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Style w:val="TableGrid"/>
        <w:tblpPr w:leftFromText="180" w:rightFromText="180" w:vertAnchor="text" w:horzAnchor="margin" w:tblpXSpec="right" w:tblpY="-6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6"/>
        <w:gridCol w:w="1276"/>
        <w:gridCol w:w="1276"/>
        <w:gridCol w:w="1276"/>
        <w:gridCol w:w="1182"/>
        <w:gridCol w:w="1300"/>
        <w:gridCol w:w="1435"/>
        <w:gridCol w:w="1408"/>
      </w:tblGrid>
      <w:tr w14:paraId="4A432511" w14:textId="77777777" w:rsidTr="0001764C">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276" w:type="dxa"/>
          </w:tcPr>
          <w:p w:rsidR="0001764C" w:rsidRPr="00CC7484" w:rsidP="00A75058" w14:paraId="50A9BCF6" w14:textId="6EFB6641">
            <w:pPr>
              <w:rPr>
                <w:noProof/>
              </w:rPr>
            </w:pPr>
          </w:p>
        </w:tc>
        <w:tc>
          <w:tcPr>
            <w:tcW w:w="1276" w:type="dxa"/>
          </w:tcPr>
          <w:p w:rsidR="0001764C" w:rsidP="00A75058" w14:paraId="3B7D84F5" w14:textId="6A44136A">
            <w:pPr>
              <w:rPr>
                <w:noProof/>
              </w:rPr>
            </w:pPr>
            <w:r w:rsidRPr="00CC7484">
              <w:rPr>
                <w:noProof/>
              </w:rPr>
              <w:drawing>
                <wp:inline distT="0" distB="0" distL="0" distR="0">
                  <wp:extent cx="545860" cy="708660"/>
                  <wp:effectExtent l="0" t="0" r="6985" b="0"/>
                  <wp:docPr id="5398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09187" name=""/>
                          <pic:cNvPicPr/>
                        </pic:nvPicPr>
                        <pic:blipFill>
                          <a:blip xmlns:r="http://schemas.openxmlformats.org/officeDocument/2006/relationships" r:embed="rId5"/>
                          <a:stretch>
                            <a:fillRect/>
                          </a:stretch>
                        </pic:blipFill>
                        <pic:spPr>
                          <a:xfrm>
                            <a:off x="0" y="0"/>
                            <a:ext cx="579117" cy="751836"/>
                          </a:xfrm>
                          <a:prstGeom prst="rect">
                            <a:avLst/>
                          </a:prstGeom>
                        </pic:spPr>
                      </pic:pic>
                    </a:graphicData>
                  </a:graphic>
                </wp:inline>
              </w:drawing>
            </w:r>
          </w:p>
        </w:tc>
        <w:tc>
          <w:tcPr>
            <w:tcW w:w="1276" w:type="dxa"/>
          </w:tcPr>
          <w:p w:rsidR="0001764C" w:rsidP="00A75058" w14:paraId="230A51A1" w14:textId="190A4ECB">
            <w:pPr>
              <w:rPr>
                <w:noProof/>
              </w:rPr>
            </w:pPr>
            <w:r>
              <w:rPr>
                <w:noProof/>
              </w:rPr>
              <w:drawing>
                <wp:inline distT="0" distB="0" distL="0" distR="0">
                  <wp:extent cx="637262" cy="599776"/>
                  <wp:effectExtent l="0" t="0" r="0" b="0"/>
                  <wp:docPr id="2080954132" name="Picture 1" descr="Microsoft Certified: Azure Data Engineer Associate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67745" name="Picture 6" descr="Microsoft Certified: Azure Data Engineer Associate - Credly"/>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639918" cy="602275"/>
                          </a:xfrm>
                          <a:prstGeom prst="rect">
                            <a:avLst/>
                          </a:prstGeom>
                          <a:noFill/>
                          <a:ln>
                            <a:noFill/>
                          </a:ln>
                        </pic:spPr>
                      </pic:pic>
                    </a:graphicData>
                  </a:graphic>
                </wp:inline>
              </w:drawing>
            </w:r>
          </w:p>
        </w:tc>
        <w:tc>
          <w:tcPr>
            <w:tcW w:w="1276" w:type="dxa"/>
          </w:tcPr>
          <w:p w:rsidR="0001764C" w:rsidP="00A75058" w14:paraId="5DEA4BFA" w14:textId="77777777">
            <w:r>
              <w:rPr>
                <w:noProof/>
              </w:rPr>
              <w:drawing>
                <wp:inline distT="0" distB="0" distL="0" distR="0">
                  <wp:extent cx="654844" cy="428625"/>
                  <wp:effectExtent l="0" t="0" r="0" b="0"/>
                  <wp:docPr id="4" name="Picture 4" descr="A blue and orange rectangular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6120" name="Picture 4" descr="A blue and orange rectangular sign&#10;&#10;Description automatically generated with medium confidence"/>
                          <pic:cNvPicPr>
                            <a:picLocks noChangeAspect="1" noChangeArrowheads="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655613" cy="429128"/>
                          </a:xfrm>
                          <a:prstGeom prst="rect">
                            <a:avLst/>
                          </a:prstGeom>
                          <a:noFill/>
                          <a:ln>
                            <a:noFill/>
                          </a:ln>
                        </pic:spPr>
                      </pic:pic>
                    </a:graphicData>
                  </a:graphic>
                </wp:inline>
              </w:drawing>
            </w:r>
          </w:p>
        </w:tc>
        <w:tc>
          <w:tcPr>
            <w:tcW w:w="1182" w:type="dxa"/>
          </w:tcPr>
          <w:p w:rsidR="0001764C" w:rsidP="00A75058" w14:paraId="0071A265" w14:textId="77777777">
            <w:r w:rsidRPr="00B543AB">
              <w:rPr>
                <w:noProof/>
              </w:rPr>
              <w:drawing>
                <wp:inline distT="0" distB="0" distL="0" distR="0">
                  <wp:extent cx="613611"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8"/>
                          <a:stretch>
                            <a:fillRect/>
                          </a:stretch>
                        </pic:blipFill>
                        <pic:spPr>
                          <a:xfrm>
                            <a:off x="0" y="0"/>
                            <a:ext cx="615264" cy="458431"/>
                          </a:xfrm>
                          <a:prstGeom prst="rect">
                            <a:avLst/>
                          </a:prstGeom>
                        </pic:spPr>
                      </pic:pic>
                    </a:graphicData>
                  </a:graphic>
                </wp:inline>
              </w:drawing>
            </w:r>
          </w:p>
        </w:tc>
        <w:tc>
          <w:tcPr>
            <w:tcW w:w="1300" w:type="dxa"/>
          </w:tcPr>
          <w:p w:rsidR="0001764C" w:rsidP="00A75058" w14:paraId="226FB7BD" w14:textId="77777777">
            <w:r w:rsidRPr="00B7355B">
              <w:rPr>
                <w:noProof/>
              </w:rPr>
              <w:drawing>
                <wp:inline distT="0" distB="0" distL="0" distR="0">
                  <wp:extent cx="688842" cy="523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98223" name=""/>
                          <pic:cNvPicPr/>
                        </pic:nvPicPr>
                        <pic:blipFill>
                          <a:blip xmlns:r="http://schemas.openxmlformats.org/officeDocument/2006/relationships" r:embed="rId9"/>
                          <a:stretch>
                            <a:fillRect/>
                          </a:stretch>
                        </pic:blipFill>
                        <pic:spPr>
                          <a:xfrm>
                            <a:off x="0" y="0"/>
                            <a:ext cx="695040" cy="528588"/>
                          </a:xfrm>
                          <a:prstGeom prst="rect">
                            <a:avLst/>
                          </a:prstGeom>
                        </pic:spPr>
                      </pic:pic>
                    </a:graphicData>
                  </a:graphic>
                </wp:inline>
              </w:drawing>
            </w:r>
          </w:p>
        </w:tc>
        <w:tc>
          <w:tcPr>
            <w:tcW w:w="1435" w:type="dxa"/>
          </w:tcPr>
          <w:p w:rsidR="0001764C" w:rsidP="00A75058" w14:paraId="32E8863C" w14:textId="77777777">
            <w:r>
              <w:rPr>
                <w:noProof/>
              </w:rPr>
              <w:drawing>
                <wp:inline distT="0" distB="0" distL="0" distR="0">
                  <wp:extent cx="771525" cy="547999"/>
                  <wp:effectExtent l="0" t="0" r="0" b="5080"/>
                  <wp:docPr id="3" name="Picture 3" descr="A blue and white label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30271" name="Picture 3" descr="A blue and white label with text&#10;&#10;Description automatically generated"/>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775513" cy="550831"/>
                          </a:xfrm>
                          <a:prstGeom prst="rect">
                            <a:avLst/>
                          </a:prstGeom>
                          <a:noFill/>
                          <a:ln>
                            <a:noFill/>
                          </a:ln>
                        </pic:spPr>
                      </pic:pic>
                    </a:graphicData>
                  </a:graphic>
                </wp:inline>
              </w:drawing>
            </w:r>
          </w:p>
        </w:tc>
        <w:tc>
          <w:tcPr>
            <w:tcW w:w="1408" w:type="dxa"/>
          </w:tcPr>
          <w:p w:rsidR="0001764C" w:rsidP="00A75058" w14:paraId="1D727019" w14:textId="77777777">
            <w:r>
              <w:rPr>
                <w:noProof/>
              </w:rPr>
              <w:drawing>
                <wp:inline distT="0" distB="0" distL="0" distR="0">
                  <wp:extent cx="709677" cy="797837"/>
                  <wp:effectExtent l="0" t="0" r="0" b="0"/>
                  <wp:docPr id="160158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98228" name="Picture 5"/>
                          <pic:cNvPicPr>
                            <a:picLocks noChangeAspect="1" noChangeArrowheads="1"/>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716796" cy="805840"/>
                          </a:xfrm>
                          <a:prstGeom prst="rect">
                            <a:avLst/>
                          </a:prstGeom>
                          <a:noFill/>
                          <a:ln>
                            <a:noFill/>
                          </a:ln>
                        </pic:spPr>
                      </pic:pic>
                    </a:graphicData>
                  </a:graphic>
                </wp:inline>
              </w:drawing>
            </w:r>
          </w:p>
        </w:tc>
      </w:tr>
    </w:tbl>
    <w:p w:rsidR="000D1634" w:rsidP="000D1634" w14:paraId="0CF1E54B" w14:textId="77777777">
      <w:r>
        <w:t xml:space="preserve">                                                                         </w:t>
      </w:r>
    </w:p>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515"/>
        <w:gridCol w:w="1800"/>
        <w:gridCol w:w="2070"/>
        <w:gridCol w:w="630"/>
        <w:gridCol w:w="1710"/>
        <w:gridCol w:w="1170"/>
        <w:gridCol w:w="873"/>
      </w:tblGrid>
      <w:tr w14:paraId="78A751C6" w14:textId="77777777" w:rsidTr="00A75058">
        <w:tblPrEx>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c>
          <w:tcPr>
            <w:tcW w:w="2515" w:type="dxa"/>
            <w:vMerge w:val="restart"/>
          </w:tcPr>
          <w:p w:rsidR="000D1634" w:rsidP="00A75058" w14:paraId="36F61D74" w14:textId="77777777">
            <w:r>
              <w:rPr>
                <w:noProof/>
              </w:rPr>
              <w:drawing>
                <wp:inline distT="0" distB="0" distL="0" distR="0">
                  <wp:extent cx="1428750" cy="1533525"/>
                  <wp:effectExtent l="0" t="0" r="0" b="9525"/>
                  <wp:docPr id="10977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0589" name="Picture 6"/>
                          <pic:cNvPicPr>
                            <a:picLocks noChangeAspect="1" noChangeArrowheads="1"/>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28750" cy="1533525"/>
                          </a:xfrm>
                          <a:prstGeom prst="rect">
                            <a:avLst/>
                          </a:prstGeom>
                          <a:noFill/>
                          <a:ln>
                            <a:noFill/>
                          </a:ln>
                        </pic:spPr>
                      </pic:pic>
                    </a:graphicData>
                  </a:graphic>
                </wp:inline>
              </w:drawing>
            </w:r>
          </w:p>
        </w:tc>
        <w:tc>
          <w:tcPr>
            <w:tcW w:w="3870" w:type="dxa"/>
            <w:gridSpan w:val="2"/>
          </w:tcPr>
          <w:p w:rsidR="000D1634" w:rsidRPr="00C208FD" w:rsidP="00A75058" w14:paraId="1AD4AF41" w14:textId="77777777">
            <w:pPr>
              <w:jc w:val="both"/>
              <w:rPr>
                <w:b/>
                <w:bCs/>
              </w:rPr>
            </w:pPr>
            <w:r w:rsidRPr="00C208FD">
              <w:rPr>
                <w:rFonts w:ascii="Ubuntu" w:hAnsi="Ubuntu"/>
                <w:b/>
                <w:bCs/>
                <w:sz w:val="40"/>
                <w:szCs w:val="40"/>
              </w:rPr>
              <w:t>Rahul Birajdar</w:t>
            </w:r>
          </w:p>
        </w:tc>
        <w:tc>
          <w:tcPr>
            <w:tcW w:w="3510" w:type="dxa"/>
            <w:gridSpan w:val="3"/>
            <w:vAlign w:val="center"/>
          </w:tcPr>
          <w:p w:rsidR="000D1634" w:rsidRPr="00C208FD" w:rsidP="00A75058" w14:paraId="6C54085C" w14:textId="77777777">
            <w:pPr>
              <w:pStyle w:val="Default"/>
              <w:rPr>
                <w:b/>
                <w:bCs/>
              </w:rPr>
            </w:pPr>
            <w:r w:rsidRPr="00C208FD">
              <w:rPr>
                <w:b/>
                <w:bCs/>
              </w:rPr>
              <w:t>RahulR.Birajdar@gmail.com</w:t>
            </w:r>
          </w:p>
        </w:tc>
        <w:tc>
          <w:tcPr>
            <w:tcW w:w="873" w:type="dxa"/>
            <w:vAlign w:val="center"/>
          </w:tcPr>
          <w:p w:rsidR="000D1634" w:rsidP="00A75058" w14:paraId="6ED190A7" w14:textId="77777777">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9.5pt" o:oleicon="f" o:ole="">
                  <v:imagedata r:id="rId13" o:title=""/>
                </v:shape>
                <o:OLEObject Type="Embed" ProgID="PBrush" ShapeID="_x0000_i1025" DrawAspect="Content" ObjectID="_1781858336" r:id="rId14"/>
              </w:object>
            </w:r>
          </w:p>
        </w:tc>
      </w:tr>
      <w:tr w14:paraId="092121EF" w14:textId="77777777" w:rsidTr="00A75058">
        <w:tblPrEx>
          <w:tblW w:w="10768" w:type="dxa"/>
          <w:tblLayout w:type="fixed"/>
          <w:tblLook w:val="04A0"/>
        </w:tblPrEx>
        <w:tc>
          <w:tcPr>
            <w:tcW w:w="2515" w:type="dxa"/>
            <w:vMerge/>
          </w:tcPr>
          <w:p w:rsidR="000D1634" w:rsidP="00A75058" w14:paraId="45F9038D" w14:textId="77777777"/>
        </w:tc>
        <w:tc>
          <w:tcPr>
            <w:tcW w:w="8253" w:type="dxa"/>
            <w:gridSpan w:val="6"/>
          </w:tcPr>
          <w:p w:rsidR="000D1634" w:rsidRPr="00E816C9" w:rsidP="00A75058" w14:paraId="7D0A2457" w14:textId="4039C679">
            <w:pPr>
              <w:rPr>
                <w:b/>
                <w:bCs/>
                <w:sz w:val="32"/>
                <w:szCs w:val="32"/>
              </w:rPr>
            </w:pPr>
            <w:r w:rsidRPr="00E816C9">
              <w:rPr>
                <w:rFonts w:ascii="Ubuntu" w:hAnsi="Ubuntu" w:cs="Ubuntu"/>
                <w:b/>
                <w:bCs/>
                <w:sz w:val="32"/>
                <w:szCs w:val="32"/>
              </w:rPr>
              <w:t xml:space="preserve">Data </w:t>
            </w:r>
            <w:r>
              <w:rPr>
                <w:rFonts w:ascii="Ubuntu" w:hAnsi="Ubuntu" w:cs="Ubuntu"/>
                <w:b/>
                <w:bCs/>
                <w:sz w:val="32"/>
                <w:szCs w:val="32"/>
              </w:rPr>
              <w:t>Engineer | BI Architect</w:t>
            </w:r>
            <w:r w:rsidR="004652A5">
              <w:rPr>
                <w:rFonts w:ascii="Ubuntu" w:hAnsi="Ubuntu" w:cs="Ubuntu"/>
                <w:b/>
                <w:bCs/>
                <w:sz w:val="32"/>
                <w:szCs w:val="32"/>
              </w:rPr>
              <w:t xml:space="preserve"> | Data Architect</w:t>
            </w:r>
          </w:p>
        </w:tc>
      </w:tr>
      <w:tr w14:paraId="595A59A8" w14:textId="77777777" w:rsidTr="00A75058">
        <w:tblPrEx>
          <w:tblW w:w="10768" w:type="dxa"/>
          <w:tblLayout w:type="fixed"/>
          <w:tblLook w:val="04A0"/>
        </w:tblPrEx>
        <w:tc>
          <w:tcPr>
            <w:tcW w:w="2515" w:type="dxa"/>
            <w:vMerge/>
          </w:tcPr>
          <w:p w:rsidR="000D1634" w:rsidP="00A75058" w14:paraId="571F78E8" w14:textId="77777777"/>
        </w:tc>
        <w:tc>
          <w:tcPr>
            <w:tcW w:w="3870" w:type="dxa"/>
            <w:gridSpan w:val="2"/>
          </w:tcPr>
          <w:p w:rsidR="000D1634" w:rsidP="00A75058" w14:paraId="6D6E4720" w14:textId="77777777">
            <w:pPr>
              <w:jc w:val="both"/>
            </w:pPr>
          </w:p>
        </w:tc>
        <w:tc>
          <w:tcPr>
            <w:tcW w:w="3510" w:type="dxa"/>
            <w:gridSpan w:val="3"/>
            <w:vAlign w:val="center"/>
          </w:tcPr>
          <w:p w:rsidR="000D1634" w:rsidP="00A75058" w14:paraId="3AAB9794" w14:textId="77777777">
            <w:pPr>
              <w:pStyle w:val="Default"/>
              <w:jc w:val="right"/>
              <w:rPr>
                <w:b/>
                <w:bCs/>
              </w:rPr>
            </w:pPr>
            <w:r w:rsidRPr="009D2EB6">
              <w:rPr>
                <w:b/>
                <w:bCs/>
              </w:rPr>
              <w:t>+</w:t>
            </w:r>
            <w:r>
              <w:rPr>
                <w:b/>
                <w:bCs/>
              </w:rPr>
              <w:t>1 – 614 626 7550</w:t>
            </w:r>
          </w:p>
          <w:p w:rsidR="000D1634" w:rsidRPr="009D2EB6" w:rsidP="00A75058" w14:paraId="63E2D378" w14:textId="77777777">
            <w:pPr>
              <w:pStyle w:val="Default"/>
              <w:jc w:val="right"/>
              <w:rPr>
                <w:b/>
                <w:bCs/>
              </w:rPr>
            </w:pPr>
            <w:r>
              <w:rPr>
                <w:b/>
                <w:bCs/>
              </w:rPr>
              <w:t>+971 – 056 214 3463</w:t>
            </w:r>
          </w:p>
        </w:tc>
        <w:tc>
          <w:tcPr>
            <w:tcW w:w="873" w:type="dxa"/>
            <w:vAlign w:val="center"/>
          </w:tcPr>
          <w:p w:rsidR="000D1634" w:rsidP="00A75058" w14:paraId="0FD7801C" w14:textId="77777777">
            <w:r>
              <w:object>
                <v:shape id="_x0000_i1026" type="#_x0000_t75" style="width:31.5pt;height:31.5pt" o:oleicon="f" o:ole="">
                  <v:imagedata r:id="rId15" o:title=""/>
                </v:shape>
                <o:OLEObject Type="Embed" ProgID="PBrush" ShapeID="_x0000_i1026" DrawAspect="Content" ObjectID="_1781858337" r:id="rId16"/>
              </w:object>
            </w:r>
          </w:p>
        </w:tc>
      </w:tr>
      <w:tr w14:paraId="63E2908B" w14:textId="77777777" w:rsidTr="00A75058">
        <w:tblPrEx>
          <w:tblW w:w="10768" w:type="dxa"/>
          <w:tblLayout w:type="fixed"/>
          <w:tblLook w:val="04A0"/>
        </w:tblPrEx>
        <w:trPr>
          <w:trHeight w:val="559"/>
        </w:trPr>
        <w:tc>
          <w:tcPr>
            <w:tcW w:w="2515" w:type="dxa"/>
            <w:vMerge/>
          </w:tcPr>
          <w:p w:rsidR="000D1634" w:rsidP="00A75058" w14:paraId="7A2E77AA" w14:textId="77777777"/>
        </w:tc>
        <w:tc>
          <w:tcPr>
            <w:tcW w:w="3870" w:type="dxa"/>
            <w:gridSpan w:val="2"/>
          </w:tcPr>
          <w:p w:rsidR="000D1634" w:rsidRPr="00F33708" w:rsidP="00A75058" w14:paraId="63B1BBB4" w14:textId="77777777">
            <w:pPr>
              <w:jc w:val="both"/>
              <w:rPr>
                <w:sz w:val="24"/>
                <w:szCs w:val="24"/>
              </w:rPr>
            </w:pPr>
          </w:p>
        </w:tc>
        <w:tc>
          <w:tcPr>
            <w:tcW w:w="3510" w:type="dxa"/>
            <w:gridSpan w:val="3"/>
            <w:vAlign w:val="center"/>
          </w:tcPr>
          <w:p w:rsidR="000D1634" w:rsidRPr="006C29E4" w:rsidP="00A75058" w14:paraId="347AC77A" w14:textId="77777777">
            <w:pPr>
              <w:pStyle w:val="Default"/>
              <w:jc w:val="right"/>
              <w:rPr>
                <w:b/>
                <w:bCs/>
              </w:rPr>
            </w:pPr>
            <w:r>
              <w:rPr>
                <w:b/>
                <w:bCs/>
              </w:rPr>
              <w:t>United States</w:t>
            </w:r>
          </w:p>
        </w:tc>
        <w:tc>
          <w:tcPr>
            <w:tcW w:w="873" w:type="dxa"/>
            <w:vAlign w:val="center"/>
          </w:tcPr>
          <w:p w:rsidR="000D1634" w:rsidP="00A75058" w14:paraId="65435A0D" w14:textId="77777777">
            <w:r>
              <w:object>
                <v:shape id="_x0000_i1027" type="#_x0000_t75" style="width:31.5pt;height:18pt" o:oleicon="f" o:ole="">
                  <v:imagedata r:id="rId17" o:title=""/>
                </v:shape>
                <o:OLEObject Type="Embed" ProgID="PBrush" ShapeID="_x0000_i1027" DrawAspect="Content" ObjectID="_1781858338" r:id="rId18"/>
              </w:object>
            </w:r>
          </w:p>
        </w:tc>
      </w:tr>
      <w:tr w14:paraId="20BB99DD" w14:textId="77777777" w:rsidTr="00A75058">
        <w:tblPrEx>
          <w:tblW w:w="10768" w:type="dxa"/>
          <w:tblLayout w:type="fixed"/>
          <w:tblLook w:val="04A0"/>
        </w:tblPrEx>
        <w:trPr>
          <w:trHeight w:val="581"/>
        </w:trPr>
        <w:tc>
          <w:tcPr>
            <w:tcW w:w="2515" w:type="dxa"/>
            <w:vMerge/>
          </w:tcPr>
          <w:p w:rsidR="000D1634" w:rsidP="00A75058" w14:paraId="05D00CF3" w14:textId="77777777"/>
        </w:tc>
        <w:tc>
          <w:tcPr>
            <w:tcW w:w="1800" w:type="dxa"/>
          </w:tcPr>
          <w:p w:rsidR="000D1634" w:rsidP="00A75058" w14:paraId="198D81B3" w14:textId="77777777"/>
        </w:tc>
        <w:tc>
          <w:tcPr>
            <w:tcW w:w="5580" w:type="dxa"/>
            <w:gridSpan w:val="4"/>
            <w:vAlign w:val="center"/>
          </w:tcPr>
          <w:p w:rsidR="000D1634" w:rsidRPr="00255DE3" w:rsidP="00A75058" w14:paraId="64B56513" w14:textId="77777777">
            <w:pPr>
              <w:pStyle w:val="Default"/>
              <w:ind w:left="720"/>
              <w:jc w:val="right"/>
              <w:rPr>
                <w:sz w:val="23"/>
                <w:szCs w:val="23"/>
              </w:rPr>
            </w:pPr>
          </w:p>
        </w:tc>
        <w:tc>
          <w:tcPr>
            <w:tcW w:w="873" w:type="dxa"/>
            <w:vAlign w:val="center"/>
          </w:tcPr>
          <w:p w:rsidR="000D1634" w:rsidP="00A75058" w14:paraId="1DF37AD2" w14:textId="77777777"/>
        </w:tc>
      </w:tr>
      <w:tr w14:paraId="284F5560" w14:textId="77777777" w:rsidTr="00A75058">
        <w:tblPrEx>
          <w:tblW w:w="10768" w:type="dxa"/>
          <w:tblLayout w:type="fixed"/>
          <w:tblLook w:val="04A0"/>
        </w:tblPrEx>
        <w:tc>
          <w:tcPr>
            <w:tcW w:w="2515" w:type="dxa"/>
          </w:tcPr>
          <w:p w:rsidR="000D1634" w:rsidP="00A75058" w14:paraId="580A8960" w14:textId="77777777"/>
        </w:tc>
        <w:tc>
          <w:tcPr>
            <w:tcW w:w="1800" w:type="dxa"/>
          </w:tcPr>
          <w:p w:rsidR="000D1634" w:rsidP="00A75058" w14:paraId="27451CC4" w14:textId="77777777"/>
        </w:tc>
        <w:tc>
          <w:tcPr>
            <w:tcW w:w="5580" w:type="dxa"/>
            <w:gridSpan w:val="4"/>
            <w:vAlign w:val="center"/>
          </w:tcPr>
          <w:p w:rsidR="000D1634" w:rsidRPr="00083AE9" w:rsidP="00A75058" w14:paraId="216D4C78" w14:textId="77777777">
            <w:pPr>
              <w:jc w:val="right"/>
              <w:rPr>
                <w:rFonts w:ascii="Ubuntu" w:hAnsi="Ubuntu"/>
              </w:rPr>
            </w:pPr>
          </w:p>
        </w:tc>
        <w:tc>
          <w:tcPr>
            <w:tcW w:w="873" w:type="dxa"/>
            <w:vAlign w:val="center"/>
          </w:tcPr>
          <w:p w:rsidR="000D1634" w:rsidP="00A75058" w14:paraId="791B5315" w14:textId="77777777"/>
        </w:tc>
      </w:tr>
      <w:tr w14:paraId="1F1A2885" w14:textId="77777777" w:rsidTr="00A75058">
        <w:tblPrEx>
          <w:tblW w:w="10768" w:type="dxa"/>
          <w:tblLayout w:type="fixed"/>
          <w:tblLook w:val="04A0"/>
        </w:tblPrEx>
        <w:tc>
          <w:tcPr>
            <w:tcW w:w="10768" w:type="dxa"/>
            <w:gridSpan w:val="7"/>
          </w:tcPr>
          <w:p w:rsidR="000D1634" w:rsidRPr="00E816C9" w:rsidP="00A75058" w14:paraId="068B0A63" w14:textId="77777777">
            <w:pPr>
              <w:pStyle w:val="Default"/>
              <w:rPr>
                <w:b/>
                <w:bCs/>
                <w:sz w:val="32"/>
                <w:szCs w:val="32"/>
                <w:u w:val="single"/>
              </w:rPr>
            </w:pPr>
            <w:r w:rsidRPr="00E816C9">
              <w:rPr>
                <w:b/>
                <w:bCs/>
                <w:sz w:val="32"/>
                <w:szCs w:val="32"/>
                <w:u w:val="single"/>
              </w:rPr>
              <w:t>PROFESSIONAL SUMMARY</w:t>
            </w:r>
          </w:p>
        </w:tc>
      </w:tr>
      <w:tr w14:paraId="10B6F745" w14:textId="77777777" w:rsidTr="00A75058">
        <w:tblPrEx>
          <w:tblW w:w="10768" w:type="dxa"/>
          <w:tblLayout w:type="fixed"/>
          <w:tblLook w:val="04A0"/>
        </w:tblPrEx>
        <w:trPr>
          <w:trHeight w:val="1208"/>
        </w:trPr>
        <w:tc>
          <w:tcPr>
            <w:tcW w:w="10768" w:type="dxa"/>
            <w:gridSpan w:val="7"/>
          </w:tcPr>
          <w:p w:rsidR="000D1634" w:rsidP="000D1634" w14:paraId="499144C4" w14:textId="44ADC904">
            <w:pPr>
              <w:pStyle w:val="ListParagraph"/>
              <w:numPr>
                <w:ilvl w:val="0"/>
                <w:numId w:val="2"/>
              </w:numPr>
              <w:autoSpaceDE w:val="0"/>
              <w:autoSpaceDN w:val="0"/>
              <w:adjustRightInd w:val="0"/>
              <w:ind w:left="306"/>
              <w:rPr>
                <w:rFonts w:ascii="Ubuntu" w:hAnsi="Ubuntu"/>
                <w:sz w:val="24"/>
                <w:szCs w:val="24"/>
              </w:rPr>
            </w:pPr>
            <w:r w:rsidRPr="001D12D7">
              <w:rPr>
                <w:rFonts w:ascii="Ubuntu" w:hAnsi="Ubuntu"/>
                <w:sz w:val="24"/>
                <w:szCs w:val="24"/>
              </w:rPr>
              <w:t>Highly experienced Data Engineer</w:t>
            </w:r>
            <w:r w:rsidR="004652A5">
              <w:rPr>
                <w:rFonts w:ascii="Ubuntu" w:hAnsi="Ubuntu"/>
                <w:sz w:val="24"/>
                <w:szCs w:val="24"/>
              </w:rPr>
              <w:t>, BI Architect &amp; Data Architect</w:t>
            </w:r>
            <w:r w:rsidRPr="001D12D7">
              <w:rPr>
                <w:rFonts w:ascii="Ubuntu" w:hAnsi="Ubuntu"/>
                <w:sz w:val="24"/>
                <w:szCs w:val="24"/>
              </w:rPr>
              <w:t xml:space="preserve"> with 14 years of expertise in designing, implementing, and optimizing large-scale data infrastructure and pipelines. </w:t>
            </w:r>
          </w:p>
          <w:p w:rsidR="000D1634" w:rsidRPr="001D12D7" w:rsidP="000D1634" w14:paraId="6507F3DC" w14:textId="6505BF98">
            <w:pPr>
              <w:pStyle w:val="ListParagraph"/>
              <w:numPr>
                <w:ilvl w:val="0"/>
                <w:numId w:val="2"/>
              </w:numPr>
              <w:autoSpaceDE w:val="0"/>
              <w:autoSpaceDN w:val="0"/>
              <w:adjustRightInd w:val="0"/>
              <w:ind w:left="306"/>
              <w:rPr>
                <w:rFonts w:ascii="Ubuntu" w:hAnsi="Ubuntu"/>
                <w:sz w:val="24"/>
                <w:szCs w:val="24"/>
              </w:rPr>
            </w:pPr>
            <w:r w:rsidRPr="001D12D7">
              <w:rPr>
                <w:rFonts w:ascii="Ubuntu" w:hAnsi="Ubuntu"/>
                <w:sz w:val="24"/>
                <w:szCs w:val="24"/>
              </w:rPr>
              <w:t>Proficient in a wide range of technologies including Snowflake, Databricks, Power BI, Python</w:t>
            </w:r>
            <w:r w:rsidR="00387255">
              <w:rPr>
                <w:rFonts w:ascii="Ubuntu" w:hAnsi="Ubuntu"/>
                <w:sz w:val="24"/>
                <w:szCs w:val="24"/>
              </w:rPr>
              <w:t xml:space="preserve">, </w:t>
            </w:r>
            <w:r w:rsidRPr="001D12D7" w:rsidR="00387255">
              <w:rPr>
                <w:rFonts w:ascii="Ubuntu" w:hAnsi="Ubuntu"/>
                <w:sz w:val="24"/>
                <w:szCs w:val="24"/>
              </w:rPr>
              <w:t>Alteryx, SQL, NoSQL, Hadoop, Spark, Kafka,</w:t>
            </w:r>
            <w:r w:rsidR="00387255">
              <w:rPr>
                <w:rFonts w:ascii="Ubuntu" w:hAnsi="Ubuntu"/>
                <w:sz w:val="24"/>
                <w:szCs w:val="24"/>
              </w:rPr>
              <w:t xml:space="preserve"> and</w:t>
            </w:r>
            <w:r w:rsidRPr="001D12D7" w:rsidR="00387255">
              <w:rPr>
                <w:rFonts w:ascii="Ubuntu" w:hAnsi="Ubuntu"/>
                <w:sz w:val="24"/>
                <w:szCs w:val="24"/>
              </w:rPr>
              <w:t xml:space="preserve"> AWS.</w:t>
            </w:r>
            <w:r w:rsidRPr="001D12D7">
              <w:rPr>
                <w:rFonts w:ascii="Ubuntu" w:hAnsi="Ubuntu"/>
                <w:sz w:val="24"/>
                <w:szCs w:val="24"/>
              </w:rPr>
              <w:t xml:space="preserve"> </w:t>
            </w:r>
          </w:p>
          <w:p w:rsidR="000D1634" w:rsidP="000D1634" w14:paraId="7D2324E5" w14:textId="77777777">
            <w:pPr>
              <w:pStyle w:val="ListParagraph"/>
              <w:numPr>
                <w:ilvl w:val="0"/>
                <w:numId w:val="2"/>
              </w:numPr>
              <w:autoSpaceDE w:val="0"/>
              <w:autoSpaceDN w:val="0"/>
              <w:adjustRightInd w:val="0"/>
              <w:ind w:left="306"/>
              <w:rPr>
                <w:rFonts w:ascii="Ubuntu" w:hAnsi="Ubuntu"/>
                <w:sz w:val="24"/>
                <w:szCs w:val="24"/>
              </w:rPr>
            </w:pPr>
            <w:r w:rsidRPr="001D12D7">
              <w:rPr>
                <w:rFonts w:ascii="Ubuntu" w:hAnsi="Ubuntu"/>
                <w:sz w:val="24"/>
                <w:szCs w:val="24"/>
              </w:rPr>
              <w:t>Adept at managing complex data systems and integrating diverse data sources to support advanced analytics</w:t>
            </w:r>
            <w:r>
              <w:rPr>
                <w:rFonts w:ascii="Ubuntu" w:hAnsi="Ubuntu"/>
                <w:sz w:val="24"/>
                <w:szCs w:val="24"/>
              </w:rPr>
              <w:t xml:space="preserve">, machine learning, AI and </w:t>
            </w:r>
            <w:r w:rsidRPr="001D12D7">
              <w:rPr>
                <w:rFonts w:ascii="Ubuntu" w:hAnsi="Ubuntu"/>
                <w:sz w:val="24"/>
                <w:szCs w:val="24"/>
              </w:rPr>
              <w:t xml:space="preserve">business intelligence. </w:t>
            </w:r>
          </w:p>
          <w:p w:rsidR="000D1634" w:rsidRPr="006C07A4" w:rsidP="000D1634" w14:paraId="484B6D90" w14:textId="77777777">
            <w:pPr>
              <w:pStyle w:val="ListParagraph"/>
              <w:numPr>
                <w:ilvl w:val="0"/>
                <w:numId w:val="2"/>
              </w:numPr>
              <w:autoSpaceDE w:val="0"/>
              <w:autoSpaceDN w:val="0"/>
              <w:adjustRightInd w:val="0"/>
              <w:ind w:left="306"/>
              <w:rPr>
                <w:rFonts w:ascii="Ubuntu" w:hAnsi="Ubuntu"/>
                <w:sz w:val="24"/>
                <w:szCs w:val="24"/>
              </w:rPr>
            </w:pPr>
            <w:r w:rsidRPr="001D12D7">
              <w:rPr>
                <w:rFonts w:ascii="Ubuntu" w:hAnsi="Ubuntu"/>
                <w:sz w:val="24"/>
                <w:szCs w:val="24"/>
              </w:rPr>
              <w:t xml:space="preserve">Proven track record of improving data processing efficiency, ensuring data quality, and facilitating seamless data integration across multiple platforms. </w:t>
            </w:r>
          </w:p>
        </w:tc>
      </w:tr>
      <w:tr w14:paraId="5C9A44AC" w14:textId="77777777" w:rsidTr="00A75058">
        <w:tblPrEx>
          <w:tblW w:w="10768" w:type="dxa"/>
          <w:tblLayout w:type="fixed"/>
          <w:tblLook w:val="04A0"/>
        </w:tblPrEx>
        <w:tc>
          <w:tcPr>
            <w:tcW w:w="10768" w:type="dxa"/>
            <w:gridSpan w:val="7"/>
          </w:tcPr>
          <w:p w:rsidR="000D1634" w:rsidRPr="00036C49" w:rsidP="00A75058" w14:paraId="5638D042" w14:textId="77777777">
            <w:pPr>
              <w:pStyle w:val="ListParagraph"/>
              <w:autoSpaceDE w:val="0"/>
              <w:autoSpaceDN w:val="0"/>
              <w:adjustRightInd w:val="0"/>
              <w:ind w:left="306"/>
            </w:pPr>
          </w:p>
        </w:tc>
      </w:tr>
      <w:tr w14:paraId="2AA5F9BA" w14:textId="77777777" w:rsidTr="00A75058">
        <w:tblPrEx>
          <w:tblW w:w="10768" w:type="dxa"/>
          <w:tblLayout w:type="fixed"/>
          <w:tblLook w:val="04A0"/>
        </w:tblPrEx>
        <w:tc>
          <w:tcPr>
            <w:tcW w:w="10768" w:type="dxa"/>
            <w:gridSpan w:val="7"/>
          </w:tcPr>
          <w:p w:rsidR="000D1634" w:rsidRPr="00E816C9" w:rsidP="00A75058" w14:paraId="25496C61" w14:textId="77777777">
            <w:pPr>
              <w:autoSpaceDE w:val="0"/>
              <w:autoSpaceDN w:val="0"/>
              <w:adjustRightInd w:val="0"/>
              <w:rPr>
                <w:rFonts w:ascii="Ubuntu" w:hAnsi="Ubuntu"/>
                <w:b/>
                <w:bCs/>
                <w:sz w:val="32"/>
                <w:szCs w:val="32"/>
                <w:u w:val="single"/>
              </w:rPr>
            </w:pPr>
            <w:r w:rsidRPr="00E816C9">
              <w:rPr>
                <w:rFonts w:ascii="Ubuntu" w:hAnsi="Ubuntu"/>
                <w:b/>
                <w:bCs/>
                <w:sz w:val="32"/>
                <w:szCs w:val="32"/>
                <w:u w:val="single"/>
              </w:rPr>
              <w:t>Certifications:</w:t>
            </w:r>
          </w:p>
          <w:p w:rsidR="0001764C" w:rsidP="000D1634" w14:paraId="0F959A51" w14:textId="5E0407CC">
            <w:pPr>
              <w:pStyle w:val="ListParagraph"/>
              <w:numPr>
                <w:ilvl w:val="0"/>
                <w:numId w:val="2"/>
              </w:numPr>
              <w:autoSpaceDE w:val="0"/>
              <w:autoSpaceDN w:val="0"/>
              <w:adjustRightInd w:val="0"/>
              <w:ind w:left="306"/>
              <w:rPr>
                <w:rFonts w:ascii="Ubuntu" w:hAnsi="Ubuntu"/>
                <w:sz w:val="24"/>
                <w:szCs w:val="24"/>
              </w:rPr>
            </w:pPr>
            <w:r>
              <w:rPr>
                <w:rFonts w:ascii="Ubuntu" w:hAnsi="Ubuntu"/>
                <w:sz w:val="24"/>
                <w:szCs w:val="24"/>
              </w:rPr>
              <w:t>SnowPro Advanced Administrator - 2024</w:t>
            </w:r>
          </w:p>
          <w:p w:rsidR="00A37346" w:rsidRPr="00A37346" w:rsidP="000D1634" w14:paraId="17F5AC52" w14:textId="4BD398B1">
            <w:pPr>
              <w:pStyle w:val="ListParagraph"/>
              <w:numPr>
                <w:ilvl w:val="0"/>
                <w:numId w:val="2"/>
              </w:numPr>
              <w:autoSpaceDE w:val="0"/>
              <w:autoSpaceDN w:val="0"/>
              <w:adjustRightInd w:val="0"/>
              <w:ind w:left="306"/>
              <w:rPr>
                <w:rFonts w:ascii="Ubuntu" w:hAnsi="Ubuntu"/>
                <w:sz w:val="24"/>
                <w:szCs w:val="24"/>
              </w:rPr>
            </w:pPr>
            <w:r w:rsidRPr="00A37346">
              <w:rPr>
                <w:rFonts w:ascii="Ubuntu" w:hAnsi="Ubuntu"/>
                <w:sz w:val="24"/>
                <w:szCs w:val="24"/>
              </w:rPr>
              <w:t>Databricks Certified Data Engineer Professional</w:t>
            </w:r>
            <w:r>
              <w:rPr>
                <w:rFonts w:ascii="Ubuntu" w:hAnsi="Ubuntu"/>
                <w:sz w:val="24"/>
                <w:szCs w:val="24"/>
              </w:rPr>
              <w:t xml:space="preserve"> - 2024</w:t>
            </w:r>
          </w:p>
          <w:p w:rsidR="000D1634" w:rsidRPr="00995F74" w:rsidP="000D1634" w14:paraId="0CCF7C50" w14:textId="492B29F6">
            <w:pPr>
              <w:pStyle w:val="ListParagraph"/>
              <w:numPr>
                <w:ilvl w:val="0"/>
                <w:numId w:val="2"/>
              </w:numPr>
              <w:autoSpaceDE w:val="0"/>
              <w:autoSpaceDN w:val="0"/>
              <w:adjustRightInd w:val="0"/>
              <w:ind w:left="306"/>
            </w:pPr>
            <w:r>
              <w:rPr>
                <w:rFonts w:ascii="Ubuntu" w:hAnsi="Ubuntu"/>
                <w:sz w:val="24"/>
                <w:szCs w:val="24"/>
              </w:rPr>
              <w:t>Snowflake SnowPro Certification – 2023</w:t>
            </w:r>
          </w:p>
          <w:p w:rsidR="000D1634" w:rsidRPr="006C07A4" w:rsidP="000D1634" w14:paraId="0EE0CFF3" w14:textId="77777777">
            <w:pPr>
              <w:pStyle w:val="ListParagraph"/>
              <w:numPr>
                <w:ilvl w:val="0"/>
                <w:numId w:val="2"/>
              </w:numPr>
              <w:autoSpaceDE w:val="0"/>
              <w:autoSpaceDN w:val="0"/>
              <w:adjustRightInd w:val="0"/>
              <w:ind w:left="306"/>
            </w:pPr>
            <w:r>
              <w:rPr>
                <w:rFonts w:ascii="Ubuntu" w:hAnsi="Ubuntu"/>
                <w:sz w:val="24"/>
                <w:szCs w:val="24"/>
              </w:rPr>
              <w:t>Azure Data Engineer - 2023</w:t>
            </w:r>
          </w:p>
          <w:p w:rsidR="000D1634" w:rsidRPr="00A91A50" w:rsidP="000D1634" w14:paraId="61964A4F" w14:textId="77777777">
            <w:pPr>
              <w:pStyle w:val="ListParagraph"/>
              <w:numPr>
                <w:ilvl w:val="0"/>
                <w:numId w:val="2"/>
              </w:numPr>
              <w:autoSpaceDE w:val="0"/>
              <w:autoSpaceDN w:val="0"/>
              <w:adjustRightInd w:val="0"/>
              <w:ind w:left="306"/>
            </w:pPr>
            <w:r>
              <w:rPr>
                <w:rFonts w:ascii="Ubuntu" w:hAnsi="Ubuntu"/>
                <w:sz w:val="24"/>
                <w:szCs w:val="24"/>
              </w:rPr>
              <w:t>PowerBI - Analysing and Visualizing Data with PowerBI - 2021</w:t>
            </w:r>
          </w:p>
          <w:p w:rsidR="000D1634" w:rsidRPr="00844CC6" w:rsidP="000D1634" w14:paraId="5DAD98E8" w14:textId="77777777">
            <w:pPr>
              <w:pStyle w:val="ListParagraph"/>
              <w:numPr>
                <w:ilvl w:val="0"/>
                <w:numId w:val="2"/>
              </w:numPr>
              <w:autoSpaceDE w:val="0"/>
              <w:autoSpaceDN w:val="0"/>
              <w:adjustRightInd w:val="0"/>
              <w:ind w:left="306"/>
            </w:pPr>
            <w:r>
              <w:rPr>
                <w:rFonts w:ascii="Ubuntu" w:hAnsi="Ubuntu"/>
                <w:sz w:val="24"/>
                <w:szCs w:val="24"/>
              </w:rPr>
              <w:t>Certified Scrum Master -2022</w:t>
            </w:r>
          </w:p>
          <w:p w:rsidR="000D1634" w:rsidRPr="006C07A4" w:rsidP="000D1634" w14:paraId="67CFDECF" w14:textId="77777777">
            <w:pPr>
              <w:pStyle w:val="ListParagraph"/>
              <w:numPr>
                <w:ilvl w:val="0"/>
                <w:numId w:val="2"/>
              </w:numPr>
              <w:autoSpaceDE w:val="0"/>
              <w:autoSpaceDN w:val="0"/>
              <w:adjustRightInd w:val="0"/>
              <w:ind w:left="306"/>
            </w:pPr>
            <w:r w:rsidRPr="00EB7DFA">
              <w:rPr>
                <w:rFonts w:ascii="Ubuntu" w:hAnsi="Ubuntu"/>
                <w:sz w:val="24"/>
                <w:szCs w:val="24"/>
              </w:rPr>
              <w:t>Certified Scrum Product Owner - 2022</w:t>
            </w:r>
          </w:p>
          <w:p w:rsidR="000D1634" w:rsidRPr="0065649F" w:rsidP="000D1634" w14:paraId="2CA3A5EF" w14:textId="77777777">
            <w:pPr>
              <w:pStyle w:val="ListParagraph"/>
              <w:numPr>
                <w:ilvl w:val="0"/>
                <w:numId w:val="2"/>
              </w:numPr>
              <w:autoSpaceDE w:val="0"/>
              <w:autoSpaceDN w:val="0"/>
              <w:adjustRightInd w:val="0"/>
              <w:ind w:left="306"/>
            </w:pPr>
            <w:r>
              <w:rPr>
                <w:rFonts w:ascii="Ubuntu" w:hAnsi="Ubuntu"/>
                <w:sz w:val="24"/>
                <w:szCs w:val="24"/>
              </w:rPr>
              <w:t>Sun Certified Java Programmer – 2009</w:t>
            </w:r>
          </w:p>
          <w:p w:rsidR="000D1634" w:rsidRPr="00036C49" w:rsidP="00A75058" w14:paraId="1D218988" w14:textId="77777777">
            <w:pPr>
              <w:autoSpaceDE w:val="0"/>
              <w:autoSpaceDN w:val="0"/>
              <w:adjustRightInd w:val="0"/>
              <w:ind w:left="-54"/>
            </w:pPr>
          </w:p>
        </w:tc>
      </w:tr>
      <w:tr w14:paraId="36E9F0F6" w14:textId="77777777" w:rsidTr="00A75058">
        <w:tblPrEx>
          <w:tblW w:w="10768" w:type="dxa"/>
          <w:tblLayout w:type="fixed"/>
          <w:tblLook w:val="04A0"/>
        </w:tblPrEx>
        <w:tc>
          <w:tcPr>
            <w:tcW w:w="2515" w:type="dxa"/>
          </w:tcPr>
          <w:p w:rsidR="000D1634" w:rsidRPr="00E816C9" w:rsidP="00A75058" w14:paraId="3C6A2DCF" w14:textId="77777777">
            <w:pPr>
              <w:pStyle w:val="Default"/>
              <w:rPr>
                <w:b/>
                <w:bCs/>
                <w:sz w:val="32"/>
                <w:szCs w:val="32"/>
                <w:u w:val="single"/>
              </w:rPr>
            </w:pPr>
            <w:r w:rsidRPr="00E816C9">
              <w:rPr>
                <w:b/>
                <w:bCs/>
                <w:sz w:val="32"/>
                <w:szCs w:val="32"/>
                <w:u w:val="single"/>
              </w:rPr>
              <w:t>SKILLS</w:t>
            </w:r>
          </w:p>
        </w:tc>
        <w:tc>
          <w:tcPr>
            <w:tcW w:w="1800" w:type="dxa"/>
          </w:tcPr>
          <w:p w:rsidR="000D1634" w:rsidP="00A75058" w14:paraId="506C44DA" w14:textId="77777777"/>
        </w:tc>
        <w:tc>
          <w:tcPr>
            <w:tcW w:w="2700" w:type="dxa"/>
            <w:gridSpan w:val="2"/>
          </w:tcPr>
          <w:p w:rsidR="000D1634" w:rsidP="00A75058" w14:paraId="649A3330" w14:textId="77777777"/>
        </w:tc>
        <w:tc>
          <w:tcPr>
            <w:tcW w:w="1710" w:type="dxa"/>
          </w:tcPr>
          <w:p w:rsidR="000D1634" w:rsidP="00A75058" w14:paraId="0AAAAA08" w14:textId="77777777"/>
        </w:tc>
        <w:tc>
          <w:tcPr>
            <w:tcW w:w="2043" w:type="dxa"/>
            <w:gridSpan w:val="2"/>
          </w:tcPr>
          <w:p w:rsidR="000D1634" w:rsidP="00A75058" w14:paraId="5049B678" w14:textId="77777777"/>
        </w:tc>
      </w:tr>
      <w:tr w14:paraId="2D7438FD" w14:textId="77777777" w:rsidTr="00A75058">
        <w:tblPrEx>
          <w:tblW w:w="10768" w:type="dxa"/>
          <w:tblLayout w:type="fixed"/>
          <w:tblLook w:val="04A0"/>
        </w:tblPrEx>
        <w:tc>
          <w:tcPr>
            <w:tcW w:w="2515" w:type="dxa"/>
            <w:vAlign w:val="bottom"/>
          </w:tcPr>
          <w:p w:rsidR="000D1634" w:rsidRPr="001C4B57" w:rsidP="00A75058" w14:paraId="47CDDF43" w14:textId="77777777">
            <w:pPr>
              <w:jc w:val="center"/>
              <w:rPr>
                <w:rFonts w:ascii="Ubuntu" w:hAnsi="Ubuntu"/>
                <w:b/>
                <w:bCs/>
                <w:sz w:val="23"/>
                <w:szCs w:val="23"/>
              </w:rPr>
            </w:pPr>
            <w:r w:rsidRPr="001C4B57">
              <w:rPr>
                <w:rFonts w:ascii="Ubuntu" w:hAnsi="Ubuntu"/>
                <w:b/>
                <w:bCs/>
                <w:sz w:val="23"/>
                <w:szCs w:val="23"/>
              </w:rPr>
              <w:t>Data Engineering/ ETL</w:t>
            </w:r>
          </w:p>
        </w:tc>
        <w:tc>
          <w:tcPr>
            <w:tcW w:w="1800" w:type="dxa"/>
            <w:vAlign w:val="bottom"/>
          </w:tcPr>
          <w:p w:rsidR="000D1634" w:rsidRPr="001C4B57" w:rsidP="00A75058" w14:paraId="3FFAFBA2" w14:textId="77777777">
            <w:pPr>
              <w:jc w:val="center"/>
              <w:rPr>
                <w:rFonts w:ascii="Ubuntu" w:hAnsi="Ubuntu"/>
                <w:b/>
                <w:bCs/>
                <w:sz w:val="23"/>
                <w:szCs w:val="23"/>
              </w:rPr>
            </w:pPr>
            <w:r w:rsidRPr="001C4B57">
              <w:rPr>
                <w:rFonts w:ascii="Ubuntu" w:hAnsi="Ubuntu"/>
                <w:b/>
                <w:bCs/>
                <w:sz w:val="23"/>
                <w:szCs w:val="23"/>
              </w:rPr>
              <w:t>BI Tools</w:t>
            </w:r>
          </w:p>
        </w:tc>
        <w:tc>
          <w:tcPr>
            <w:tcW w:w="2700" w:type="dxa"/>
            <w:gridSpan w:val="2"/>
          </w:tcPr>
          <w:p w:rsidR="000D1634" w:rsidRPr="001C4B57" w:rsidP="00A75058" w14:paraId="1A945E14" w14:textId="77777777">
            <w:pPr>
              <w:jc w:val="center"/>
              <w:rPr>
                <w:rFonts w:ascii="Ubuntu" w:hAnsi="Ubuntu"/>
                <w:b/>
                <w:bCs/>
                <w:sz w:val="23"/>
                <w:szCs w:val="23"/>
              </w:rPr>
            </w:pPr>
            <w:r w:rsidRPr="001C4B57">
              <w:rPr>
                <w:rFonts w:ascii="Ubuntu" w:hAnsi="Ubuntu"/>
                <w:b/>
                <w:bCs/>
                <w:sz w:val="23"/>
                <w:szCs w:val="23"/>
              </w:rPr>
              <w:t>Cloud Datawarehouse / Database</w:t>
            </w:r>
          </w:p>
        </w:tc>
        <w:tc>
          <w:tcPr>
            <w:tcW w:w="1710" w:type="dxa"/>
          </w:tcPr>
          <w:p w:rsidR="000D1634" w:rsidRPr="001C4B57" w:rsidP="00A75058" w14:paraId="48E9F224" w14:textId="77777777">
            <w:pPr>
              <w:rPr>
                <w:rFonts w:ascii="Ubuntu" w:hAnsi="Ubuntu"/>
                <w:b/>
                <w:bCs/>
                <w:sz w:val="23"/>
                <w:szCs w:val="23"/>
              </w:rPr>
            </w:pPr>
            <w:r w:rsidRPr="001C4B57">
              <w:rPr>
                <w:rFonts w:ascii="Ubuntu" w:hAnsi="Ubuntu"/>
                <w:b/>
                <w:bCs/>
                <w:sz w:val="23"/>
                <w:szCs w:val="23"/>
              </w:rPr>
              <w:t>Programming Languages</w:t>
            </w:r>
          </w:p>
        </w:tc>
        <w:tc>
          <w:tcPr>
            <w:tcW w:w="2043" w:type="dxa"/>
            <w:gridSpan w:val="2"/>
            <w:vAlign w:val="bottom"/>
          </w:tcPr>
          <w:p w:rsidR="000D1634" w:rsidRPr="001C4B57" w:rsidP="00A75058" w14:paraId="51FB36DA" w14:textId="77777777">
            <w:pPr>
              <w:jc w:val="center"/>
              <w:rPr>
                <w:rFonts w:ascii="Ubuntu" w:hAnsi="Ubuntu"/>
                <w:b/>
                <w:bCs/>
                <w:sz w:val="23"/>
                <w:szCs w:val="23"/>
              </w:rPr>
            </w:pPr>
            <w:r w:rsidRPr="001C4B57">
              <w:rPr>
                <w:rFonts w:ascii="Ubuntu" w:hAnsi="Ubuntu"/>
                <w:b/>
                <w:bCs/>
                <w:sz w:val="23"/>
                <w:szCs w:val="23"/>
              </w:rPr>
              <w:t>Management Skills</w:t>
            </w:r>
          </w:p>
        </w:tc>
      </w:tr>
      <w:tr w14:paraId="13E7A1DF" w14:textId="77777777" w:rsidTr="00A75058">
        <w:tblPrEx>
          <w:tblW w:w="10768" w:type="dxa"/>
          <w:tblLayout w:type="fixed"/>
          <w:tblLook w:val="04A0"/>
        </w:tblPrEx>
        <w:tc>
          <w:tcPr>
            <w:tcW w:w="2515" w:type="dxa"/>
          </w:tcPr>
          <w:p w:rsidR="000D1634" w:rsidRPr="00CE2701" w:rsidP="000D1634" w14:paraId="5EBB1C0C" w14:textId="4B333B54">
            <w:pPr>
              <w:pStyle w:val="ListParagraph"/>
              <w:numPr>
                <w:ilvl w:val="0"/>
                <w:numId w:val="1"/>
              </w:numPr>
              <w:ind w:left="306"/>
              <w:rPr>
                <w:rFonts w:ascii="Ubuntu" w:hAnsi="Ubuntu"/>
                <w:sz w:val="24"/>
                <w:szCs w:val="24"/>
              </w:rPr>
            </w:pPr>
            <w:r w:rsidRPr="00CE2701">
              <w:rPr>
                <w:rFonts w:ascii="Ubuntu" w:hAnsi="Ubuntu"/>
                <w:sz w:val="24"/>
                <w:szCs w:val="24"/>
              </w:rPr>
              <w:t xml:space="preserve">Snowflake </w:t>
            </w:r>
          </w:p>
          <w:p w:rsidR="000D1634" w:rsidRPr="00CE2701" w:rsidP="000D1634" w14:paraId="4B2FE5E7" w14:textId="77777777">
            <w:pPr>
              <w:pStyle w:val="ListParagraph"/>
              <w:numPr>
                <w:ilvl w:val="0"/>
                <w:numId w:val="1"/>
              </w:numPr>
              <w:ind w:left="306"/>
              <w:rPr>
                <w:rFonts w:ascii="Ubuntu" w:hAnsi="Ubuntu"/>
                <w:sz w:val="24"/>
                <w:szCs w:val="24"/>
              </w:rPr>
            </w:pPr>
            <w:r w:rsidRPr="00CE2701">
              <w:rPr>
                <w:rFonts w:ascii="Ubuntu" w:hAnsi="Ubuntu"/>
                <w:sz w:val="24"/>
                <w:szCs w:val="24"/>
              </w:rPr>
              <w:t xml:space="preserve">Alteryx </w:t>
            </w:r>
          </w:p>
          <w:p w:rsidR="000D1634" w:rsidRPr="00CE2701" w:rsidP="000D1634" w14:paraId="0793BE31" w14:textId="77777777">
            <w:pPr>
              <w:pStyle w:val="ListParagraph"/>
              <w:numPr>
                <w:ilvl w:val="0"/>
                <w:numId w:val="1"/>
              </w:numPr>
              <w:ind w:left="306"/>
              <w:rPr>
                <w:rFonts w:ascii="Ubuntu" w:hAnsi="Ubuntu"/>
                <w:sz w:val="24"/>
                <w:szCs w:val="24"/>
              </w:rPr>
            </w:pPr>
            <w:r w:rsidRPr="00CE2701">
              <w:rPr>
                <w:rFonts w:ascii="Ubuntu" w:hAnsi="Ubuntu"/>
                <w:sz w:val="24"/>
                <w:szCs w:val="24"/>
              </w:rPr>
              <w:t>Data Bricks</w:t>
            </w:r>
          </w:p>
          <w:p w:rsidR="000D1634" w:rsidP="000D1634" w14:paraId="1B9E24CB" w14:textId="77777777">
            <w:pPr>
              <w:pStyle w:val="ListParagraph"/>
              <w:numPr>
                <w:ilvl w:val="0"/>
                <w:numId w:val="1"/>
              </w:numPr>
              <w:ind w:left="306"/>
              <w:rPr>
                <w:rFonts w:ascii="Ubuntu" w:hAnsi="Ubuntu"/>
                <w:sz w:val="24"/>
                <w:szCs w:val="24"/>
              </w:rPr>
            </w:pPr>
            <w:r w:rsidRPr="00CE2701">
              <w:rPr>
                <w:rFonts w:ascii="Ubuntu" w:hAnsi="Ubuntu"/>
                <w:sz w:val="24"/>
                <w:szCs w:val="24"/>
              </w:rPr>
              <w:t>Apache Kafka</w:t>
            </w:r>
          </w:p>
          <w:p w:rsidR="005A0610" w:rsidP="000D1634" w14:paraId="3924BB8A" w14:textId="77777777">
            <w:pPr>
              <w:pStyle w:val="ListParagraph"/>
              <w:numPr>
                <w:ilvl w:val="0"/>
                <w:numId w:val="1"/>
              </w:numPr>
              <w:ind w:left="306"/>
              <w:rPr>
                <w:rFonts w:ascii="Ubuntu" w:hAnsi="Ubuntu"/>
                <w:sz w:val="24"/>
                <w:szCs w:val="24"/>
              </w:rPr>
            </w:pPr>
            <w:r>
              <w:rPr>
                <w:rFonts w:ascii="Ubuntu" w:hAnsi="Ubuntu"/>
                <w:sz w:val="24"/>
                <w:szCs w:val="24"/>
              </w:rPr>
              <w:t>Azure Data Factory</w:t>
            </w:r>
          </w:p>
          <w:p w:rsidR="005A0610" w:rsidRPr="00CE2701" w:rsidP="000D1634" w14:paraId="49F40729" w14:textId="63071A89">
            <w:pPr>
              <w:pStyle w:val="ListParagraph"/>
              <w:numPr>
                <w:ilvl w:val="0"/>
                <w:numId w:val="1"/>
              </w:numPr>
              <w:ind w:left="306"/>
              <w:rPr>
                <w:rFonts w:ascii="Ubuntu" w:hAnsi="Ubuntu"/>
                <w:sz w:val="24"/>
                <w:szCs w:val="24"/>
              </w:rPr>
            </w:pPr>
            <w:r>
              <w:rPr>
                <w:rFonts w:ascii="Ubuntu" w:hAnsi="Ubuntu"/>
                <w:sz w:val="24"/>
                <w:szCs w:val="24"/>
              </w:rPr>
              <w:t>Glue</w:t>
            </w:r>
          </w:p>
        </w:tc>
        <w:tc>
          <w:tcPr>
            <w:tcW w:w="1800" w:type="dxa"/>
          </w:tcPr>
          <w:p w:rsidR="000D1634" w:rsidRPr="00B566E5" w:rsidP="000D1634" w14:paraId="31C393ED" w14:textId="77777777">
            <w:pPr>
              <w:pStyle w:val="ListParagraph"/>
              <w:numPr>
                <w:ilvl w:val="0"/>
                <w:numId w:val="1"/>
              </w:numPr>
              <w:ind w:left="306"/>
              <w:rPr>
                <w:rFonts w:ascii="Ubuntu" w:hAnsi="Ubuntu"/>
                <w:sz w:val="24"/>
                <w:szCs w:val="24"/>
              </w:rPr>
            </w:pPr>
            <w:r w:rsidRPr="00CE2701">
              <w:rPr>
                <w:rFonts w:ascii="Ubuntu" w:hAnsi="Ubuntu"/>
                <w:sz w:val="24"/>
                <w:szCs w:val="24"/>
              </w:rPr>
              <w:t xml:space="preserve">Power BI </w:t>
            </w:r>
          </w:p>
          <w:p w:rsidR="000D1634" w:rsidRPr="00CE2701" w:rsidP="000D1634" w14:paraId="370EB162" w14:textId="77777777">
            <w:pPr>
              <w:pStyle w:val="ListParagraph"/>
              <w:numPr>
                <w:ilvl w:val="0"/>
                <w:numId w:val="1"/>
              </w:numPr>
              <w:ind w:left="306"/>
              <w:rPr>
                <w:rFonts w:ascii="Ubuntu" w:hAnsi="Ubuntu"/>
                <w:sz w:val="24"/>
                <w:szCs w:val="24"/>
              </w:rPr>
            </w:pPr>
            <w:r w:rsidRPr="00CE2701">
              <w:rPr>
                <w:rFonts w:ascii="Ubuntu" w:hAnsi="Ubuntu"/>
                <w:sz w:val="24"/>
                <w:szCs w:val="24"/>
              </w:rPr>
              <w:t>Qlik Sense</w:t>
            </w:r>
          </w:p>
          <w:p w:rsidR="000D1634" w:rsidRPr="00CE2701" w:rsidP="000D1634" w14:paraId="49B7BE9D" w14:textId="77777777">
            <w:pPr>
              <w:pStyle w:val="ListParagraph"/>
              <w:numPr>
                <w:ilvl w:val="0"/>
                <w:numId w:val="1"/>
              </w:numPr>
              <w:ind w:left="306"/>
              <w:rPr>
                <w:rFonts w:ascii="Ubuntu" w:hAnsi="Ubuntu"/>
                <w:sz w:val="24"/>
                <w:szCs w:val="24"/>
              </w:rPr>
            </w:pPr>
            <w:r w:rsidRPr="00CE2701">
              <w:rPr>
                <w:rFonts w:ascii="Ubuntu" w:hAnsi="Ubuntu"/>
                <w:sz w:val="24"/>
                <w:szCs w:val="24"/>
              </w:rPr>
              <w:t xml:space="preserve">Tableau </w:t>
            </w:r>
          </w:p>
        </w:tc>
        <w:tc>
          <w:tcPr>
            <w:tcW w:w="2700" w:type="dxa"/>
            <w:gridSpan w:val="2"/>
          </w:tcPr>
          <w:p w:rsidR="000D1634" w:rsidRPr="00CE2701" w:rsidP="000D1634" w14:paraId="291867DA" w14:textId="77777777">
            <w:pPr>
              <w:pStyle w:val="ListParagraph"/>
              <w:numPr>
                <w:ilvl w:val="0"/>
                <w:numId w:val="1"/>
              </w:numPr>
              <w:ind w:left="318"/>
              <w:rPr>
                <w:rFonts w:ascii="Ubuntu" w:hAnsi="Ubuntu"/>
                <w:sz w:val="24"/>
                <w:szCs w:val="24"/>
              </w:rPr>
            </w:pPr>
            <w:r w:rsidRPr="00CE2701">
              <w:rPr>
                <w:rFonts w:ascii="Ubuntu" w:hAnsi="Ubuntu"/>
                <w:sz w:val="24"/>
                <w:szCs w:val="24"/>
              </w:rPr>
              <w:t>Data Bricks</w:t>
            </w:r>
          </w:p>
          <w:p w:rsidR="000D1634" w:rsidRPr="00CE2701" w:rsidP="000D1634" w14:paraId="2854CF5E" w14:textId="77777777">
            <w:pPr>
              <w:pStyle w:val="ListParagraph"/>
              <w:numPr>
                <w:ilvl w:val="0"/>
                <w:numId w:val="1"/>
              </w:numPr>
              <w:ind w:left="318"/>
              <w:rPr>
                <w:rFonts w:ascii="Ubuntu" w:hAnsi="Ubuntu"/>
                <w:sz w:val="24"/>
                <w:szCs w:val="24"/>
              </w:rPr>
            </w:pPr>
            <w:r w:rsidRPr="00CE2701">
              <w:rPr>
                <w:rFonts w:ascii="Ubuntu" w:hAnsi="Ubuntu"/>
                <w:sz w:val="24"/>
                <w:szCs w:val="24"/>
              </w:rPr>
              <w:t>Snowflake</w:t>
            </w:r>
          </w:p>
          <w:p w:rsidR="000D1634" w:rsidRPr="00CE2701" w:rsidP="000D1634" w14:paraId="58A41354" w14:textId="77777777">
            <w:pPr>
              <w:pStyle w:val="ListParagraph"/>
              <w:numPr>
                <w:ilvl w:val="0"/>
                <w:numId w:val="1"/>
              </w:numPr>
              <w:ind w:left="306"/>
              <w:rPr>
                <w:rFonts w:ascii="Ubuntu" w:hAnsi="Ubuntu"/>
                <w:sz w:val="24"/>
                <w:szCs w:val="24"/>
              </w:rPr>
            </w:pPr>
            <w:r w:rsidRPr="00CE2701">
              <w:rPr>
                <w:rFonts w:ascii="Ubuntu" w:hAnsi="Ubuntu"/>
                <w:sz w:val="24"/>
                <w:szCs w:val="24"/>
              </w:rPr>
              <w:t>Oracle</w:t>
            </w:r>
          </w:p>
          <w:p w:rsidR="000D1634" w:rsidP="000D1634" w14:paraId="2986509D" w14:textId="77777777">
            <w:pPr>
              <w:pStyle w:val="ListParagraph"/>
              <w:numPr>
                <w:ilvl w:val="0"/>
                <w:numId w:val="1"/>
              </w:numPr>
              <w:ind w:left="306"/>
              <w:rPr>
                <w:rFonts w:ascii="Ubuntu" w:hAnsi="Ubuntu"/>
                <w:sz w:val="24"/>
                <w:szCs w:val="24"/>
              </w:rPr>
            </w:pPr>
            <w:r w:rsidRPr="00CE2701">
              <w:rPr>
                <w:rFonts w:ascii="Ubuntu" w:hAnsi="Ubuntu"/>
                <w:sz w:val="24"/>
                <w:szCs w:val="24"/>
              </w:rPr>
              <w:t>MongoDB</w:t>
            </w:r>
          </w:p>
          <w:p w:rsidR="000D1634" w:rsidP="000D1634" w14:paraId="2E69B330" w14:textId="77777777">
            <w:pPr>
              <w:pStyle w:val="ListParagraph"/>
              <w:numPr>
                <w:ilvl w:val="0"/>
                <w:numId w:val="1"/>
              </w:numPr>
              <w:ind w:left="306"/>
              <w:rPr>
                <w:rFonts w:ascii="Ubuntu" w:hAnsi="Ubuntu"/>
                <w:sz w:val="24"/>
                <w:szCs w:val="24"/>
              </w:rPr>
            </w:pPr>
            <w:r>
              <w:rPr>
                <w:rFonts w:ascii="Ubuntu" w:hAnsi="Ubuntu"/>
                <w:sz w:val="24"/>
                <w:szCs w:val="24"/>
              </w:rPr>
              <w:t>SAP HANA</w:t>
            </w:r>
          </w:p>
          <w:p w:rsidR="005A0610" w:rsidRPr="00CE2701" w:rsidP="000D1634" w14:paraId="20CF5B5F" w14:textId="71F521A9">
            <w:pPr>
              <w:pStyle w:val="ListParagraph"/>
              <w:numPr>
                <w:ilvl w:val="0"/>
                <w:numId w:val="1"/>
              </w:numPr>
              <w:ind w:left="306"/>
              <w:rPr>
                <w:rFonts w:ascii="Ubuntu" w:hAnsi="Ubuntu"/>
                <w:sz w:val="24"/>
                <w:szCs w:val="24"/>
              </w:rPr>
            </w:pPr>
            <w:r>
              <w:rPr>
                <w:rFonts w:ascii="Ubuntu" w:hAnsi="Ubuntu"/>
                <w:sz w:val="24"/>
                <w:szCs w:val="24"/>
              </w:rPr>
              <w:t>S3</w:t>
            </w:r>
          </w:p>
        </w:tc>
        <w:tc>
          <w:tcPr>
            <w:tcW w:w="1710" w:type="dxa"/>
          </w:tcPr>
          <w:p w:rsidR="000D1634" w:rsidRPr="00CE2701" w:rsidP="000D1634" w14:paraId="4DF1182A" w14:textId="77777777">
            <w:pPr>
              <w:pStyle w:val="ListParagraph"/>
              <w:numPr>
                <w:ilvl w:val="0"/>
                <w:numId w:val="1"/>
              </w:numPr>
              <w:ind w:left="306"/>
              <w:rPr>
                <w:rFonts w:ascii="Ubuntu" w:hAnsi="Ubuntu"/>
                <w:sz w:val="24"/>
                <w:szCs w:val="24"/>
              </w:rPr>
            </w:pPr>
            <w:r w:rsidRPr="00CE2701">
              <w:rPr>
                <w:rFonts w:ascii="Ubuntu" w:hAnsi="Ubuntu"/>
                <w:sz w:val="24"/>
                <w:szCs w:val="24"/>
              </w:rPr>
              <w:t>Python</w:t>
            </w:r>
          </w:p>
          <w:p w:rsidR="000D1634" w:rsidRPr="00CE2701" w:rsidP="000D1634" w14:paraId="3538D621" w14:textId="77777777">
            <w:pPr>
              <w:pStyle w:val="ListParagraph"/>
              <w:numPr>
                <w:ilvl w:val="0"/>
                <w:numId w:val="1"/>
              </w:numPr>
              <w:ind w:left="306"/>
              <w:rPr>
                <w:rFonts w:ascii="Ubuntu" w:hAnsi="Ubuntu"/>
                <w:sz w:val="24"/>
                <w:szCs w:val="24"/>
              </w:rPr>
            </w:pPr>
            <w:r w:rsidRPr="00CE2701">
              <w:rPr>
                <w:rFonts w:ascii="Ubuntu" w:hAnsi="Ubuntu"/>
                <w:sz w:val="24"/>
                <w:szCs w:val="24"/>
              </w:rPr>
              <w:t>Java</w:t>
            </w:r>
          </w:p>
        </w:tc>
        <w:tc>
          <w:tcPr>
            <w:tcW w:w="2043" w:type="dxa"/>
            <w:gridSpan w:val="2"/>
          </w:tcPr>
          <w:p w:rsidR="000D1634" w:rsidRPr="00CE2701" w:rsidP="000D1634" w14:paraId="607B85C8" w14:textId="77777777">
            <w:pPr>
              <w:pStyle w:val="ListParagraph"/>
              <w:numPr>
                <w:ilvl w:val="0"/>
                <w:numId w:val="1"/>
              </w:numPr>
              <w:ind w:left="306"/>
              <w:rPr>
                <w:rFonts w:ascii="Ubuntu" w:hAnsi="Ubuntu"/>
                <w:sz w:val="24"/>
                <w:szCs w:val="24"/>
              </w:rPr>
            </w:pPr>
            <w:r w:rsidRPr="00CE2701">
              <w:rPr>
                <w:rFonts w:ascii="Ubuntu" w:hAnsi="Ubuntu"/>
                <w:sz w:val="24"/>
                <w:szCs w:val="24"/>
              </w:rPr>
              <w:t>Consulting Specialist</w:t>
            </w:r>
          </w:p>
          <w:p w:rsidR="000D1634" w:rsidRPr="00CE2701" w:rsidP="000D1634" w14:paraId="7DC822AB" w14:textId="77777777">
            <w:pPr>
              <w:pStyle w:val="ListParagraph"/>
              <w:numPr>
                <w:ilvl w:val="0"/>
                <w:numId w:val="1"/>
              </w:numPr>
              <w:ind w:left="318"/>
              <w:rPr>
                <w:rFonts w:ascii="Ubuntu" w:hAnsi="Ubuntu"/>
                <w:sz w:val="24"/>
                <w:szCs w:val="24"/>
              </w:rPr>
            </w:pPr>
            <w:r w:rsidRPr="00CE2701">
              <w:rPr>
                <w:rFonts w:ascii="Ubuntu" w:hAnsi="Ubuntu"/>
                <w:sz w:val="24"/>
                <w:szCs w:val="24"/>
              </w:rPr>
              <w:t>Scrum Master</w:t>
            </w:r>
          </w:p>
          <w:p w:rsidR="000D1634" w:rsidRPr="00CE2701" w:rsidP="000D1634" w14:paraId="01E6F23C" w14:textId="77777777">
            <w:pPr>
              <w:pStyle w:val="ListParagraph"/>
              <w:numPr>
                <w:ilvl w:val="0"/>
                <w:numId w:val="1"/>
              </w:numPr>
              <w:ind w:left="318"/>
              <w:rPr>
                <w:rFonts w:ascii="Ubuntu" w:hAnsi="Ubuntu"/>
                <w:sz w:val="24"/>
                <w:szCs w:val="24"/>
              </w:rPr>
            </w:pPr>
            <w:r w:rsidRPr="00CE2701">
              <w:rPr>
                <w:rFonts w:ascii="Ubuntu" w:hAnsi="Ubuntu"/>
                <w:sz w:val="24"/>
                <w:szCs w:val="24"/>
              </w:rPr>
              <w:t>Product Management</w:t>
            </w:r>
          </w:p>
        </w:tc>
      </w:tr>
    </w:tbl>
    <w:p w:rsidR="000D1634" w:rsidP="000D1634" w14:paraId="383992B9" w14:textId="77777777">
      <w:pPr>
        <w:rPr>
          <w:rFonts w:ascii="Ubuntu" w:hAnsi="Ubuntu"/>
        </w:rPr>
      </w:pPr>
    </w:p>
    <w:p w:rsidR="00AD546E" w:rsidP="000D1634" w14:paraId="2970769B" w14:textId="77777777">
      <w:pPr>
        <w:rPr>
          <w:rFonts w:ascii="Ubuntu" w:hAnsi="Ubuntu"/>
          <w:b/>
          <w:bCs/>
          <w:sz w:val="32"/>
          <w:szCs w:val="32"/>
          <w:u w:val="single"/>
        </w:rPr>
      </w:pPr>
    </w:p>
    <w:p w:rsidR="00AD546E" w:rsidP="000D1634" w14:paraId="6B59FB71" w14:textId="77777777">
      <w:pPr>
        <w:rPr>
          <w:rFonts w:ascii="Ubuntu" w:hAnsi="Ubuntu"/>
          <w:b/>
          <w:bCs/>
          <w:sz w:val="32"/>
          <w:szCs w:val="32"/>
          <w:u w:val="single"/>
        </w:rPr>
      </w:pPr>
    </w:p>
    <w:p w:rsidR="00AD546E" w:rsidP="000D1634" w14:paraId="6109D084" w14:textId="77777777">
      <w:pPr>
        <w:rPr>
          <w:rFonts w:ascii="Ubuntu" w:hAnsi="Ubuntu"/>
          <w:b/>
          <w:bCs/>
          <w:sz w:val="32"/>
          <w:szCs w:val="32"/>
          <w:u w:val="single"/>
        </w:rPr>
      </w:pPr>
    </w:p>
    <w:p w:rsidR="000D1634" w:rsidP="000D1634" w14:paraId="13BEA238" w14:textId="76100E84">
      <w:pPr>
        <w:rPr>
          <w:rFonts w:ascii="Ubuntu" w:hAnsi="Ubuntu"/>
        </w:rPr>
      </w:pPr>
      <w:r w:rsidRPr="007E421E">
        <w:rPr>
          <w:rFonts w:ascii="Ubuntu" w:hAnsi="Ubuntu"/>
          <w:b/>
          <w:bCs/>
          <w:sz w:val="32"/>
          <w:szCs w:val="32"/>
          <w:u w:val="single"/>
        </w:rPr>
        <w:t>PROJECTS:</w:t>
      </w:r>
    </w:p>
    <w:tbl>
      <w:tblPr>
        <w:tblStyle w:val="TableGrid"/>
        <w:tblW w:w="0" w:type="auto"/>
        <w:tblBorders>
          <w:insideH w:val="none" w:sz="0" w:space="0" w:color="auto"/>
          <w:insideV w:val="none" w:sz="0" w:space="0" w:color="auto"/>
        </w:tblBorders>
        <w:tblLook w:val="04A0"/>
      </w:tblPr>
      <w:tblGrid>
        <w:gridCol w:w="5381"/>
        <w:gridCol w:w="5382"/>
      </w:tblGrid>
      <w:tr w14:paraId="080D4AD4" w14:textId="77777777" w:rsidTr="00A75058">
        <w:tblPrEx>
          <w:tblW w:w="0" w:type="auto"/>
          <w:tblBorders>
            <w:insideH w:val="none" w:sz="0" w:space="0" w:color="auto"/>
            <w:insideV w:val="none" w:sz="0" w:space="0" w:color="auto"/>
          </w:tblBorders>
          <w:tblLook w:val="04A0"/>
        </w:tblPrEx>
        <w:tc>
          <w:tcPr>
            <w:tcW w:w="5381" w:type="dxa"/>
          </w:tcPr>
          <w:p w:rsidR="000D1634" w:rsidP="00A75058" w14:paraId="1361FE1C" w14:textId="77777777"/>
        </w:tc>
        <w:tc>
          <w:tcPr>
            <w:tcW w:w="5382" w:type="dxa"/>
          </w:tcPr>
          <w:p w:rsidR="000D1634" w:rsidP="00A75058" w14:paraId="315E41C1" w14:textId="77777777"/>
        </w:tc>
      </w:tr>
      <w:tr w14:paraId="4CDDE913" w14:textId="77777777" w:rsidTr="00A75058">
        <w:tblPrEx>
          <w:tblW w:w="0" w:type="auto"/>
          <w:tblLook w:val="04A0"/>
        </w:tblPrEx>
        <w:tc>
          <w:tcPr>
            <w:tcW w:w="5381" w:type="dxa"/>
          </w:tcPr>
          <w:p w:rsidR="000D1634" w:rsidRPr="000A7B22" w:rsidP="00A75058" w14:paraId="00FC65F6" w14:textId="77777777">
            <w:pPr>
              <w:rPr>
                <w:sz w:val="32"/>
                <w:szCs w:val="32"/>
                <w:u w:val="single"/>
              </w:rPr>
            </w:pPr>
            <w:r>
              <w:rPr>
                <w:rFonts w:ascii="Ubuntu" w:hAnsi="Ubuntu"/>
                <w:b/>
                <w:bCs/>
                <w:sz w:val="32"/>
                <w:szCs w:val="32"/>
                <w:u w:val="single"/>
              </w:rPr>
              <w:t>Shree Sai Tech LLC</w:t>
            </w:r>
          </w:p>
        </w:tc>
        <w:tc>
          <w:tcPr>
            <w:tcW w:w="5382" w:type="dxa"/>
          </w:tcPr>
          <w:p w:rsidR="000D1634" w:rsidP="00A75058" w14:paraId="6DE031A8" w14:textId="77777777">
            <w:r>
              <w:rPr>
                <w:rFonts w:ascii="Ubuntu" w:hAnsi="Ubuntu"/>
                <w:b/>
                <w:bCs/>
              </w:rPr>
              <w:t>2</w:t>
            </w:r>
            <w:r w:rsidRPr="00844CC6">
              <w:rPr>
                <w:rFonts w:ascii="Ubuntu" w:hAnsi="Ubuntu"/>
                <w:b/>
                <w:bCs/>
                <w:vertAlign w:val="superscript"/>
              </w:rPr>
              <w:t>nd</w:t>
            </w:r>
            <w:r>
              <w:rPr>
                <w:rFonts w:ascii="Ubuntu" w:hAnsi="Ubuntu"/>
                <w:b/>
                <w:bCs/>
              </w:rPr>
              <w:t xml:space="preserve"> May 2024– Till now</w:t>
            </w:r>
          </w:p>
        </w:tc>
      </w:tr>
      <w:tr w14:paraId="348DF3A7" w14:textId="77777777" w:rsidTr="00A75058">
        <w:tblPrEx>
          <w:tblW w:w="0" w:type="auto"/>
          <w:tblLook w:val="04A0"/>
        </w:tblPrEx>
        <w:tc>
          <w:tcPr>
            <w:tcW w:w="5381" w:type="dxa"/>
          </w:tcPr>
          <w:p w:rsidR="000D1634" w:rsidRPr="00844CC6" w:rsidP="00A75058" w14:paraId="78436A9F" w14:textId="77777777">
            <w:pPr>
              <w:rPr>
                <w:b/>
                <w:bCs/>
                <w:sz w:val="28"/>
                <w:szCs w:val="28"/>
              </w:rPr>
            </w:pPr>
            <w:r w:rsidRPr="00844CC6">
              <w:rPr>
                <w:b/>
                <w:bCs/>
                <w:sz w:val="28"/>
                <w:szCs w:val="28"/>
              </w:rPr>
              <w:t xml:space="preserve">Product 1 Title: </w:t>
            </w:r>
            <w:r>
              <w:rPr>
                <w:b/>
                <w:bCs/>
                <w:sz w:val="28"/>
                <w:szCs w:val="28"/>
              </w:rPr>
              <w:t>KYGTrade</w:t>
            </w:r>
          </w:p>
        </w:tc>
        <w:tc>
          <w:tcPr>
            <w:tcW w:w="5382" w:type="dxa"/>
          </w:tcPr>
          <w:p w:rsidR="000D1634" w:rsidP="00A75058" w14:paraId="4D5E451B" w14:textId="77777777"/>
        </w:tc>
      </w:tr>
      <w:tr w14:paraId="713D3795" w14:textId="77777777" w:rsidTr="00A75058">
        <w:tblPrEx>
          <w:tblW w:w="0" w:type="auto"/>
          <w:tblLook w:val="04A0"/>
        </w:tblPrEx>
        <w:tc>
          <w:tcPr>
            <w:tcW w:w="10763" w:type="dxa"/>
            <w:gridSpan w:val="2"/>
          </w:tcPr>
          <w:p w:rsidR="000D1634" w:rsidRPr="00D36035" w:rsidP="00A75058" w14:paraId="44C91526" w14:textId="77777777">
            <w:pPr>
              <w:rPr>
                <w:rFonts w:ascii="Ubuntu" w:hAnsi="Ubuntu" w:cs="CIDFont+F3"/>
              </w:rPr>
            </w:pPr>
            <w:r w:rsidRPr="00D36035">
              <w:rPr>
                <w:rFonts w:ascii="Ubuntu" w:hAnsi="Ubuntu"/>
              </w:rPr>
              <w:t>KYG Trade | Know Your Goods™ is a next-generation AI-Assisted orchestration platform and marketplace purpose-built for global trade and customs compliance. It is SaaS or software as a service.</w:t>
            </w:r>
          </w:p>
        </w:tc>
      </w:tr>
      <w:tr w14:paraId="279BFE77" w14:textId="77777777" w:rsidTr="00A75058">
        <w:tblPrEx>
          <w:tblW w:w="0" w:type="auto"/>
          <w:tblLook w:val="04A0"/>
        </w:tblPrEx>
        <w:tc>
          <w:tcPr>
            <w:tcW w:w="10763" w:type="dxa"/>
            <w:gridSpan w:val="2"/>
          </w:tcPr>
          <w:p w:rsidR="000D1634" w:rsidRPr="00844CC6" w:rsidP="00A75058" w14:paraId="548A34BB" w14:textId="0F6B82BB">
            <w:pPr>
              <w:rPr>
                <w:rFonts w:ascii="Ubuntu" w:hAnsi="Ubuntu" w:cs="CIDFont+F3"/>
                <w:b/>
                <w:bCs/>
                <w:sz w:val="24"/>
                <w:szCs w:val="24"/>
              </w:rPr>
            </w:pPr>
            <w:r>
              <w:rPr>
                <w:rFonts w:ascii="Ubuntu" w:hAnsi="Ubuntu" w:cs="CIDFont+F3"/>
                <w:b/>
                <w:bCs/>
                <w:sz w:val="24"/>
                <w:szCs w:val="24"/>
              </w:rPr>
              <w:t xml:space="preserve">As a </w:t>
            </w:r>
            <w:r w:rsidRPr="00844CC6">
              <w:rPr>
                <w:rFonts w:ascii="Ubuntu" w:hAnsi="Ubuntu" w:cs="CIDFont+F3"/>
                <w:b/>
                <w:bCs/>
                <w:sz w:val="24"/>
                <w:szCs w:val="24"/>
              </w:rPr>
              <w:t xml:space="preserve">Data </w:t>
            </w:r>
            <w:r>
              <w:rPr>
                <w:rFonts w:ascii="Ubuntu" w:hAnsi="Ubuntu" w:cs="CIDFont+F3"/>
                <w:b/>
                <w:bCs/>
                <w:sz w:val="24"/>
                <w:szCs w:val="24"/>
              </w:rPr>
              <w:t>Engineer</w:t>
            </w:r>
            <w:r w:rsidR="007F6BD6">
              <w:rPr>
                <w:rFonts w:ascii="Ubuntu" w:hAnsi="Ubuntu" w:cs="CIDFont+F3"/>
                <w:b/>
                <w:bCs/>
                <w:sz w:val="24"/>
                <w:szCs w:val="24"/>
              </w:rPr>
              <w:t xml:space="preserve"> &amp; Data Architect :</w:t>
            </w:r>
          </w:p>
          <w:p w:rsidR="000D1634" w:rsidRPr="009000F5" w:rsidP="000D1634" w14:paraId="5515CF76" w14:textId="77777777">
            <w:pPr>
              <w:pStyle w:val="ListParagraph"/>
              <w:numPr>
                <w:ilvl w:val="0"/>
                <w:numId w:val="3"/>
              </w:numPr>
              <w:rPr>
                <w:rFonts w:ascii="Ubuntu" w:hAnsi="Ubuntu"/>
              </w:rPr>
            </w:pPr>
            <w:r w:rsidRPr="009000F5">
              <w:rPr>
                <w:rFonts w:ascii="Ubuntu" w:hAnsi="Ubuntu"/>
              </w:rPr>
              <w:t xml:space="preserve">Designed and implemented scalable ETL pipelines using </w:t>
            </w:r>
            <w:r>
              <w:rPr>
                <w:rFonts w:ascii="Ubuntu" w:hAnsi="Ubuntu"/>
              </w:rPr>
              <w:t>Alteryx ETL tool &amp; Databricks</w:t>
            </w:r>
            <w:r w:rsidRPr="009000F5">
              <w:rPr>
                <w:rFonts w:ascii="Ubuntu" w:hAnsi="Ubuntu"/>
              </w:rPr>
              <w:t>, integrating data from diverse sources into a centralized data warehouse</w:t>
            </w:r>
            <w:r>
              <w:rPr>
                <w:rFonts w:ascii="Ubuntu" w:hAnsi="Ubuntu"/>
              </w:rPr>
              <w:t xml:space="preserve"> Snowflake and Databricks</w:t>
            </w:r>
            <w:r w:rsidRPr="009000F5">
              <w:rPr>
                <w:rFonts w:ascii="Ubuntu" w:hAnsi="Ubuntu"/>
              </w:rPr>
              <w:t>.</w:t>
            </w:r>
          </w:p>
          <w:p w:rsidR="000D1634" w:rsidRPr="009000F5" w:rsidP="000D1634" w14:paraId="40C4C06D" w14:textId="77777777">
            <w:pPr>
              <w:pStyle w:val="ListParagraph"/>
              <w:numPr>
                <w:ilvl w:val="0"/>
                <w:numId w:val="3"/>
              </w:numPr>
              <w:rPr>
                <w:rFonts w:ascii="Ubuntu" w:hAnsi="Ubuntu"/>
              </w:rPr>
            </w:pPr>
            <w:r w:rsidRPr="009000F5">
              <w:rPr>
                <w:rFonts w:ascii="Ubuntu" w:hAnsi="Ubuntu"/>
              </w:rPr>
              <w:t xml:space="preserve">Managed data infrastructure on </w:t>
            </w:r>
            <w:r>
              <w:rPr>
                <w:rFonts w:ascii="Ubuntu" w:hAnsi="Ubuntu"/>
              </w:rPr>
              <w:t>Databricks</w:t>
            </w:r>
            <w:r w:rsidRPr="009000F5">
              <w:rPr>
                <w:rFonts w:ascii="Ubuntu" w:hAnsi="Ubuntu"/>
              </w:rPr>
              <w:t>, achieving a 30% improvement in data processing times.</w:t>
            </w:r>
          </w:p>
          <w:p w:rsidR="000D1634" w:rsidRPr="009000F5" w:rsidP="000D1634" w14:paraId="5716F847" w14:textId="77777777">
            <w:pPr>
              <w:pStyle w:val="ListParagraph"/>
              <w:numPr>
                <w:ilvl w:val="0"/>
                <w:numId w:val="3"/>
              </w:numPr>
              <w:rPr>
                <w:rFonts w:ascii="Ubuntu" w:hAnsi="Ubuntu"/>
              </w:rPr>
            </w:pPr>
            <w:r w:rsidRPr="009000F5">
              <w:rPr>
                <w:rFonts w:ascii="Ubuntu" w:hAnsi="Ubuntu"/>
              </w:rPr>
              <w:t>Collaborated with data scientists</w:t>
            </w:r>
            <w:r>
              <w:rPr>
                <w:rFonts w:ascii="Ubuntu" w:hAnsi="Ubuntu"/>
              </w:rPr>
              <w:t xml:space="preserve">, BI &amp; AI Engineers </w:t>
            </w:r>
            <w:r w:rsidRPr="009000F5">
              <w:rPr>
                <w:rFonts w:ascii="Ubuntu" w:hAnsi="Ubuntu"/>
              </w:rPr>
              <w:t>to design data models and schemas, supporting advanced analytics and machine learning projects.</w:t>
            </w:r>
          </w:p>
          <w:p w:rsidR="000D1634" w:rsidRPr="009000F5" w:rsidP="000D1634" w14:paraId="273F9E1A" w14:textId="77777777">
            <w:pPr>
              <w:pStyle w:val="ListParagraph"/>
              <w:numPr>
                <w:ilvl w:val="0"/>
                <w:numId w:val="3"/>
              </w:numPr>
              <w:rPr>
                <w:rFonts w:ascii="Ubuntu" w:hAnsi="Ubuntu"/>
              </w:rPr>
            </w:pPr>
            <w:r w:rsidRPr="009000F5">
              <w:rPr>
                <w:rFonts w:ascii="Ubuntu" w:hAnsi="Ubuntu"/>
              </w:rPr>
              <w:t>Implemented real-time data processing solutions with Apache Kafka, enabling real-time data analytics and reporting.</w:t>
            </w:r>
          </w:p>
          <w:p w:rsidR="000D1634" w:rsidRPr="009000F5" w:rsidP="000D1634" w14:paraId="4EA10AE9" w14:textId="77777777">
            <w:pPr>
              <w:pStyle w:val="ListParagraph"/>
              <w:numPr>
                <w:ilvl w:val="0"/>
                <w:numId w:val="3"/>
              </w:numPr>
              <w:rPr>
                <w:rFonts w:ascii="Ubuntu" w:hAnsi="Ubuntu"/>
              </w:rPr>
            </w:pPr>
            <w:r w:rsidRPr="009000F5">
              <w:rPr>
                <w:rFonts w:ascii="Ubuntu" w:hAnsi="Ubuntu"/>
              </w:rPr>
              <w:t>Ensured data quality and consistency through rigorous validation processes, reducing data errors by 25%.</w:t>
            </w:r>
          </w:p>
          <w:p w:rsidR="000D1634" w:rsidP="000D1634" w14:paraId="132C60B8" w14:textId="77777777">
            <w:pPr>
              <w:pStyle w:val="ListParagraph"/>
              <w:numPr>
                <w:ilvl w:val="0"/>
                <w:numId w:val="3"/>
              </w:numPr>
              <w:rPr>
                <w:rFonts w:ascii="Ubuntu" w:hAnsi="Ubuntu"/>
              </w:rPr>
            </w:pPr>
            <w:r w:rsidRPr="009000F5">
              <w:rPr>
                <w:rFonts w:ascii="Ubuntu" w:hAnsi="Ubuntu"/>
              </w:rPr>
              <w:t>Communicated technical concepts and project updates to stakeholders, facilitating informed decision-making and project alignment.</w:t>
            </w:r>
          </w:p>
          <w:p w:rsidR="000D1634" w:rsidRPr="00CE2701" w:rsidP="000D1634" w14:paraId="28871EAE" w14:textId="77777777">
            <w:pPr>
              <w:pStyle w:val="ListParagraph"/>
              <w:numPr>
                <w:ilvl w:val="0"/>
                <w:numId w:val="3"/>
              </w:numPr>
              <w:rPr>
                <w:rFonts w:ascii="Ubuntu" w:hAnsi="Ubuntu"/>
              </w:rPr>
            </w:pPr>
            <w:r w:rsidRPr="00CE2701">
              <w:rPr>
                <w:rFonts w:ascii="Ubuntu" w:hAnsi="Ubuntu"/>
              </w:rPr>
              <w:t xml:space="preserve">I adeptly schedule and manage data jobs while also developing end-to-end data pipelines that involve data transformation, enrichment, and cleansing using </w:t>
            </w:r>
            <w:r>
              <w:rPr>
                <w:rFonts w:ascii="Ubuntu" w:hAnsi="Ubuntu"/>
              </w:rPr>
              <w:t xml:space="preserve">DataBricks &amp; </w:t>
            </w:r>
            <w:r w:rsidRPr="00CE2701">
              <w:rPr>
                <w:rFonts w:ascii="Ubuntu" w:hAnsi="Ubuntu"/>
              </w:rPr>
              <w:t xml:space="preserve">Alteryx. </w:t>
            </w:r>
          </w:p>
          <w:p w:rsidR="000D1634" w:rsidRPr="00CE2701" w:rsidP="000D1634" w14:paraId="62B0B6A6" w14:textId="77777777">
            <w:pPr>
              <w:pStyle w:val="ListParagraph"/>
              <w:numPr>
                <w:ilvl w:val="0"/>
                <w:numId w:val="3"/>
              </w:numPr>
              <w:rPr>
                <w:rFonts w:ascii="Ubuntu" w:hAnsi="Ubuntu"/>
              </w:rPr>
            </w:pPr>
            <w:r w:rsidRPr="00CE2701">
              <w:rPr>
                <w:rFonts w:ascii="Ubuntu" w:hAnsi="Ubuntu"/>
              </w:rPr>
              <w:t xml:space="preserve">My expertise extends to optimizing data storage within Snowflake Cloud Data Warehouse, ensuring efficient data modeling and schema design. </w:t>
            </w:r>
          </w:p>
          <w:p w:rsidR="000D1634" w:rsidRPr="00CE2701" w:rsidP="000D1634" w14:paraId="305BFC69" w14:textId="77777777">
            <w:pPr>
              <w:pStyle w:val="ListParagraph"/>
              <w:numPr>
                <w:ilvl w:val="0"/>
                <w:numId w:val="3"/>
              </w:numPr>
              <w:rPr>
                <w:rFonts w:ascii="Ubuntu" w:hAnsi="Ubuntu"/>
              </w:rPr>
            </w:pPr>
            <w:r w:rsidRPr="00CE2701">
              <w:rPr>
                <w:rFonts w:ascii="Ubuntu" w:hAnsi="Ubuntu"/>
              </w:rPr>
              <w:t xml:space="preserve">My commitment to data security, and compliance is unwavering, and I actively contribute to performance tuning, continuous improvement, and data governance. </w:t>
            </w:r>
          </w:p>
          <w:p w:rsidR="000D1634" w:rsidRPr="00CE2701" w:rsidP="000D1634" w14:paraId="53EF1685" w14:textId="77777777">
            <w:pPr>
              <w:pStyle w:val="ListParagraph"/>
              <w:numPr>
                <w:ilvl w:val="0"/>
                <w:numId w:val="3"/>
              </w:numPr>
              <w:rPr>
                <w:rFonts w:ascii="Ubuntu" w:hAnsi="Ubuntu"/>
              </w:rPr>
            </w:pPr>
            <w:r w:rsidRPr="00CE2701">
              <w:rPr>
                <w:rFonts w:ascii="Ubuntu" w:hAnsi="Ubuntu"/>
              </w:rPr>
              <w:t>In Depth understanding of Data Warehouse concepts, OLAP, Star Schema, Data Modelling using Normalization, Business Process Analysis</w:t>
            </w:r>
          </w:p>
          <w:p w:rsidR="000D1634" w:rsidP="000D1634" w14:paraId="163FC602" w14:textId="77777777">
            <w:pPr>
              <w:pStyle w:val="ListParagraph"/>
              <w:numPr>
                <w:ilvl w:val="0"/>
                <w:numId w:val="3"/>
              </w:numPr>
            </w:pPr>
            <w:r w:rsidRPr="00CE2701">
              <w:rPr>
                <w:rFonts w:ascii="Ubuntu" w:hAnsi="Ubuntu"/>
              </w:rPr>
              <w:t>Experience in Dimensional Data Modelling- Star, Snowflake, Fact &amp; Dimension tables.</w:t>
            </w:r>
          </w:p>
        </w:tc>
      </w:tr>
      <w:tr w14:paraId="124F423A" w14:textId="77777777" w:rsidTr="00A75058">
        <w:tblPrEx>
          <w:tblW w:w="0" w:type="auto"/>
          <w:tblLook w:val="04A0"/>
        </w:tblPrEx>
        <w:trPr>
          <w:trHeight w:val="1832"/>
        </w:trPr>
        <w:tc>
          <w:tcPr>
            <w:tcW w:w="10763" w:type="dxa"/>
            <w:gridSpan w:val="2"/>
          </w:tcPr>
          <w:p w:rsidR="000D1634" w:rsidRPr="00844CC6" w:rsidP="00A75058" w14:paraId="267DD680" w14:textId="1C386309">
            <w:pPr>
              <w:rPr>
                <w:rFonts w:ascii="Ubuntu" w:hAnsi="Ubuntu"/>
                <w:b/>
                <w:bCs/>
                <w:sz w:val="24"/>
                <w:szCs w:val="24"/>
              </w:rPr>
            </w:pPr>
            <w:r>
              <w:rPr>
                <w:rFonts w:ascii="Ubuntu" w:hAnsi="Ubuntu"/>
                <w:b/>
                <w:bCs/>
                <w:sz w:val="24"/>
                <w:szCs w:val="24"/>
              </w:rPr>
              <w:t xml:space="preserve">As Power </w:t>
            </w:r>
            <w:r w:rsidRPr="00844CC6">
              <w:rPr>
                <w:rFonts w:ascii="Ubuntu" w:hAnsi="Ubuntu"/>
                <w:b/>
                <w:bCs/>
                <w:sz w:val="24"/>
                <w:szCs w:val="24"/>
              </w:rPr>
              <w:t>BI Developer</w:t>
            </w:r>
            <w:r w:rsidR="007F6BD6">
              <w:rPr>
                <w:rFonts w:ascii="Ubuntu" w:hAnsi="Ubuntu"/>
                <w:b/>
                <w:bCs/>
                <w:sz w:val="24"/>
                <w:szCs w:val="24"/>
              </w:rPr>
              <w:t xml:space="preserve"> &amp; Architect</w:t>
            </w:r>
            <w:r w:rsidRPr="00844CC6">
              <w:rPr>
                <w:rFonts w:ascii="Ubuntu" w:hAnsi="Ubuntu"/>
                <w:b/>
                <w:bCs/>
                <w:sz w:val="24"/>
                <w:szCs w:val="24"/>
              </w:rPr>
              <w:t>:</w:t>
            </w:r>
          </w:p>
          <w:p w:rsidR="00121C25" w:rsidRPr="00121C25" w:rsidP="00121C25" w14:paraId="25BE9545" w14:textId="77777777">
            <w:pPr>
              <w:pStyle w:val="ListParagraph"/>
              <w:numPr>
                <w:ilvl w:val="0"/>
                <w:numId w:val="4"/>
              </w:numPr>
              <w:rPr>
                <w:rFonts w:ascii="Ubuntu" w:hAnsi="Ubuntu"/>
              </w:rPr>
            </w:pPr>
            <w:r w:rsidRPr="00121C25">
              <w:rPr>
                <w:rFonts w:ascii="Ubuntu" w:hAnsi="Ubuntu"/>
              </w:rPr>
              <w:t>Developed and maintained Power BI reports and dashboards to support business intelligence initiatives.</w:t>
            </w:r>
          </w:p>
          <w:p w:rsidR="00121C25" w:rsidRPr="00121C25" w:rsidP="00121C25" w14:paraId="1B713E6D" w14:textId="77777777">
            <w:pPr>
              <w:pStyle w:val="ListParagraph"/>
              <w:numPr>
                <w:ilvl w:val="0"/>
                <w:numId w:val="4"/>
              </w:numPr>
              <w:rPr>
                <w:rFonts w:ascii="Ubuntu" w:hAnsi="Ubuntu"/>
              </w:rPr>
            </w:pPr>
            <w:r w:rsidRPr="00121C25">
              <w:rPr>
                <w:rFonts w:ascii="Ubuntu" w:hAnsi="Ubuntu"/>
              </w:rPr>
              <w:t>Collaborated with stakeholders to define reporting requirements and ensure alignment with business goals.</w:t>
            </w:r>
          </w:p>
          <w:p w:rsidR="00121C25" w:rsidRPr="00121C25" w:rsidP="00121C25" w14:paraId="6274A493" w14:textId="77777777">
            <w:pPr>
              <w:pStyle w:val="ListParagraph"/>
              <w:numPr>
                <w:ilvl w:val="0"/>
                <w:numId w:val="4"/>
              </w:numPr>
              <w:rPr>
                <w:rFonts w:ascii="Ubuntu" w:hAnsi="Ubuntu"/>
              </w:rPr>
            </w:pPr>
            <w:r w:rsidRPr="00121C25">
              <w:rPr>
                <w:rFonts w:ascii="Ubuntu" w:hAnsi="Ubuntu"/>
              </w:rPr>
              <w:t>Utilized Power BI Desktop and Power BI Service to create and publish reports.</w:t>
            </w:r>
          </w:p>
          <w:p w:rsidR="00121C25" w:rsidRPr="00121C25" w:rsidP="00121C25" w14:paraId="2FDA9875" w14:textId="77777777">
            <w:pPr>
              <w:pStyle w:val="ListParagraph"/>
              <w:numPr>
                <w:ilvl w:val="0"/>
                <w:numId w:val="4"/>
              </w:numPr>
              <w:rPr>
                <w:rFonts w:ascii="Ubuntu" w:hAnsi="Ubuntu"/>
              </w:rPr>
            </w:pPr>
            <w:r w:rsidRPr="00121C25">
              <w:rPr>
                <w:rFonts w:ascii="Ubuntu" w:hAnsi="Ubuntu"/>
              </w:rPr>
              <w:t>Implemented data visualization best practices to deliver intuitive and insightful reports.</w:t>
            </w:r>
          </w:p>
          <w:p w:rsidR="00121C25" w:rsidRPr="00121C25" w:rsidP="00121C25" w14:paraId="7017A069" w14:textId="77777777">
            <w:pPr>
              <w:pStyle w:val="ListParagraph"/>
              <w:numPr>
                <w:ilvl w:val="0"/>
                <w:numId w:val="4"/>
              </w:numPr>
              <w:rPr>
                <w:rFonts w:ascii="Ubuntu" w:hAnsi="Ubuntu"/>
              </w:rPr>
            </w:pPr>
            <w:r w:rsidRPr="00121C25">
              <w:rPr>
                <w:rFonts w:ascii="Ubuntu" w:hAnsi="Ubuntu"/>
              </w:rPr>
              <w:t>Conducted data analysis to identify trends, patterns, and insights to inform business decisions.</w:t>
            </w:r>
          </w:p>
          <w:p w:rsidR="00121C25" w:rsidRPr="00121C25" w:rsidP="00121C25" w14:paraId="5571C92A" w14:textId="77777777">
            <w:pPr>
              <w:pStyle w:val="ListParagraph"/>
              <w:numPr>
                <w:ilvl w:val="0"/>
                <w:numId w:val="4"/>
              </w:numPr>
              <w:rPr>
                <w:rFonts w:ascii="Ubuntu" w:hAnsi="Ubuntu"/>
              </w:rPr>
            </w:pPr>
            <w:r w:rsidRPr="00121C25">
              <w:rPr>
                <w:rFonts w:ascii="Ubuntu" w:hAnsi="Ubuntu"/>
              </w:rPr>
              <w:t>Configured and managed Power BI gateways to enable real-time data access.</w:t>
            </w:r>
          </w:p>
          <w:p w:rsidR="00121C25" w:rsidRPr="00121C25" w:rsidP="00121C25" w14:paraId="093F3531" w14:textId="77777777">
            <w:pPr>
              <w:pStyle w:val="ListParagraph"/>
              <w:numPr>
                <w:ilvl w:val="0"/>
                <w:numId w:val="4"/>
              </w:numPr>
              <w:rPr>
                <w:rFonts w:ascii="Ubuntu" w:hAnsi="Ubuntu"/>
              </w:rPr>
            </w:pPr>
            <w:r w:rsidRPr="00121C25">
              <w:rPr>
                <w:rFonts w:ascii="Ubuntu" w:hAnsi="Ubuntu"/>
              </w:rPr>
              <w:t>Integrated Power BI with other business applications and databases for seamless data flow.</w:t>
            </w:r>
          </w:p>
          <w:p w:rsidR="00121C25" w:rsidRPr="00121C25" w:rsidP="00121C25" w14:paraId="58E83F9D" w14:textId="77777777">
            <w:pPr>
              <w:pStyle w:val="ListParagraph"/>
              <w:numPr>
                <w:ilvl w:val="0"/>
                <w:numId w:val="4"/>
              </w:numPr>
              <w:rPr>
                <w:rFonts w:ascii="Ubuntu" w:hAnsi="Ubuntu"/>
              </w:rPr>
            </w:pPr>
            <w:r w:rsidRPr="00121C25">
              <w:rPr>
                <w:rFonts w:ascii="Ubuntu" w:hAnsi="Ubuntu"/>
              </w:rPr>
              <w:t>Ensured data security and compliance with company policies and industry standards.</w:t>
            </w:r>
          </w:p>
          <w:p w:rsidR="00121C25" w:rsidRPr="00121C25" w:rsidP="00121C25" w14:paraId="60DD4752" w14:textId="77777777">
            <w:pPr>
              <w:pStyle w:val="ListParagraph"/>
              <w:numPr>
                <w:ilvl w:val="0"/>
                <w:numId w:val="4"/>
              </w:numPr>
              <w:rPr>
                <w:rFonts w:ascii="Ubuntu" w:hAnsi="Ubuntu"/>
              </w:rPr>
            </w:pPr>
            <w:r w:rsidRPr="00121C25">
              <w:rPr>
                <w:rFonts w:ascii="Ubuntu" w:hAnsi="Ubuntu"/>
              </w:rPr>
              <w:t>Performed regular data quality checks and resolved data discrepancies.</w:t>
            </w:r>
          </w:p>
          <w:p w:rsidR="00121C25" w:rsidRPr="00121C25" w:rsidP="00121C25" w14:paraId="2405F41A" w14:textId="77777777">
            <w:pPr>
              <w:pStyle w:val="ListParagraph"/>
              <w:numPr>
                <w:ilvl w:val="0"/>
                <w:numId w:val="4"/>
              </w:numPr>
              <w:rPr>
                <w:rFonts w:ascii="Ubuntu" w:hAnsi="Ubuntu"/>
              </w:rPr>
            </w:pPr>
            <w:r w:rsidRPr="00121C25">
              <w:rPr>
                <w:rFonts w:ascii="Ubuntu" w:hAnsi="Ubuntu"/>
              </w:rPr>
              <w:t>Automated report distribution and alerting to keep stakeholders informed.</w:t>
            </w:r>
          </w:p>
          <w:p w:rsidR="00121C25" w:rsidRPr="00121C25" w:rsidP="00121C25" w14:paraId="13723EB9" w14:textId="77777777">
            <w:pPr>
              <w:pStyle w:val="ListParagraph"/>
              <w:numPr>
                <w:ilvl w:val="0"/>
                <w:numId w:val="4"/>
              </w:numPr>
              <w:rPr>
                <w:rFonts w:ascii="Ubuntu" w:hAnsi="Ubuntu"/>
              </w:rPr>
            </w:pPr>
            <w:r w:rsidRPr="00121C25">
              <w:rPr>
                <w:rFonts w:ascii="Ubuntu" w:hAnsi="Ubuntu"/>
              </w:rPr>
              <w:t>Provided technical support and troubleshooting for Power BI users.</w:t>
            </w:r>
          </w:p>
          <w:p w:rsidR="000D1634" w:rsidRPr="009A0FDB" w:rsidP="00121C25" w14:paraId="7EDD7E9D" w14:textId="20DCF84E">
            <w:pPr>
              <w:pStyle w:val="ListParagraph"/>
              <w:numPr>
                <w:ilvl w:val="0"/>
                <w:numId w:val="4"/>
              </w:numPr>
              <w:spacing w:line="259" w:lineRule="auto"/>
            </w:pPr>
            <w:r w:rsidRPr="00121C25">
              <w:rPr>
                <w:rFonts w:ascii="Ubuntu" w:hAnsi="Ubuntu"/>
              </w:rPr>
              <w:t>Continuously improved reporting processes and tools based on user feedback and emerging technologies.</w:t>
            </w:r>
          </w:p>
        </w:tc>
      </w:tr>
    </w:tbl>
    <w:p w:rsidR="000D1634" w:rsidP="000D1634" w14:paraId="05AC61D9" w14:textId="77777777">
      <w:pPr>
        <w:rPr>
          <w:rFonts w:ascii="Ubuntu" w:hAnsi="Ubuntu"/>
        </w:rPr>
      </w:pPr>
    </w:p>
    <w:tbl>
      <w:tblPr>
        <w:tblStyle w:val="TableGrid"/>
        <w:tblW w:w="0" w:type="auto"/>
        <w:tblLook w:val="04A0"/>
      </w:tblPr>
      <w:tblGrid>
        <w:gridCol w:w="5381"/>
        <w:gridCol w:w="5382"/>
      </w:tblGrid>
      <w:tr w14:paraId="2AEA3D42" w14:textId="77777777" w:rsidTr="00121C25">
        <w:tblPrEx>
          <w:tblW w:w="0" w:type="auto"/>
          <w:tblLook w:val="04A0"/>
        </w:tblPrEx>
        <w:tc>
          <w:tcPr>
            <w:tcW w:w="5381" w:type="dxa"/>
          </w:tcPr>
          <w:p w:rsidR="000D1634" w:rsidP="00A75058" w14:paraId="41326CD7" w14:textId="77777777"/>
        </w:tc>
        <w:tc>
          <w:tcPr>
            <w:tcW w:w="5382" w:type="dxa"/>
          </w:tcPr>
          <w:p w:rsidR="000D1634" w:rsidP="00A75058" w14:paraId="468657FC" w14:textId="77777777"/>
        </w:tc>
      </w:tr>
      <w:tr w14:paraId="1CC70ADE" w14:textId="77777777" w:rsidTr="00121C25">
        <w:tblPrEx>
          <w:tblW w:w="0" w:type="auto"/>
          <w:tblLook w:val="04A0"/>
        </w:tblPrEx>
        <w:tc>
          <w:tcPr>
            <w:tcW w:w="5381" w:type="dxa"/>
          </w:tcPr>
          <w:p w:rsidR="000D1634" w:rsidRPr="000A7B22" w:rsidP="00A75058" w14:paraId="773CD73A" w14:textId="77777777">
            <w:pPr>
              <w:rPr>
                <w:sz w:val="32"/>
                <w:szCs w:val="32"/>
                <w:u w:val="single"/>
              </w:rPr>
            </w:pPr>
            <w:r>
              <w:rPr>
                <w:rFonts w:ascii="Ubuntu" w:hAnsi="Ubuntu"/>
                <w:b/>
                <w:bCs/>
                <w:sz w:val="32"/>
                <w:szCs w:val="32"/>
                <w:u w:val="single"/>
              </w:rPr>
              <w:t>Avrioc Technologies</w:t>
            </w:r>
          </w:p>
        </w:tc>
        <w:tc>
          <w:tcPr>
            <w:tcW w:w="5382" w:type="dxa"/>
          </w:tcPr>
          <w:p w:rsidR="000D1634" w:rsidP="00A75058" w14:paraId="7419CC7F" w14:textId="75E42FBF">
            <w:r>
              <w:rPr>
                <w:rFonts w:ascii="Ubuntu" w:hAnsi="Ubuntu"/>
                <w:b/>
                <w:bCs/>
              </w:rPr>
              <w:t>2</w:t>
            </w:r>
            <w:r w:rsidRPr="00844CC6">
              <w:rPr>
                <w:rFonts w:ascii="Ubuntu" w:hAnsi="Ubuntu"/>
                <w:b/>
                <w:bCs/>
                <w:vertAlign w:val="superscript"/>
              </w:rPr>
              <w:t>nd</w:t>
            </w:r>
            <w:r>
              <w:rPr>
                <w:rFonts w:ascii="Ubuntu" w:hAnsi="Ubuntu"/>
                <w:b/>
                <w:bCs/>
              </w:rPr>
              <w:t xml:space="preserve"> January </w:t>
            </w:r>
            <w:r w:rsidRPr="00F7430E">
              <w:rPr>
                <w:rFonts w:ascii="Ubuntu" w:hAnsi="Ubuntu"/>
                <w:b/>
                <w:bCs/>
              </w:rPr>
              <w:t>202</w:t>
            </w:r>
            <w:r>
              <w:rPr>
                <w:rFonts w:ascii="Ubuntu" w:hAnsi="Ubuntu"/>
                <w:b/>
                <w:bCs/>
              </w:rPr>
              <w:t>3 – 30</w:t>
            </w:r>
            <w:r w:rsidRPr="008A5035">
              <w:rPr>
                <w:rFonts w:ascii="Ubuntu" w:hAnsi="Ubuntu"/>
                <w:b/>
                <w:bCs/>
                <w:vertAlign w:val="superscript"/>
              </w:rPr>
              <w:t>th</w:t>
            </w:r>
            <w:r>
              <w:rPr>
                <w:rFonts w:ascii="Ubuntu" w:hAnsi="Ubuntu"/>
                <w:b/>
                <w:bCs/>
              </w:rPr>
              <w:t xml:space="preserve"> April 202</w:t>
            </w:r>
            <w:r w:rsidR="00144D51">
              <w:rPr>
                <w:rFonts w:ascii="Ubuntu" w:hAnsi="Ubuntu"/>
                <w:b/>
                <w:bCs/>
              </w:rPr>
              <w:t>4</w:t>
            </w:r>
          </w:p>
        </w:tc>
      </w:tr>
      <w:tr w14:paraId="0F15CE41" w14:textId="77777777" w:rsidTr="00121C25">
        <w:tblPrEx>
          <w:tblW w:w="0" w:type="auto"/>
          <w:tblLook w:val="04A0"/>
        </w:tblPrEx>
        <w:tc>
          <w:tcPr>
            <w:tcW w:w="5381" w:type="dxa"/>
          </w:tcPr>
          <w:p w:rsidR="000D1634" w:rsidRPr="00844CC6" w:rsidP="00A75058" w14:paraId="1AF89B53" w14:textId="77777777">
            <w:pPr>
              <w:rPr>
                <w:b/>
                <w:bCs/>
                <w:sz w:val="28"/>
                <w:szCs w:val="28"/>
              </w:rPr>
            </w:pPr>
            <w:r w:rsidRPr="00844CC6">
              <w:rPr>
                <w:b/>
                <w:bCs/>
                <w:sz w:val="28"/>
                <w:szCs w:val="28"/>
              </w:rPr>
              <w:t xml:space="preserve">Product 1 Title: </w:t>
            </w:r>
            <w:r>
              <w:rPr>
                <w:b/>
                <w:bCs/>
                <w:sz w:val="28"/>
                <w:szCs w:val="28"/>
              </w:rPr>
              <w:t>MyWhoosh</w:t>
            </w:r>
          </w:p>
        </w:tc>
        <w:tc>
          <w:tcPr>
            <w:tcW w:w="5382" w:type="dxa"/>
          </w:tcPr>
          <w:p w:rsidR="000D1634" w:rsidP="00A75058" w14:paraId="4E6B8D3A" w14:textId="77777777"/>
        </w:tc>
      </w:tr>
      <w:tr w14:paraId="695A78B9" w14:textId="77777777" w:rsidTr="00121C25">
        <w:tblPrEx>
          <w:tblW w:w="0" w:type="auto"/>
          <w:tblLook w:val="04A0"/>
        </w:tblPrEx>
        <w:tc>
          <w:tcPr>
            <w:tcW w:w="10763" w:type="dxa"/>
            <w:gridSpan w:val="2"/>
          </w:tcPr>
          <w:p w:rsidR="000D1634" w:rsidRPr="00D36035" w:rsidP="00A75058" w14:paraId="52964178" w14:textId="77777777">
            <w:pPr>
              <w:rPr>
                <w:rFonts w:ascii="Ubuntu" w:hAnsi="Ubuntu" w:cs="CIDFont+F3"/>
              </w:rPr>
            </w:pPr>
            <w:r w:rsidRPr="008A5035">
              <w:rPr>
                <w:rFonts w:ascii="Ubuntu" w:hAnsi="Ubuntu"/>
              </w:rPr>
              <w:t>MyWhoosh is a virtual cycling platform. It is a massively multiplayer virtual cycling and program that enables cyclists to interact, train, and compete in a virtual world.</w:t>
            </w:r>
          </w:p>
        </w:tc>
      </w:tr>
      <w:tr w14:paraId="3052E0D3" w14:textId="77777777" w:rsidTr="00121C25">
        <w:tblPrEx>
          <w:tblW w:w="0" w:type="auto"/>
          <w:tblLook w:val="04A0"/>
        </w:tblPrEx>
        <w:tc>
          <w:tcPr>
            <w:tcW w:w="10763" w:type="dxa"/>
            <w:gridSpan w:val="2"/>
          </w:tcPr>
          <w:p w:rsidR="000D1634" w:rsidRPr="002065D9" w:rsidP="00A75058" w14:paraId="4ED65322" w14:textId="153A5884">
            <w:pPr>
              <w:rPr>
                <w:rFonts w:ascii="Ubuntu" w:hAnsi="Ubuntu"/>
                <w:b/>
                <w:bCs/>
                <w:sz w:val="24"/>
                <w:szCs w:val="24"/>
              </w:rPr>
            </w:pPr>
            <w:r w:rsidRPr="002065D9">
              <w:rPr>
                <w:rFonts w:ascii="Ubuntu" w:hAnsi="Ubuntu"/>
                <w:b/>
                <w:bCs/>
                <w:sz w:val="24"/>
                <w:szCs w:val="24"/>
              </w:rPr>
              <w:t>As a Data Engineer</w:t>
            </w:r>
            <w:r w:rsidR="007F6BD6">
              <w:rPr>
                <w:rFonts w:ascii="Ubuntu" w:hAnsi="Ubuntu"/>
                <w:b/>
                <w:bCs/>
                <w:sz w:val="24"/>
                <w:szCs w:val="24"/>
              </w:rPr>
              <w:t xml:space="preserve"> &amp; Data Architect</w:t>
            </w:r>
            <w:r w:rsidRPr="002065D9">
              <w:rPr>
                <w:rFonts w:ascii="Ubuntu" w:hAnsi="Ubuntu"/>
                <w:b/>
                <w:bCs/>
                <w:sz w:val="24"/>
                <w:szCs w:val="24"/>
              </w:rPr>
              <w:t>:</w:t>
            </w:r>
          </w:p>
          <w:p w:rsidR="0098582B" w:rsidRPr="0098582B" w:rsidP="0098582B" w14:paraId="260A25F2" w14:textId="00C865F1">
            <w:pPr>
              <w:pStyle w:val="ListParagraph"/>
              <w:numPr>
                <w:ilvl w:val="0"/>
                <w:numId w:val="3"/>
              </w:numPr>
              <w:rPr>
                <w:rFonts w:ascii="Ubuntu" w:hAnsi="Ubuntu"/>
              </w:rPr>
            </w:pPr>
            <w:r w:rsidRPr="0098582B">
              <w:rPr>
                <w:rFonts w:ascii="Ubuntu" w:hAnsi="Ubuntu"/>
              </w:rPr>
              <w:t>Designed and implemented scalable ETL pipelines using Alteryx and Databricks, integrating data from various sources into centralized data warehouses like Snowflake and Databricks.</w:t>
            </w:r>
          </w:p>
          <w:p w:rsidR="0098582B" w:rsidRPr="0098582B" w:rsidP="0098582B" w14:paraId="6E5E7281" w14:textId="70FFA3FD">
            <w:pPr>
              <w:pStyle w:val="ListParagraph"/>
              <w:numPr>
                <w:ilvl w:val="0"/>
                <w:numId w:val="3"/>
              </w:numPr>
              <w:rPr>
                <w:rFonts w:ascii="Ubuntu" w:hAnsi="Ubuntu"/>
              </w:rPr>
            </w:pPr>
            <w:r w:rsidRPr="0098582B">
              <w:rPr>
                <w:rFonts w:ascii="Ubuntu" w:hAnsi="Ubuntu"/>
              </w:rPr>
              <w:t>Managed Databricks infrastructure, improving data processing times by 25%.</w:t>
            </w:r>
          </w:p>
          <w:p w:rsidR="0098582B" w:rsidRPr="0098582B" w:rsidP="0098582B" w14:paraId="385BA48B" w14:textId="18AE3180">
            <w:pPr>
              <w:pStyle w:val="ListParagraph"/>
              <w:numPr>
                <w:ilvl w:val="0"/>
                <w:numId w:val="3"/>
              </w:numPr>
              <w:rPr>
                <w:rFonts w:ascii="Ubuntu" w:hAnsi="Ubuntu"/>
              </w:rPr>
            </w:pPr>
            <w:r w:rsidRPr="0098582B">
              <w:rPr>
                <w:rFonts w:ascii="Ubuntu" w:hAnsi="Ubuntu"/>
              </w:rPr>
              <w:t>Collaborated with data scientists and engineers to design data models for advanced analytics and machine learning.</w:t>
            </w:r>
          </w:p>
          <w:p w:rsidR="0098582B" w:rsidRPr="0098582B" w:rsidP="0098582B" w14:paraId="2EC42EB5" w14:textId="3BC816DD">
            <w:pPr>
              <w:pStyle w:val="ListParagraph"/>
              <w:numPr>
                <w:ilvl w:val="0"/>
                <w:numId w:val="3"/>
              </w:numPr>
              <w:rPr>
                <w:rFonts w:ascii="Ubuntu" w:hAnsi="Ubuntu"/>
              </w:rPr>
            </w:pPr>
            <w:r w:rsidRPr="0098582B">
              <w:rPr>
                <w:rFonts w:ascii="Ubuntu" w:hAnsi="Ubuntu"/>
              </w:rPr>
              <w:t>Ensured data quality and consistency, reducing errors by 20%.</w:t>
            </w:r>
          </w:p>
          <w:p w:rsidR="0098582B" w:rsidRPr="0098582B" w:rsidP="0098582B" w14:paraId="374090CC" w14:textId="5DEC5251">
            <w:pPr>
              <w:pStyle w:val="ListParagraph"/>
              <w:numPr>
                <w:ilvl w:val="0"/>
                <w:numId w:val="3"/>
              </w:numPr>
              <w:rPr>
                <w:rFonts w:ascii="Ubuntu" w:hAnsi="Ubuntu"/>
              </w:rPr>
            </w:pPr>
            <w:r w:rsidRPr="0098582B">
              <w:rPr>
                <w:rFonts w:ascii="Ubuntu" w:hAnsi="Ubuntu"/>
              </w:rPr>
              <w:t>Developed and managed data pipelines for data transformation, enrichment, and cleansing using Databricks and Alteryx.</w:t>
            </w:r>
          </w:p>
          <w:p w:rsidR="0098582B" w:rsidRPr="0098582B" w:rsidP="0098582B" w14:paraId="42FFC10B" w14:textId="0E704623">
            <w:pPr>
              <w:pStyle w:val="ListParagraph"/>
              <w:numPr>
                <w:ilvl w:val="0"/>
                <w:numId w:val="3"/>
              </w:numPr>
              <w:rPr>
                <w:rFonts w:ascii="Ubuntu" w:hAnsi="Ubuntu"/>
              </w:rPr>
            </w:pPr>
            <w:r w:rsidRPr="0098582B">
              <w:rPr>
                <w:rFonts w:ascii="Ubuntu" w:hAnsi="Ubuntu"/>
              </w:rPr>
              <w:t>Optimized data storage and schema design in Snowflake.</w:t>
            </w:r>
          </w:p>
          <w:p w:rsidR="0098582B" w:rsidRPr="0098582B" w:rsidP="0098582B" w14:paraId="689DA227" w14:textId="0E31CB49">
            <w:pPr>
              <w:pStyle w:val="ListParagraph"/>
              <w:numPr>
                <w:ilvl w:val="0"/>
                <w:numId w:val="3"/>
              </w:numPr>
              <w:rPr>
                <w:rFonts w:ascii="Ubuntu" w:hAnsi="Ubuntu"/>
              </w:rPr>
            </w:pPr>
            <w:r w:rsidRPr="0098582B">
              <w:rPr>
                <w:rFonts w:ascii="Ubuntu" w:hAnsi="Ubuntu"/>
              </w:rPr>
              <w:t>Automated data workflows and monitoring, reducing manual intervention by 35%.</w:t>
            </w:r>
          </w:p>
          <w:p w:rsidR="000D1634" w:rsidRPr="002065D9" w:rsidP="0098582B" w14:paraId="0CC6590C" w14:textId="54C701B8">
            <w:pPr>
              <w:pStyle w:val="ListParagraph"/>
              <w:numPr>
                <w:ilvl w:val="0"/>
                <w:numId w:val="3"/>
              </w:numPr>
              <w:rPr>
                <w:rFonts w:ascii="Ubuntu" w:hAnsi="Ubuntu"/>
              </w:rPr>
            </w:pPr>
            <w:r w:rsidRPr="0098582B">
              <w:rPr>
                <w:rFonts w:ascii="Ubuntu" w:hAnsi="Ubuntu"/>
              </w:rPr>
              <w:t>Implemented data backup and recovery solutions, ensuring minimal downtime and data loss.</w:t>
            </w:r>
          </w:p>
        </w:tc>
      </w:tr>
      <w:tr w14:paraId="5F040E00" w14:textId="77777777" w:rsidTr="00121C25">
        <w:tblPrEx>
          <w:tblW w:w="0" w:type="auto"/>
          <w:tblLook w:val="04A0"/>
        </w:tblPrEx>
        <w:trPr>
          <w:trHeight w:val="1832"/>
        </w:trPr>
        <w:tc>
          <w:tcPr>
            <w:tcW w:w="10763" w:type="dxa"/>
            <w:gridSpan w:val="2"/>
          </w:tcPr>
          <w:p w:rsidR="000D1634" w:rsidRPr="00844CC6" w:rsidP="00121C25" w14:paraId="1BFC620C" w14:textId="21AD4A75">
            <w:pPr>
              <w:rPr>
                <w:rFonts w:ascii="Ubuntu" w:hAnsi="Ubuntu"/>
                <w:b/>
                <w:bCs/>
                <w:sz w:val="24"/>
                <w:szCs w:val="24"/>
              </w:rPr>
            </w:pPr>
            <w:r>
              <w:rPr>
                <w:rFonts w:ascii="Ubuntu" w:hAnsi="Ubuntu"/>
                <w:b/>
                <w:bCs/>
                <w:sz w:val="24"/>
                <w:szCs w:val="24"/>
              </w:rPr>
              <w:t xml:space="preserve">As Power </w:t>
            </w:r>
            <w:r w:rsidRPr="00844CC6">
              <w:rPr>
                <w:rFonts w:ascii="Ubuntu" w:hAnsi="Ubuntu"/>
                <w:b/>
                <w:bCs/>
                <w:sz w:val="24"/>
                <w:szCs w:val="24"/>
              </w:rPr>
              <w:t>BI Developer</w:t>
            </w:r>
            <w:r w:rsidR="007F6BD6">
              <w:rPr>
                <w:rFonts w:ascii="Ubuntu" w:hAnsi="Ubuntu"/>
                <w:b/>
                <w:bCs/>
                <w:sz w:val="24"/>
                <w:szCs w:val="24"/>
              </w:rPr>
              <w:t xml:space="preserve"> &amp; Architect</w:t>
            </w:r>
            <w:r w:rsidRPr="00844CC6">
              <w:rPr>
                <w:rFonts w:ascii="Ubuntu" w:hAnsi="Ubuntu"/>
                <w:b/>
                <w:bCs/>
                <w:sz w:val="24"/>
                <w:szCs w:val="24"/>
              </w:rPr>
              <w:t>:</w:t>
            </w:r>
          </w:p>
          <w:p w:rsidR="00121C25" w:rsidRPr="00121C25" w:rsidP="00121C25" w14:paraId="006A5D53" w14:textId="77777777">
            <w:pPr>
              <w:pStyle w:val="ListParagraph"/>
              <w:numPr>
                <w:ilvl w:val="0"/>
                <w:numId w:val="5"/>
              </w:numPr>
              <w:autoSpaceDE w:val="0"/>
              <w:autoSpaceDN w:val="0"/>
              <w:adjustRightInd w:val="0"/>
              <w:contextualSpacing w:val="0"/>
              <w:rPr>
                <w:rFonts w:ascii="Ubuntu" w:hAnsi="Ubuntu"/>
              </w:rPr>
            </w:pPr>
            <w:r w:rsidRPr="00121C25">
              <w:rPr>
                <w:rFonts w:ascii="Ubuntu" w:hAnsi="Ubuntu"/>
              </w:rPr>
              <w:t>Designed and developed dynamic and interactive Power BI reports and dashboards.</w:t>
            </w:r>
          </w:p>
          <w:p w:rsidR="00121C25" w:rsidRPr="00121C25" w:rsidP="00121C25" w14:paraId="0B8ADF98" w14:textId="77777777">
            <w:pPr>
              <w:pStyle w:val="ListParagraph"/>
              <w:numPr>
                <w:ilvl w:val="0"/>
                <w:numId w:val="5"/>
              </w:numPr>
              <w:autoSpaceDE w:val="0"/>
              <w:autoSpaceDN w:val="0"/>
              <w:adjustRightInd w:val="0"/>
              <w:contextualSpacing w:val="0"/>
              <w:rPr>
                <w:rFonts w:ascii="Ubuntu" w:hAnsi="Ubuntu"/>
              </w:rPr>
            </w:pPr>
            <w:r w:rsidRPr="00121C25">
              <w:rPr>
                <w:rFonts w:ascii="Ubuntu" w:hAnsi="Ubuntu"/>
              </w:rPr>
              <w:t>Expertly used Power Query for data transformation and cleansing.</w:t>
            </w:r>
          </w:p>
          <w:p w:rsidR="00121C25" w:rsidRPr="00121C25" w:rsidP="00121C25" w14:paraId="69B084A9" w14:textId="77777777">
            <w:pPr>
              <w:pStyle w:val="ListParagraph"/>
              <w:numPr>
                <w:ilvl w:val="0"/>
                <w:numId w:val="5"/>
              </w:numPr>
              <w:autoSpaceDE w:val="0"/>
              <w:autoSpaceDN w:val="0"/>
              <w:adjustRightInd w:val="0"/>
              <w:contextualSpacing w:val="0"/>
              <w:rPr>
                <w:rFonts w:ascii="Ubuntu" w:hAnsi="Ubuntu"/>
              </w:rPr>
            </w:pPr>
            <w:r w:rsidRPr="00121C25">
              <w:rPr>
                <w:rFonts w:ascii="Ubuntu" w:hAnsi="Ubuntu"/>
              </w:rPr>
              <w:t>Built complex data models to support comprehensive reporting needs.</w:t>
            </w:r>
          </w:p>
          <w:p w:rsidR="00121C25" w:rsidRPr="00121C25" w:rsidP="00121C25" w14:paraId="33DE46D0" w14:textId="77777777">
            <w:pPr>
              <w:pStyle w:val="ListParagraph"/>
              <w:numPr>
                <w:ilvl w:val="0"/>
                <w:numId w:val="5"/>
              </w:numPr>
              <w:autoSpaceDE w:val="0"/>
              <w:autoSpaceDN w:val="0"/>
              <w:adjustRightInd w:val="0"/>
              <w:contextualSpacing w:val="0"/>
              <w:rPr>
                <w:rFonts w:ascii="Ubuntu" w:hAnsi="Ubuntu"/>
              </w:rPr>
            </w:pPr>
            <w:r w:rsidRPr="00121C25">
              <w:rPr>
                <w:rFonts w:ascii="Ubuntu" w:hAnsi="Ubuntu"/>
              </w:rPr>
              <w:t>Integrated diverse data sources, including SQL databases and cloud services.</w:t>
            </w:r>
          </w:p>
          <w:p w:rsidR="00121C25" w:rsidRPr="00121C25" w:rsidP="00121C25" w14:paraId="714F5BA6" w14:textId="77777777">
            <w:pPr>
              <w:pStyle w:val="ListParagraph"/>
              <w:numPr>
                <w:ilvl w:val="0"/>
                <w:numId w:val="5"/>
              </w:numPr>
              <w:autoSpaceDE w:val="0"/>
              <w:autoSpaceDN w:val="0"/>
              <w:adjustRightInd w:val="0"/>
              <w:contextualSpacing w:val="0"/>
              <w:rPr>
                <w:rFonts w:ascii="Ubuntu" w:hAnsi="Ubuntu"/>
              </w:rPr>
            </w:pPr>
            <w:r w:rsidRPr="00121C25">
              <w:rPr>
                <w:rFonts w:ascii="Ubuntu" w:hAnsi="Ubuntu"/>
              </w:rPr>
              <w:t>Created advanced DAX formulas and M queries for custom calculations.</w:t>
            </w:r>
          </w:p>
          <w:p w:rsidR="00121C25" w:rsidRPr="00121C25" w:rsidP="00121C25" w14:paraId="0C7BD117" w14:textId="77777777">
            <w:pPr>
              <w:pStyle w:val="ListParagraph"/>
              <w:numPr>
                <w:ilvl w:val="0"/>
                <w:numId w:val="5"/>
              </w:numPr>
              <w:autoSpaceDE w:val="0"/>
              <w:autoSpaceDN w:val="0"/>
              <w:adjustRightInd w:val="0"/>
              <w:contextualSpacing w:val="0"/>
              <w:rPr>
                <w:rFonts w:ascii="Ubuntu" w:hAnsi="Ubuntu"/>
              </w:rPr>
            </w:pPr>
            <w:r w:rsidRPr="00121C25">
              <w:rPr>
                <w:rFonts w:ascii="Ubuntu" w:hAnsi="Ubuntu"/>
              </w:rPr>
              <w:t>Optimized report performance, significantly reducing load times.</w:t>
            </w:r>
          </w:p>
          <w:p w:rsidR="00121C25" w:rsidRPr="00121C25" w:rsidP="00121C25" w14:paraId="0511147C" w14:textId="77777777">
            <w:pPr>
              <w:pStyle w:val="ListParagraph"/>
              <w:numPr>
                <w:ilvl w:val="0"/>
                <w:numId w:val="5"/>
              </w:numPr>
              <w:autoSpaceDE w:val="0"/>
              <w:autoSpaceDN w:val="0"/>
              <w:adjustRightInd w:val="0"/>
              <w:contextualSpacing w:val="0"/>
              <w:rPr>
                <w:rFonts w:ascii="Ubuntu" w:hAnsi="Ubuntu"/>
              </w:rPr>
            </w:pPr>
            <w:r w:rsidRPr="00121C25">
              <w:rPr>
                <w:rFonts w:ascii="Ubuntu" w:hAnsi="Ubuntu"/>
              </w:rPr>
              <w:t>Provided training and support to ensure effective use of Power BI by end-users.</w:t>
            </w:r>
          </w:p>
          <w:p w:rsidR="00121C25" w:rsidRPr="00121C25" w:rsidP="00121C25" w14:paraId="7B4B8434" w14:textId="77777777">
            <w:pPr>
              <w:pStyle w:val="ListParagraph"/>
              <w:numPr>
                <w:ilvl w:val="0"/>
                <w:numId w:val="5"/>
              </w:numPr>
              <w:autoSpaceDE w:val="0"/>
              <w:autoSpaceDN w:val="0"/>
              <w:adjustRightInd w:val="0"/>
              <w:contextualSpacing w:val="0"/>
              <w:rPr>
                <w:rFonts w:ascii="Ubuntu" w:hAnsi="Ubuntu"/>
              </w:rPr>
            </w:pPr>
            <w:r w:rsidRPr="00121C25">
              <w:rPr>
                <w:rFonts w:ascii="Ubuntu" w:hAnsi="Ubuntu"/>
              </w:rPr>
              <w:t>Implemented row-level security and data governance measures.</w:t>
            </w:r>
          </w:p>
          <w:p w:rsidR="00121C25" w:rsidRPr="00121C25" w:rsidP="00121C25" w14:paraId="1B1BB0B6" w14:textId="77777777">
            <w:pPr>
              <w:pStyle w:val="ListParagraph"/>
              <w:numPr>
                <w:ilvl w:val="0"/>
                <w:numId w:val="5"/>
              </w:numPr>
              <w:autoSpaceDE w:val="0"/>
              <w:autoSpaceDN w:val="0"/>
              <w:adjustRightInd w:val="0"/>
              <w:contextualSpacing w:val="0"/>
              <w:rPr>
                <w:rFonts w:ascii="Ubuntu" w:hAnsi="Ubuntu"/>
              </w:rPr>
            </w:pPr>
            <w:r w:rsidRPr="00121C25">
              <w:rPr>
                <w:rFonts w:ascii="Ubuntu" w:hAnsi="Ubuntu"/>
              </w:rPr>
              <w:t>Collaborated with business units to gather requirements and deliver key insights.</w:t>
            </w:r>
          </w:p>
          <w:p w:rsidR="00121C25" w:rsidRPr="00121C25" w:rsidP="00121C25" w14:paraId="1056E64D" w14:textId="77777777">
            <w:pPr>
              <w:pStyle w:val="ListParagraph"/>
              <w:numPr>
                <w:ilvl w:val="0"/>
                <w:numId w:val="5"/>
              </w:numPr>
              <w:autoSpaceDE w:val="0"/>
              <w:autoSpaceDN w:val="0"/>
              <w:adjustRightInd w:val="0"/>
              <w:contextualSpacing w:val="0"/>
              <w:rPr>
                <w:rFonts w:ascii="Ubuntu" w:hAnsi="Ubuntu"/>
              </w:rPr>
            </w:pPr>
            <w:r w:rsidRPr="00121C25">
              <w:rPr>
                <w:rFonts w:ascii="Ubuntu" w:hAnsi="Ubuntu"/>
              </w:rPr>
              <w:t>Automated data refresh processes and scheduled timely report deliveries.</w:t>
            </w:r>
          </w:p>
          <w:p w:rsidR="00121C25" w:rsidRPr="00121C25" w:rsidP="00121C25" w14:paraId="70CDC394" w14:textId="77777777">
            <w:pPr>
              <w:pStyle w:val="ListParagraph"/>
              <w:numPr>
                <w:ilvl w:val="0"/>
                <w:numId w:val="5"/>
              </w:numPr>
              <w:autoSpaceDE w:val="0"/>
              <w:autoSpaceDN w:val="0"/>
              <w:adjustRightInd w:val="0"/>
              <w:contextualSpacing w:val="0"/>
              <w:rPr>
                <w:rFonts w:ascii="Ubuntu" w:hAnsi="Ubuntu"/>
              </w:rPr>
            </w:pPr>
            <w:r w:rsidRPr="00121C25">
              <w:rPr>
                <w:rFonts w:ascii="Ubuntu" w:hAnsi="Ubuntu"/>
              </w:rPr>
              <w:t>Identified and resolved data quality and report functionality issues.</w:t>
            </w:r>
          </w:p>
          <w:p w:rsidR="000D1634" w:rsidRPr="009A0FDB" w:rsidP="00121C25" w14:paraId="05491054" w14:textId="20D4FA08">
            <w:pPr>
              <w:pStyle w:val="ListParagraph"/>
              <w:numPr>
                <w:ilvl w:val="0"/>
                <w:numId w:val="5"/>
              </w:numPr>
              <w:autoSpaceDE w:val="0"/>
              <w:autoSpaceDN w:val="0"/>
              <w:adjustRightInd w:val="0"/>
              <w:contextualSpacing w:val="0"/>
            </w:pPr>
            <w:r w:rsidRPr="00121C25">
              <w:rPr>
                <w:rFonts w:ascii="Ubuntu" w:hAnsi="Ubuntu"/>
              </w:rPr>
              <w:t>Stayed updated with the latest Power BI features and best practices.</w:t>
            </w:r>
          </w:p>
        </w:tc>
      </w:tr>
    </w:tbl>
    <w:p w:rsidR="000D1634" w:rsidP="000D1634" w14:paraId="399A0BA3" w14:textId="77777777">
      <w:pPr>
        <w:rPr>
          <w:rFonts w:ascii="Ubuntu" w:hAnsi="Ubuntu"/>
        </w:rPr>
      </w:pPr>
    </w:p>
    <w:p w:rsidR="000D1634" w:rsidP="000D1634" w14:paraId="65BD4CCC" w14:textId="77777777">
      <w:pPr>
        <w:rPr>
          <w:rFonts w:ascii="Ubuntu" w:hAnsi="Ubuntu"/>
        </w:rPr>
      </w:pPr>
    </w:p>
    <w:tbl>
      <w:tblPr>
        <w:tblStyle w:val="TableGrid"/>
        <w:tblW w:w="0" w:type="auto"/>
        <w:tblBorders>
          <w:insideH w:val="none" w:sz="0" w:space="0" w:color="auto"/>
          <w:insideV w:val="none" w:sz="0" w:space="0" w:color="auto"/>
        </w:tblBorders>
        <w:tblLook w:val="04A0"/>
      </w:tblPr>
      <w:tblGrid>
        <w:gridCol w:w="5381"/>
        <w:gridCol w:w="5382"/>
      </w:tblGrid>
      <w:tr w14:paraId="3FF8BC1F" w14:textId="77777777" w:rsidTr="00A75058">
        <w:tblPrEx>
          <w:tblW w:w="0" w:type="auto"/>
          <w:tblBorders>
            <w:insideH w:val="none" w:sz="0" w:space="0" w:color="auto"/>
            <w:insideV w:val="none" w:sz="0" w:space="0" w:color="auto"/>
          </w:tblBorders>
          <w:tblLook w:val="04A0"/>
        </w:tblPrEx>
        <w:tc>
          <w:tcPr>
            <w:tcW w:w="5381" w:type="dxa"/>
          </w:tcPr>
          <w:p w:rsidR="000D1634" w:rsidP="00A75058" w14:paraId="2A380D1F" w14:textId="77777777"/>
        </w:tc>
        <w:tc>
          <w:tcPr>
            <w:tcW w:w="5382" w:type="dxa"/>
          </w:tcPr>
          <w:p w:rsidR="000D1634" w:rsidP="00A75058" w14:paraId="435C1E07" w14:textId="77777777"/>
        </w:tc>
      </w:tr>
      <w:tr w14:paraId="36CBCD84" w14:textId="77777777" w:rsidTr="00A75058">
        <w:tblPrEx>
          <w:tblW w:w="0" w:type="auto"/>
          <w:tblLook w:val="04A0"/>
        </w:tblPrEx>
        <w:tc>
          <w:tcPr>
            <w:tcW w:w="5381" w:type="dxa"/>
          </w:tcPr>
          <w:p w:rsidR="000D1634" w:rsidRPr="000A7B22" w:rsidP="00A75058" w14:paraId="4455D956" w14:textId="77777777">
            <w:pPr>
              <w:rPr>
                <w:rFonts w:ascii="Ubuntu" w:hAnsi="Ubuntu"/>
                <w:b/>
                <w:bCs/>
                <w:sz w:val="32"/>
                <w:szCs w:val="32"/>
                <w:u w:val="single"/>
              </w:rPr>
            </w:pPr>
            <w:r w:rsidRPr="000A7B22">
              <w:rPr>
                <w:rFonts w:ascii="Ubuntu" w:hAnsi="Ubuntu"/>
                <w:b/>
                <w:bCs/>
                <w:sz w:val="32"/>
                <w:szCs w:val="32"/>
                <w:u w:val="single"/>
              </w:rPr>
              <w:t>ValueLabs</w:t>
            </w:r>
          </w:p>
        </w:tc>
        <w:tc>
          <w:tcPr>
            <w:tcW w:w="5382" w:type="dxa"/>
          </w:tcPr>
          <w:p w:rsidR="000D1634" w:rsidRPr="00F7430E" w:rsidP="00A75058" w14:paraId="2C7F9D8C" w14:textId="77777777">
            <w:pPr>
              <w:rPr>
                <w:rFonts w:ascii="Ubuntu" w:hAnsi="Ubuntu"/>
                <w:b/>
                <w:bCs/>
              </w:rPr>
            </w:pPr>
            <w:r>
              <w:rPr>
                <w:rFonts w:ascii="Ubuntu" w:hAnsi="Ubuntu"/>
                <w:b/>
                <w:bCs/>
              </w:rPr>
              <w:t>28</w:t>
            </w:r>
            <w:r w:rsidRPr="00F7430E">
              <w:rPr>
                <w:rFonts w:ascii="Ubuntu" w:hAnsi="Ubuntu"/>
                <w:b/>
                <w:bCs/>
                <w:vertAlign w:val="superscript"/>
              </w:rPr>
              <w:t>th</w:t>
            </w:r>
            <w:r w:rsidRPr="00F7430E">
              <w:rPr>
                <w:rFonts w:ascii="Ubuntu" w:hAnsi="Ubuntu"/>
                <w:b/>
                <w:bCs/>
              </w:rPr>
              <w:t xml:space="preserve"> October 2020</w:t>
            </w:r>
            <w:r>
              <w:rPr>
                <w:rFonts w:ascii="Ubuntu" w:hAnsi="Ubuntu"/>
                <w:b/>
                <w:bCs/>
              </w:rPr>
              <w:t xml:space="preserve"> – 20</w:t>
            </w:r>
            <w:r w:rsidRPr="00844CC6">
              <w:rPr>
                <w:rFonts w:ascii="Ubuntu" w:hAnsi="Ubuntu"/>
                <w:b/>
                <w:bCs/>
                <w:vertAlign w:val="superscript"/>
              </w:rPr>
              <w:t>th</w:t>
            </w:r>
            <w:r>
              <w:rPr>
                <w:rFonts w:ascii="Ubuntu" w:hAnsi="Ubuntu"/>
                <w:b/>
                <w:bCs/>
              </w:rPr>
              <w:t xml:space="preserve"> December 2022</w:t>
            </w:r>
          </w:p>
        </w:tc>
      </w:tr>
      <w:tr w14:paraId="3AB66D09" w14:textId="77777777" w:rsidTr="00A75058">
        <w:tblPrEx>
          <w:tblW w:w="0" w:type="auto"/>
          <w:tblLook w:val="04A0"/>
        </w:tblPrEx>
        <w:tc>
          <w:tcPr>
            <w:tcW w:w="10763" w:type="dxa"/>
            <w:gridSpan w:val="2"/>
          </w:tcPr>
          <w:p w:rsidR="000D1634" w:rsidRPr="00E95D57" w:rsidP="00A75058" w14:paraId="439809A2" w14:textId="77777777">
            <w:pPr>
              <w:autoSpaceDE w:val="0"/>
              <w:autoSpaceDN w:val="0"/>
              <w:adjustRightInd w:val="0"/>
              <w:rPr>
                <w:rFonts w:ascii="Ubuntu" w:hAnsi="Ubuntu" w:cs="Ubuntu"/>
              </w:rPr>
            </w:pPr>
          </w:p>
        </w:tc>
      </w:tr>
      <w:tr w14:paraId="5B4933ED" w14:textId="77777777" w:rsidTr="00A75058">
        <w:tblPrEx>
          <w:tblW w:w="0" w:type="auto"/>
          <w:tblLook w:val="04A0"/>
        </w:tblPrEx>
        <w:tc>
          <w:tcPr>
            <w:tcW w:w="5381" w:type="dxa"/>
          </w:tcPr>
          <w:p w:rsidR="000D1634" w:rsidRPr="00844CC6" w:rsidP="00A75058" w14:paraId="0381BC4D" w14:textId="77777777">
            <w:pPr>
              <w:rPr>
                <w:rFonts w:ascii="Ubuntu" w:hAnsi="Ubuntu"/>
                <w:b/>
                <w:bCs/>
                <w:sz w:val="32"/>
                <w:szCs w:val="32"/>
              </w:rPr>
            </w:pPr>
            <w:r w:rsidRPr="00844CC6">
              <w:rPr>
                <w:rFonts w:ascii="Ubuntu" w:hAnsi="Ubuntu"/>
                <w:b/>
                <w:bCs/>
                <w:sz w:val="32"/>
                <w:szCs w:val="32"/>
              </w:rPr>
              <w:t xml:space="preserve">Project 1 Title: </w:t>
            </w:r>
            <w:r w:rsidRPr="00844CC6">
              <w:rPr>
                <w:rFonts w:ascii="Ubuntu" w:hAnsi="Ubuntu" w:cs="CIDFont+F3"/>
                <w:b/>
                <w:bCs/>
                <w:sz w:val="32"/>
                <w:szCs w:val="32"/>
              </w:rPr>
              <w:t>Smart Analytics</w:t>
            </w:r>
          </w:p>
        </w:tc>
        <w:tc>
          <w:tcPr>
            <w:tcW w:w="5382" w:type="dxa"/>
          </w:tcPr>
          <w:p w:rsidR="000D1634" w:rsidRPr="00844CC6" w:rsidP="00A75058" w14:paraId="23219B22" w14:textId="77777777">
            <w:pPr>
              <w:rPr>
                <w:rFonts w:ascii="Ubuntu" w:hAnsi="Ubuntu"/>
                <w:b/>
                <w:bCs/>
                <w:sz w:val="32"/>
                <w:szCs w:val="32"/>
              </w:rPr>
            </w:pPr>
            <w:r w:rsidRPr="00844CC6">
              <w:rPr>
                <w:rFonts w:ascii="Ubuntu" w:hAnsi="Ubuntu"/>
                <w:b/>
                <w:bCs/>
                <w:sz w:val="32"/>
                <w:szCs w:val="32"/>
              </w:rPr>
              <w:t>Domain: Business Intelligence</w:t>
            </w:r>
          </w:p>
        </w:tc>
      </w:tr>
      <w:tr w14:paraId="7159B2B2" w14:textId="77777777" w:rsidTr="00A75058">
        <w:tblPrEx>
          <w:tblW w:w="0" w:type="auto"/>
          <w:tblLook w:val="04A0"/>
        </w:tblPrEx>
        <w:tc>
          <w:tcPr>
            <w:tcW w:w="10763" w:type="dxa"/>
            <w:gridSpan w:val="2"/>
          </w:tcPr>
          <w:p w:rsidR="000D1634" w:rsidRPr="002F1529" w:rsidP="00A75058" w14:paraId="2259FD5E" w14:textId="77777777">
            <w:pPr>
              <w:autoSpaceDE w:val="0"/>
              <w:autoSpaceDN w:val="0"/>
              <w:adjustRightInd w:val="0"/>
              <w:rPr>
                <w:rFonts w:ascii="Ubuntu" w:hAnsi="Ubuntu" w:cs="CIDFont+F3"/>
              </w:rPr>
            </w:pPr>
            <w:r w:rsidRPr="00B61427">
              <w:rPr>
                <w:rFonts w:ascii="Ubuntu" w:hAnsi="Ubuntu" w:cs="CIDFont+F3"/>
              </w:rPr>
              <w:t>J.D. Power stands as a worldwide frontrunner in the realm of consumer insights, data analytics, and OEM partnerships. Leading manufacturers such as BMW, Genesis, and Hyundai have enrolled in J.D. Power's program. Our project involves gathering customer data from OEM websites and utilizing platforms like Google BigQuery, Google Ads, and Facebook Advertising. Subsequently, we will archive this data in Oracle databases for analysis and future reference.</w:t>
            </w:r>
          </w:p>
        </w:tc>
      </w:tr>
      <w:tr w14:paraId="43CA163F" w14:textId="77777777" w:rsidTr="00A75058">
        <w:tblPrEx>
          <w:tblW w:w="0" w:type="auto"/>
          <w:tblLook w:val="04A0"/>
        </w:tblPrEx>
        <w:tc>
          <w:tcPr>
            <w:tcW w:w="10763" w:type="dxa"/>
            <w:gridSpan w:val="2"/>
          </w:tcPr>
          <w:p w:rsidR="000D1634" w:rsidP="00A75058" w14:paraId="192955AC" w14:textId="77777777">
            <w:pPr>
              <w:autoSpaceDE w:val="0"/>
              <w:autoSpaceDN w:val="0"/>
              <w:adjustRightInd w:val="0"/>
              <w:rPr>
                <w:rFonts w:ascii="Ubuntu" w:hAnsi="Ubuntu" w:cs="CIDFont+F3"/>
                <w:b/>
                <w:bCs/>
                <w:sz w:val="24"/>
                <w:szCs w:val="24"/>
              </w:rPr>
            </w:pPr>
          </w:p>
          <w:p w:rsidR="000D1634" w:rsidRPr="00A64F7D" w:rsidP="00A75058" w14:paraId="61C85676" w14:textId="77777777">
            <w:pPr>
              <w:autoSpaceDE w:val="0"/>
              <w:autoSpaceDN w:val="0"/>
              <w:adjustRightInd w:val="0"/>
              <w:rPr>
                <w:rFonts w:ascii="Ubuntu" w:hAnsi="Ubuntu" w:cs="Ubuntu"/>
              </w:rPr>
            </w:pPr>
            <w:r>
              <w:rPr>
                <w:rFonts w:ascii="Ubuntu" w:hAnsi="Ubuntu" w:cs="CIDFont+F3"/>
                <w:b/>
                <w:bCs/>
                <w:sz w:val="24"/>
                <w:szCs w:val="24"/>
              </w:rPr>
              <w:t xml:space="preserve">As a </w:t>
            </w:r>
            <w:r w:rsidRPr="00A64F7D">
              <w:rPr>
                <w:rFonts w:ascii="Ubuntu" w:hAnsi="Ubuntu" w:cs="CIDFont+F3"/>
                <w:b/>
                <w:bCs/>
                <w:sz w:val="24"/>
                <w:szCs w:val="24"/>
              </w:rPr>
              <w:t xml:space="preserve">Data </w:t>
            </w:r>
            <w:r>
              <w:rPr>
                <w:rFonts w:ascii="Ubuntu" w:hAnsi="Ubuntu" w:cs="CIDFont+F3"/>
                <w:b/>
                <w:bCs/>
                <w:sz w:val="24"/>
                <w:szCs w:val="24"/>
              </w:rPr>
              <w:t>Engineer</w:t>
            </w:r>
            <w:r w:rsidRPr="00A64F7D">
              <w:rPr>
                <w:rFonts w:ascii="Ubuntu" w:hAnsi="Ubuntu" w:cs="CIDFont+F3"/>
                <w:b/>
                <w:bCs/>
                <w:sz w:val="24"/>
                <w:szCs w:val="24"/>
              </w:rPr>
              <w:t>:</w:t>
            </w:r>
          </w:p>
          <w:p w:rsidR="000D1634" w:rsidP="000D1634" w14:paraId="5DA9E8CC" w14:textId="77777777">
            <w:pPr>
              <w:pStyle w:val="ListParagraph"/>
              <w:numPr>
                <w:ilvl w:val="0"/>
                <w:numId w:val="6"/>
              </w:numPr>
              <w:autoSpaceDE w:val="0"/>
              <w:autoSpaceDN w:val="0"/>
              <w:adjustRightInd w:val="0"/>
              <w:rPr>
                <w:rFonts w:ascii="Ubuntu" w:hAnsi="Ubuntu"/>
              </w:rPr>
            </w:pPr>
            <w:r w:rsidRPr="00C208FD">
              <w:rPr>
                <w:rFonts w:ascii="Ubuntu" w:hAnsi="Ubuntu"/>
              </w:rPr>
              <w:t xml:space="preserve">I bring proficiency in </w:t>
            </w:r>
            <w:r>
              <w:rPr>
                <w:rFonts w:ascii="Ubuntu" w:hAnsi="Ubuntu"/>
              </w:rPr>
              <w:t xml:space="preserve">Snowflake, </w:t>
            </w:r>
            <w:r w:rsidRPr="00C208FD">
              <w:rPr>
                <w:rFonts w:ascii="Ubuntu" w:hAnsi="Ubuntu"/>
              </w:rPr>
              <w:t xml:space="preserve">Alteryx </w:t>
            </w:r>
            <w:r>
              <w:rPr>
                <w:rFonts w:ascii="Ubuntu" w:hAnsi="Ubuntu"/>
              </w:rPr>
              <w:t xml:space="preserve">&amp; DataBricks </w:t>
            </w:r>
            <w:r w:rsidRPr="00C208FD">
              <w:rPr>
                <w:rFonts w:ascii="Ubuntu" w:hAnsi="Ubuntu"/>
              </w:rPr>
              <w:t xml:space="preserve">for </w:t>
            </w:r>
            <w:r>
              <w:rPr>
                <w:rFonts w:ascii="Ubuntu" w:hAnsi="Ubuntu"/>
              </w:rPr>
              <w:t xml:space="preserve">data ingestion, </w:t>
            </w:r>
            <w:r w:rsidRPr="00C208FD">
              <w:rPr>
                <w:rFonts w:ascii="Ubuntu" w:hAnsi="Ubuntu"/>
              </w:rPr>
              <w:t xml:space="preserve">ETL batch jobs and Data Pipeline development. </w:t>
            </w:r>
          </w:p>
          <w:p w:rsidR="000D1634" w:rsidRPr="00A54D80" w:rsidP="000D1634" w14:paraId="5A54C495" w14:textId="77777777">
            <w:pPr>
              <w:pStyle w:val="ListParagraph"/>
              <w:numPr>
                <w:ilvl w:val="0"/>
                <w:numId w:val="6"/>
              </w:numPr>
              <w:autoSpaceDE w:val="0"/>
              <w:autoSpaceDN w:val="0"/>
              <w:adjustRightInd w:val="0"/>
              <w:rPr>
                <w:rFonts w:ascii="Ubuntu" w:hAnsi="Ubuntu"/>
              </w:rPr>
            </w:pPr>
            <w:r w:rsidRPr="00A54D80">
              <w:rPr>
                <w:rFonts w:ascii="Ubuntu" w:hAnsi="Ubuntu"/>
              </w:rPr>
              <w:t xml:space="preserve">Architected and executed scalable ETL pipelines utilizing </w:t>
            </w:r>
            <w:r>
              <w:rPr>
                <w:rFonts w:ascii="Ubuntu" w:hAnsi="Ubuntu"/>
              </w:rPr>
              <w:t>Alteryx ETL tool</w:t>
            </w:r>
            <w:r w:rsidRPr="00A54D80">
              <w:rPr>
                <w:rFonts w:ascii="Ubuntu" w:hAnsi="Ubuntu"/>
              </w:rPr>
              <w:t>, successfully integrating data from multiple sources into a centralized data warehouse</w:t>
            </w:r>
            <w:r>
              <w:rPr>
                <w:rFonts w:ascii="Ubuntu" w:hAnsi="Ubuntu"/>
              </w:rPr>
              <w:t xml:space="preserve"> Snowflake</w:t>
            </w:r>
            <w:r w:rsidRPr="00A54D80">
              <w:rPr>
                <w:rFonts w:ascii="Ubuntu" w:hAnsi="Ubuntu"/>
              </w:rPr>
              <w:t>.</w:t>
            </w:r>
          </w:p>
          <w:p w:rsidR="000D1634" w:rsidRPr="00A54D80" w:rsidP="000D1634" w14:paraId="0106663E" w14:textId="77777777">
            <w:pPr>
              <w:pStyle w:val="ListParagraph"/>
              <w:numPr>
                <w:ilvl w:val="0"/>
                <w:numId w:val="6"/>
              </w:numPr>
              <w:autoSpaceDE w:val="0"/>
              <w:autoSpaceDN w:val="0"/>
              <w:adjustRightInd w:val="0"/>
              <w:rPr>
                <w:rFonts w:ascii="Ubuntu" w:hAnsi="Ubuntu"/>
              </w:rPr>
            </w:pPr>
            <w:r w:rsidRPr="00A54D80">
              <w:rPr>
                <w:rFonts w:ascii="Ubuntu" w:hAnsi="Ubuntu"/>
              </w:rPr>
              <w:t xml:space="preserve">Overhauled and administered data infrastructure on </w:t>
            </w:r>
            <w:r>
              <w:rPr>
                <w:rFonts w:ascii="Ubuntu" w:hAnsi="Ubuntu"/>
              </w:rPr>
              <w:t xml:space="preserve">Databricks and Snowflake </w:t>
            </w:r>
            <w:r w:rsidRPr="00A54D80">
              <w:rPr>
                <w:rFonts w:ascii="Ubuntu" w:hAnsi="Ubuntu"/>
              </w:rPr>
              <w:t>to enhance data processing times by 30%.</w:t>
            </w:r>
          </w:p>
          <w:p w:rsidR="000D1634" w:rsidRPr="00A54D80" w:rsidP="000D1634" w14:paraId="6D8D1164" w14:textId="77777777">
            <w:pPr>
              <w:pStyle w:val="ListParagraph"/>
              <w:numPr>
                <w:ilvl w:val="0"/>
                <w:numId w:val="6"/>
              </w:numPr>
              <w:autoSpaceDE w:val="0"/>
              <w:autoSpaceDN w:val="0"/>
              <w:adjustRightInd w:val="0"/>
              <w:rPr>
                <w:rFonts w:ascii="Ubuntu" w:hAnsi="Ubuntu"/>
              </w:rPr>
            </w:pPr>
            <w:r w:rsidRPr="00A54D80">
              <w:rPr>
                <w:rFonts w:ascii="Ubuntu" w:hAnsi="Ubuntu"/>
              </w:rPr>
              <w:t>Engineered and fine-tuned relational and NoSQL databases, significantly improving query performance and data retrieval efficiency.</w:t>
            </w:r>
          </w:p>
          <w:p w:rsidR="000D1634" w:rsidRPr="00A54D80" w:rsidP="000D1634" w14:paraId="57E1245C" w14:textId="77777777">
            <w:pPr>
              <w:pStyle w:val="ListParagraph"/>
              <w:numPr>
                <w:ilvl w:val="0"/>
                <w:numId w:val="6"/>
              </w:numPr>
              <w:autoSpaceDE w:val="0"/>
              <w:autoSpaceDN w:val="0"/>
              <w:adjustRightInd w:val="0"/>
              <w:rPr>
                <w:rFonts w:ascii="Ubuntu" w:hAnsi="Ubuntu"/>
              </w:rPr>
            </w:pPr>
            <w:r w:rsidRPr="00A54D80">
              <w:rPr>
                <w:rFonts w:ascii="Ubuntu" w:hAnsi="Ubuntu"/>
              </w:rPr>
              <w:t xml:space="preserve">Partnered with data scientists </w:t>
            </w:r>
            <w:r>
              <w:rPr>
                <w:rFonts w:ascii="Ubuntu" w:hAnsi="Ubuntu"/>
              </w:rPr>
              <w:t xml:space="preserve">&amp; BI Engineers </w:t>
            </w:r>
            <w:r w:rsidRPr="00A54D80">
              <w:rPr>
                <w:rFonts w:ascii="Ubuntu" w:hAnsi="Ubuntu"/>
              </w:rPr>
              <w:t>to develop robust data models and schemas, advancing capabilities in analytics and machine learning.</w:t>
            </w:r>
          </w:p>
          <w:p w:rsidR="000D1634" w:rsidRPr="00A54D80" w:rsidP="000D1634" w14:paraId="733CCC8A" w14:textId="77777777">
            <w:pPr>
              <w:pStyle w:val="ListParagraph"/>
              <w:numPr>
                <w:ilvl w:val="0"/>
                <w:numId w:val="6"/>
              </w:numPr>
              <w:autoSpaceDE w:val="0"/>
              <w:autoSpaceDN w:val="0"/>
              <w:adjustRightInd w:val="0"/>
              <w:rPr>
                <w:rFonts w:ascii="Ubuntu" w:hAnsi="Ubuntu"/>
              </w:rPr>
            </w:pPr>
            <w:r w:rsidRPr="00A54D80">
              <w:rPr>
                <w:rFonts w:ascii="Ubuntu" w:hAnsi="Ubuntu"/>
              </w:rPr>
              <w:t>Deployed real-time data processing systems using Apache Kafka, facilitating instantaneous data analytics and reporting.</w:t>
            </w:r>
          </w:p>
          <w:p w:rsidR="000D1634" w:rsidRPr="00A54D80" w:rsidP="000D1634" w14:paraId="7E7FB248" w14:textId="77777777">
            <w:pPr>
              <w:pStyle w:val="ListParagraph"/>
              <w:numPr>
                <w:ilvl w:val="0"/>
                <w:numId w:val="6"/>
              </w:numPr>
              <w:autoSpaceDE w:val="0"/>
              <w:autoSpaceDN w:val="0"/>
              <w:adjustRightInd w:val="0"/>
              <w:rPr>
                <w:rFonts w:ascii="Ubuntu" w:hAnsi="Ubuntu"/>
              </w:rPr>
            </w:pPr>
            <w:r w:rsidRPr="00A54D80">
              <w:rPr>
                <w:rFonts w:ascii="Ubuntu" w:hAnsi="Ubuntu"/>
              </w:rPr>
              <w:t>Maintained data quality and integrity through stringent validation processes, resulting in a 25% reduction in data errors.</w:t>
            </w:r>
          </w:p>
          <w:p w:rsidR="000D1634" w:rsidRPr="00A54D80" w:rsidP="000D1634" w14:paraId="03E76095" w14:textId="77777777">
            <w:pPr>
              <w:pStyle w:val="ListParagraph"/>
              <w:numPr>
                <w:ilvl w:val="0"/>
                <w:numId w:val="6"/>
              </w:numPr>
              <w:autoSpaceDE w:val="0"/>
              <w:autoSpaceDN w:val="0"/>
              <w:adjustRightInd w:val="0"/>
              <w:rPr>
                <w:rFonts w:ascii="Ubuntu" w:hAnsi="Ubuntu"/>
              </w:rPr>
            </w:pPr>
            <w:r w:rsidRPr="00A54D80">
              <w:rPr>
                <w:rFonts w:ascii="Ubuntu" w:hAnsi="Ubuntu"/>
              </w:rPr>
              <w:t>Presented technical insights and project progress to stakeholders, aiding in strategic decision-making and ensuring project alignment.</w:t>
            </w:r>
          </w:p>
          <w:p w:rsidR="000D1634" w:rsidRPr="00C208FD" w:rsidP="000D1634" w14:paraId="5E70E14F" w14:textId="77777777">
            <w:pPr>
              <w:pStyle w:val="ListParagraph"/>
              <w:numPr>
                <w:ilvl w:val="0"/>
                <w:numId w:val="6"/>
              </w:numPr>
              <w:autoSpaceDE w:val="0"/>
              <w:autoSpaceDN w:val="0"/>
              <w:adjustRightInd w:val="0"/>
              <w:rPr>
                <w:rFonts w:ascii="Ubuntu" w:hAnsi="Ubuntu"/>
              </w:rPr>
            </w:pPr>
            <w:r w:rsidRPr="00C208FD">
              <w:rPr>
                <w:rFonts w:ascii="Ubuntu" w:hAnsi="Ubuntu"/>
              </w:rPr>
              <w:t>Furthermore, I demonstrate competence in cloud data warehousing, having worked extensively with Oracle and Snowflake, further enhancing my capabilities as a well-rounded data professional.</w:t>
            </w:r>
          </w:p>
          <w:p w:rsidR="000D1634" w:rsidRPr="00844CC6" w:rsidP="00A75058" w14:paraId="2B8081D8" w14:textId="77777777">
            <w:pPr>
              <w:rPr>
                <w:rFonts w:ascii="Ubuntu" w:hAnsi="Ubuntu"/>
                <w:b/>
                <w:bCs/>
                <w:sz w:val="24"/>
                <w:szCs w:val="24"/>
              </w:rPr>
            </w:pPr>
            <w:r>
              <w:rPr>
                <w:rFonts w:ascii="Ubuntu" w:hAnsi="Ubuntu"/>
                <w:b/>
                <w:bCs/>
                <w:sz w:val="24"/>
                <w:szCs w:val="24"/>
              </w:rPr>
              <w:t xml:space="preserve">Power </w:t>
            </w:r>
            <w:r w:rsidRPr="00844CC6">
              <w:rPr>
                <w:rFonts w:ascii="Ubuntu" w:hAnsi="Ubuntu"/>
                <w:b/>
                <w:bCs/>
                <w:sz w:val="24"/>
                <w:szCs w:val="24"/>
              </w:rPr>
              <w:t>BI Developer:</w:t>
            </w:r>
          </w:p>
          <w:p w:rsidR="000D1634" w:rsidP="000D1634" w14:paraId="7C0215C1" w14:textId="77777777">
            <w:pPr>
              <w:pStyle w:val="ListParagraph"/>
              <w:numPr>
                <w:ilvl w:val="0"/>
                <w:numId w:val="6"/>
              </w:numPr>
              <w:autoSpaceDE w:val="0"/>
              <w:autoSpaceDN w:val="0"/>
              <w:adjustRightInd w:val="0"/>
              <w:rPr>
                <w:rFonts w:ascii="Ubuntu" w:hAnsi="Ubuntu"/>
              </w:rPr>
            </w:pPr>
            <w:r w:rsidRPr="00A92325">
              <w:rPr>
                <w:rFonts w:ascii="Ubuntu" w:hAnsi="Ubuntu"/>
              </w:rPr>
              <w:t>I have extensive experience in data modeling and dashboard creation, including the development of interactive dashboards with visualizations such as pie charts, bar charts, and line charts.</w:t>
            </w:r>
          </w:p>
          <w:p w:rsidR="000D1634" w:rsidRPr="001B65E8" w:rsidP="000D1634" w14:paraId="77098898" w14:textId="77777777">
            <w:pPr>
              <w:pStyle w:val="ListParagraph"/>
              <w:numPr>
                <w:ilvl w:val="0"/>
                <w:numId w:val="6"/>
              </w:numPr>
              <w:autoSpaceDE w:val="0"/>
              <w:autoSpaceDN w:val="0"/>
              <w:adjustRightInd w:val="0"/>
              <w:rPr>
                <w:rFonts w:ascii="Ubuntu" w:hAnsi="Ubuntu"/>
              </w:rPr>
            </w:pPr>
            <w:r w:rsidRPr="00A92325">
              <w:rPr>
                <w:rFonts w:ascii="Ubuntu" w:hAnsi="Ubuntu"/>
              </w:rPr>
              <w:t>Additionally, I specialize in writing DAX formulas for advanced analytics, connecting Power BI to various data sources like SAP HANA, Oracle, Databricks, and Excel files.</w:t>
            </w:r>
          </w:p>
        </w:tc>
      </w:tr>
    </w:tbl>
    <w:p w:rsidR="000D1634" w:rsidP="000D1634" w14:paraId="3AC43F6F" w14:textId="77777777">
      <w:pPr>
        <w:rPr>
          <w:rFonts w:ascii="Ubuntu" w:hAnsi="Ubuntu"/>
        </w:rPr>
      </w:pPr>
    </w:p>
    <w:p w:rsidR="009C0669" w:rsidP="000D1634" w14:paraId="7812CD80" w14:textId="77777777">
      <w:pPr>
        <w:rPr>
          <w:rFonts w:ascii="Ubuntu" w:hAnsi="Ubuntu"/>
        </w:rPr>
      </w:pPr>
    </w:p>
    <w:p w:rsidR="009C0669" w:rsidP="000D1634" w14:paraId="54C618CC" w14:textId="77777777">
      <w:pPr>
        <w:rPr>
          <w:rFonts w:ascii="Ubuntu" w:hAnsi="Ubuntu"/>
        </w:rPr>
      </w:pPr>
    </w:p>
    <w:tbl>
      <w:tblPr>
        <w:tblStyle w:val="TableGrid"/>
        <w:tblW w:w="0" w:type="auto"/>
        <w:tblBorders>
          <w:insideH w:val="none" w:sz="0" w:space="0" w:color="auto"/>
          <w:insideV w:val="none" w:sz="0" w:space="0" w:color="auto"/>
        </w:tblBorders>
        <w:tblLook w:val="04A0"/>
      </w:tblPr>
      <w:tblGrid>
        <w:gridCol w:w="5381"/>
        <w:gridCol w:w="5382"/>
      </w:tblGrid>
      <w:tr w14:paraId="652B1E17" w14:textId="77777777" w:rsidTr="00A75058">
        <w:tblPrEx>
          <w:tblW w:w="0" w:type="auto"/>
          <w:tblBorders>
            <w:insideH w:val="none" w:sz="0" w:space="0" w:color="auto"/>
            <w:insideV w:val="none" w:sz="0" w:space="0" w:color="auto"/>
          </w:tblBorders>
          <w:tblLook w:val="04A0"/>
        </w:tblPrEx>
        <w:tc>
          <w:tcPr>
            <w:tcW w:w="5381" w:type="dxa"/>
          </w:tcPr>
          <w:p w:rsidR="000D1634" w:rsidP="00A75058" w14:paraId="15C26948" w14:textId="77777777"/>
        </w:tc>
        <w:tc>
          <w:tcPr>
            <w:tcW w:w="5382" w:type="dxa"/>
          </w:tcPr>
          <w:p w:rsidR="000D1634" w:rsidP="00A75058" w14:paraId="5E4DAE78" w14:textId="77777777"/>
        </w:tc>
      </w:tr>
      <w:tr w14:paraId="46AA2F42" w14:textId="77777777" w:rsidTr="00A75058">
        <w:tblPrEx>
          <w:tblW w:w="0" w:type="auto"/>
          <w:tblLook w:val="04A0"/>
        </w:tblPrEx>
        <w:tc>
          <w:tcPr>
            <w:tcW w:w="5381" w:type="dxa"/>
          </w:tcPr>
          <w:p w:rsidR="000D1634" w:rsidRPr="000A7B22" w:rsidP="00A75058" w14:paraId="422E32CB" w14:textId="77777777">
            <w:pPr>
              <w:rPr>
                <w:rFonts w:ascii="Ubuntu" w:hAnsi="Ubuntu"/>
                <w:b/>
                <w:bCs/>
                <w:sz w:val="32"/>
                <w:szCs w:val="32"/>
                <w:u w:val="single"/>
              </w:rPr>
            </w:pPr>
            <w:r w:rsidRPr="000A7B22">
              <w:rPr>
                <w:rFonts w:ascii="Ubuntu" w:hAnsi="Ubuntu"/>
                <w:b/>
                <w:bCs/>
                <w:sz w:val="32"/>
                <w:szCs w:val="32"/>
                <w:u w:val="single"/>
              </w:rPr>
              <w:t>CitiCorp Services Inida Pvt Ltd</w:t>
            </w:r>
          </w:p>
        </w:tc>
        <w:tc>
          <w:tcPr>
            <w:tcW w:w="5382" w:type="dxa"/>
          </w:tcPr>
          <w:p w:rsidR="000D1634" w:rsidRPr="00F7430E" w:rsidP="00A75058" w14:paraId="015F78CE" w14:textId="77777777">
            <w:pPr>
              <w:rPr>
                <w:rFonts w:ascii="Ubuntu" w:hAnsi="Ubuntu"/>
                <w:b/>
                <w:bCs/>
              </w:rPr>
            </w:pPr>
            <w:r w:rsidRPr="00F7430E">
              <w:rPr>
                <w:rFonts w:ascii="Ubuntu" w:hAnsi="Ubuntu"/>
                <w:b/>
                <w:bCs/>
              </w:rPr>
              <w:t>26</w:t>
            </w:r>
            <w:r w:rsidRPr="00F7430E">
              <w:rPr>
                <w:rFonts w:ascii="Ubuntu" w:hAnsi="Ubuntu"/>
                <w:b/>
                <w:bCs/>
                <w:vertAlign w:val="superscript"/>
              </w:rPr>
              <w:t>th</w:t>
            </w:r>
            <w:r w:rsidRPr="00F7430E">
              <w:rPr>
                <w:rFonts w:ascii="Ubuntu" w:hAnsi="Ubuntu"/>
                <w:b/>
                <w:bCs/>
              </w:rPr>
              <w:t xml:space="preserve"> October 2015 – 27</w:t>
            </w:r>
            <w:r w:rsidRPr="00F7430E">
              <w:rPr>
                <w:rFonts w:ascii="Ubuntu" w:hAnsi="Ubuntu"/>
                <w:b/>
                <w:bCs/>
                <w:vertAlign w:val="superscript"/>
              </w:rPr>
              <w:t>th</w:t>
            </w:r>
            <w:r w:rsidRPr="00F7430E">
              <w:rPr>
                <w:rFonts w:ascii="Ubuntu" w:hAnsi="Ubuntu"/>
                <w:b/>
                <w:bCs/>
              </w:rPr>
              <w:t xml:space="preserve"> October 2020</w:t>
            </w:r>
          </w:p>
        </w:tc>
      </w:tr>
      <w:tr w14:paraId="23E308C3" w14:textId="77777777" w:rsidTr="00A75058">
        <w:tblPrEx>
          <w:tblW w:w="0" w:type="auto"/>
          <w:tblLook w:val="04A0"/>
        </w:tblPrEx>
        <w:tc>
          <w:tcPr>
            <w:tcW w:w="5381" w:type="dxa"/>
          </w:tcPr>
          <w:p w:rsidR="000D1634" w:rsidRPr="00844CC6" w:rsidP="00A75058" w14:paraId="09E3C834" w14:textId="77777777">
            <w:pPr>
              <w:rPr>
                <w:rFonts w:ascii="Ubuntu" w:hAnsi="Ubuntu"/>
                <w:b/>
                <w:bCs/>
                <w:sz w:val="24"/>
                <w:szCs w:val="24"/>
              </w:rPr>
            </w:pPr>
            <w:r w:rsidRPr="00844CC6">
              <w:rPr>
                <w:rFonts w:ascii="Ubuntu" w:hAnsi="Ubuntu"/>
                <w:b/>
                <w:bCs/>
                <w:sz w:val="24"/>
                <w:szCs w:val="24"/>
              </w:rPr>
              <w:t xml:space="preserve">Project 1 Title: </w:t>
            </w:r>
            <w:r w:rsidRPr="00844CC6">
              <w:rPr>
                <w:rFonts w:ascii="Ubuntu" w:hAnsi="Ubuntu" w:cs="CIDFont+F3"/>
                <w:b/>
                <w:bCs/>
                <w:sz w:val="24"/>
                <w:szCs w:val="24"/>
              </w:rPr>
              <w:t>Trading Analytics and Optimization</w:t>
            </w:r>
          </w:p>
        </w:tc>
        <w:tc>
          <w:tcPr>
            <w:tcW w:w="5382" w:type="dxa"/>
          </w:tcPr>
          <w:p w:rsidR="000D1634" w:rsidRPr="00F7430E" w:rsidP="00A75058" w14:paraId="02842DF0" w14:textId="77777777">
            <w:pPr>
              <w:rPr>
                <w:rFonts w:ascii="Ubuntu" w:hAnsi="Ubuntu"/>
                <w:b/>
                <w:bCs/>
              </w:rPr>
            </w:pPr>
            <w:r w:rsidRPr="00F7430E">
              <w:rPr>
                <w:rFonts w:ascii="Ubuntu" w:hAnsi="Ubuntu"/>
                <w:b/>
                <w:bCs/>
              </w:rPr>
              <w:t>Domain: Investment Banking, Front Office</w:t>
            </w:r>
          </w:p>
        </w:tc>
      </w:tr>
      <w:tr w14:paraId="454EE401" w14:textId="77777777" w:rsidTr="00A75058">
        <w:tblPrEx>
          <w:tblW w:w="0" w:type="auto"/>
          <w:tblLook w:val="04A0"/>
        </w:tblPrEx>
        <w:tc>
          <w:tcPr>
            <w:tcW w:w="10763" w:type="dxa"/>
            <w:gridSpan w:val="2"/>
          </w:tcPr>
          <w:p w:rsidR="000D1634" w:rsidP="00A75058" w14:paraId="57D3D9A3" w14:textId="77777777">
            <w:pPr>
              <w:autoSpaceDE w:val="0"/>
              <w:autoSpaceDN w:val="0"/>
              <w:adjustRightInd w:val="0"/>
              <w:rPr>
                <w:rFonts w:ascii="Ubuntu" w:hAnsi="Ubuntu" w:cs="CIDFont+F3"/>
              </w:rPr>
            </w:pPr>
          </w:p>
          <w:p w:rsidR="000D1634" w:rsidRPr="002336F7" w:rsidP="00A75058" w14:paraId="755126EA" w14:textId="77777777">
            <w:pPr>
              <w:autoSpaceDE w:val="0"/>
              <w:autoSpaceDN w:val="0"/>
              <w:adjustRightInd w:val="0"/>
              <w:rPr>
                <w:rFonts w:ascii="Ubuntu" w:hAnsi="Ubuntu"/>
              </w:rPr>
            </w:pPr>
            <w:r w:rsidRPr="002336F7">
              <w:rPr>
                <w:rFonts w:ascii="Ubuntu" w:hAnsi="Ubuntu" w:cs="CIDFont+F3"/>
              </w:rPr>
              <w:t>Trading Analytics and Optimization (TAO) provides our traders comprehensive real-time descriptive analytics that identify market triggers. Traders use these to make well-informed decisions, for smarter price discovery, re-rate optimisation, intelligent distribution of inventory, and real-time analysis to monitor and minimize risk. Front Office executives play the role of getting the requirements from Traders and implementing it from Technology team.</w:t>
            </w:r>
          </w:p>
        </w:tc>
      </w:tr>
      <w:tr w14:paraId="502DEE5F" w14:textId="77777777" w:rsidTr="00A75058">
        <w:tblPrEx>
          <w:tblW w:w="0" w:type="auto"/>
          <w:tblLook w:val="04A0"/>
        </w:tblPrEx>
        <w:tc>
          <w:tcPr>
            <w:tcW w:w="10763" w:type="dxa"/>
            <w:gridSpan w:val="2"/>
            <w:tcBorders>
              <w:bottom w:val="single" w:sz="4" w:space="0" w:color="auto"/>
            </w:tcBorders>
          </w:tcPr>
          <w:p w:rsidR="000D1634" w:rsidRPr="00CA02F1" w:rsidP="00A75058" w14:paraId="7E8DE415" w14:textId="77777777">
            <w:pPr>
              <w:autoSpaceDE w:val="0"/>
              <w:autoSpaceDN w:val="0"/>
              <w:adjustRightInd w:val="0"/>
              <w:rPr>
                <w:rFonts w:ascii="Ubuntu" w:hAnsi="Ubuntu"/>
              </w:rPr>
            </w:pPr>
            <w:r w:rsidRPr="00844CC6">
              <w:rPr>
                <w:rFonts w:ascii="Ubuntu" w:hAnsi="Ubuntu" w:cs="CIDFont+F3"/>
                <w:b/>
                <w:bCs/>
                <w:sz w:val="24"/>
                <w:szCs w:val="24"/>
              </w:rPr>
              <w:t>Data Engineer:</w:t>
            </w:r>
          </w:p>
          <w:p w:rsidR="000D1634" w:rsidRPr="0076300A" w:rsidP="000D1634" w14:paraId="24740526" w14:textId="77777777">
            <w:pPr>
              <w:pStyle w:val="ListParagraph"/>
              <w:numPr>
                <w:ilvl w:val="0"/>
                <w:numId w:val="7"/>
              </w:numPr>
              <w:autoSpaceDE w:val="0"/>
              <w:autoSpaceDN w:val="0"/>
              <w:adjustRightInd w:val="0"/>
              <w:rPr>
                <w:rFonts w:ascii="Ubuntu" w:hAnsi="Ubuntu"/>
              </w:rPr>
            </w:pPr>
            <w:r>
              <w:rPr>
                <w:rFonts w:ascii="Ubuntu" w:hAnsi="Ubuntu"/>
              </w:rPr>
              <w:t xml:space="preserve">Developed </w:t>
            </w:r>
            <w:r w:rsidRPr="0076300A">
              <w:rPr>
                <w:rFonts w:ascii="Ubuntu" w:hAnsi="Ubuntu"/>
              </w:rPr>
              <w:t>and maintain</w:t>
            </w:r>
            <w:r>
              <w:rPr>
                <w:rFonts w:ascii="Ubuntu" w:hAnsi="Ubuntu"/>
              </w:rPr>
              <w:t>ed</w:t>
            </w:r>
            <w:r w:rsidRPr="0076300A">
              <w:rPr>
                <w:rFonts w:ascii="Ubuntu" w:hAnsi="Ubuntu"/>
              </w:rPr>
              <w:t xml:space="preserve"> ETL processes to integrate data from various sources into data warehouses</w:t>
            </w:r>
            <w:r>
              <w:rPr>
                <w:rFonts w:ascii="Ubuntu" w:hAnsi="Ubuntu"/>
              </w:rPr>
              <w:t xml:space="preserve"> Snowflake</w:t>
            </w:r>
            <w:r w:rsidRPr="0076300A">
              <w:rPr>
                <w:rFonts w:ascii="Ubuntu" w:hAnsi="Ubuntu"/>
              </w:rPr>
              <w:t>.</w:t>
            </w:r>
          </w:p>
          <w:p w:rsidR="000D1634" w:rsidRPr="0076300A" w:rsidP="000D1634" w14:paraId="11F63EAD" w14:textId="77777777">
            <w:pPr>
              <w:pStyle w:val="ListParagraph"/>
              <w:numPr>
                <w:ilvl w:val="0"/>
                <w:numId w:val="7"/>
              </w:numPr>
              <w:autoSpaceDE w:val="0"/>
              <w:autoSpaceDN w:val="0"/>
              <w:adjustRightInd w:val="0"/>
              <w:rPr>
                <w:rFonts w:ascii="Ubuntu" w:hAnsi="Ubuntu"/>
              </w:rPr>
            </w:pPr>
            <w:r w:rsidRPr="0076300A">
              <w:rPr>
                <w:rFonts w:ascii="Ubuntu" w:hAnsi="Ubuntu"/>
              </w:rPr>
              <w:t>Contributed to database design and optimization for relational and NoSQL databases, improving data retrieval performance.</w:t>
            </w:r>
          </w:p>
          <w:p w:rsidR="000D1634" w:rsidRPr="0076300A" w:rsidP="000D1634" w14:paraId="2ECF2B58" w14:textId="77777777">
            <w:pPr>
              <w:pStyle w:val="ListParagraph"/>
              <w:numPr>
                <w:ilvl w:val="0"/>
                <w:numId w:val="7"/>
              </w:numPr>
              <w:autoSpaceDE w:val="0"/>
              <w:autoSpaceDN w:val="0"/>
              <w:adjustRightInd w:val="0"/>
              <w:rPr>
                <w:rFonts w:ascii="Ubuntu" w:hAnsi="Ubuntu"/>
              </w:rPr>
            </w:pPr>
            <w:r w:rsidRPr="0076300A">
              <w:rPr>
                <w:rFonts w:ascii="Ubuntu" w:hAnsi="Ubuntu"/>
              </w:rPr>
              <w:t xml:space="preserve">Collaborated with </w:t>
            </w:r>
            <w:r>
              <w:rPr>
                <w:rFonts w:ascii="Ubuntu" w:hAnsi="Ubuntu"/>
              </w:rPr>
              <w:t xml:space="preserve">BI </w:t>
            </w:r>
            <w:r w:rsidRPr="0076300A">
              <w:rPr>
                <w:rFonts w:ascii="Ubuntu" w:hAnsi="Ubuntu"/>
              </w:rPr>
              <w:t>analysts and data scientists to gather requirements and support data modeling efforts.</w:t>
            </w:r>
          </w:p>
          <w:p w:rsidR="000D1634" w:rsidRPr="0076300A" w:rsidP="000D1634" w14:paraId="5CBEA728" w14:textId="77777777">
            <w:pPr>
              <w:pStyle w:val="ListParagraph"/>
              <w:numPr>
                <w:ilvl w:val="0"/>
                <w:numId w:val="7"/>
              </w:numPr>
              <w:autoSpaceDE w:val="0"/>
              <w:autoSpaceDN w:val="0"/>
              <w:adjustRightInd w:val="0"/>
              <w:rPr>
                <w:rFonts w:ascii="Ubuntu" w:hAnsi="Ubuntu"/>
              </w:rPr>
            </w:pPr>
            <w:r w:rsidRPr="0076300A">
              <w:rPr>
                <w:rFonts w:ascii="Ubuntu" w:hAnsi="Ubuntu"/>
              </w:rPr>
              <w:t>Participated in real-time data processing projects using Apache Kafka, gaining experience in streaming data solutions.</w:t>
            </w:r>
          </w:p>
          <w:p w:rsidR="000D1634" w:rsidRPr="0076300A" w:rsidP="000D1634" w14:paraId="191FA1B8" w14:textId="77777777">
            <w:pPr>
              <w:pStyle w:val="ListParagraph"/>
              <w:numPr>
                <w:ilvl w:val="0"/>
                <w:numId w:val="7"/>
              </w:numPr>
              <w:autoSpaceDE w:val="0"/>
              <w:autoSpaceDN w:val="0"/>
              <w:adjustRightInd w:val="0"/>
              <w:rPr>
                <w:rFonts w:ascii="Ubuntu" w:hAnsi="Ubuntu"/>
              </w:rPr>
            </w:pPr>
            <w:r w:rsidRPr="0076300A">
              <w:rPr>
                <w:rFonts w:ascii="Ubuntu" w:hAnsi="Ubuntu"/>
              </w:rPr>
              <w:t>Ensured data quality through regular validation checks and adherence to data governance standards.</w:t>
            </w:r>
          </w:p>
          <w:p w:rsidR="000D1634" w:rsidRPr="0076300A" w:rsidP="000D1634" w14:paraId="6D8BD0CE" w14:textId="77777777">
            <w:pPr>
              <w:pStyle w:val="ListParagraph"/>
              <w:numPr>
                <w:ilvl w:val="0"/>
                <w:numId w:val="7"/>
              </w:numPr>
              <w:autoSpaceDE w:val="0"/>
              <w:autoSpaceDN w:val="0"/>
              <w:adjustRightInd w:val="0"/>
              <w:rPr>
                <w:rFonts w:ascii="Ubuntu" w:hAnsi="Ubuntu"/>
              </w:rPr>
            </w:pPr>
            <w:r w:rsidRPr="0076300A">
              <w:rPr>
                <w:rFonts w:ascii="Ubuntu" w:hAnsi="Ubuntu"/>
              </w:rPr>
              <w:t>Documented technical processes and created reports to communicate project status and data insights to team members and stakeholders.</w:t>
            </w:r>
          </w:p>
          <w:p w:rsidR="000D1634" w:rsidRPr="0076300A" w:rsidP="000D1634" w14:paraId="27D65B2F" w14:textId="77777777">
            <w:pPr>
              <w:pStyle w:val="ListParagraph"/>
              <w:numPr>
                <w:ilvl w:val="0"/>
                <w:numId w:val="7"/>
              </w:numPr>
              <w:autoSpaceDE w:val="0"/>
              <w:autoSpaceDN w:val="0"/>
              <w:adjustRightInd w:val="0"/>
              <w:rPr>
                <w:rFonts w:ascii="Ubuntu" w:hAnsi="Ubuntu"/>
              </w:rPr>
            </w:pPr>
            <w:r w:rsidRPr="0076300A">
              <w:rPr>
                <w:rFonts w:ascii="Ubuntu" w:hAnsi="Ubuntu"/>
              </w:rPr>
              <w:t>Provided technical support and troubleshooting for data-related issues, ensuring smooth operation of data systems.</w:t>
            </w:r>
          </w:p>
          <w:p w:rsidR="000D1634" w:rsidRPr="00844CC6" w:rsidP="00A75058" w14:paraId="6574E6B9" w14:textId="77777777">
            <w:pPr>
              <w:rPr>
                <w:rFonts w:ascii="Ubuntu" w:hAnsi="Ubuntu"/>
                <w:b/>
                <w:bCs/>
                <w:sz w:val="24"/>
                <w:szCs w:val="24"/>
              </w:rPr>
            </w:pPr>
            <w:r w:rsidRPr="00844CC6">
              <w:rPr>
                <w:rFonts w:ascii="Ubuntu" w:hAnsi="Ubuntu"/>
                <w:b/>
                <w:bCs/>
                <w:sz w:val="24"/>
                <w:szCs w:val="24"/>
              </w:rPr>
              <w:t>BI Developer (</w:t>
            </w:r>
            <w:r>
              <w:rPr>
                <w:rFonts w:ascii="Ubuntu" w:hAnsi="Ubuntu"/>
                <w:b/>
                <w:bCs/>
                <w:sz w:val="24"/>
                <w:szCs w:val="24"/>
              </w:rPr>
              <w:t xml:space="preserve">PowerBI / </w:t>
            </w:r>
            <w:r w:rsidRPr="00844CC6">
              <w:rPr>
                <w:rFonts w:ascii="Ubuntu" w:hAnsi="Ubuntu"/>
                <w:b/>
                <w:bCs/>
                <w:sz w:val="24"/>
                <w:szCs w:val="24"/>
              </w:rPr>
              <w:t>Qlik Sense):</w:t>
            </w:r>
          </w:p>
          <w:p w:rsidR="000D1634" w:rsidRPr="00C208FD" w:rsidP="000D1634" w14:paraId="50C44071" w14:textId="77777777">
            <w:pPr>
              <w:pStyle w:val="ListParagraph"/>
              <w:numPr>
                <w:ilvl w:val="0"/>
                <w:numId w:val="7"/>
              </w:numPr>
              <w:autoSpaceDE w:val="0"/>
              <w:autoSpaceDN w:val="0"/>
              <w:adjustRightInd w:val="0"/>
              <w:rPr>
                <w:rFonts w:ascii="Ubuntu" w:hAnsi="Ubuntu" w:cs="CIDFont+F3"/>
              </w:rPr>
            </w:pPr>
            <w:r w:rsidRPr="00C208FD">
              <w:rPr>
                <w:rFonts w:ascii="Ubuntu" w:hAnsi="Ubuntu"/>
              </w:rPr>
              <w:t xml:space="preserve">I've proficiently utilized tools like </w:t>
            </w:r>
            <w:r>
              <w:rPr>
                <w:rFonts w:ascii="Ubuntu" w:hAnsi="Ubuntu"/>
              </w:rPr>
              <w:t xml:space="preserve">PowerBI, </w:t>
            </w:r>
            <w:r w:rsidRPr="00C208FD">
              <w:rPr>
                <w:rFonts w:ascii="Ubuntu" w:hAnsi="Ubuntu"/>
              </w:rPr>
              <w:t xml:space="preserve">SAP BO, SAP BI, QlikView, and Qlik Sense. </w:t>
            </w:r>
          </w:p>
          <w:p w:rsidR="000D1634" w:rsidRPr="00C208FD" w:rsidP="000D1634" w14:paraId="13E904D9" w14:textId="77777777">
            <w:pPr>
              <w:pStyle w:val="ListParagraph"/>
              <w:numPr>
                <w:ilvl w:val="0"/>
                <w:numId w:val="7"/>
              </w:numPr>
              <w:autoSpaceDE w:val="0"/>
              <w:autoSpaceDN w:val="0"/>
              <w:adjustRightInd w:val="0"/>
              <w:rPr>
                <w:rFonts w:ascii="Ubuntu" w:hAnsi="Ubuntu" w:cs="CIDFont+F3"/>
              </w:rPr>
            </w:pPr>
            <w:r w:rsidRPr="00C208FD">
              <w:rPr>
                <w:rFonts w:ascii="Ubuntu" w:hAnsi="Ubuntu"/>
              </w:rPr>
              <w:t xml:space="preserve">My skillset includes data modelling, dashboard creation, and website integration (Mashup). </w:t>
            </w:r>
          </w:p>
          <w:p w:rsidR="000D1634" w:rsidRPr="00C208FD" w:rsidP="000D1634" w14:paraId="6D6BAB7B" w14:textId="77777777">
            <w:pPr>
              <w:pStyle w:val="ListParagraph"/>
              <w:numPr>
                <w:ilvl w:val="0"/>
                <w:numId w:val="7"/>
              </w:numPr>
              <w:autoSpaceDE w:val="0"/>
              <w:autoSpaceDN w:val="0"/>
              <w:adjustRightInd w:val="0"/>
              <w:rPr>
                <w:rFonts w:ascii="Ubuntu" w:hAnsi="Ubuntu" w:cs="CIDFont+F3"/>
              </w:rPr>
            </w:pPr>
            <w:r w:rsidRPr="00C208FD">
              <w:rPr>
                <w:rFonts w:ascii="Ubuntu" w:hAnsi="Ubuntu"/>
              </w:rPr>
              <w:t xml:space="preserve">I've managed user access and groups </w:t>
            </w:r>
            <w:r>
              <w:rPr>
                <w:rFonts w:ascii="Ubuntu" w:hAnsi="Ubuntu"/>
              </w:rPr>
              <w:t xml:space="preserve">&amp; </w:t>
            </w:r>
            <w:r w:rsidRPr="00C208FD">
              <w:rPr>
                <w:rFonts w:ascii="Ubuntu" w:hAnsi="Ubuntu"/>
              </w:rPr>
              <w:t>handled data connections and licenses.</w:t>
            </w:r>
          </w:p>
          <w:p w:rsidR="000D1634" w:rsidRPr="00C208FD" w:rsidP="000D1634" w14:paraId="569E85CB" w14:textId="77777777">
            <w:pPr>
              <w:pStyle w:val="ListParagraph"/>
              <w:numPr>
                <w:ilvl w:val="0"/>
                <w:numId w:val="7"/>
              </w:numPr>
              <w:autoSpaceDE w:val="0"/>
              <w:autoSpaceDN w:val="0"/>
              <w:adjustRightInd w:val="0"/>
              <w:rPr>
                <w:rFonts w:ascii="Ubuntu" w:hAnsi="Ubuntu" w:cs="CIDFont+F3"/>
              </w:rPr>
            </w:pPr>
            <w:r w:rsidRPr="00C208FD">
              <w:rPr>
                <w:rFonts w:ascii="Ubuntu" w:hAnsi="Ubuntu"/>
              </w:rPr>
              <w:t xml:space="preserve">I have extensive experience with Qlik Sense Extensions and NPrinting versions 17 and 18. </w:t>
            </w:r>
          </w:p>
          <w:p w:rsidR="000D1634" w:rsidRPr="001B65E8" w:rsidP="000D1634" w14:paraId="1A7F9D2E" w14:textId="77777777">
            <w:pPr>
              <w:pStyle w:val="ListParagraph"/>
              <w:numPr>
                <w:ilvl w:val="0"/>
                <w:numId w:val="7"/>
              </w:numPr>
              <w:autoSpaceDE w:val="0"/>
              <w:autoSpaceDN w:val="0"/>
              <w:adjustRightInd w:val="0"/>
              <w:rPr>
                <w:rFonts w:ascii="Ubuntu" w:hAnsi="Ubuntu" w:cs="CIDFont+F3"/>
              </w:rPr>
            </w:pPr>
            <w:r w:rsidRPr="00C208FD">
              <w:rPr>
                <w:rFonts w:ascii="Ubuntu" w:hAnsi="Ubuntu"/>
              </w:rPr>
              <w:t>My role has involved creating and modifying various report types (Excel, Pixel Perfect, PPT, CSV) and delivering them via email, designated folders, and QlikSense Hub.</w:t>
            </w:r>
          </w:p>
          <w:p w:rsidR="000D1634" w:rsidP="000D1634" w14:paraId="2CBDBEC9" w14:textId="77777777">
            <w:pPr>
              <w:pStyle w:val="ListParagraph"/>
              <w:numPr>
                <w:ilvl w:val="0"/>
                <w:numId w:val="7"/>
              </w:numPr>
              <w:autoSpaceDE w:val="0"/>
              <w:autoSpaceDN w:val="0"/>
              <w:adjustRightInd w:val="0"/>
              <w:rPr>
                <w:rFonts w:ascii="Ubuntu" w:hAnsi="Ubuntu" w:cs="Ubuntu"/>
              </w:rPr>
            </w:pPr>
            <w:r>
              <w:rPr>
                <w:rFonts w:ascii="Ubuntu" w:hAnsi="Ubuntu" w:cs="Ubuntu"/>
              </w:rPr>
              <w:t xml:space="preserve">Worked on </w:t>
            </w:r>
            <w:r w:rsidRPr="00CE6D26">
              <w:rPr>
                <w:rFonts w:ascii="Ubuntu" w:hAnsi="Ubuntu" w:cs="Ubuntu"/>
              </w:rPr>
              <w:t>DAX functions for various fact calculations in Power BI.</w:t>
            </w:r>
          </w:p>
          <w:p w:rsidR="000D1634" w:rsidRPr="00FB44EA" w:rsidP="000D1634" w14:paraId="064CED08" w14:textId="77777777">
            <w:pPr>
              <w:pStyle w:val="ListParagraph"/>
              <w:numPr>
                <w:ilvl w:val="0"/>
                <w:numId w:val="7"/>
              </w:numPr>
              <w:autoSpaceDE w:val="0"/>
              <w:autoSpaceDN w:val="0"/>
              <w:adjustRightInd w:val="0"/>
              <w:rPr>
                <w:rFonts w:ascii="Ubuntu" w:hAnsi="Ubuntu" w:cs="CIDFont+F3"/>
              </w:rPr>
            </w:pPr>
            <w:r w:rsidRPr="00CE6D26">
              <w:rPr>
                <w:rFonts w:ascii="Ubuntu" w:hAnsi="Ubuntu" w:cs="Ubuntu"/>
              </w:rPr>
              <w:t>Utilized Power BI (Power Pivot/View) to design multiple scorecards and dashboards</w:t>
            </w:r>
          </w:p>
        </w:tc>
      </w:tr>
    </w:tbl>
    <w:p w:rsidR="000D1634" w:rsidP="000D1634" w14:paraId="0D1EA1A2" w14:textId="77777777">
      <w:pPr>
        <w:rPr>
          <w:rFonts w:ascii="Ubuntu" w:hAnsi="Ubunt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85"/>
        <w:gridCol w:w="5278"/>
      </w:tblGrid>
      <w:tr w14:paraId="04434306" w14:textId="77777777" w:rsidTr="00A750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5485" w:type="dxa"/>
          </w:tcPr>
          <w:p w:rsidR="000D1634" w:rsidRPr="000A7B22" w:rsidP="00A75058" w14:paraId="6B2B85A3" w14:textId="77777777">
            <w:pPr>
              <w:autoSpaceDE w:val="0"/>
              <w:autoSpaceDN w:val="0"/>
              <w:adjustRightInd w:val="0"/>
              <w:rPr>
                <w:rFonts w:ascii="Ubuntu" w:hAnsi="Ubuntu" w:cs="CIDFont+F3"/>
                <w:b/>
                <w:sz w:val="32"/>
                <w:szCs w:val="32"/>
                <w:u w:val="single"/>
              </w:rPr>
            </w:pPr>
            <w:r w:rsidRPr="000A7B22">
              <w:rPr>
                <w:rFonts w:ascii="Ubuntu" w:hAnsi="Ubuntu" w:cs="Arial"/>
                <w:b/>
                <w:sz w:val="32"/>
                <w:szCs w:val="32"/>
                <w:u w:val="single"/>
              </w:rPr>
              <w:t>Yash Technologies</w:t>
            </w:r>
          </w:p>
        </w:tc>
        <w:tc>
          <w:tcPr>
            <w:tcW w:w="5278" w:type="dxa"/>
          </w:tcPr>
          <w:p w:rsidR="000D1634" w:rsidRPr="00F7430E" w:rsidP="00A75058" w14:paraId="7FB2AA7C" w14:textId="77777777">
            <w:pPr>
              <w:autoSpaceDE w:val="0"/>
              <w:autoSpaceDN w:val="0"/>
              <w:adjustRightInd w:val="0"/>
              <w:rPr>
                <w:rFonts w:ascii="Ubuntu" w:hAnsi="Ubuntu" w:cs="CIDFont+F3"/>
                <w:b/>
              </w:rPr>
            </w:pPr>
            <w:r w:rsidRPr="00F7430E">
              <w:rPr>
                <w:rFonts w:ascii="Ubuntu" w:hAnsi="Ubuntu" w:cs="CIDFont+F6"/>
                <w:b/>
              </w:rPr>
              <w:t>July 2013 - Oct 2015</w:t>
            </w:r>
          </w:p>
        </w:tc>
      </w:tr>
      <w:tr w14:paraId="6531C2FE" w14:textId="77777777" w:rsidTr="00A75058">
        <w:tblPrEx>
          <w:tblW w:w="0" w:type="auto"/>
          <w:tblLook w:val="04A0"/>
        </w:tblPrEx>
        <w:tc>
          <w:tcPr>
            <w:tcW w:w="5485" w:type="dxa"/>
          </w:tcPr>
          <w:p w:rsidR="000D1634" w:rsidRPr="002336F7" w:rsidP="00A75058" w14:paraId="236EE6EB" w14:textId="77777777">
            <w:pPr>
              <w:autoSpaceDE w:val="0"/>
              <w:autoSpaceDN w:val="0"/>
              <w:adjustRightInd w:val="0"/>
              <w:rPr>
                <w:rFonts w:ascii="Ubuntu" w:hAnsi="Ubuntu" w:cs="Arial"/>
                <w:sz w:val="24"/>
                <w:szCs w:val="24"/>
              </w:rPr>
            </w:pPr>
            <w:r w:rsidRPr="002336F7">
              <w:rPr>
                <w:rFonts w:ascii="Ubuntu" w:hAnsi="Ubuntu" w:cs="Arial"/>
              </w:rPr>
              <w:t xml:space="preserve">Senior Software Engineer                                                        </w:t>
            </w:r>
          </w:p>
        </w:tc>
        <w:tc>
          <w:tcPr>
            <w:tcW w:w="5278" w:type="dxa"/>
          </w:tcPr>
          <w:p w:rsidR="000D1634" w:rsidRPr="002336F7" w:rsidP="00A75058" w14:paraId="709D7F83" w14:textId="77777777">
            <w:pPr>
              <w:autoSpaceDE w:val="0"/>
              <w:autoSpaceDN w:val="0"/>
              <w:adjustRightInd w:val="0"/>
              <w:rPr>
                <w:rFonts w:ascii="Ubuntu" w:hAnsi="Ubuntu" w:cs="CIDFont+F3"/>
                <w:sz w:val="24"/>
                <w:szCs w:val="24"/>
              </w:rPr>
            </w:pPr>
            <w:r w:rsidRPr="00F7430E">
              <w:rPr>
                <w:rFonts w:ascii="Ubuntu" w:hAnsi="Ubuntu"/>
                <w:b/>
                <w:bCs/>
              </w:rPr>
              <w:t>Domain:</w:t>
            </w:r>
            <w:r>
              <w:rPr>
                <w:rFonts w:ascii="Ubuntu" w:hAnsi="Ubuntu"/>
                <w:b/>
                <w:bCs/>
              </w:rPr>
              <w:t xml:space="preserve"> </w:t>
            </w:r>
            <w:r w:rsidRPr="002336F7">
              <w:rPr>
                <w:rFonts w:ascii="Ubuntu" w:hAnsi="Ubuntu" w:cs="Arial"/>
              </w:rPr>
              <w:t>Finance</w:t>
            </w:r>
          </w:p>
        </w:tc>
      </w:tr>
      <w:tr w14:paraId="7C0FE1C1" w14:textId="77777777" w:rsidTr="00A75058">
        <w:tblPrEx>
          <w:tblW w:w="0" w:type="auto"/>
          <w:tblLook w:val="04A0"/>
        </w:tblPrEx>
        <w:tc>
          <w:tcPr>
            <w:tcW w:w="10763" w:type="dxa"/>
            <w:gridSpan w:val="2"/>
          </w:tcPr>
          <w:p w:rsidR="000D1634" w:rsidRPr="002336F7" w:rsidP="00A75058" w14:paraId="41127499" w14:textId="77777777">
            <w:pPr>
              <w:autoSpaceDE w:val="0"/>
              <w:autoSpaceDN w:val="0"/>
              <w:adjustRightInd w:val="0"/>
              <w:rPr>
                <w:rFonts w:ascii="Ubuntu" w:hAnsi="Ubuntu" w:cs="Arial"/>
              </w:rPr>
            </w:pPr>
            <w:r w:rsidRPr="002336F7">
              <w:rPr>
                <w:rFonts w:ascii="Ubuntu" w:hAnsi="Ubuntu" w:cs="Arial"/>
              </w:rPr>
              <w:t xml:space="preserve">John Deere Finance would finance the loans to commercial, agriculture vehicles. As BI Developers, we would generate reports/ dashboards for Distributors, Senior Managers in order to monitor the business sales, profit closely. </w:t>
            </w:r>
          </w:p>
        </w:tc>
      </w:tr>
      <w:tr w14:paraId="2F3BC4DA" w14:textId="77777777" w:rsidTr="00A75058">
        <w:tblPrEx>
          <w:tblW w:w="0" w:type="auto"/>
          <w:tblLook w:val="04A0"/>
        </w:tblPrEx>
        <w:tc>
          <w:tcPr>
            <w:tcW w:w="10763" w:type="dxa"/>
            <w:gridSpan w:val="2"/>
          </w:tcPr>
          <w:p w:rsidR="000D1634" w:rsidRPr="002336F7" w:rsidP="00A75058" w14:paraId="08549098" w14:textId="77777777">
            <w:pPr>
              <w:autoSpaceDE w:val="0"/>
              <w:autoSpaceDN w:val="0"/>
              <w:adjustRightInd w:val="0"/>
              <w:rPr>
                <w:rFonts w:ascii="Ubuntu" w:hAnsi="Ubuntu" w:cs="Arial"/>
              </w:rPr>
            </w:pPr>
            <w:r w:rsidRPr="00844CC6">
              <w:rPr>
                <w:rFonts w:ascii="Ubuntu" w:hAnsi="Ubuntu"/>
                <w:b/>
                <w:bCs/>
                <w:sz w:val="24"/>
                <w:szCs w:val="24"/>
              </w:rPr>
              <w:t>Technical Skills:</w:t>
            </w:r>
            <w:r w:rsidRPr="002336F7">
              <w:rPr>
                <w:rFonts w:ascii="Ubuntu" w:hAnsi="Ubuntu"/>
              </w:rPr>
              <w:t xml:space="preserve"> </w:t>
            </w:r>
            <w:r>
              <w:rPr>
                <w:rFonts w:ascii="Ubuntu" w:hAnsi="Ubuntu"/>
              </w:rPr>
              <w:t xml:space="preserve">Oracle, PL/SQL, </w:t>
            </w:r>
            <w:r w:rsidRPr="002336F7">
              <w:rPr>
                <w:rFonts w:ascii="Ubuntu" w:hAnsi="Ubuntu"/>
              </w:rPr>
              <w:t>Qlik View, QMC, SAP BO/ BI, HTML, CSS, Java Script, Java, Oracle, SAP BO/ BI, Tableau</w:t>
            </w:r>
          </w:p>
        </w:tc>
      </w:tr>
    </w:tbl>
    <w:p w:rsidR="000D1634" w:rsidP="000D1634" w14:paraId="22FBAA6D" w14:textId="77777777">
      <w:pPr>
        <w:rPr>
          <w:rFonts w:ascii="Ubuntu" w:hAnsi="Ubunt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06"/>
        <w:gridCol w:w="1136"/>
        <w:gridCol w:w="513"/>
        <w:gridCol w:w="5008"/>
      </w:tblGrid>
      <w:tr w14:paraId="18F0C93D" w14:textId="77777777" w:rsidTr="00A750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5755" w:type="dxa"/>
            <w:gridSpan w:val="3"/>
          </w:tcPr>
          <w:p w:rsidR="000D1634" w:rsidRPr="000A7B22" w:rsidP="00A75058" w14:paraId="2BC5D929" w14:textId="77777777">
            <w:pPr>
              <w:autoSpaceDE w:val="0"/>
              <w:autoSpaceDN w:val="0"/>
              <w:adjustRightInd w:val="0"/>
              <w:rPr>
                <w:rFonts w:ascii="Ubuntu" w:hAnsi="Ubuntu"/>
                <w:b/>
                <w:sz w:val="32"/>
                <w:szCs w:val="32"/>
                <w:u w:val="single"/>
              </w:rPr>
            </w:pPr>
            <w:r w:rsidRPr="000A7B22">
              <w:rPr>
                <w:rFonts w:ascii="Ubuntu" w:hAnsi="Ubuntu" w:cs="Arial"/>
                <w:b/>
                <w:sz w:val="32"/>
                <w:szCs w:val="32"/>
                <w:u w:val="single"/>
              </w:rPr>
              <w:t>HSBC Software Development India</w:t>
            </w:r>
          </w:p>
        </w:tc>
        <w:tc>
          <w:tcPr>
            <w:tcW w:w="5008" w:type="dxa"/>
          </w:tcPr>
          <w:p w:rsidR="000D1634" w:rsidRPr="00F7430E" w:rsidP="00A75058" w14:paraId="6028D142" w14:textId="77777777">
            <w:pPr>
              <w:autoSpaceDE w:val="0"/>
              <w:autoSpaceDN w:val="0"/>
              <w:adjustRightInd w:val="0"/>
              <w:rPr>
                <w:b/>
              </w:rPr>
            </w:pPr>
            <w:r w:rsidRPr="00F7430E">
              <w:rPr>
                <w:rFonts w:ascii="Ubuntu" w:hAnsi="Ubuntu" w:cs="CIDFont+F3"/>
                <w:b/>
              </w:rPr>
              <w:t>Feb 2011 – July 2013</w:t>
            </w:r>
          </w:p>
        </w:tc>
      </w:tr>
      <w:tr w14:paraId="299E0C02" w14:textId="77777777" w:rsidTr="00A75058">
        <w:tblPrEx>
          <w:tblW w:w="0" w:type="auto"/>
          <w:tblLook w:val="04A0"/>
        </w:tblPrEx>
        <w:tc>
          <w:tcPr>
            <w:tcW w:w="5755" w:type="dxa"/>
            <w:gridSpan w:val="3"/>
          </w:tcPr>
          <w:p w:rsidR="000D1634" w:rsidRPr="00F7430E" w:rsidP="00A75058" w14:paraId="6864F117" w14:textId="77777777">
            <w:pPr>
              <w:rPr>
                <w:rFonts w:ascii="Ubuntu" w:hAnsi="Ubuntu"/>
              </w:rPr>
            </w:pPr>
            <w:r w:rsidRPr="00F7430E">
              <w:rPr>
                <w:rFonts w:ascii="Ubuntu" w:hAnsi="Ubuntu" w:cs="CIDFont+F6"/>
              </w:rPr>
              <w:t>Software Engineer</w:t>
            </w:r>
          </w:p>
        </w:tc>
        <w:tc>
          <w:tcPr>
            <w:tcW w:w="5008" w:type="dxa"/>
          </w:tcPr>
          <w:p w:rsidR="000D1634" w:rsidRPr="00F7430E" w:rsidP="00A75058" w14:paraId="0381E796" w14:textId="77777777">
            <w:pPr>
              <w:rPr>
                <w:rFonts w:ascii="Ubuntu" w:hAnsi="Ubuntu"/>
              </w:rPr>
            </w:pPr>
            <w:r w:rsidRPr="00F7430E">
              <w:rPr>
                <w:rFonts w:ascii="Ubuntu" w:hAnsi="Ubuntu"/>
                <w:b/>
                <w:bCs/>
              </w:rPr>
              <w:t>Domain:</w:t>
            </w:r>
            <w:r>
              <w:rPr>
                <w:rFonts w:ascii="Ubuntu" w:hAnsi="Ubuntu"/>
                <w:b/>
                <w:bCs/>
              </w:rPr>
              <w:t xml:space="preserve"> </w:t>
            </w:r>
            <w:r>
              <w:rPr>
                <w:rFonts w:ascii="Ubuntu" w:hAnsi="Ubuntu" w:cs="Arial"/>
              </w:rPr>
              <w:t>Investment Banking, Banking</w:t>
            </w:r>
          </w:p>
        </w:tc>
      </w:tr>
      <w:tr w14:paraId="239B455E" w14:textId="77777777" w:rsidTr="00A75058">
        <w:tblPrEx>
          <w:tblW w:w="0" w:type="auto"/>
          <w:tblLook w:val="04A0"/>
        </w:tblPrEx>
        <w:tc>
          <w:tcPr>
            <w:tcW w:w="10763" w:type="dxa"/>
            <w:gridSpan w:val="4"/>
          </w:tcPr>
          <w:p w:rsidR="000D1634" w:rsidRPr="00F7430E" w:rsidP="00A75058" w14:paraId="2F3F6A24" w14:textId="77777777">
            <w:pPr>
              <w:autoSpaceDE w:val="0"/>
              <w:autoSpaceDN w:val="0"/>
              <w:adjustRightInd w:val="0"/>
              <w:rPr>
                <w:rFonts w:ascii="Ubuntu" w:hAnsi="Ubuntu" w:cs="CIDFont+F3"/>
              </w:rPr>
            </w:pPr>
            <w:r w:rsidRPr="00F7430E">
              <w:rPr>
                <w:rFonts w:ascii="Ubuntu" w:hAnsi="Ubuntu" w:cs="CIDFont+F3"/>
              </w:rPr>
              <w:t>Retail Credit Transformation (RCT) is the application replacing existing WiLAS(Windows Loan Application System). It provides the Credit Solutions to Retail customers. Customer can opt for credit with various types of Borrowing like Loan, Equity Power Mortgage. It provides automation of all the complex</w:t>
            </w:r>
          </w:p>
          <w:p w:rsidR="000D1634" w:rsidRPr="00F7430E" w:rsidP="00A75058" w14:paraId="2ED7B082" w14:textId="77777777">
            <w:pPr>
              <w:autoSpaceDE w:val="0"/>
              <w:autoSpaceDN w:val="0"/>
              <w:adjustRightInd w:val="0"/>
              <w:rPr>
                <w:rFonts w:ascii="Ubuntu" w:hAnsi="Ubuntu"/>
              </w:rPr>
            </w:pPr>
            <w:r w:rsidRPr="00F7430E">
              <w:rPr>
                <w:rFonts w:ascii="Ubuntu" w:hAnsi="Ubuntu" w:cs="CIDFont+F3"/>
              </w:rPr>
              <w:t>calculations like generate loan’s annual Rate.</w:t>
            </w:r>
          </w:p>
        </w:tc>
      </w:tr>
      <w:tr w14:paraId="0283FBCA" w14:textId="77777777" w:rsidTr="00A75058">
        <w:tblPrEx>
          <w:tblW w:w="0" w:type="auto"/>
          <w:tblLook w:val="04A0"/>
        </w:tblPrEx>
        <w:tc>
          <w:tcPr>
            <w:tcW w:w="10763" w:type="dxa"/>
            <w:gridSpan w:val="4"/>
          </w:tcPr>
          <w:p w:rsidR="000D1634" w:rsidRPr="00F7430E" w:rsidP="00A75058" w14:paraId="16C0EE55" w14:textId="77777777">
            <w:pPr>
              <w:rPr>
                <w:rFonts w:ascii="Ubuntu" w:hAnsi="Ubuntu"/>
              </w:rPr>
            </w:pPr>
            <w:r w:rsidRPr="000A7B22">
              <w:rPr>
                <w:rFonts w:ascii="Ubuntu" w:hAnsi="Ubuntu" w:cs="CIDFont+F6"/>
                <w:b/>
                <w:bCs/>
                <w:sz w:val="24"/>
                <w:szCs w:val="24"/>
              </w:rPr>
              <w:t>Technical Skills:</w:t>
            </w:r>
            <w:r w:rsidRPr="00F7430E">
              <w:rPr>
                <w:rFonts w:ascii="Ubuntu" w:hAnsi="Ubuntu" w:cs="CIDFont+F6"/>
              </w:rPr>
              <w:t xml:space="preserve"> </w:t>
            </w:r>
            <w:r w:rsidRPr="00F7430E">
              <w:rPr>
                <w:rFonts w:ascii="Ubuntu" w:hAnsi="Ubuntu" w:cs="CIDFont+F3"/>
              </w:rPr>
              <w:t>Java, J2EE, Struts 1.3.8, CSS, HTML, JavaScript XML, XSL.</w:t>
            </w:r>
          </w:p>
        </w:tc>
      </w:tr>
      <w:tr w14:paraId="3EFA845F" w14:textId="77777777" w:rsidTr="00A75058">
        <w:tblPrEx>
          <w:tblW w:w="0" w:type="auto"/>
          <w:tblLook w:val="04A0"/>
        </w:tblPrEx>
        <w:tc>
          <w:tcPr>
            <w:tcW w:w="5755" w:type="dxa"/>
            <w:gridSpan w:val="3"/>
          </w:tcPr>
          <w:p w:rsidR="000D1634" w:rsidP="00A75058" w14:paraId="1C5F1DBF" w14:textId="77777777"/>
        </w:tc>
        <w:tc>
          <w:tcPr>
            <w:tcW w:w="5008" w:type="dxa"/>
          </w:tcPr>
          <w:p w:rsidR="000D1634" w:rsidP="00A75058" w14:paraId="0804E60F" w14:textId="77777777"/>
        </w:tc>
      </w:tr>
      <w:tr w14:paraId="3CD8518F" w14:textId="77777777" w:rsidTr="00A75058">
        <w:tblPrEx>
          <w:tblW w:w="0" w:type="auto"/>
          <w:tblLook w:val="04A0"/>
        </w:tblPrEx>
        <w:tc>
          <w:tcPr>
            <w:tcW w:w="5755" w:type="dxa"/>
            <w:gridSpan w:val="3"/>
          </w:tcPr>
          <w:p w:rsidR="000D1634" w:rsidRPr="000A7B22" w:rsidP="00A75058" w14:paraId="2BB50FD2" w14:textId="77777777">
            <w:pPr>
              <w:autoSpaceDE w:val="0"/>
              <w:autoSpaceDN w:val="0"/>
              <w:adjustRightInd w:val="0"/>
              <w:rPr>
                <w:b/>
                <w:sz w:val="32"/>
                <w:szCs w:val="32"/>
                <w:u w:val="single"/>
              </w:rPr>
            </w:pPr>
            <w:r w:rsidRPr="000A7B22">
              <w:rPr>
                <w:rFonts w:ascii="Ubuntu" w:hAnsi="Ubuntu" w:cs="Arial"/>
                <w:b/>
                <w:sz w:val="32"/>
                <w:szCs w:val="32"/>
                <w:u w:val="single"/>
              </w:rPr>
              <w:t>TATA Consultancy Services</w:t>
            </w:r>
          </w:p>
        </w:tc>
        <w:tc>
          <w:tcPr>
            <w:tcW w:w="5008" w:type="dxa"/>
          </w:tcPr>
          <w:p w:rsidR="000D1634" w:rsidRPr="00F7430E" w:rsidP="00A75058" w14:paraId="5C2CC6ED" w14:textId="77777777">
            <w:pPr>
              <w:rPr>
                <w:b/>
              </w:rPr>
            </w:pPr>
            <w:r w:rsidRPr="00F7430E">
              <w:rPr>
                <w:rFonts w:ascii="Ubuntu" w:hAnsi="Ubuntu" w:cs="CIDFont+F6"/>
                <w:b/>
              </w:rPr>
              <w:t>Dec 2009 to Feb 2011</w:t>
            </w:r>
          </w:p>
        </w:tc>
      </w:tr>
      <w:tr w14:paraId="7269621C" w14:textId="77777777" w:rsidTr="00A75058">
        <w:tblPrEx>
          <w:tblW w:w="0" w:type="auto"/>
          <w:tblLook w:val="04A0"/>
        </w:tblPrEx>
        <w:tc>
          <w:tcPr>
            <w:tcW w:w="10763" w:type="dxa"/>
            <w:gridSpan w:val="4"/>
          </w:tcPr>
          <w:p w:rsidR="000D1634" w:rsidRPr="00F7430E" w:rsidP="00A75058" w14:paraId="51BD9E29" w14:textId="77777777">
            <w:pPr>
              <w:rPr>
                <w:rFonts w:ascii="Ubuntu" w:hAnsi="Ubuntu" w:cs="CIDFont+F6"/>
              </w:rPr>
            </w:pPr>
            <w:r w:rsidRPr="00F7430E">
              <w:rPr>
                <w:rFonts w:ascii="Ubuntu" w:hAnsi="Ubuntu" w:cs="CIDFont+F6"/>
              </w:rPr>
              <w:t xml:space="preserve">Project Title: </w:t>
            </w:r>
            <w:r w:rsidRPr="00F7430E">
              <w:rPr>
                <w:rFonts w:ascii="Ubuntu" w:hAnsi="Ubuntu" w:cs="CIDFont+F3"/>
              </w:rPr>
              <w:t>Unified Prepaid Support System (UPSS)</w:t>
            </w:r>
            <w:r>
              <w:rPr>
                <w:rFonts w:ascii="Ubuntu" w:hAnsi="Ubuntu" w:cs="CIDFont+F3"/>
              </w:rPr>
              <w:t xml:space="preserve">   </w:t>
            </w:r>
            <w:r w:rsidRPr="00F7430E">
              <w:rPr>
                <w:rFonts w:ascii="Ubuntu" w:hAnsi="Ubuntu"/>
                <w:b/>
                <w:bCs/>
              </w:rPr>
              <w:t>Domain:</w:t>
            </w:r>
            <w:r>
              <w:rPr>
                <w:rFonts w:ascii="Ubuntu" w:hAnsi="Ubuntu"/>
                <w:b/>
                <w:bCs/>
              </w:rPr>
              <w:t xml:space="preserve"> </w:t>
            </w:r>
            <w:r>
              <w:rPr>
                <w:rFonts w:ascii="Ubuntu" w:hAnsi="Ubuntu" w:cs="Arial"/>
              </w:rPr>
              <w:t>Telecom</w:t>
            </w:r>
          </w:p>
        </w:tc>
      </w:tr>
      <w:tr w14:paraId="3A96F663" w14:textId="77777777" w:rsidTr="00A75058">
        <w:tblPrEx>
          <w:tblW w:w="0" w:type="auto"/>
          <w:tblLook w:val="04A0"/>
        </w:tblPrEx>
        <w:tc>
          <w:tcPr>
            <w:tcW w:w="10763" w:type="dxa"/>
            <w:gridSpan w:val="4"/>
          </w:tcPr>
          <w:p w:rsidR="000D1634" w:rsidRPr="00F7430E" w:rsidP="00A75058" w14:paraId="4FE5B67F" w14:textId="77777777">
            <w:pPr>
              <w:autoSpaceDE w:val="0"/>
              <w:autoSpaceDN w:val="0"/>
              <w:adjustRightInd w:val="0"/>
              <w:rPr>
                <w:rFonts w:ascii="Ubuntu" w:hAnsi="Ubuntu" w:cs="CIDFont+F6"/>
              </w:rPr>
            </w:pPr>
            <w:r w:rsidRPr="00F7430E">
              <w:rPr>
                <w:rFonts w:ascii="Ubuntu" w:hAnsi="Ubuntu" w:cs="CIDFont+F3"/>
              </w:rPr>
              <w:t>Unified Prepaid Support System (UPSS) is centralised system for Vodafone India prepaid service. Through which SIM Activation, new Customer registration, providing VAS services is achieved. The same system was useful for call centre users, Local Circle users.</w:t>
            </w:r>
          </w:p>
        </w:tc>
      </w:tr>
      <w:tr w14:paraId="428EA4D5" w14:textId="77777777" w:rsidTr="00A75058">
        <w:tblPrEx>
          <w:tblW w:w="0" w:type="auto"/>
          <w:tblLook w:val="04A0"/>
        </w:tblPrEx>
        <w:tc>
          <w:tcPr>
            <w:tcW w:w="10763" w:type="dxa"/>
            <w:gridSpan w:val="4"/>
          </w:tcPr>
          <w:p w:rsidR="000D1634" w:rsidRPr="000A7B22" w:rsidP="00A75058" w14:paraId="4C76FC0C" w14:textId="77777777">
            <w:pPr>
              <w:autoSpaceDE w:val="0"/>
              <w:autoSpaceDN w:val="0"/>
              <w:adjustRightInd w:val="0"/>
              <w:rPr>
                <w:rFonts w:ascii="Ubuntu" w:hAnsi="Ubuntu" w:cs="CIDFont+F3"/>
                <w:sz w:val="24"/>
                <w:szCs w:val="24"/>
              </w:rPr>
            </w:pPr>
            <w:r w:rsidRPr="000A7B22">
              <w:rPr>
                <w:rFonts w:ascii="Ubuntu" w:hAnsi="Ubuntu" w:cs="CIDFont+F6"/>
                <w:b/>
                <w:bCs/>
                <w:sz w:val="24"/>
                <w:szCs w:val="24"/>
              </w:rPr>
              <w:t>Roles &amp; Responsibilities:</w:t>
            </w:r>
            <w:r w:rsidRPr="000A7B22">
              <w:rPr>
                <w:rFonts w:ascii="Ubuntu" w:hAnsi="Ubuntu" w:cs="CIDFont+F3"/>
                <w:sz w:val="24"/>
                <w:szCs w:val="24"/>
              </w:rPr>
              <w:t xml:space="preserve"> </w:t>
            </w:r>
          </w:p>
          <w:p w:rsidR="000D1634" w:rsidP="000D1634" w14:paraId="0BB02829" w14:textId="77777777">
            <w:pPr>
              <w:pStyle w:val="ListParagraph"/>
              <w:numPr>
                <w:ilvl w:val="0"/>
                <w:numId w:val="8"/>
              </w:numPr>
              <w:autoSpaceDE w:val="0"/>
              <w:autoSpaceDN w:val="0"/>
              <w:adjustRightInd w:val="0"/>
              <w:rPr>
                <w:rFonts w:ascii="Ubuntu" w:hAnsi="Ubuntu" w:cs="Ubuntu"/>
              </w:rPr>
            </w:pPr>
            <w:r w:rsidRPr="00844652">
              <w:rPr>
                <w:rFonts w:ascii="Ubuntu" w:hAnsi="Ubuntu" w:cs="Ubuntu"/>
              </w:rPr>
              <w:t xml:space="preserve">I have extensive experience in Core Java, JSP, Servlets, HTML, CSS, and JavaScript, having developed web pages using Java, J2EE technologies (Struts, Hibernate, and Web Services). </w:t>
            </w:r>
          </w:p>
          <w:p w:rsidR="000D1634" w:rsidP="000D1634" w14:paraId="00017188" w14:textId="77777777">
            <w:pPr>
              <w:pStyle w:val="ListParagraph"/>
              <w:numPr>
                <w:ilvl w:val="0"/>
                <w:numId w:val="8"/>
              </w:numPr>
              <w:autoSpaceDE w:val="0"/>
              <w:autoSpaceDN w:val="0"/>
              <w:adjustRightInd w:val="0"/>
              <w:rPr>
                <w:rFonts w:ascii="Ubuntu" w:hAnsi="Ubuntu" w:cs="Ubuntu"/>
              </w:rPr>
            </w:pPr>
            <w:r w:rsidRPr="00844652">
              <w:rPr>
                <w:rFonts w:ascii="Ubuntu" w:hAnsi="Ubuntu" w:cs="Ubuntu"/>
              </w:rPr>
              <w:t>My database expertise includes Oracle11g, where I create database objects using PL/SQL, and I am skilled in query performance tuning.</w:t>
            </w:r>
          </w:p>
          <w:p w:rsidR="000D1634" w:rsidP="000D1634" w14:paraId="526D3091" w14:textId="77777777">
            <w:pPr>
              <w:pStyle w:val="ListParagraph"/>
              <w:numPr>
                <w:ilvl w:val="0"/>
                <w:numId w:val="8"/>
              </w:numPr>
              <w:autoSpaceDE w:val="0"/>
              <w:autoSpaceDN w:val="0"/>
              <w:adjustRightInd w:val="0"/>
              <w:rPr>
                <w:rFonts w:ascii="Ubuntu" w:hAnsi="Ubuntu" w:cs="Ubuntu"/>
              </w:rPr>
            </w:pPr>
            <w:r w:rsidRPr="00844652">
              <w:rPr>
                <w:rFonts w:ascii="Ubuntu" w:hAnsi="Ubuntu" w:cs="Ubuntu"/>
              </w:rPr>
              <w:t>We developed a reporting engine for business intelligence.</w:t>
            </w:r>
          </w:p>
          <w:p w:rsidR="000D1634" w:rsidP="00A75058" w14:paraId="41ED136D" w14:textId="77777777">
            <w:pPr>
              <w:pStyle w:val="ListParagraph"/>
              <w:autoSpaceDE w:val="0"/>
              <w:autoSpaceDN w:val="0"/>
              <w:adjustRightInd w:val="0"/>
              <w:rPr>
                <w:rFonts w:ascii="Ubuntu" w:hAnsi="Ubuntu" w:cs="Ubuntu"/>
              </w:rPr>
            </w:pPr>
          </w:p>
          <w:p w:rsidR="000D1634" w:rsidRPr="00844652" w:rsidP="00A75058" w14:paraId="3F0F21C0" w14:textId="77777777">
            <w:pPr>
              <w:pStyle w:val="ListParagraph"/>
              <w:autoSpaceDE w:val="0"/>
              <w:autoSpaceDN w:val="0"/>
              <w:adjustRightInd w:val="0"/>
              <w:rPr>
                <w:rFonts w:ascii="Ubuntu" w:hAnsi="Ubuntu" w:cs="Ubuntu"/>
              </w:rPr>
            </w:pPr>
          </w:p>
        </w:tc>
      </w:tr>
      <w:tr w14:paraId="37425170" w14:textId="77777777" w:rsidTr="00A75058">
        <w:tblPrEx>
          <w:tblW w:w="0" w:type="auto"/>
          <w:tblLook w:val="04A0"/>
        </w:tblPrEx>
        <w:tc>
          <w:tcPr>
            <w:tcW w:w="4106" w:type="dxa"/>
          </w:tcPr>
          <w:p w:rsidR="000D1634" w:rsidRPr="0083206C" w:rsidP="00A75058" w14:paraId="7556504C" w14:textId="77777777">
            <w:pPr>
              <w:autoSpaceDE w:val="0"/>
              <w:autoSpaceDN w:val="0"/>
              <w:adjustRightInd w:val="0"/>
              <w:rPr>
                <w:u w:val="single"/>
              </w:rPr>
            </w:pPr>
            <w:r w:rsidRPr="0083206C">
              <w:rPr>
                <w:rFonts w:ascii="Ubuntu" w:hAnsi="Ubuntu" w:cs="Arial"/>
                <w:b/>
                <w:sz w:val="32"/>
                <w:szCs w:val="32"/>
                <w:u w:val="single"/>
              </w:rPr>
              <w:t>ACADEMICS</w:t>
            </w:r>
          </w:p>
        </w:tc>
        <w:tc>
          <w:tcPr>
            <w:tcW w:w="1136" w:type="dxa"/>
          </w:tcPr>
          <w:p w:rsidR="000D1634" w:rsidP="00A75058" w14:paraId="0B537A69" w14:textId="77777777"/>
        </w:tc>
        <w:tc>
          <w:tcPr>
            <w:tcW w:w="5521" w:type="dxa"/>
            <w:gridSpan w:val="2"/>
          </w:tcPr>
          <w:p w:rsidR="000D1634" w:rsidP="00A75058" w14:paraId="1C8BB8EE" w14:textId="77777777"/>
        </w:tc>
      </w:tr>
      <w:tr w14:paraId="17AAA80F" w14:textId="77777777" w:rsidTr="00A75058">
        <w:tblPrEx>
          <w:tblW w:w="0" w:type="auto"/>
          <w:tblLook w:val="04A0"/>
        </w:tblPrEx>
        <w:tc>
          <w:tcPr>
            <w:tcW w:w="4106" w:type="dxa"/>
          </w:tcPr>
          <w:p w:rsidR="000D1634" w:rsidRPr="00F7430E" w:rsidP="00A75058" w14:paraId="063AFA67" w14:textId="77777777">
            <w:pPr>
              <w:rPr>
                <w:rFonts w:ascii="Ubuntu" w:hAnsi="Ubuntu"/>
              </w:rPr>
            </w:pPr>
            <w:r w:rsidRPr="00F7430E">
              <w:rPr>
                <w:rFonts w:ascii="Ubuntu" w:hAnsi="Ubuntu" w:cs="CIDFont+F3"/>
              </w:rPr>
              <w:t>Diploma in Information Tech.</w:t>
            </w:r>
          </w:p>
        </w:tc>
        <w:tc>
          <w:tcPr>
            <w:tcW w:w="1136" w:type="dxa"/>
          </w:tcPr>
          <w:p w:rsidR="000D1634" w:rsidRPr="00F7430E" w:rsidP="00A75058" w14:paraId="1FA4E430" w14:textId="77777777">
            <w:pPr>
              <w:rPr>
                <w:rFonts w:ascii="Ubuntu" w:hAnsi="Ubuntu"/>
              </w:rPr>
            </w:pPr>
            <w:r w:rsidRPr="00F7430E">
              <w:rPr>
                <w:rFonts w:ascii="Ubuntu" w:hAnsi="Ubuntu" w:cs="CIDFont+F3"/>
              </w:rPr>
              <w:t>71%</w:t>
            </w:r>
          </w:p>
        </w:tc>
        <w:tc>
          <w:tcPr>
            <w:tcW w:w="5521" w:type="dxa"/>
            <w:gridSpan w:val="2"/>
          </w:tcPr>
          <w:p w:rsidR="000D1634" w:rsidRPr="00F7430E" w:rsidP="00A75058" w14:paraId="13D2C3B5" w14:textId="77777777">
            <w:pPr>
              <w:rPr>
                <w:rFonts w:ascii="Ubuntu" w:hAnsi="Ubuntu"/>
              </w:rPr>
            </w:pPr>
            <w:r w:rsidRPr="00F7430E">
              <w:rPr>
                <w:rFonts w:ascii="Ubuntu" w:hAnsi="Ubuntu" w:cs="CIDFont+F3"/>
              </w:rPr>
              <w:t>2003-2006</w:t>
            </w:r>
          </w:p>
        </w:tc>
      </w:tr>
      <w:tr w14:paraId="49CEA02A" w14:textId="77777777" w:rsidTr="00A75058">
        <w:tblPrEx>
          <w:tblW w:w="0" w:type="auto"/>
          <w:tblLook w:val="04A0"/>
        </w:tblPrEx>
        <w:tc>
          <w:tcPr>
            <w:tcW w:w="4106" w:type="dxa"/>
          </w:tcPr>
          <w:p w:rsidR="000D1634" w:rsidRPr="00F7430E" w:rsidP="00A75058" w14:paraId="08FE0EDC" w14:textId="77777777">
            <w:pPr>
              <w:autoSpaceDE w:val="0"/>
              <w:autoSpaceDN w:val="0"/>
              <w:adjustRightInd w:val="0"/>
              <w:rPr>
                <w:rFonts w:ascii="Ubuntu" w:hAnsi="Ubuntu"/>
              </w:rPr>
            </w:pPr>
            <w:r w:rsidRPr="00F7430E">
              <w:rPr>
                <w:rFonts w:ascii="Ubuntu" w:hAnsi="Ubuntu" w:cs="CIDFont+F3"/>
              </w:rPr>
              <w:t>Bachelor of Engg. In Information Tech</w:t>
            </w:r>
          </w:p>
        </w:tc>
        <w:tc>
          <w:tcPr>
            <w:tcW w:w="1136" w:type="dxa"/>
          </w:tcPr>
          <w:p w:rsidR="000D1634" w:rsidRPr="00F7430E" w:rsidP="00A75058" w14:paraId="158CC55F" w14:textId="77777777">
            <w:pPr>
              <w:rPr>
                <w:rFonts w:ascii="Ubuntu" w:hAnsi="Ubuntu"/>
              </w:rPr>
            </w:pPr>
            <w:r w:rsidRPr="00F7430E">
              <w:rPr>
                <w:rFonts w:ascii="Ubuntu" w:hAnsi="Ubuntu"/>
              </w:rPr>
              <w:t>65%</w:t>
            </w:r>
          </w:p>
        </w:tc>
        <w:tc>
          <w:tcPr>
            <w:tcW w:w="5521" w:type="dxa"/>
            <w:gridSpan w:val="2"/>
          </w:tcPr>
          <w:p w:rsidR="000D1634" w:rsidRPr="00F7430E" w:rsidP="00A75058" w14:paraId="547C90DF" w14:textId="77777777">
            <w:pPr>
              <w:rPr>
                <w:rFonts w:ascii="Ubuntu" w:hAnsi="Ubuntu"/>
              </w:rPr>
            </w:pPr>
            <w:r w:rsidRPr="00F7430E">
              <w:rPr>
                <w:rFonts w:ascii="Ubuntu" w:hAnsi="Ubuntu" w:cs="CIDFont+F3"/>
              </w:rPr>
              <w:t>2006-2009</w:t>
            </w:r>
          </w:p>
        </w:tc>
      </w:tr>
      <w:tr w14:paraId="60FE9364" w14:textId="77777777" w:rsidTr="00A75058">
        <w:tblPrEx>
          <w:tblW w:w="0" w:type="auto"/>
          <w:tblLook w:val="04A0"/>
        </w:tblPrEx>
        <w:tc>
          <w:tcPr>
            <w:tcW w:w="4106" w:type="dxa"/>
          </w:tcPr>
          <w:p w:rsidR="000D1634" w:rsidP="00A75058" w14:paraId="16E34D57" w14:textId="77777777">
            <w:r>
              <w:rPr>
                <w:rFonts w:ascii="Ubuntu" w:hAnsi="Ubuntu" w:cs="CIDFont+F3"/>
              </w:rPr>
              <w:t>Master</w:t>
            </w:r>
            <w:r w:rsidRPr="00F7430E">
              <w:rPr>
                <w:rFonts w:ascii="Ubuntu" w:hAnsi="Ubuntu" w:cs="CIDFont+F3"/>
              </w:rPr>
              <w:t xml:space="preserve"> of Engg. In </w:t>
            </w:r>
            <w:r>
              <w:rPr>
                <w:rFonts w:ascii="Ubuntu" w:hAnsi="Ubuntu" w:cs="CIDFont+F3"/>
              </w:rPr>
              <w:t>Computer Engg.</w:t>
            </w:r>
          </w:p>
        </w:tc>
        <w:tc>
          <w:tcPr>
            <w:tcW w:w="1136" w:type="dxa"/>
          </w:tcPr>
          <w:p w:rsidR="000D1634" w:rsidP="00A75058" w14:paraId="291AD388" w14:textId="77777777">
            <w:r>
              <w:t>86%</w:t>
            </w:r>
          </w:p>
        </w:tc>
        <w:tc>
          <w:tcPr>
            <w:tcW w:w="5521" w:type="dxa"/>
            <w:gridSpan w:val="2"/>
          </w:tcPr>
          <w:p w:rsidR="000D1634" w:rsidP="00A75058" w14:paraId="0531C27B" w14:textId="77777777">
            <w:r>
              <w:t>2020 – 2022</w:t>
            </w:r>
          </w:p>
        </w:tc>
      </w:tr>
      <w:tr w14:paraId="2B23DD00" w14:textId="77777777" w:rsidTr="00A75058">
        <w:tblPrEx>
          <w:tblW w:w="0" w:type="auto"/>
          <w:tblLook w:val="04A0"/>
        </w:tblPrEx>
        <w:tc>
          <w:tcPr>
            <w:tcW w:w="4106" w:type="dxa"/>
          </w:tcPr>
          <w:p w:rsidR="000D1634" w:rsidP="00A75058" w14:paraId="216951B3" w14:textId="77777777"/>
        </w:tc>
        <w:tc>
          <w:tcPr>
            <w:tcW w:w="1136" w:type="dxa"/>
          </w:tcPr>
          <w:p w:rsidR="000D1634" w:rsidP="00A75058" w14:paraId="607008DB" w14:textId="77777777"/>
        </w:tc>
        <w:tc>
          <w:tcPr>
            <w:tcW w:w="5521" w:type="dxa"/>
            <w:gridSpan w:val="2"/>
          </w:tcPr>
          <w:p w:rsidR="000D1634" w:rsidP="00A75058" w14:paraId="4510A8AD" w14:textId="77777777"/>
        </w:tc>
      </w:tr>
      <w:tr w14:paraId="60B98BDD" w14:textId="77777777" w:rsidTr="00A75058">
        <w:tblPrEx>
          <w:tblW w:w="0" w:type="auto"/>
          <w:tblLook w:val="04A0"/>
        </w:tblPrEx>
        <w:tc>
          <w:tcPr>
            <w:tcW w:w="4106" w:type="dxa"/>
          </w:tcPr>
          <w:p w:rsidR="000D1634" w:rsidP="00A75058" w14:paraId="19E20EE9" w14:textId="77777777">
            <w:pPr>
              <w:autoSpaceDE w:val="0"/>
              <w:autoSpaceDN w:val="0"/>
              <w:adjustRightInd w:val="0"/>
            </w:pPr>
            <w:r w:rsidRPr="0083206C">
              <w:rPr>
                <w:rFonts w:ascii="Ubuntu" w:hAnsi="Ubuntu" w:cs="Arial"/>
                <w:b/>
                <w:sz w:val="32"/>
                <w:szCs w:val="32"/>
                <w:u w:val="single"/>
              </w:rPr>
              <w:t>AC</w:t>
            </w:r>
            <w:r>
              <w:rPr>
                <w:rFonts w:ascii="Ubuntu" w:hAnsi="Ubuntu" w:cs="Arial"/>
                <w:b/>
                <w:sz w:val="32"/>
                <w:szCs w:val="32"/>
                <w:u w:val="single"/>
              </w:rPr>
              <w:t>HIEVEMENTS</w:t>
            </w:r>
          </w:p>
        </w:tc>
        <w:tc>
          <w:tcPr>
            <w:tcW w:w="1136" w:type="dxa"/>
          </w:tcPr>
          <w:p w:rsidR="000D1634" w:rsidP="00A75058" w14:paraId="1062C62E" w14:textId="77777777"/>
        </w:tc>
        <w:tc>
          <w:tcPr>
            <w:tcW w:w="5521" w:type="dxa"/>
            <w:gridSpan w:val="2"/>
          </w:tcPr>
          <w:p w:rsidR="000D1634" w:rsidP="00A75058" w14:paraId="38599BC4" w14:textId="77777777"/>
        </w:tc>
      </w:tr>
      <w:tr w14:paraId="795A7627" w14:textId="77777777" w:rsidTr="00A75058">
        <w:tblPrEx>
          <w:tblW w:w="0" w:type="auto"/>
          <w:tblLook w:val="04A0"/>
        </w:tblPrEx>
        <w:tc>
          <w:tcPr>
            <w:tcW w:w="10763" w:type="dxa"/>
            <w:gridSpan w:val="4"/>
          </w:tcPr>
          <w:p w:rsidR="000D1634" w:rsidRPr="00BD75FE" w:rsidP="000D1634" w14:paraId="49377912" w14:textId="77777777">
            <w:pPr>
              <w:pStyle w:val="ListParagraph"/>
              <w:numPr>
                <w:ilvl w:val="0"/>
                <w:numId w:val="2"/>
              </w:numPr>
              <w:autoSpaceDE w:val="0"/>
              <w:autoSpaceDN w:val="0"/>
              <w:adjustRightInd w:val="0"/>
              <w:ind w:left="306"/>
              <w:rPr>
                <w:rFonts w:ascii="Ubuntu" w:hAnsi="Ubuntu" w:cs="Ubuntu"/>
              </w:rPr>
            </w:pPr>
            <w:r w:rsidRPr="00BD75FE">
              <w:rPr>
                <w:rFonts w:ascii="Ubuntu" w:hAnsi="Ubuntu" w:cs="Ubuntu"/>
              </w:rPr>
              <w:t>10+ awards including Innovation, Best Performer of the Month,</w:t>
            </w:r>
            <w:r>
              <w:rPr>
                <w:rFonts w:ascii="Ubuntu" w:hAnsi="Ubuntu" w:cs="Ubuntu"/>
              </w:rPr>
              <w:t xml:space="preserve"> </w:t>
            </w:r>
            <w:r w:rsidRPr="00BD75FE">
              <w:rPr>
                <w:rFonts w:ascii="Ubuntu" w:hAnsi="Ubuntu" w:cs="Ubuntu"/>
              </w:rPr>
              <w:t>Quarter, Star Award etc.</w:t>
            </w:r>
          </w:p>
          <w:p w:rsidR="000D1634" w:rsidRPr="00BD75FE" w:rsidP="000D1634" w14:paraId="702C94EF" w14:textId="77777777">
            <w:pPr>
              <w:pStyle w:val="ListParagraph"/>
              <w:numPr>
                <w:ilvl w:val="0"/>
                <w:numId w:val="2"/>
              </w:numPr>
              <w:autoSpaceDE w:val="0"/>
              <w:autoSpaceDN w:val="0"/>
              <w:adjustRightInd w:val="0"/>
              <w:ind w:left="306"/>
              <w:rPr>
                <w:rFonts w:ascii="Ubuntu" w:hAnsi="Ubuntu" w:cs="Ubuntu"/>
              </w:rPr>
            </w:pPr>
            <w:r w:rsidRPr="00BD75FE">
              <w:rPr>
                <w:rFonts w:ascii="Ubuntu" w:hAnsi="Ubuntu" w:cs="Ubuntu"/>
              </w:rPr>
              <w:t>Represented Solapur Cricket Team at District and zonal level</w:t>
            </w:r>
          </w:p>
        </w:tc>
      </w:tr>
    </w:tbl>
    <w:p w:rsidR="000D1634" w:rsidP="000D1634" w14:paraId="1E73B493" w14:textId="77777777"/>
    <w:p w:rsidR="00191E06" w14:paraId="4FE3338B" w14:textId="77777777">
      <w:r>
        <w:pict>
          <v:shape id="_x0000_s1028" type="#_x0000_t75" style="width:1pt;height:1pt;margin-top:0;margin-left:0;position:absolute;z-index:251658240">
            <v:imagedata r:id="rId19"/>
          </v:shape>
        </w:pict>
      </w:r>
    </w:p>
    <w:sectPr w:rsidSect="000D1634">
      <w:headerReference w:type="even" r:id="rId20"/>
      <w:headerReference w:type="default" r:id="rId21"/>
      <w:footerReference w:type="even" r:id="rId22"/>
      <w:footerReference w:type="default" r:id="rId23"/>
      <w:headerReference w:type="first" r:id="rId24"/>
      <w:footerReference w:type="first" r:id="rId25"/>
      <w:pgSz w:w="11906" w:h="16838"/>
      <w:pgMar w:top="900" w:right="566"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Ubuntu">
    <w:altName w:val="Calibri"/>
    <w:charset w:val="00"/>
    <w:family w:val="swiss"/>
    <w:pitch w:val="variable"/>
    <w:sig w:usb0="E00002FF" w:usb1="5000205B" w:usb2="00000000" w:usb3="00000000" w:csb0="0000009F" w:csb1="00000000"/>
  </w:font>
  <w:font w:name="CIDFont+F3">
    <w:altName w:val="Calibri"/>
    <w:panose1 w:val="00000000000000000000"/>
    <w:charset w:val="00"/>
    <w:family w:val="auto"/>
    <w:notTrueType/>
    <w:pitch w:val="default"/>
    <w:sig w:usb0="00000003" w:usb1="00000000" w:usb2="00000000" w:usb3="00000000" w:csb0="00000001" w:csb1="00000000"/>
  </w:font>
  <w:font w:name="CIDFont+F6">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tag w:val="GTBClassification"/>
      <w:id w:val="-896430668"/>
      <w:lock w:val="sdtContentLocked"/>
      <w:richText/>
    </w:sdtPr>
    <w:sdtContent>
      <w:p w:rsidR="00FD20B6" w:rsidP="000D1634" w14:paraId="12A4D139" w14:textId="61D1B6AF">
        <w:pPr>
          <w:pStyle w:val="Footer"/>
        </w:pPr>
        <w:r w:rsidRPr="000D1634">
          <w:rPr>
            <w:rFonts w:ascii="Arial" w:hAnsi="Arial" w:cs="Arial"/>
            <w:color w:val="000000"/>
            <w:sz w:val="16"/>
          </w:rPr>
          <w:t xml:space="preserve">Classification: </w:t>
        </w:r>
        <w:r w:rsidRPr="000D1634">
          <w:rPr>
            <w:rFonts w:ascii="Arial" w:hAnsi="Arial" w:cs="Arial"/>
            <w:color w:val="0062B1"/>
            <w:sz w:val="16"/>
          </w:rPr>
          <w:t>Public</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tag w:val="GTBClassification"/>
      <w:id w:val="-2120667177"/>
      <w:lock w:val="sdtContentLocked"/>
      <w:richText/>
    </w:sdtPr>
    <w:sdtContent>
      <w:p w:rsidR="00FD20B6" w:rsidP="000D1634" w14:paraId="58476C2B" w14:textId="3D903590">
        <w:pPr>
          <w:pStyle w:val="Footer"/>
        </w:pPr>
        <w:r w:rsidRPr="000D1634">
          <w:rPr>
            <w:rFonts w:ascii="Arial" w:hAnsi="Arial" w:cs="Arial"/>
            <w:color w:val="000000"/>
            <w:sz w:val="16"/>
          </w:rPr>
          <w:t xml:space="preserve">Classification: </w:t>
        </w:r>
        <w:r w:rsidRPr="000D1634">
          <w:rPr>
            <w:rFonts w:ascii="Arial" w:hAnsi="Arial" w:cs="Arial"/>
            <w:color w:val="0062B1"/>
            <w:sz w:val="16"/>
          </w:rPr>
          <w:t>Public</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tag w:val="GTBClassification"/>
      <w:id w:val="1165738288"/>
      <w:lock w:val="sdtContentLocked"/>
      <w:richText/>
    </w:sdtPr>
    <w:sdtContent>
      <w:p w:rsidR="00FD20B6" w:rsidP="000D1634" w14:paraId="22D04267" w14:textId="5A64630C">
        <w:pPr>
          <w:pStyle w:val="Footer"/>
        </w:pPr>
        <w:r w:rsidRPr="000D1634">
          <w:rPr>
            <w:rFonts w:ascii="Arial" w:hAnsi="Arial" w:cs="Arial"/>
            <w:color w:val="000000"/>
            <w:sz w:val="16"/>
          </w:rPr>
          <w:t xml:space="preserve">Classification: </w:t>
        </w:r>
        <w:r w:rsidRPr="000D1634">
          <w:rPr>
            <w:rFonts w:ascii="Arial" w:hAnsi="Arial" w:cs="Arial"/>
            <w:color w:val="0062B1"/>
            <w:sz w:val="16"/>
          </w:rPr>
          <w:t>Public</w:t>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D20B6" w14:paraId="7C6170A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D20B6" w14:paraId="4144E68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D20B6" w14:paraId="70B301C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F33348"/>
    <w:multiLevelType w:val="hybridMultilevel"/>
    <w:tmpl w:val="3280A4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E5E2128"/>
    <w:multiLevelType w:val="hybridMultilevel"/>
    <w:tmpl w:val="610090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5A714A9"/>
    <w:multiLevelType w:val="hybridMultilevel"/>
    <w:tmpl w:val="A75C02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C4D0538"/>
    <w:multiLevelType w:val="hybridMultilevel"/>
    <w:tmpl w:val="BD805F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2916A12"/>
    <w:multiLevelType w:val="hybridMultilevel"/>
    <w:tmpl w:val="F47CB8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105715B"/>
    <w:multiLevelType w:val="hybridMultilevel"/>
    <w:tmpl w:val="E7AA29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3360655"/>
    <w:multiLevelType w:val="hybridMultilevel"/>
    <w:tmpl w:val="3EE431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7EB07F67"/>
    <w:multiLevelType w:val="hybridMultilevel"/>
    <w:tmpl w:val="B2E6BB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634"/>
    <w:rsid w:val="0001764C"/>
    <w:rsid w:val="00036C49"/>
    <w:rsid w:val="00083AE9"/>
    <w:rsid w:val="00086E56"/>
    <w:rsid w:val="000A7B22"/>
    <w:rsid w:val="000D1634"/>
    <w:rsid w:val="00121C25"/>
    <w:rsid w:val="00144D51"/>
    <w:rsid w:val="0017773B"/>
    <w:rsid w:val="00191E06"/>
    <w:rsid w:val="001B65E8"/>
    <w:rsid w:val="001C4B57"/>
    <w:rsid w:val="001D12D7"/>
    <w:rsid w:val="002065D9"/>
    <w:rsid w:val="002336F7"/>
    <w:rsid w:val="0023736A"/>
    <w:rsid w:val="00255DE3"/>
    <w:rsid w:val="00295EA6"/>
    <w:rsid w:val="002C2765"/>
    <w:rsid w:val="002F1529"/>
    <w:rsid w:val="00387255"/>
    <w:rsid w:val="004652A5"/>
    <w:rsid w:val="005A0610"/>
    <w:rsid w:val="00650572"/>
    <w:rsid w:val="0065649F"/>
    <w:rsid w:val="006C07A4"/>
    <w:rsid w:val="006C29E4"/>
    <w:rsid w:val="0076300A"/>
    <w:rsid w:val="007E421E"/>
    <w:rsid w:val="007F6BD6"/>
    <w:rsid w:val="0083206C"/>
    <w:rsid w:val="00844652"/>
    <w:rsid w:val="00844CC6"/>
    <w:rsid w:val="008A5035"/>
    <w:rsid w:val="008A7B87"/>
    <w:rsid w:val="008C271D"/>
    <w:rsid w:val="009000F5"/>
    <w:rsid w:val="0098582B"/>
    <w:rsid w:val="00995F74"/>
    <w:rsid w:val="009A0FDB"/>
    <w:rsid w:val="009C0669"/>
    <w:rsid w:val="009D2EB6"/>
    <w:rsid w:val="00A37346"/>
    <w:rsid w:val="00A54D80"/>
    <w:rsid w:val="00A64F7D"/>
    <w:rsid w:val="00A75058"/>
    <w:rsid w:val="00A91A50"/>
    <w:rsid w:val="00A92325"/>
    <w:rsid w:val="00AD546E"/>
    <w:rsid w:val="00B53E76"/>
    <w:rsid w:val="00B566E5"/>
    <w:rsid w:val="00B61427"/>
    <w:rsid w:val="00BD75FE"/>
    <w:rsid w:val="00C208FD"/>
    <w:rsid w:val="00CA02F1"/>
    <w:rsid w:val="00CC7484"/>
    <w:rsid w:val="00CE2701"/>
    <w:rsid w:val="00CE6D26"/>
    <w:rsid w:val="00D106E9"/>
    <w:rsid w:val="00D36035"/>
    <w:rsid w:val="00E40B49"/>
    <w:rsid w:val="00E816C9"/>
    <w:rsid w:val="00E95D57"/>
    <w:rsid w:val="00EB7DFA"/>
    <w:rsid w:val="00F33708"/>
    <w:rsid w:val="00F4495C"/>
    <w:rsid w:val="00F7430E"/>
    <w:rsid w:val="00FB44EA"/>
    <w:rsid w:val="00FD20B6"/>
  </w:rsids>
  <m:mathPr>
    <m:mathFont m:val="Cambria Math"/>
  </m:mathPr>
  <w:themeFontLang w:val="en-US" w:bidi="ar-SA"/>
  <w:clrSchemeMapping w:bg1="light1" w:t1="dark1" w:bg2="light2" w:t2="dark2" w:accent1="accent1" w:accent2="accent2" w:accent3="accent3" w:accent4="accent4" w:accent5="accent5" w:accent6="accent6" w:hyperlink="hyperlink" w:followedHyperlink="followedHyperlink"/>
  <w15:chartTrackingRefBased/>
  <w15:docId w15:val="{25D8F1DD-C5BC-48A6-9B42-86E4CA9A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634"/>
    <w:rPr>
      <w:lang w:val="en-IN"/>
    </w:rPr>
  </w:style>
  <w:style w:type="paragraph" w:styleId="Heading1">
    <w:name w:val="heading 1"/>
    <w:basedOn w:val="Normal"/>
    <w:next w:val="Normal"/>
    <w:link w:val="Heading1Char"/>
    <w:uiPriority w:val="9"/>
    <w:qFormat/>
    <w:rsid w:val="000D16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6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6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6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6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6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6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6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6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6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6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6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6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6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634"/>
    <w:rPr>
      <w:rFonts w:eastAsiaTheme="majorEastAsia" w:cstheme="majorBidi"/>
      <w:color w:val="272727" w:themeColor="text1" w:themeTint="D8"/>
    </w:rPr>
  </w:style>
  <w:style w:type="paragraph" w:styleId="Title">
    <w:name w:val="Title"/>
    <w:basedOn w:val="Normal"/>
    <w:next w:val="Normal"/>
    <w:link w:val="TitleChar"/>
    <w:uiPriority w:val="10"/>
    <w:qFormat/>
    <w:rsid w:val="000D1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634"/>
    <w:pPr>
      <w:spacing w:before="160"/>
      <w:jc w:val="center"/>
    </w:pPr>
    <w:rPr>
      <w:i/>
      <w:iCs/>
      <w:color w:val="404040" w:themeColor="text1" w:themeTint="BF"/>
    </w:rPr>
  </w:style>
  <w:style w:type="character" w:customStyle="1" w:styleId="QuoteChar">
    <w:name w:val="Quote Char"/>
    <w:basedOn w:val="DefaultParagraphFont"/>
    <w:link w:val="Quote"/>
    <w:uiPriority w:val="29"/>
    <w:rsid w:val="000D1634"/>
    <w:rPr>
      <w:i/>
      <w:iCs/>
      <w:color w:val="404040" w:themeColor="text1" w:themeTint="BF"/>
    </w:rPr>
  </w:style>
  <w:style w:type="paragraph" w:styleId="ListParagraph">
    <w:name w:val="List Paragraph"/>
    <w:basedOn w:val="Normal"/>
    <w:uiPriority w:val="34"/>
    <w:qFormat/>
    <w:rsid w:val="000D1634"/>
    <w:pPr>
      <w:ind w:left="720"/>
      <w:contextualSpacing/>
    </w:pPr>
  </w:style>
  <w:style w:type="character" w:styleId="IntenseEmphasis">
    <w:name w:val="Intense Emphasis"/>
    <w:basedOn w:val="DefaultParagraphFont"/>
    <w:uiPriority w:val="21"/>
    <w:qFormat/>
    <w:rsid w:val="000D1634"/>
    <w:rPr>
      <w:i/>
      <w:iCs/>
      <w:color w:val="0F4761" w:themeColor="accent1" w:themeShade="BF"/>
    </w:rPr>
  </w:style>
  <w:style w:type="paragraph" w:styleId="IntenseQuote">
    <w:name w:val="Intense Quote"/>
    <w:basedOn w:val="Normal"/>
    <w:next w:val="Normal"/>
    <w:link w:val="IntenseQuoteChar"/>
    <w:uiPriority w:val="30"/>
    <w:qFormat/>
    <w:rsid w:val="000D16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634"/>
    <w:rPr>
      <w:i/>
      <w:iCs/>
      <w:color w:val="0F4761" w:themeColor="accent1" w:themeShade="BF"/>
    </w:rPr>
  </w:style>
  <w:style w:type="character" w:styleId="IntenseReference">
    <w:name w:val="Intense Reference"/>
    <w:basedOn w:val="DefaultParagraphFont"/>
    <w:uiPriority w:val="32"/>
    <w:qFormat/>
    <w:rsid w:val="000D1634"/>
    <w:rPr>
      <w:b/>
      <w:bCs/>
      <w:smallCaps/>
      <w:color w:val="0F4761" w:themeColor="accent1" w:themeShade="BF"/>
      <w:spacing w:val="5"/>
    </w:rPr>
  </w:style>
  <w:style w:type="table" w:styleId="TableGrid">
    <w:name w:val="Table Grid"/>
    <w:basedOn w:val="TableNormal"/>
    <w:uiPriority w:val="39"/>
    <w:rsid w:val="000D163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1634"/>
    <w:pPr>
      <w:autoSpaceDE w:val="0"/>
      <w:autoSpaceDN w:val="0"/>
      <w:adjustRightInd w:val="0"/>
      <w:spacing w:after="0" w:line="240" w:lineRule="auto"/>
    </w:pPr>
    <w:rPr>
      <w:rFonts w:ascii="Ubuntu" w:hAnsi="Ubuntu" w:cs="Ubuntu"/>
      <w:color w:val="000000"/>
      <w:sz w:val="24"/>
      <w:szCs w:val="24"/>
      <w:lang w:val="en-IN"/>
    </w:rPr>
  </w:style>
  <w:style w:type="paragraph" w:styleId="Header">
    <w:name w:val="header"/>
    <w:basedOn w:val="Normal"/>
    <w:link w:val="HeaderChar"/>
    <w:uiPriority w:val="99"/>
    <w:unhideWhenUsed/>
    <w:rsid w:val="000D1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634"/>
    <w:rPr>
      <w:lang w:val="en-IN"/>
    </w:rPr>
  </w:style>
  <w:style w:type="paragraph" w:styleId="Footer">
    <w:name w:val="footer"/>
    <w:basedOn w:val="Normal"/>
    <w:link w:val="FooterChar"/>
    <w:uiPriority w:val="99"/>
    <w:unhideWhenUsed/>
    <w:rsid w:val="000D1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634"/>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jpeg" /><Relationship Id="rId13" Type="http://schemas.openxmlformats.org/officeDocument/2006/relationships/image" Target="media/image9.png" /><Relationship Id="rId14" Type="http://schemas.openxmlformats.org/officeDocument/2006/relationships/oleObject" Target="embeddings/oleObject1.bin" /><Relationship Id="rId15" Type="http://schemas.openxmlformats.org/officeDocument/2006/relationships/image" Target="media/image10.png" /><Relationship Id="rId16" Type="http://schemas.openxmlformats.org/officeDocument/2006/relationships/oleObject" Target="embeddings/oleObject2.bin" /><Relationship Id="rId17" Type="http://schemas.openxmlformats.org/officeDocument/2006/relationships/image" Target="media/image11.png" /><Relationship Id="rId18" Type="http://schemas.openxmlformats.org/officeDocument/2006/relationships/oleObject" Target="embeddings/oleObject3.bin" /><Relationship Id="rId19" Type="http://schemas.openxmlformats.org/officeDocument/2006/relationships/image" Target="https://rdxfootmark.naukri.com/v2/track/openCv?trackingInfo=850d6a21de73071161f7ae0ab5ab6729134f4b0419514c4847440321091b5b58170d17071844584f1543124a4b485d4637071f1b5b1456554d1f031207004900145a7045111b535d590855431309031f031b070f6a041f485c537a4553524f0b574f1309100116414a411b1213471b1b111748515d0d5743100d19115c6&amp;docType=docx" TargetMode="External" /><Relationship Id="rId2" Type="http://schemas.openxmlformats.org/officeDocument/2006/relationships/webSettings" Target="webSettings.xml" /><Relationship Id="rId20" Type="http://schemas.openxmlformats.org/officeDocument/2006/relationships/header" Target="header1.xml" /><Relationship Id="rId21" Type="http://schemas.openxmlformats.org/officeDocument/2006/relationships/header" Target="header2.xml" /><Relationship Id="rId22" Type="http://schemas.openxmlformats.org/officeDocument/2006/relationships/footer" Target="footer1.xml" /><Relationship Id="rId23" Type="http://schemas.openxmlformats.org/officeDocument/2006/relationships/footer" Target="footer2.xml" /><Relationship Id="rId24" Type="http://schemas.openxmlformats.org/officeDocument/2006/relationships/header" Target="header3.xml" /><Relationship Id="rId25" Type="http://schemas.openxmlformats.org/officeDocument/2006/relationships/footer" Target="footer3.xm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gif"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TBClassification>
  <attrValue xml:space="preserve">Public</attrValue>
  <customPropName>Classification</customPropName>
  <timestamp>5/29/2024 3:04:21 PM</timestamp>
  <userName>AVRCORP\rahul.birajdar</userName>
  <computerName>AVRAST2707</computerName>
  <guid>{2b2e67ed-bccd-4fad-97af-ce6bcb287d3b}</guid>
  <ftr>
    <r>
      <fontName>arial</fontName>
      <fontColor>000000</fontColor>
      <fontSize>8</fontSize>
      <text xml:space="preserve">Classification: </text>
    </r>
    <r>
      <fontName>arial</fontName>
      <fontColor>0062B1</fontColor>
      <fontSize>8</fontSize>
      <text xml:space="preserve">Public</text>
    </r>
  </ftr>
</GTBClassification>
</file>

<file path=customXml/itemProps1.xml><?xml version="1.0" encoding="utf-8"?>
<ds:datastoreItem xmlns:ds="http://schemas.openxmlformats.org/officeDocument/2006/customXml" ds:itemID="{42788D85-9649-48C5-B9C1-6430D4B451F0}">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Rajendra Birajdar</dc:creator>
  <cp:keywords>ClassificationData:&lt;Classification:Public&gt;</cp:keywords>
  <cp:lastModifiedBy>User</cp:lastModifiedBy>
  <cp:revision>15</cp:revision>
  <dcterms:created xsi:type="dcterms:W3CDTF">2024-05-29T11:04:00Z</dcterms:created>
  <dcterms:modified xsi:type="dcterms:W3CDTF">2024-07-07T06:22:00Z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Public</vt:lpwstr>
  </property>
  <property fmtid="{D5CDD505-2E9C-101B-9397-08002B2CF9AE}" pid="3" name="ClassificationDate">
    <vt:lpwstr>5/29/2024 3:04:21 PM</vt:lpwstr>
  </property>
  <property fmtid="{D5CDD505-2E9C-101B-9397-08002B2CF9AE}" pid="4" name="ClassificationGUID">
    <vt:lpwstr>{2b2e67ed-bccd-4fad-97af-ce6bcb287d3b}</vt:lpwstr>
  </property>
  <property fmtid="{D5CDD505-2E9C-101B-9397-08002B2CF9AE}" pid="5" name="ClassificationHost">
    <vt:lpwstr>AVRAST2707</vt:lpwstr>
  </property>
  <property fmtid="{D5CDD505-2E9C-101B-9397-08002B2CF9AE}" pid="6" name="ClassifiedBy">
    <vt:lpwstr>AVRCORP\rahul.birajdar</vt:lpwstr>
  </property>
</Properties>
</file>