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1007E" w14:paraId="45E246B6" w14:textId="77777777">
      <w:pPr>
        <w:spacing w:after="360"/>
      </w:pPr>
      <w:r>
        <w:rPr>
          <w:rFonts w:ascii="Times New Roman" w:eastAsia="Times New Roman" w:hAnsi="Times New Roman" w:cs="Times New Roman"/>
          <w:b/>
          <w:color w:val="00007F"/>
          <w:sz w:val="22"/>
          <w:szCs w:val="22"/>
        </w:rPr>
        <w:t>KALIRAJ SAMUTHIRAM</w:t>
      </w:r>
    </w:p>
    <w:p w:rsidR="0031007E" w14:paraId="45E246B7" w14:textId="77777777">
      <w:pPr>
        <w:spacing w:after="360"/>
        <w:rPr>
          <w:rFonts w:ascii="Times New Roman" w:eastAsia="Times New Roman" w:hAnsi="Times New Roman" w:cs="Times New Roman"/>
          <w:b/>
          <w:i/>
          <w:sz w:val="22"/>
          <w:szCs w:val="22"/>
        </w:rPr>
      </w:pPr>
      <w:r>
        <w:rPr>
          <w:rFonts w:ascii="Times New Roman" w:eastAsia="Times New Roman" w:hAnsi="Times New Roman" w:cs="Times New Roman"/>
          <w:b/>
          <w:i/>
          <w:sz w:val="22"/>
          <w:szCs w:val="22"/>
        </w:rPr>
        <w:t>Phone : +91- 97876 30475</w:t>
      </w:r>
    </w:p>
    <w:p w:rsidR="0031007E" w14:paraId="45E246B8" w14:textId="77777777">
      <w:pPr>
        <w:spacing w:after="360"/>
      </w:pPr>
      <w:r>
        <w:rPr>
          <w:rFonts w:ascii="Times New Roman" w:eastAsia="Times New Roman" w:hAnsi="Times New Roman" w:cs="Times New Roman"/>
          <w:b/>
          <w:i/>
          <w:sz w:val="22"/>
          <w:szCs w:val="22"/>
        </w:rPr>
        <w:t>E-mail:</w:t>
      </w:r>
      <w:hyperlink r:id="rId4" w:history="1">
        <w:r>
          <w:rPr>
            <w:rFonts w:ascii="Times New Roman" w:eastAsia="Times New Roman" w:hAnsi="Times New Roman" w:cs="Times New Roman"/>
            <w:b/>
            <w:i/>
            <w:color w:val="0000FF"/>
            <w:sz w:val="22"/>
            <w:szCs w:val="22"/>
            <w:u w:val="single"/>
          </w:rPr>
          <w:t>rajmuthuinfo@yahoo.com</w:t>
        </w:r>
      </w:hyperlink>
    </w:p>
    <w:p w:rsidR="0031007E" w14:paraId="45E246B9" w14:textId="6890A0A9">
      <w:pPr>
        <w:spacing w:after="360"/>
        <w:jc w:val="right"/>
        <w:sectPr>
          <w:pgSz w:w="12240" w:h="15840"/>
          <w:pgMar w:top="1440" w:right="1800" w:bottom="1440" w:left="1800" w:header="720" w:footer="720" w:gutter="0"/>
          <w:pgNumType w:start="1"/>
          <w:cols w:num="2" w:space="720" w:equalWidth="0">
            <w:col w:w="3960" w:space="720"/>
            <w:col w:w="3960"/>
          </w:cols>
        </w:sectPr>
      </w:pPr>
      <w:r>
        <w:rPr>
          <w:noProof/>
        </w:rPr>
        <w:drawing>
          <wp:inline distT="0" distB="0" distL="0" distR="0">
            <wp:extent cx="769620" cy="7696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4370150" name="image1.png"/>
                    <pic:cNvPicPr/>
                  </pic:nvPicPr>
                  <pic:blipFill>
                    <a:blip xmlns:r="http://schemas.openxmlformats.org/officeDocument/2006/relationships" r:embed="rId5"/>
                    <a:stretch>
                      <a:fillRect/>
                    </a:stretch>
                  </pic:blipFill>
                  <pic:spPr>
                    <a:xfrm>
                      <a:off x="0" y="0"/>
                      <a:ext cx="769620" cy="769620"/>
                    </a:xfrm>
                    <a:prstGeom prst="rect">
                      <a:avLst/>
                    </a:prstGeom>
                  </pic:spPr>
                </pic:pic>
              </a:graphicData>
            </a:graphic>
          </wp:inline>
        </w:drawing>
      </w:r>
      <w:r>
        <w:rPr>
          <w:noProof/>
        </w:rPr>
        <w:drawing>
          <wp:inline distT="0" distB="0" distL="0" distR="0">
            <wp:extent cx="746760" cy="746760"/>
            <wp:effectExtent l="0" t="0" r="0" b="0"/>
            <wp:docPr id="3" name="image3.png" descr="Tableau Site Administrator"/>
            <wp:cNvGraphicFramePr/>
            <a:graphic xmlns:a="http://schemas.openxmlformats.org/drawingml/2006/main">
              <a:graphicData uri="http://schemas.openxmlformats.org/drawingml/2006/picture">
                <pic:pic xmlns:pic="http://schemas.openxmlformats.org/drawingml/2006/picture">
                  <pic:nvPicPr>
                    <pic:cNvPr id="293920529" name="image3.png" descr="Tableau Site Administrator"/>
                    <pic:cNvPicPr/>
                  </pic:nvPicPr>
                  <pic:blipFill>
                    <a:blip xmlns:r="http://schemas.openxmlformats.org/officeDocument/2006/relationships" r:embed="rId6"/>
                    <a:stretch>
                      <a:fillRect/>
                    </a:stretch>
                  </pic:blipFill>
                  <pic:spPr>
                    <a:xfrm>
                      <a:off x="0" y="0"/>
                      <a:ext cx="746760" cy="746760"/>
                    </a:xfrm>
                    <a:prstGeom prst="rect">
                      <a:avLst/>
                    </a:prstGeom>
                  </pic:spPr>
                </pic:pic>
              </a:graphicData>
            </a:graphic>
          </wp:inline>
        </w:drawing>
      </w:r>
      <w:r>
        <w:rPr>
          <w:noProof/>
        </w:rPr>
        <w:drawing>
          <wp:inline distT="0" distB="0" distL="0" distR="0">
            <wp:extent cx="762000" cy="762000"/>
            <wp:effectExtent l="0" t="0" r="0" b="0"/>
            <wp:docPr id="2" name="image2.png" descr="Tableau Developer"/>
            <wp:cNvGraphicFramePr/>
            <a:graphic xmlns:a="http://schemas.openxmlformats.org/drawingml/2006/main">
              <a:graphicData uri="http://schemas.openxmlformats.org/drawingml/2006/picture">
                <pic:pic xmlns:pic="http://schemas.openxmlformats.org/drawingml/2006/picture">
                  <pic:nvPicPr>
                    <pic:cNvPr id="319562109" name="image2.png" descr="Tableau Developer"/>
                    <pic:cNvPicPr/>
                  </pic:nvPicPr>
                  <pic:blipFill>
                    <a:blip xmlns:r="http://schemas.openxmlformats.org/officeDocument/2006/relationships" r:embed="rId7"/>
                    <a:stretch>
                      <a:fillRect/>
                    </a:stretch>
                  </pic:blipFill>
                  <pic:spPr>
                    <a:xfrm>
                      <a:off x="0" y="0"/>
                      <a:ext cx="762000" cy="762000"/>
                    </a:xfrm>
                    <a:prstGeom prst="rect">
                      <a:avLst/>
                    </a:prstGeom>
                  </pic:spPr>
                </pic:pic>
              </a:graphicData>
            </a:graphic>
          </wp:inline>
        </w:drawing>
      </w:r>
    </w:p>
    <w:p w:rsidR="0031007E" w14:paraId="45E246BA" w14:textId="77777777">
      <w:pPr>
        <w:pBdr>
          <w:bottom w:val="single" w:sz="12" w:space="8" w:color="000000"/>
        </w:pBdr>
        <w:spacing w:after="200"/>
        <w:jc w:val="both"/>
        <w:sectPr>
          <w:type w:val="continuous"/>
          <w:pgSz w:w="12240" w:h="15840"/>
          <w:pgMar w:top="1440" w:right="1800" w:bottom="1440" w:left="1800" w:header="720" w:footer="720" w:gutter="0"/>
          <w:cols w:space="720"/>
        </w:sectPr>
      </w:pPr>
    </w:p>
    <w:p w:rsidR="0031007E" w14:paraId="45E246BB" w14:textId="1C00898E">
      <w:pPr>
        <w:pBdr>
          <w:bottom w:val="single" w:sz="12" w:space="8" w:color="000000"/>
        </w:pBdr>
        <w:spacing w:after="200"/>
        <w:jc w:val="both"/>
        <w:rPr>
          <w:rFonts w:ascii="Times New Roman" w:eastAsia="Times New Roman" w:hAnsi="Times New Roman" w:cs="Times New Roman"/>
          <w:b/>
          <w:i/>
          <w:color w:val="0000FF"/>
          <w:sz w:val="22"/>
          <w:szCs w:val="22"/>
          <w:u w:val="single"/>
        </w:rPr>
      </w:pPr>
    </w:p>
    <w:p w:rsidR="0031007E" w14:paraId="45E246BC" w14:textId="77777777">
      <w:pPr>
        <w:spacing w:before="240" w:after="240"/>
        <w:jc w:val="both"/>
        <w:rPr>
          <w:rFonts w:ascii="Times New Roman" w:eastAsia="Times New Roman" w:hAnsi="Times New Roman" w:cs="Times New Roman"/>
          <w:b/>
          <w:color w:val="00007F"/>
          <w:sz w:val="22"/>
          <w:szCs w:val="22"/>
        </w:rPr>
      </w:pPr>
      <w:r>
        <w:rPr>
          <w:rFonts w:ascii="Times New Roman" w:eastAsia="Times New Roman" w:hAnsi="Times New Roman" w:cs="Times New Roman"/>
          <w:b/>
          <w:color w:val="00007F"/>
          <w:sz w:val="22"/>
          <w:szCs w:val="22"/>
        </w:rPr>
        <w:t>CAREER SUMMARY:</w:t>
      </w:r>
    </w:p>
    <w:p w:rsidR="0031007E" w14:paraId="45E246BD" w14:textId="77777777">
      <w:pPr>
        <w:widowControl/>
        <w:numPr>
          <w:ilvl w:val="0"/>
          <w:numId w:val="7"/>
        </w:numPr>
        <w:pBdr>
          <w:top w:val="nil"/>
          <w:left w:val="nil"/>
          <w:bottom w:val="nil"/>
          <w:right w:val="nil"/>
          <w:between w:val="nil"/>
        </w:pBdr>
        <w:spacing w:line="276" w:lineRule="auto"/>
        <w:rPr>
          <w:color w:val="000000"/>
          <w:sz w:val="22"/>
          <w:szCs w:val="22"/>
        </w:rPr>
      </w:pPr>
      <w:r>
        <w:rPr>
          <w:rFonts w:ascii="Times New Roman" w:eastAsia="Times New Roman" w:hAnsi="Times New Roman" w:cs="Times New Roman"/>
          <w:color w:val="000000"/>
          <w:sz w:val="22"/>
          <w:szCs w:val="22"/>
        </w:rPr>
        <w:t>Extensive experience in System Designing, Analysis, Application Development, Maintenance, Implementation and Project Management using BI tools.</w:t>
      </w:r>
    </w:p>
    <w:p w:rsidR="0031007E" w14:paraId="45E246BE" w14:textId="77777777">
      <w:pPr>
        <w:widowControl/>
        <w:numPr>
          <w:ilvl w:val="0"/>
          <w:numId w:val="7"/>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rPr>
      </w:pPr>
      <w:r>
        <w:rPr>
          <w:rFonts w:ascii="Times New Roman" w:eastAsia="Times New Roman" w:hAnsi="Times New Roman" w:cs="Times New Roman"/>
          <w:color w:val="000000"/>
          <w:sz w:val="22"/>
          <w:szCs w:val="22"/>
        </w:rPr>
        <w:t>Experienced in analyzing BI needs, interpreting business user requirements, and translating them into reports.</w:t>
      </w:r>
    </w:p>
    <w:p w:rsidR="0031007E" w14:paraId="45E246BF" w14:textId="3104181B">
      <w:pPr>
        <w:widowControl/>
        <w:numPr>
          <w:ilvl w:val="0"/>
          <w:numId w:val="7"/>
        </w:numPr>
        <w:pBdr>
          <w:top w:val="nil"/>
          <w:left w:val="nil"/>
          <w:bottom w:val="nil"/>
          <w:right w:val="nil"/>
          <w:between w:val="nil"/>
        </w:pBdr>
        <w:spacing w:after="200" w:line="276" w:lineRule="auto"/>
        <w:rPr>
          <w:color w:val="000000"/>
          <w:sz w:val="22"/>
          <w:szCs w:val="22"/>
        </w:rPr>
      </w:pPr>
      <w:r>
        <w:rPr>
          <w:rFonts w:ascii="Times New Roman" w:eastAsia="Times New Roman" w:hAnsi="Times New Roman" w:cs="Times New Roman"/>
          <w:color w:val="000000"/>
          <w:sz w:val="22"/>
          <w:szCs w:val="22"/>
        </w:rPr>
        <w:t>Strong Analytical and Problem-Solving</w:t>
      </w:r>
      <w:r>
        <w:rPr>
          <w:rFonts w:ascii="Times New Roman" w:eastAsia="Times New Roman" w:hAnsi="Times New Roman" w:cs="Times New Roman"/>
          <w:color w:val="000000"/>
          <w:sz w:val="22"/>
          <w:szCs w:val="22"/>
        </w:rPr>
        <w:t xml:space="preserve"> Skills with ability to work independently and in team environments, simultaneously on multiple projects with competing priorities.</w:t>
      </w:r>
    </w:p>
    <w:p w:rsidR="0031007E" w14:paraId="45E246C0" w14:textId="77777777">
      <w:pPr>
        <w:tabs>
          <w:tab w:val="left" w:pos="2160"/>
        </w:tabs>
        <w:spacing w:before="360" w:after="240"/>
        <w:ind w:right="-187"/>
        <w:jc w:val="both"/>
        <w:rPr>
          <w:rFonts w:ascii="Times New Roman" w:eastAsia="Times New Roman" w:hAnsi="Times New Roman" w:cs="Times New Roman"/>
          <w:b/>
          <w:color w:val="00007F"/>
          <w:sz w:val="22"/>
          <w:szCs w:val="22"/>
        </w:rPr>
      </w:pPr>
      <w:r>
        <w:rPr>
          <w:rFonts w:ascii="Times New Roman" w:eastAsia="Times New Roman" w:hAnsi="Times New Roman" w:cs="Times New Roman"/>
          <w:b/>
          <w:color w:val="00007F"/>
          <w:sz w:val="22"/>
          <w:szCs w:val="22"/>
        </w:rPr>
        <w:t>EXPERIENCE:</w:t>
      </w:r>
    </w:p>
    <w:p w:rsidR="0031007E" w14:paraId="45E246C1" w14:textId="77777777">
      <w:pPr>
        <w:tabs>
          <w:tab w:val="left" w:pos="720"/>
        </w:tabs>
        <w:ind w:left="720"/>
        <w:jc w:val="both"/>
        <w:rPr>
          <w:rFonts w:ascii="Times New Roman" w:eastAsia="Times New Roman" w:hAnsi="Times New Roman" w:cs="Times New Roman"/>
        </w:rPr>
      </w:pPr>
      <w:r>
        <w:rPr>
          <w:rFonts w:ascii="Times New Roman" w:eastAsia="Times New Roman" w:hAnsi="Times New Roman" w:cs="Times New Roman"/>
          <w:b/>
          <w:sz w:val="22"/>
          <w:szCs w:val="22"/>
        </w:rPr>
        <w:t>Total Experience: 12 Years.</w:t>
      </w:r>
      <w:r>
        <w:t xml:space="preserve"> </w:t>
      </w:r>
    </w:p>
    <w:p w:rsidR="0031007E" w14:paraId="45E246C2" w14:textId="77777777">
      <w:pPr>
        <w:tabs>
          <w:tab w:val="left" w:pos="720"/>
        </w:tabs>
        <w:ind w:left="720"/>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Relevant Analytics Experience: 8 Years.</w:t>
      </w:r>
    </w:p>
    <w:p w:rsidR="0031007E" w14:paraId="45E246C3" w14:textId="77777777">
      <w:pPr>
        <w:tabs>
          <w:tab w:val="left" w:pos="720"/>
        </w:tabs>
        <w:ind w:left="720"/>
        <w:jc w:val="both"/>
        <w:rPr>
          <w:rFonts w:ascii="Times New Roman" w:eastAsia="Times New Roman" w:hAnsi="Times New Roman" w:cs="Times New Roman"/>
          <w:sz w:val="22"/>
          <w:szCs w:val="22"/>
        </w:rPr>
      </w:pPr>
    </w:p>
    <w:p w:rsidR="004A0FFE" w:rsidRPr="004A0FFE" w:rsidP="004A0FFE" w14:paraId="76851B92" w14:textId="4A496933">
      <w:pPr>
        <w:widowControl/>
        <w:numPr>
          <w:ilvl w:val="0"/>
          <w:numId w:val="8"/>
        </w:numPr>
        <w:tabs>
          <w:tab w:val="left" w:pos="720"/>
        </w:tabs>
        <w:spacing w:line="360" w:lineRule="auto"/>
        <w:rPr>
          <w:sz w:val="22"/>
          <w:szCs w:val="22"/>
        </w:rPr>
      </w:pPr>
      <w:r w:rsidRPr="00962F7E">
        <w:rPr>
          <w:rFonts w:ascii="Times New Roman" w:eastAsia="Times New Roman" w:hAnsi="Times New Roman" w:cs="Times New Roman"/>
          <w:sz w:val="22"/>
          <w:szCs w:val="22"/>
        </w:rPr>
        <w:t>July 2023</w:t>
      </w:r>
      <w:r>
        <w:rPr>
          <w:rFonts w:ascii="Times New Roman" w:eastAsia="Times New Roman" w:hAnsi="Times New Roman" w:cs="Times New Roman"/>
          <w:sz w:val="22"/>
          <w:szCs w:val="22"/>
        </w:rPr>
        <w:t xml:space="preserve"> – till date</w:t>
      </w:r>
      <w:r w:rsidRPr="00962F7E">
        <w:rPr>
          <w:rFonts w:ascii="Times New Roman" w:eastAsia="Times New Roman" w:hAnsi="Times New Roman" w:cs="Times New Roman"/>
          <w:sz w:val="22"/>
          <w:szCs w:val="22"/>
        </w:rPr>
        <w:t>, Genesys Telecom Lab, Chennai</w:t>
      </w:r>
      <w:r w:rsidRPr="004A0FFE">
        <w:rPr>
          <w:rFonts w:ascii="Times New Roman" w:eastAsia="Times New Roman" w:hAnsi="Times New Roman" w:cs="Times New Roman"/>
          <w:sz w:val="22"/>
          <w:szCs w:val="22"/>
        </w:rPr>
        <w:t>.</w:t>
      </w:r>
    </w:p>
    <w:p w:rsidR="0031007E" w:rsidRPr="004A0FFE" w:rsidP="004A0FFE" w14:paraId="45E246C4" w14:textId="4C928CEE">
      <w:pPr>
        <w:widowControl/>
        <w:numPr>
          <w:ilvl w:val="0"/>
          <w:numId w:val="8"/>
        </w:numPr>
        <w:tabs>
          <w:tab w:val="left" w:pos="720"/>
        </w:tabs>
        <w:spacing w:line="360" w:lineRule="auto"/>
        <w:rPr>
          <w:sz w:val="22"/>
          <w:szCs w:val="22"/>
        </w:rPr>
      </w:pPr>
      <w:r w:rsidRPr="004A0FFE">
        <w:rPr>
          <w:rFonts w:ascii="Times New Roman" w:eastAsia="Times New Roman" w:hAnsi="Times New Roman" w:cs="Times New Roman"/>
          <w:sz w:val="22"/>
          <w:szCs w:val="22"/>
        </w:rPr>
        <w:t>Oct</w:t>
      </w:r>
      <w:r w:rsidRPr="004A0FFE" w:rsidR="00EC5270">
        <w:rPr>
          <w:rFonts w:ascii="Times New Roman" w:eastAsia="Times New Roman" w:hAnsi="Times New Roman" w:cs="Times New Roman"/>
          <w:sz w:val="22"/>
          <w:szCs w:val="22"/>
        </w:rPr>
        <w:t xml:space="preserve"> </w:t>
      </w:r>
      <w:r w:rsidRPr="004A0FFE">
        <w:rPr>
          <w:rFonts w:ascii="Times New Roman" w:eastAsia="Times New Roman" w:hAnsi="Times New Roman" w:cs="Times New Roman"/>
          <w:sz w:val="22"/>
          <w:szCs w:val="22"/>
        </w:rPr>
        <w:t xml:space="preserve">2021 – </w:t>
      </w:r>
      <w:r w:rsidRPr="004A0FFE" w:rsidR="00EC5270">
        <w:rPr>
          <w:rFonts w:ascii="Times New Roman" w:eastAsia="Times New Roman" w:hAnsi="Times New Roman" w:cs="Times New Roman"/>
          <w:sz w:val="22"/>
          <w:szCs w:val="22"/>
        </w:rPr>
        <w:t>July 2023</w:t>
      </w:r>
      <w:r w:rsidRPr="004A0FFE">
        <w:rPr>
          <w:rFonts w:ascii="Times New Roman" w:eastAsia="Times New Roman" w:hAnsi="Times New Roman" w:cs="Times New Roman"/>
          <w:sz w:val="22"/>
          <w:szCs w:val="22"/>
        </w:rPr>
        <w:t>, Standard Chartered Global Business Service, Chennai.</w:t>
      </w:r>
    </w:p>
    <w:p w:rsidR="0031007E" w:rsidRPr="00962F7E" w14:paraId="45E246C5" w14:textId="77BD22FE">
      <w:pPr>
        <w:widowControl/>
        <w:numPr>
          <w:ilvl w:val="0"/>
          <w:numId w:val="8"/>
        </w:numPr>
        <w:tabs>
          <w:tab w:val="left" w:pos="720"/>
        </w:tabs>
        <w:spacing w:line="360" w:lineRule="auto"/>
        <w:rPr>
          <w:sz w:val="22"/>
          <w:szCs w:val="22"/>
        </w:rPr>
      </w:pPr>
      <w:r w:rsidRPr="00962F7E">
        <w:rPr>
          <w:rFonts w:ascii="Times New Roman" w:eastAsia="Times New Roman" w:hAnsi="Times New Roman" w:cs="Times New Roman"/>
          <w:sz w:val="22"/>
          <w:szCs w:val="22"/>
        </w:rPr>
        <w:t>Mar 2020 – Sep</w:t>
      </w:r>
      <w:r w:rsidRPr="00962F7E" w:rsidR="00962F7E">
        <w:rPr>
          <w:rFonts w:ascii="Times New Roman" w:eastAsia="Times New Roman" w:hAnsi="Times New Roman" w:cs="Times New Roman"/>
          <w:sz w:val="22"/>
          <w:szCs w:val="22"/>
        </w:rPr>
        <w:t xml:space="preserve"> </w:t>
      </w:r>
      <w:r w:rsidRPr="00962F7E">
        <w:rPr>
          <w:rFonts w:ascii="Times New Roman" w:eastAsia="Times New Roman" w:hAnsi="Times New Roman" w:cs="Times New Roman"/>
          <w:sz w:val="22"/>
          <w:szCs w:val="22"/>
        </w:rPr>
        <w:t>2021, Genesys Telecom Lab, Chennai.</w:t>
      </w:r>
    </w:p>
    <w:p w:rsidR="0031007E" w:rsidRPr="00962F7E" w14:paraId="45E246C6" w14:textId="77777777">
      <w:pPr>
        <w:widowControl/>
        <w:numPr>
          <w:ilvl w:val="0"/>
          <w:numId w:val="8"/>
        </w:numPr>
        <w:tabs>
          <w:tab w:val="left" w:pos="720"/>
        </w:tabs>
        <w:spacing w:line="360" w:lineRule="auto"/>
        <w:rPr>
          <w:sz w:val="22"/>
          <w:szCs w:val="22"/>
        </w:rPr>
      </w:pPr>
      <w:r w:rsidRPr="00962F7E">
        <w:rPr>
          <w:rFonts w:ascii="Times New Roman" w:eastAsia="Times New Roman" w:hAnsi="Times New Roman" w:cs="Times New Roman"/>
          <w:sz w:val="22"/>
          <w:szCs w:val="22"/>
        </w:rPr>
        <w:t>Feb 2018 – Feb 2020, HCL Technologies, Chennai.</w:t>
      </w:r>
    </w:p>
    <w:p w:rsidR="0031007E" w:rsidRPr="00962F7E" w14:paraId="45E246C7" w14:textId="77777777">
      <w:pPr>
        <w:widowControl/>
        <w:numPr>
          <w:ilvl w:val="0"/>
          <w:numId w:val="8"/>
        </w:numPr>
        <w:tabs>
          <w:tab w:val="left" w:pos="720"/>
        </w:tabs>
        <w:spacing w:line="360" w:lineRule="auto"/>
        <w:rPr>
          <w:sz w:val="22"/>
          <w:szCs w:val="22"/>
        </w:rPr>
      </w:pPr>
      <w:r w:rsidRPr="00962F7E">
        <w:rPr>
          <w:rFonts w:ascii="Times New Roman" w:eastAsia="Times New Roman" w:hAnsi="Times New Roman" w:cs="Times New Roman"/>
          <w:sz w:val="22"/>
          <w:szCs w:val="22"/>
        </w:rPr>
        <w:t xml:space="preserve">Jun 2016 – Nov 2017, Société </w:t>
      </w:r>
      <w:r w:rsidRPr="00962F7E">
        <w:rPr>
          <w:rFonts w:ascii="Times New Roman" w:eastAsia="Times New Roman" w:hAnsi="Times New Roman" w:cs="Times New Roman"/>
          <w:sz w:val="22"/>
          <w:szCs w:val="22"/>
        </w:rPr>
        <w:t>Generale</w:t>
      </w:r>
      <w:r w:rsidRPr="00962F7E">
        <w:rPr>
          <w:rFonts w:ascii="Times New Roman" w:eastAsia="Times New Roman" w:hAnsi="Times New Roman" w:cs="Times New Roman"/>
          <w:sz w:val="22"/>
          <w:szCs w:val="22"/>
        </w:rPr>
        <w:t xml:space="preserve"> Global Solution Center, Italy/Chennai.</w:t>
      </w:r>
    </w:p>
    <w:p w:rsidR="0031007E" w:rsidRPr="00962F7E" w14:paraId="45E246C8" w14:textId="77777777">
      <w:pPr>
        <w:widowControl/>
        <w:numPr>
          <w:ilvl w:val="0"/>
          <w:numId w:val="8"/>
        </w:numPr>
        <w:tabs>
          <w:tab w:val="left" w:pos="720"/>
        </w:tabs>
        <w:spacing w:line="360" w:lineRule="auto"/>
        <w:rPr>
          <w:sz w:val="22"/>
          <w:szCs w:val="22"/>
        </w:rPr>
      </w:pPr>
      <w:r w:rsidRPr="00962F7E">
        <w:rPr>
          <w:rFonts w:ascii="Times New Roman" w:eastAsia="Times New Roman" w:hAnsi="Times New Roman" w:cs="Times New Roman"/>
          <w:sz w:val="22"/>
          <w:szCs w:val="22"/>
        </w:rPr>
        <w:t>Jan 2015 – Jun 2016, BNY Mellon International Operations India Pvt Limited, Chennai.</w:t>
      </w:r>
    </w:p>
    <w:p w:rsidR="0031007E" w:rsidRPr="00962F7E" w14:paraId="45E246C9" w14:textId="77777777">
      <w:pPr>
        <w:widowControl/>
        <w:numPr>
          <w:ilvl w:val="0"/>
          <w:numId w:val="8"/>
        </w:numPr>
        <w:tabs>
          <w:tab w:val="left" w:pos="720"/>
        </w:tabs>
        <w:spacing w:line="360" w:lineRule="auto"/>
        <w:rPr>
          <w:sz w:val="22"/>
          <w:szCs w:val="22"/>
        </w:rPr>
      </w:pPr>
      <w:r w:rsidRPr="00962F7E">
        <w:rPr>
          <w:rFonts w:ascii="Times New Roman" w:eastAsia="Times New Roman" w:hAnsi="Times New Roman" w:cs="Times New Roman"/>
          <w:sz w:val="22"/>
          <w:szCs w:val="22"/>
        </w:rPr>
        <w:t>May 2010 – Dec 2014, Tata consultancy services Limited, Chennai.</w:t>
      </w:r>
    </w:p>
    <w:p w:rsidR="0031007E" w14:paraId="45E246CB" w14:textId="77777777">
      <w:pPr>
        <w:jc w:val="both"/>
        <w:rPr>
          <w:rFonts w:ascii="Times New Roman" w:eastAsia="Times New Roman" w:hAnsi="Times New Roman" w:cs="Times New Roman"/>
          <w:b/>
          <w:color w:val="00007F"/>
        </w:rPr>
      </w:pPr>
    </w:p>
    <w:p w:rsidR="0031007E" w14:paraId="45E246CC" w14:textId="77777777">
      <w:pPr>
        <w:jc w:val="both"/>
        <w:rPr>
          <w:rFonts w:ascii="Times New Roman" w:eastAsia="Times New Roman" w:hAnsi="Times New Roman" w:cs="Times New Roman"/>
          <w:b/>
          <w:u w:val="single"/>
        </w:rPr>
      </w:pPr>
      <w:r>
        <w:rPr>
          <w:rFonts w:ascii="Times New Roman" w:eastAsia="Times New Roman" w:hAnsi="Times New Roman" w:cs="Times New Roman"/>
          <w:b/>
          <w:color w:val="00007F"/>
        </w:rPr>
        <w:t>TECHNICAL SKILLS</w:t>
      </w:r>
    </w:p>
    <w:p w:rsidR="0031007E" w14:paraId="45E246CD" w14:textId="77777777">
      <w:pPr>
        <w:widowControl/>
        <w:numPr>
          <w:ilvl w:val="0"/>
          <w:numId w:val="9"/>
        </w:numPr>
        <w:jc w:val="both"/>
      </w:pPr>
      <w:r>
        <w:rPr>
          <w:rFonts w:ascii="Times New Roman" w:eastAsia="Times New Roman" w:hAnsi="Times New Roman" w:cs="Times New Roman"/>
        </w:rPr>
        <w:t>Databases: Oracle, SQL Server, Snowflake.</w:t>
      </w:r>
    </w:p>
    <w:p w:rsidR="0031007E" w14:paraId="45E246CE" w14:textId="77777777">
      <w:pPr>
        <w:widowControl/>
        <w:numPr>
          <w:ilvl w:val="0"/>
          <w:numId w:val="9"/>
        </w:numPr>
        <w:jc w:val="both"/>
      </w:pPr>
      <w:r>
        <w:rPr>
          <w:rFonts w:ascii="Times New Roman" w:eastAsia="Times New Roman" w:hAnsi="Times New Roman" w:cs="Times New Roman"/>
        </w:rPr>
        <w:t xml:space="preserve">Data warehousing: Informatica, Talend, </w:t>
      </w:r>
      <w:r>
        <w:rPr>
          <w:rFonts w:ascii="Times New Roman" w:eastAsia="Times New Roman" w:hAnsi="Times New Roman" w:cs="Times New Roman"/>
        </w:rPr>
        <w:t>Matillion</w:t>
      </w:r>
    </w:p>
    <w:p w:rsidR="0031007E" w14:paraId="45E246CF" w14:textId="77777777">
      <w:pPr>
        <w:widowControl/>
        <w:numPr>
          <w:ilvl w:val="0"/>
          <w:numId w:val="9"/>
        </w:numPr>
        <w:jc w:val="both"/>
      </w:pPr>
      <w:r>
        <w:rPr>
          <w:rFonts w:ascii="Times New Roman" w:eastAsia="Times New Roman" w:hAnsi="Times New Roman" w:cs="Times New Roman"/>
        </w:rPr>
        <w:t>Operating System: Windows, Red Hat Linux 5.0</w:t>
      </w:r>
    </w:p>
    <w:p w:rsidR="0031007E" w14:paraId="45E246D0" w14:textId="77777777">
      <w:pPr>
        <w:widowControl/>
        <w:numPr>
          <w:ilvl w:val="0"/>
          <w:numId w:val="9"/>
        </w:numPr>
        <w:spacing w:after="100"/>
        <w:jc w:val="both"/>
      </w:pPr>
      <w:r>
        <w:rPr>
          <w:rFonts w:ascii="Times New Roman" w:eastAsia="Times New Roman" w:hAnsi="Times New Roman" w:cs="Times New Roman"/>
        </w:rPr>
        <w:t>Data Analysis Tool: Tableau Desktop/Server/Tableau Prep, Power BI, Tibco Spotfire, Alteryx, Dataiku.</w:t>
      </w:r>
    </w:p>
    <w:p w:rsidR="0031007E" w14:paraId="45E246D1" w14:textId="77777777">
      <w:pPr>
        <w:spacing w:after="100"/>
        <w:ind w:left="360"/>
        <w:jc w:val="both"/>
        <w:rPr>
          <w:rFonts w:ascii="Times New Roman" w:eastAsia="Times New Roman" w:hAnsi="Times New Roman" w:cs="Times New Roman"/>
        </w:rPr>
      </w:pPr>
      <w:r>
        <w:rPr>
          <w:rFonts w:ascii="Times New Roman" w:eastAsia="Times New Roman" w:hAnsi="Times New Roman" w:cs="Times New Roman"/>
        </w:rPr>
        <w:t>Tableau Public profile:</w:t>
      </w:r>
      <w:r>
        <w:t xml:space="preserve"> </w:t>
      </w:r>
      <w:hyperlink r:id="rId8" w:anchor="!/" w:history="1">
        <w:r>
          <w:rPr>
            <w:rFonts w:ascii="Times New Roman" w:eastAsia="Times New Roman" w:hAnsi="Times New Roman" w:cs="Times New Roman"/>
            <w:color w:val="0000FF"/>
            <w:u w:val="single"/>
          </w:rPr>
          <w:t>https://public.tableau.com/profile/kaliraj.s#!/</w:t>
        </w:r>
      </w:hyperlink>
      <w:r>
        <w:rPr>
          <w:rFonts w:ascii="Times New Roman" w:eastAsia="Times New Roman" w:hAnsi="Times New Roman" w:cs="Times New Roman"/>
        </w:rPr>
        <w:t xml:space="preserve"> </w:t>
      </w:r>
    </w:p>
    <w:p w:rsidR="009038DC" w14:paraId="41D78429" w14:textId="77777777">
      <w:pPr>
        <w:jc w:val="both"/>
        <w:rPr>
          <w:rFonts w:ascii="Times New Roman" w:eastAsia="Times New Roman" w:hAnsi="Times New Roman" w:cs="Times New Roman"/>
          <w:b/>
          <w:color w:val="00007F"/>
        </w:rPr>
      </w:pPr>
    </w:p>
    <w:p w:rsidR="0031007E" w14:paraId="45E246D2" w14:textId="5602BB47">
      <w:pPr>
        <w:jc w:val="both"/>
        <w:rPr>
          <w:rFonts w:ascii="Times New Roman" w:eastAsia="Times New Roman" w:hAnsi="Times New Roman" w:cs="Times New Roman"/>
          <w:b/>
          <w:color w:val="00007F"/>
        </w:rPr>
      </w:pPr>
      <w:r>
        <w:rPr>
          <w:rFonts w:ascii="Times New Roman" w:eastAsia="Times New Roman" w:hAnsi="Times New Roman" w:cs="Times New Roman"/>
          <w:b/>
          <w:color w:val="00007F"/>
        </w:rPr>
        <w:t>PROJECT SUMMARY</w:t>
      </w:r>
    </w:p>
    <w:p w:rsidR="0031007E" w14:paraId="45E246D3" w14:textId="77777777">
      <w:pPr>
        <w:rPr>
          <w:rFonts w:ascii="Times New Roman" w:eastAsia="Times New Roman" w:hAnsi="Times New Roman" w:cs="Times New Roman"/>
          <w:b/>
          <w:sz w:val="22"/>
          <w:szCs w:val="22"/>
        </w:rPr>
      </w:pPr>
    </w:p>
    <w:p w:rsidR="009038DC" w:rsidP="009038DC" w14:paraId="4B1C8F9A" w14:textId="77777777">
      <w:pPr>
        <w:jc w:val="both"/>
        <w:rPr>
          <w:rFonts w:ascii="Times New Roman" w:eastAsia="Times New Roman" w:hAnsi="Times New Roman" w:cs="Times New Roman"/>
          <w:b/>
          <w:color w:val="00007F"/>
        </w:rPr>
      </w:pPr>
      <w:r>
        <w:rPr>
          <w:rFonts w:ascii="Times New Roman" w:eastAsia="Times New Roman" w:hAnsi="Times New Roman" w:cs="Times New Roman"/>
          <w:b/>
          <w:color w:val="00007F"/>
        </w:rPr>
        <w:t>Geneys</w:t>
      </w:r>
      <w:r>
        <w:rPr>
          <w:rFonts w:ascii="Times New Roman" w:eastAsia="Times New Roman" w:hAnsi="Times New Roman" w:cs="Times New Roman"/>
          <w:b/>
          <w:color w:val="00007F"/>
        </w:rPr>
        <w:t xml:space="preserve"> Telecom Lab</w:t>
      </w:r>
    </w:p>
    <w:p w:rsidR="009038DC" w:rsidP="009038DC" w14:paraId="0F5C2E8D" w14:textId="1BE327BB">
      <w:pPr>
        <w:rPr>
          <w:rFonts w:ascii="Times New Roman" w:eastAsia="Times New Roman" w:hAnsi="Times New Roman" w:cs="Times New Roman"/>
          <w:b/>
          <w:sz w:val="22"/>
          <w:szCs w:val="22"/>
        </w:rPr>
      </w:pPr>
    </w:p>
    <w:p w:rsidR="009038DC" w:rsidP="009038DC" w14:paraId="5E72A2D3" w14:textId="77777777">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CRM</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t xml:space="preserve">  : Salesforce</w:t>
      </w:r>
    </w:p>
    <w:p w:rsidR="009038DC" w:rsidP="009038DC" w14:paraId="6EDD5D0E" w14:textId="77777777">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BI Tool               : Tableau Desktop, Tableau Prep, Tableau Server, </w:t>
      </w:r>
    </w:p>
    <w:p w:rsidR="009038DC" w:rsidP="009038DC" w14:paraId="3D47CB36" w14:textId="2BADF2A4">
      <w:pPr>
        <w:ind w:left="1440"/>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    Tableau CRM, TABCMD</w:t>
      </w:r>
      <w:r w:rsidR="00AE1EF4">
        <w:rPr>
          <w:rFonts w:ascii="Times New Roman" w:eastAsia="Times New Roman" w:hAnsi="Times New Roman" w:cs="Times New Roman"/>
          <w:b/>
          <w:sz w:val="22"/>
          <w:szCs w:val="22"/>
        </w:rPr>
        <w:t>, Alteryx.</w:t>
      </w:r>
    </w:p>
    <w:p w:rsidR="009038DC" w:rsidP="009038DC" w14:paraId="064BAA77" w14:textId="77777777">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Database            : Snowflake, </w:t>
      </w:r>
    </w:p>
    <w:p w:rsidR="009038DC" w:rsidP="009038DC" w14:paraId="1FD75486" w14:textId="77777777">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Data warehouse  : Talend</w:t>
      </w:r>
    </w:p>
    <w:p w:rsidR="009038DC" w:rsidRPr="00CA5CE3" w:rsidP="009038DC" w14:paraId="7C1905A9" w14:textId="441AB0DB">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Project Tool       : Jira, Confluence, SharePoint.</w:t>
      </w:r>
    </w:p>
    <w:p w:rsidR="009038DC" w:rsidP="009038DC" w14:paraId="66FB23B2" w14:textId="77777777">
      <w:pPr>
        <w:rPr>
          <w:rFonts w:ascii="Times New Roman" w:eastAsia="Times New Roman" w:hAnsi="Times New Roman" w:cs="Times New Roman"/>
          <w:b/>
          <w:color w:val="00007F"/>
          <w:sz w:val="22"/>
          <w:szCs w:val="22"/>
          <w:u w:val="single"/>
        </w:rPr>
      </w:pPr>
    </w:p>
    <w:p w:rsidR="009038DC" w:rsidP="009038DC" w14:paraId="4B9554E1" w14:textId="77777777">
      <w:pPr>
        <w:jc w:val="both"/>
        <w:rPr>
          <w:rFonts w:ascii="Times New Roman" w:eastAsia="Times New Roman" w:hAnsi="Times New Roman" w:cs="Times New Roman"/>
          <w:b/>
          <w:sz w:val="22"/>
          <w:szCs w:val="22"/>
          <w:u w:val="single"/>
        </w:rPr>
      </w:pPr>
      <w:r>
        <w:rPr>
          <w:rFonts w:ascii="Times New Roman" w:eastAsia="Times New Roman" w:hAnsi="Times New Roman" w:cs="Times New Roman"/>
          <w:b/>
          <w:sz w:val="22"/>
          <w:szCs w:val="22"/>
          <w:u w:val="single"/>
        </w:rPr>
        <w:t>Responsibilities:</w:t>
      </w:r>
    </w:p>
    <w:p w:rsidR="00AE1EF4" w:rsidP="009038DC" w14:paraId="4857959E" w14:textId="77777777">
      <w:pPr>
        <w:jc w:val="both"/>
        <w:rPr>
          <w:rFonts w:ascii="Times New Roman" w:eastAsia="Times New Roman" w:hAnsi="Times New Roman" w:cs="Times New Roman"/>
          <w:b/>
          <w:sz w:val="22"/>
          <w:szCs w:val="22"/>
          <w:u w:val="single"/>
        </w:rPr>
      </w:pPr>
    </w:p>
    <w:p w:rsidR="00AE1EF4" w:rsidRPr="00CA5CE3" w:rsidP="00CA5CE3" w14:paraId="0207D668" w14:textId="4C404EB2">
      <w:pPr>
        <w:pStyle w:val="ListParagraph"/>
        <w:numPr>
          <w:ilvl w:val="0"/>
          <w:numId w:val="11"/>
        </w:numPr>
        <w:jc w:val="both"/>
        <w:rPr>
          <w:rFonts w:ascii="Times New Roman" w:eastAsia="Times New Roman" w:hAnsi="Times New Roman" w:cs="Times New Roman"/>
          <w:bCs/>
          <w:sz w:val="22"/>
          <w:szCs w:val="22"/>
        </w:rPr>
      </w:pPr>
      <w:r w:rsidRPr="00CA5CE3">
        <w:rPr>
          <w:rFonts w:ascii="Times New Roman" w:eastAsia="Times New Roman" w:hAnsi="Times New Roman" w:cs="Times New Roman"/>
          <w:bCs/>
          <w:sz w:val="22"/>
          <w:szCs w:val="22"/>
        </w:rPr>
        <w:t xml:space="preserve">Migrating the </w:t>
      </w:r>
      <w:r w:rsidRPr="00CA5CE3" w:rsidR="00AA15C9">
        <w:rPr>
          <w:rFonts w:ascii="Times New Roman" w:eastAsia="Times New Roman" w:hAnsi="Times New Roman" w:cs="Times New Roman"/>
          <w:bCs/>
          <w:sz w:val="22"/>
          <w:szCs w:val="22"/>
        </w:rPr>
        <w:t xml:space="preserve">tableau </w:t>
      </w:r>
      <w:r w:rsidRPr="00CA5CE3" w:rsidR="00AA15C9">
        <w:rPr>
          <w:rFonts w:ascii="Times New Roman" w:eastAsia="Times New Roman" w:hAnsi="Times New Roman" w:cs="Times New Roman"/>
          <w:bCs/>
          <w:sz w:val="22"/>
          <w:szCs w:val="22"/>
        </w:rPr>
        <w:t>datasource</w:t>
      </w:r>
      <w:r w:rsidRPr="00CA5CE3" w:rsidR="00AA15C9">
        <w:rPr>
          <w:rFonts w:ascii="Times New Roman" w:eastAsia="Times New Roman" w:hAnsi="Times New Roman" w:cs="Times New Roman"/>
          <w:bCs/>
          <w:sz w:val="22"/>
          <w:szCs w:val="22"/>
        </w:rPr>
        <w:t xml:space="preserve"> between different applications.</w:t>
      </w:r>
    </w:p>
    <w:p w:rsidR="00AA15C9" w:rsidP="009038DC" w14:paraId="55C39F14" w14:textId="2485AD97">
      <w:pPr>
        <w:jc w:val="both"/>
        <w:rPr>
          <w:rFonts w:ascii="Times New Roman" w:eastAsia="Times New Roman" w:hAnsi="Times New Roman" w:cs="Times New Roman"/>
          <w:bCs/>
          <w:sz w:val="22"/>
          <w:szCs w:val="22"/>
        </w:rPr>
      </w:pPr>
    </w:p>
    <w:p w:rsidR="004C6001" w:rsidRPr="00CA5CE3" w:rsidP="00CA5CE3" w14:paraId="4356677A" w14:textId="75084E6E">
      <w:pPr>
        <w:pStyle w:val="ListParagraph"/>
        <w:numPr>
          <w:ilvl w:val="0"/>
          <w:numId w:val="11"/>
        </w:numPr>
        <w:jc w:val="both"/>
        <w:rPr>
          <w:rFonts w:ascii="Times New Roman" w:eastAsia="Times New Roman" w:hAnsi="Times New Roman" w:cs="Times New Roman"/>
          <w:bCs/>
          <w:sz w:val="22"/>
          <w:szCs w:val="22"/>
        </w:rPr>
      </w:pPr>
      <w:r w:rsidRPr="00CA5CE3">
        <w:rPr>
          <w:rFonts w:ascii="Times New Roman" w:eastAsia="Times New Roman" w:hAnsi="Times New Roman" w:cs="Times New Roman"/>
          <w:bCs/>
          <w:sz w:val="22"/>
          <w:szCs w:val="22"/>
        </w:rPr>
        <w:t xml:space="preserve">Migrating </w:t>
      </w:r>
      <w:r w:rsidRPr="00CA5CE3">
        <w:rPr>
          <w:rFonts w:ascii="Times New Roman" w:eastAsia="Times New Roman" w:hAnsi="Times New Roman" w:cs="Times New Roman"/>
          <w:bCs/>
          <w:sz w:val="22"/>
          <w:szCs w:val="22"/>
        </w:rPr>
        <w:t>alteryx</w:t>
      </w:r>
      <w:r w:rsidRPr="00CA5CE3">
        <w:rPr>
          <w:rFonts w:ascii="Times New Roman" w:eastAsia="Times New Roman" w:hAnsi="Times New Roman" w:cs="Times New Roman"/>
          <w:bCs/>
          <w:sz w:val="22"/>
          <w:szCs w:val="22"/>
        </w:rPr>
        <w:t xml:space="preserve"> workflow to Tableau prep for cost</w:t>
      </w:r>
      <w:r w:rsidRPr="00CA5CE3" w:rsidR="0036212C">
        <w:rPr>
          <w:rFonts w:ascii="Times New Roman" w:eastAsia="Times New Roman" w:hAnsi="Times New Roman" w:cs="Times New Roman"/>
          <w:bCs/>
          <w:sz w:val="22"/>
          <w:szCs w:val="22"/>
        </w:rPr>
        <w:t xml:space="preserve"> saving and application </w:t>
      </w:r>
      <w:r w:rsidRPr="00CA5CE3" w:rsidR="0036212C">
        <w:rPr>
          <w:rFonts w:ascii="Times New Roman" w:eastAsia="Times New Roman" w:hAnsi="Times New Roman" w:cs="Times New Roman"/>
          <w:bCs/>
          <w:sz w:val="22"/>
          <w:szCs w:val="22"/>
        </w:rPr>
        <w:t>inline</w:t>
      </w:r>
      <w:r w:rsidRPr="00CA5CE3" w:rsidR="0036212C">
        <w:rPr>
          <w:rFonts w:ascii="Times New Roman" w:eastAsia="Times New Roman" w:hAnsi="Times New Roman" w:cs="Times New Roman"/>
          <w:bCs/>
          <w:sz w:val="22"/>
          <w:szCs w:val="22"/>
        </w:rPr>
        <w:t xml:space="preserve"> with tableau environment.</w:t>
      </w:r>
    </w:p>
    <w:p w:rsidR="0036212C" w:rsidP="009038DC" w14:paraId="09050CC5" w14:textId="77777777">
      <w:pPr>
        <w:jc w:val="both"/>
        <w:rPr>
          <w:rFonts w:ascii="Times New Roman" w:eastAsia="Times New Roman" w:hAnsi="Times New Roman" w:cs="Times New Roman"/>
          <w:bCs/>
          <w:sz w:val="22"/>
          <w:szCs w:val="22"/>
        </w:rPr>
      </w:pPr>
    </w:p>
    <w:p w:rsidR="0036212C" w:rsidRPr="00CA5CE3" w:rsidP="00CA5CE3" w14:paraId="03C4151B" w14:textId="75585108">
      <w:pPr>
        <w:pStyle w:val="ListParagraph"/>
        <w:numPr>
          <w:ilvl w:val="0"/>
          <w:numId w:val="11"/>
        </w:numPr>
        <w:jc w:val="both"/>
        <w:rPr>
          <w:rFonts w:ascii="Times New Roman" w:eastAsia="Times New Roman" w:hAnsi="Times New Roman" w:cs="Times New Roman"/>
          <w:bCs/>
          <w:sz w:val="22"/>
          <w:szCs w:val="22"/>
        </w:rPr>
      </w:pPr>
      <w:r w:rsidRPr="00CA5CE3">
        <w:rPr>
          <w:rFonts w:ascii="Times New Roman" w:eastAsia="Times New Roman" w:hAnsi="Times New Roman" w:cs="Times New Roman"/>
          <w:bCs/>
          <w:sz w:val="22"/>
          <w:szCs w:val="22"/>
        </w:rPr>
        <w:t>Developing the reports for Audit\</w:t>
      </w:r>
      <w:r w:rsidRPr="00CA5CE3" w:rsidR="00927E57">
        <w:rPr>
          <w:rFonts w:ascii="Times New Roman" w:eastAsia="Times New Roman" w:hAnsi="Times New Roman" w:cs="Times New Roman"/>
          <w:bCs/>
          <w:sz w:val="22"/>
          <w:szCs w:val="22"/>
        </w:rPr>
        <w:t>HR\Finance Account Receivable teams.</w:t>
      </w:r>
    </w:p>
    <w:p w:rsidR="00927E57" w:rsidP="009038DC" w14:paraId="4D526D84" w14:textId="77777777">
      <w:pPr>
        <w:jc w:val="both"/>
        <w:rPr>
          <w:rFonts w:ascii="Times New Roman" w:eastAsia="Times New Roman" w:hAnsi="Times New Roman" w:cs="Times New Roman"/>
          <w:bCs/>
          <w:sz w:val="22"/>
          <w:szCs w:val="22"/>
        </w:rPr>
      </w:pPr>
    </w:p>
    <w:p w:rsidR="00927E57" w:rsidRPr="00CA5CE3" w:rsidP="00CA5CE3" w14:paraId="310DF011" w14:textId="5408310F">
      <w:pPr>
        <w:pStyle w:val="ListParagraph"/>
        <w:numPr>
          <w:ilvl w:val="0"/>
          <w:numId w:val="11"/>
        </w:numPr>
        <w:jc w:val="both"/>
        <w:rPr>
          <w:rFonts w:ascii="Times New Roman" w:eastAsia="Times New Roman" w:hAnsi="Times New Roman" w:cs="Times New Roman"/>
          <w:bCs/>
          <w:sz w:val="22"/>
          <w:szCs w:val="22"/>
        </w:rPr>
      </w:pPr>
      <w:r w:rsidRPr="00CA5CE3">
        <w:rPr>
          <w:rFonts w:ascii="Times New Roman" w:eastAsia="Times New Roman" w:hAnsi="Times New Roman" w:cs="Times New Roman"/>
          <w:bCs/>
          <w:sz w:val="22"/>
          <w:szCs w:val="22"/>
        </w:rPr>
        <w:t xml:space="preserve">Maintaining </w:t>
      </w:r>
      <w:r w:rsidRPr="00CA5CE3" w:rsidR="00B33A32">
        <w:rPr>
          <w:rFonts w:ascii="Times New Roman" w:eastAsia="Times New Roman" w:hAnsi="Times New Roman" w:cs="Times New Roman"/>
          <w:bCs/>
          <w:sz w:val="22"/>
          <w:szCs w:val="22"/>
        </w:rPr>
        <w:t xml:space="preserve">data catalog for the above reports in Alation data governance and maintain data lineage </w:t>
      </w:r>
      <w:r w:rsidRPr="00CA5CE3" w:rsidR="00410289">
        <w:rPr>
          <w:rFonts w:ascii="Times New Roman" w:eastAsia="Times New Roman" w:hAnsi="Times New Roman" w:cs="Times New Roman"/>
          <w:bCs/>
          <w:sz w:val="22"/>
          <w:szCs w:val="22"/>
        </w:rPr>
        <w:t>when changes are happening.</w:t>
      </w:r>
    </w:p>
    <w:p w:rsidR="00410289" w:rsidP="009038DC" w14:paraId="4321D3D7" w14:textId="77777777">
      <w:pPr>
        <w:jc w:val="both"/>
        <w:rPr>
          <w:rFonts w:ascii="Times New Roman" w:eastAsia="Times New Roman" w:hAnsi="Times New Roman" w:cs="Times New Roman"/>
          <w:bCs/>
          <w:sz w:val="22"/>
          <w:szCs w:val="22"/>
        </w:rPr>
      </w:pPr>
    </w:p>
    <w:p w:rsidR="00410289" w:rsidRPr="00CA5CE3" w:rsidP="00CA5CE3" w14:paraId="44E21F4E" w14:textId="722C8935">
      <w:pPr>
        <w:pStyle w:val="ListParagraph"/>
        <w:numPr>
          <w:ilvl w:val="0"/>
          <w:numId w:val="11"/>
        </w:numPr>
        <w:jc w:val="both"/>
        <w:rPr>
          <w:rFonts w:ascii="Times New Roman" w:eastAsia="Times New Roman" w:hAnsi="Times New Roman" w:cs="Times New Roman"/>
          <w:bCs/>
          <w:sz w:val="22"/>
          <w:szCs w:val="22"/>
        </w:rPr>
      </w:pPr>
      <w:r w:rsidRPr="00CA5CE3">
        <w:rPr>
          <w:rFonts w:ascii="Times New Roman" w:eastAsia="Times New Roman" w:hAnsi="Times New Roman" w:cs="Times New Roman"/>
          <w:bCs/>
          <w:sz w:val="22"/>
          <w:szCs w:val="22"/>
        </w:rPr>
        <w:t xml:space="preserve">Managing tableau sites for finance </w:t>
      </w:r>
      <w:r w:rsidRPr="00CA5CE3" w:rsidR="00383E63">
        <w:rPr>
          <w:rFonts w:ascii="Times New Roman" w:eastAsia="Times New Roman" w:hAnsi="Times New Roman" w:cs="Times New Roman"/>
          <w:bCs/>
          <w:sz w:val="22"/>
          <w:szCs w:val="22"/>
        </w:rPr>
        <w:t>projects and keep the permissions at data source and report level.</w:t>
      </w:r>
    </w:p>
    <w:p w:rsidR="009038DC" w14:paraId="0C6853BE" w14:textId="77777777">
      <w:pPr>
        <w:jc w:val="both"/>
        <w:rPr>
          <w:rFonts w:ascii="Times New Roman" w:eastAsia="Times New Roman" w:hAnsi="Times New Roman" w:cs="Times New Roman"/>
          <w:b/>
          <w:color w:val="00007F"/>
        </w:rPr>
      </w:pPr>
    </w:p>
    <w:p w:rsidR="009038DC" w14:paraId="447156D2" w14:textId="77777777">
      <w:pPr>
        <w:jc w:val="both"/>
        <w:rPr>
          <w:rFonts w:ascii="Times New Roman" w:eastAsia="Times New Roman" w:hAnsi="Times New Roman" w:cs="Times New Roman"/>
          <w:b/>
          <w:color w:val="00007F"/>
        </w:rPr>
      </w:pPr>
    </w:p>
    <w:p w:rsidR="0031007E" w14:paraId="45E246D4" w14:textId="19614A6F">
      <w:pPr>
        <w:jc w:val="both"/>
        <w:rPr>
          <w:rFonts w:ascii="Times New Roman" w:eastAsia="Times New Roman" w:hAnsi="Times New Roman" w:cs="Times New Roman"/>
          <w:b/>
          <w:color w:val="00007F"/>
        </w:rPr>
      </w:pPr>
      <w:r>
        <w:rPr>
          <w:rFonts w:ascii="Times New Roman" w:eastAsia="Times New Roman" w:hAnsi="Times New Roman" w:cs="Times New Roman"/>
          <w:b/>
          <w:color w:val="00007F"/>
        </w:rPr>
        <w:t>Standard Chartered Global Business Service</w:t>
      </w:r>
    </w:p>
    <w:p w:rsidR="0031007E" w14:paraId="45E246D5" w14:textId="77777777">
      <w:pPr>
        <w:rPr>
          <w:rFonts w:ascii="Times New Roman" w:eastAsia="Times New Roman" w:hAnsi="Times New Roman" w:cs="Times New Roman"/>
          <w:b/>
          <w:sz w:val="22"/>
          <w:szCs w:val="22"/>
        </w:rPr>
      </w:pPr>
    </w:p>
    <w:p w:rsidR="0031007E" w14:paraId="45E246D6" w14:textId="77777777">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Project</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t xml:space="preserve">  : Liquidity</w:t>
      </w:r>
    </w:p>
    <w:p w:rsidR="0031007E" w14:paraId="45E246D7" w14:textId="77777777">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BI Tool               : Tableau Desktop, Tableau Prep, Tableau Server, Power BI, </w:t>
      </w:r>
    </w:p>
    <w:p w:rsidR="0031007E" w14:paraId="45E246D8" w14:textId="77777777">
      <w:pPr>
        <w:ind w:left="1440"/>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    Tableau CRM, TABCMD, Dataiku, </w:t>
      </w:r>
      <w:r>
        <w:rPr>
          <w:rFonts w:ascii="Times New Roman" w:eastAsia="Times New Roman" w:hAnsi="Times New Roman" w:cs="Times New Roman"/>
          <w:b/>
          <w:sz w:val="22"/>
          <w:szCs w:val="22"/>
        </w:rPr>
        <w:t>Microstrategy</w:t>
      </w:r>
    </w:p>
    <w:p w:rsidR="0031007E" w14:paraId="45E246D9" w14:textId="77777777">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Database            : Hive</w:t>
      </w:r>
    </w:p>
    <w:p w:rsidR="0031007E" w14:paraId="45E246DA" w14:textId="77777777">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Project Tool       : Jira, Confluence, SharePoint.</w:t>
      </w:r>
    </w:p>
    <w:p w:rsidR="0031007E" w14:paraId="45E246DB" w14:textId="77777777">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Reports Development: LCR, NSFR, OLAR, CFMR</w:t>
      </w:r>
    </w:p>
    <w:p w:rsidR="0031007E" w14:paraId="45E246DC" w14:textId="77777777">
      <w:pPr>
        <w:rPr>
          <w:rFonts w:ascii="Times New Roman" w:eastAsia="Times New Roman" w:hAnsi="Times New Roman" w:cs="Times New Roman"/>
          <w:b/>
          <w:color w:val="00007F"/>
          <w:sz w:val="22"/>
          <w:szCs w:val="22"/>
          <w:u w:val="single"/>
        </w:rPr>
      </w:pPr>
    </w:p>
    <w:p w:rsidR="0031007E" w14:paraId="45E246DD" w14:textId="77777777">
      <w:pPr>
        <w:jc w:val="both"/>
        <w:rPr>
          <w:rFonts w:ascii="Times New Roman" w:eastAsia="Times New Roman" w:hAnsi="Times New Roman" w:cs="Times New Roman"/>
          <w:b/>
          <w:sz w:val="22"/>
          <w:szCs w:val="22"/>
          <w:u w:val="single"/>
        </w:rPr>
      </w:pPr>
      <w:r>
        <w:rPr>
          <w:rFonts w:ascii="Times New Roman" w:eastAsia="Times New Roman" w:hAnsi="Times New Roman" w:cs="Times New Roman"/>
          <w:b/>
          <w:sz w:val="22"/>
          <w:szCs w:val="22"/>
          <w:u w:val="single"/>
        </w:rPr>
        <w:t>Responsibilities:</w:t>
      </w:r>
    </w:p>
    <w:p w:rsidR="0031007E" w14:paraId="45E246DE" w14:textId="77777777">
      <w:pPr>
        <w:rPr>
          <w:rFonts w:ascii="Times New Roman" w:eastAsia="Times New Roman" w:hAnsi="Times New Roman" w:cs="Times New Roman"/>
          <w:b/>
          <w:sz w:val="22"/>
          <w:szCs w:val="22"/>
        </w:rPr>
      </w:pPr>
    </w:p>
    <w:p w:rsidR="0031007E" w14:paraId="45E246DF" w14:textId="77777777">
      <w:pPr>
        <w:widowControl/>
        <w:numPr>
          <w:ilvl w:val="0"/>
          <w:numId w:val="5"/>
        </w:numPr>
        <w:pBdr>
          <w:top w:val="nil"/>
          <w:left w:val="nil"/>
          <w:bottom w:val="nil"/>
          <w:right w:val="nil"/>
          <w:between w:val="nil"/>
        </w:pBdr>
        <w:spacing w:line="276" w:lineRule="auto"/>
        <w:rPr>
          <w:color w:val="000000"/>
          <w:sz w:val="22"/>
          <w:szCs w:val="22"/>
        </w:rPr>
      </w:pPr>
      <w:r>
        <w:rPr>
          <w:rFonts w:ascii="Times New Roman" w:eastAsia="Times New Roman" w:hAnsi="Times New Roman" w:cs="Times New Roman"/>
          <w:color w:val="000000"/>
          <w:sz w:val="22"/>
          <w:szCs w:val="22"/>
        </w:rPr>
        <w:t>Being the advocate of BI and Analytics for data driven decision making across the enterprise through strategic leadership and guidance</w:t>
      </w:r>
    </w:p>
    <w:p w:rsidR="0031007E" w14:paraId="45E246E0" w14:textId="77777777">
      <w:pPr>
        <w:widowControl/>
        <w:numPr>
          <w:ilvl w:val="0"/>
          <w:numId w:val="5"/>
        </w:numPr>
        <w:pBdr>
          <w:top w:val="nil"/>
          <w:left w:val="nil"/>
          <w:bottom w:val="nil"/>
          <w:right w:val="nil"/>
          <w:between w:val="nil"/>
        </w:pBdr>
        <w:spacing w:line="276" w:lineRule="auto"/>
        <w:rPr>
          <w:color w:val="000000"/>
          <w:sz w:val="22"/>
          <w:szCs w:val="22"/>
        </w:rPr>
      </w:pPr>
      <w:r>
        <w:rPr>
          <w:rFonts w:ascii="Times New Roman" w:eastAsia="Times New Roman" w:hAnsi="Times New Roman" w:cs="Times New Roman"/>
          <w:color w:val="000000"/>
          <w:sz w:val="22"/>
          <w:szCs w:val="22"/>
        </w:rPr>
        <w:t>Defining scope, project plans and schedules for projects across the Business Intelligence portfolio</w:t>
      </w:r>
    </w:p>
    <w:p w:rsidR="0031007E" w14:paraId="45E246E1" w14:textId="77777777">
      <w:pPr>
        <w:widowControl/>
        <w:numPr>
          <w:ilvl w:val="0"/>
          <w:numId w:val="5"/>
        </w:numPr>
        <w:pBdr>
          <w:top w:val="nil"/>
          <w:left w:val="nil"/>
          <w:bottom w:val="nil"/>
          <w:right w:val="nil"/>
          <w:between w:val="nil"/>
        </w:pBdr>
        <w:spacing w:line="276" w:lineRule="auto"/>
        <w:rPr>
          <w:color w:val="000000"/>
          <w:sz w:val="22"/>
          <w:szCs w:val="22"/>
        </w:rPr>
      </w:pPr>
      <w:r>
        <w:rPr>
          <w:rFonts w:ascii="Times New Roman" w:eastAsia="Times New Roman" w:hAnsi="Times New Roman" w:cs="Times New Roman"/>
          <w:color w:val="000000"/>
          <w:sz w:val="22"/>
          <w:szCs w:val="22"/>
        </w:rPr>
        <w:t>Maintaining and updating the Business Intelligence project portfolio in response to changes in priority, scope and progress</w:t>
      </w:r>
    </w:p>
    <w:p w:rsidR="0031007E" w14:paraId="45E246E2" w14:textId="77777777">
      <w:pPr>
        <w:widowControl/>
        <w:numPr>
          <w:ilvl w:val="0"/>
          <w:numId w:val="5"/>
        </w:numPr>
        <w:pBdr>
          <w:top w:val="nil"/>
          <w:left w:val="nil"/>
          <w:bottom w:val="nil"/>
          <w:right w:val="nil"/>
          <w:between w:val="nil"/>
        </w:pBdr>
        <w:spacing w:line="276" w:lineRule="auto"/>
        <w:rPr>
          <w:color w:val="000000"/>
          <w:sz w:val="22"/>
          <w:szCs w:val="22"/>
        </w:rPr>
      </w:pPr>
      <w:r>
        <w:rPr>
          <w:rFonts w:ascii="Times New Roman" w:eastAsia="Times New Roman" w:hAnsi="Times New Roman" w:cs="Times New Roman"/>
          <w:color w:val="000000"/>
          <w:sz w:val="22"/>
          <w:szCs w:val="22"/>
        </w:rPr>
        <w:t>Driving innovation on development of tools, reporting improvements, automation, and creating new insightful reports</w:t>
      </w:r>
    </w:p>
    <w:p w:rsidR="0031007E" w14:paraId="45E246E3" w14:textId="77777777">
      <w:pPr>
        <w:widowControl/>
        <w:numPr>
          <w:ilvl w:val="0"/>
          <w:numId w:val="5"/>
        </w:numPr>
        <w:pBdr>
          <w:top w:val="nil"/>
          <w:left w:val="nil"/>
          <w:bottom w:val="nil"/>
          <w:right w:val="nil"/>
          <w:between w:val="nil"/>
        </w:pBdr>
        <w:spacing w:line="276" w:lineRule="auto"/>
        <w:rPr>
          <w:color w:val="000000"/>
          <w:sz w:val="22"/>
          <w:szCs w:val="22"/>
        </w:rPr>
      </w:pPr>
      <w:r>
        <w:rPr>
          <w:rFonts w:ascii="Times New Roman" w:eastAsia="Times New Roman" w:hAnsi="Times New Roman" w:cs="Times New Roman"/>
          <w:color w:val="000000"/>
          <w:sz w:val="22"/>
          <w:szCs w:val="22"/>
        </w:rPr>
        <w:t>Evaluate company needs, analyze options, recommend actions to provide business intelligence across the business</w:t>
      </w:r>
    </w:p>
    <w:p w:rsidR="0031007E" w14:paraId="45E246E4" w14:textId="77777777">
      <w:pPr>
        <w:widowControl/>
        <w:numPr>
          <w:ilvl w:val="0"/>
          <w:numId w:val="5"/>
        </w:numPr>
        <w:pBdr>
          <w:top w:val="nil"/>
          <w:left w:val="nil"/>
          <w:bottom w:val="nil"/>
          <w:right w:val="nil"/>
          <w:between w:val="nil"/>
        </w:pBdr>
        <w:spacing w:line="276" w:lineRule="auto"/>
        <w:rPr>
          <w:color w:val="000000"/>
          <w:sz w:val="22"/>
          <w:szCs w:val="22"/>
        </w:rPr>
      </w:pPr>
      <w:r>
        <w:rPr>
          <w:rFonts w:ascii="Times New Roman" w:eastAsia="Times New Roman" w:hAnsi="Times New Roman" w:cs="Times New Roman"/>
          <w:color w:val="000000"/>
          <w:sz w:val="22"/>
          <w:szCs w:val="22"/>
        </w:rPr>
        <w:t>Responsible for leading the strategic design and maintenance of business intelligence applications. Identifies, researches, and resolves complex technical problems</w:t>
      </w:r>
    </w:p>
    <w:p w:rsidR="0031007E" w14:paraId="45E246E5" w14:textId="77777777">
      <w:pPr>
        <w:widowControl/>
        <w:numPr>
          <w:ilvl w:val="0"/>
          <w:numId w:val="5"/>
        </w:numPr>
        <w:pBdr>
          <w:top w:val="nil"/>
          <w:left w:val="nil"/>
          <w:bottom w:val="nil"/>
          <w:right w:val="nil"/>
          <w:between w:val="nil"/>
        </w:pBdr>
        <w:spacing w:line="276" w:lineRule="auto"/>
        <w:rPr>
          <w:color w:val="000000"/>
          <w:sz w:val="22"/>
          <w:szCs w:val="22"/>
        </w:rPr>
      </w:pPr>
      <w:r>
        <w:rPr>
          <w:rFonts w:ascii="Times New Roman" w:eastAsia="Times New Roman" w:hAnsi="Times New Roman" w:cs="Times New Roman"/>
          <w:color w:val="000000"/>
          <w:sz w:val="22"/>
          <w:szCs w:val="22"/>
        </w:rPr>
        <w:t>Design, build, deploy, and support BI and ETL processes, applications and products</w:t>
      </w:r>
    </w:p>
    <w:p w:rsidR="0031007E" w14:paraId="45E246E6" w14:textId="77777777">
      <w:pPr>
        <w:widowControl/>
        <w:numPr>
          <w:ilvl w:val="0"/>
          <w:numId w:val="5"/>
        </w:numPr>
        <w:pBdr>
          <w:top w:val="nil"/>
          <w:left w:val="nil"/>
          <w:bottom w:val="nil"/>
          <w:right w:val="nil"/>
          <w:between w:val="nil"/>
        </w:pBdr>
        <w:spacing w:line="276" w:lineRule="auto"/>
        <w:rPr>
          <w:color w:val="000000"/>
          <w:sz w:val="22"/>
          <w:szCs w:val="22"/>
        </w:rPr>
      </w:pPr>
      <w:r>
        <w:rPr>
          <w:rFonts w:ascii="Times New Roman" w:eastAsia="Times New Roman" w:hAnsi="Times New Roman" w:cs="Times New Roman"/>
          <w:color w:val="000000"/>
          <w:sz w:val="22"/>
          <w:szCs w:val="22"/>
        </w:rPr>
        <w:t>Working with team of developers designed, developed, and implement a BI solution for Data quality management squad.</w:t>
      </w:r>
    </w:p>
    <w:p w:rsidR="0031007E" w14:paraId="45E246E7" w14:textId="77777777">
      <w:pPr>
        <w:widowControl/>
        <w:numPr>
          <w:ilvl w:val="0"/>
          <w:numId w:val="5"/>
        </w:numPr>
        <w:pBdr>
          <w:top w:val="nil"/>
          <w:left w:val="nil"/>
          <w:bottom w:val="nil"/>
          <w:right w:val="nil"/>
          <w:between w:val="nil"/>
        </w:pBdr>
        <w:spacing w:line="276" w:lineRule="auto"/>
        <w:rPr>
          <w:color w:val="000000"/>
          <w:sz w:val="22"/>
          <w:szCs w:val="22"/>
        </w:rPr>
      </w:pPr>
      <w:r>
        <w:rPr>
          <w:rFonts w:ascii="Times New Roman" w:eastAsia="Times New Roman" w:hAnsi="Times New Roman" w:cs="Times New Roman"/>
          <w:color w:val="000000"/>
          <w:sz w:val="22"/>
          <w:szCs w:val="22"/>
        </w:rPr>
        <w:t>Managing Tableau sites and Dev/Test server.</w:t>
      </w:r>
    </w:p>
    <w:p w:rsidR="0031007E" w14:paraId="45E246E8" w14:textId="77777777">
      <w:pPr>
        <w:widowControl/>
        <w:numPr>
          <w:ilvl w:val="0"/>
          <w:numId w:val="5"/>
        </w:numPr>
        <w:pBdr>
          <w:top w:val="nil"/>
          <w:left w:val="nil"/>
          <w:bottom w:val="nil"/>
          <w:right w:val="nil"/>
          <w:between w:val="nil"/>
        </w:pBdr>
        <w:spacing w:line="276" w:lineRule="auto"/>
        <w:jc w:val="both"/>
        <w:rPr>
          <w:color w:val="000000"/>
          <w:sz w:val="22"/>
          <w:szCs w:val="22"/>
        </w:rPr>
      </w:pPr>
      <w:r>
        <w:rPr>
          <w:rFonts w:ascii="Times New Roman" w:eastAsia="Times New Roman" w:hAnsi="Times New Roman" w:cs="Times New Roman"/>
          <w:color w:val="000000"/>
          <w:sz w:val="22"/>
          <w:szCs w:val="22"/>
        </w:rPr>
        <w:t xml:space="preserve">Involved in troubleshooting and performance tuning of reports and resolving issues within Tableau Server and Reports. </w:t>
      </w:r>
    </w:p>
    <w:p w:rsidR="0031007E" w14:paraId="45E246E9" w14:textId="77777777">
      <w:pPr>
        <w:widowControl/>
        <w:numPr>
          <w:ilvl w:val="0"/>
          <w:numId w:val="5"/>
        </w:numPr>
        <w:pBdr>
          <w:top w:val="nil"/>
          <w:left w:val="nil"/>
          <w:bottom w:val="nil"/>
          <w:right w:val="nil"/>
          <w:between w:val="nil"/>
        </w:pBdr>
        <w:spacing w:after="200" w:line="276" w:lineRule="auto"/>
        <w:jc w:val="both"/>
        <w:rPr>
          <w:color w:val="000000"/>
          <w:sz w:val="22"/>
          <w:szCs w:val="22"/>
        </w:rPr>
      </w:pPr>
      <w:r>
        <w:rPr>
          <w:rFonts w:ascii="Times New Roman" w:eastAsia="Times New Roman" w:hAnsi="Times New Roman" w:cs="Times New Roman"/>
          <w:color w:val="000000"/>
          <w:sz w:val="22"/>
          <w:szCs w:val="22"/>
        </w:rPr>
        <w:t>Participated in weekly meetings, reviews, and user group meeting as well as communicating with stakeholders and business groups.</w:t>
      </w:r>
    </w:p>
    <w:p w:rsidR="0031007E" w14:paraId="45E246EA" w14:textId="77777777">
      <w:pPr>
        <w:jc w:val="both"/>
        <w:rPr>
          <w:rFonts w:ascii="Times New Roman" w:eastAsia="Times New Roman" w:hAnsi="Times New Roman" w:cs="Times New Roman"/>
          <w:b/>
          <w:color w:val="00007F"/>
        </w:rPr>
      </w:pPr>
      <w:r>
        <w:rPr>
          <w:rFonts w:ascii="Times New Roman" w:eastAsia="Times New Roman" w:hAnsi="Times New Roman" w:cs="Times New Roman"/>
          <w:b/>
          <w:color w:val="00007F"/>
        </w:rPr>
        <w:t>Geneys</w:t>
      </w:r>
      <w:r>
        <w:rPr>
          <w:rFonts w:ascii="Times New Roman" w:eastAsia="Times New Roman" w:hAnsi="Times New Roman" w:cs="Times New Roman"/>
          <w:b/>
          <w:color w:val="00007F"/>
        </w:rPr>
        <w:t xml:space="preserve"> Telecom Lab</w:t>
      </w:r>
    </w:p>
    <w:p w:rsidR="0031007E" w14:paraId="45E246EB" w14:textId="77777777">
      <w:pPr>
        <w:rPr>
          <w:rFonts w:ascii="Times New Roman" w:eastAsia="Times New Roman" w:hAnsi="Times New Roman" w:cs="Times New Roman"/>
          <w:b/>
          <w:sz w:val="22"/>
          <w:szCs w:val="22"/>
        </w:rPr>
      </w:pPr>
    </w:p>
    <w:p w:rsidR="0031007E" w14:paraId="45E246EC" w14:textId="77777777">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Project</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t xml:space="preserve">  : Global 360 Analytics</w:t>
      </w:r>
    </w:p>
    <w:p w:rsidR="0031007E" w14:paraId="45E246ED" w14:textId="77777777">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CRM</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t xml:space="preserve">  : Salesforce</w:t>
      </w:r>
    </w:p>
    <w:p w:rsidR="0031007E" w14:paraId="45E246EE" w14:textId="77777777">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BI Tool               : Tableau Desktop, Tableau Prep, Tableau Server, </w:t>
      </w:r>
    </w:p>
    <w:p w:rsidR="0031007E" w14:paraId="45E246EF" w14:textId="77777777">
      <w:pPr>
        <w:ind w:left="1440"/>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    Tableau CRM, TABCMD</w:t>
      </w:r>
    </w:p>
    <w:p w:rsidR="0031007E" w14:paraId="45E246F0" w14:textId="77777777">
      <w:pPr>
        <w:rPr>
          <w:rFonts w:ascii="Times New Roman" w:eastAsia="Times New Roman" w:hAnsi="Times New Roman" w:cs="Times New Roman"/>
          <w:b/>
          <w:sz w:val="22"/>
          <w:szCs w:val="22"/>
        </w:rPr>
      </w:pPr>
      <w:bookmarkStart w:id="0" w:name="_gjdgxs" w:colFirst="0" w:colLast="0"/>
      <w:bookmarkEnd w:id="0"/>
      <w:r>
        <w:rPr>
          <w:rFonts w:ascii="Times New Roman" w:eastAsia="Times New Roman" w:hAnsi="Times New Roman" w:cs="Times New Roman"/>
          <w:b/>
          <w:sz w:val="22"/>
          <w:szCs w:val="22"/>
        </w:rPr>
        <w:t xml:space="preserve">Database            : Snowflake, </w:t>
      </w:r>
    </w:p>
    <w:p w:rsidR="0031007E" w14:paraId="45E246F1" w14:textId="77777777">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Data warehouse  : Talend</w:t>
      </w:r>
    </w:p>
    <w:p w:rsidR="0031007E" w14:paraId="45E246F2" w14:textId="77777777">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Project Tool       : Jira, Confluence, SharePoint.</w:t>
      </w:r>
    </w:p>
    <w:p w:rsidR="0031007E" w14:paraId="45E246F3" w14:textId="77777777">
      <w:pPr>
        <w:rPr>
          <w:rFonts w:ascii="Times New Roman" w:eastAsia="Times New Roman" w:hAnsi="Times New Roman" w:cs="Times New Roman"/>
          <w:b/>
          <w:color w:val="00007F"/>
          <w:sz w:val="22"/>
          <w:szCs w:val="22"/>
          <w:u w:val="single"/>
        </w:rPr>
      </w:pPr>
    </w:p>
    <w:p w:rsidR="0031007E" w14:paraId="45E246F4" w14:textId="77777777">
      <w:pPr>
        <w:rPr>
          <w:rFonts w:ascii="Times New Roman" w:eastAsia="Times New Roman" w:hAnsi="Times New Roman" w:cs="Times New Roman"/>
          <w:b/>
          <w:color w:val="00007F"/>
          <w:sz w:val="22"/>
          <w:szCs w:val="22"/>
          <w:u w:val="single"/>
        </w:rPr>
      </w:pPr>
    </w:p>
    <w:p w:rsidR="0031007E" w14:paraId="45E246F5" w14:textId="77777777">
      <w:pPr>
        <w:jc w:val="both"/>
        <w:rPr>
          <w:rFonts w:ascii="Times New Roman" w:eastAsia="Times New Roman" w:hAnsi="Times New Roman" w:cs="Times New Roman"/>
          <w:b/>
          <w:sz w:val="22"/>
          <w:szCs w:val="22"/>
          <w:u w:val="single"/>
        </w:rPr>
      </w:pPr>
      <w:r>
        <w:rPr>
          <w:rFonts w:ascii="Times New Roman" w:eastAsia="Times New Roman" w:hAnsi="Times New Roman" w:cs="Times New Roman"/>
          <w:b/>
          <w:sz w:val="22"/>
          <w:szCs w:val="22"/>
          <w:u w:val="single"/>
        </w:rPr>
        <w:t>Responsibilities:</w:t>
      </w:r>
    </w:p>
    <w:p w:rsidR="0031007E" w14:paraId="45E246F6" w14:textId="77777777">
      <w:pPr>
        <w:rPr>
          <w:rFonts w:ascii="Times New Roman" w:eastAsia="Times New Roman" w:hAnsi="Times New Roman" w:cs="Times New Roman"/>
          <w:b/>
          <w:sz w:val="22"/>
          <w:szCs w:val="22"/>
        </w:rPr>
      </w:pPr>
    </w:p>
    <w:p w:rsidR="0031007E" w14:paraId="45E246F7" w14:textId="77777777">
      <w:pPr>
        <w:widowControl/>
        <w:numPr>
          <w:ilvl w:val="0"/>
          <w:numId w:val="5"/>
        </w:numPr>
        <w:pBdr>
          <w:top w:val="nil"/>
          <w:left w:val="nil"/>
          <w:bottom w:val="nil"/>
          <w:right w:val="nil"/>
          <w:between w:val="nil"/>
        </w:pBdr>
        <w:spacing w:line="276" w:lineRule="auto"/>
        <w:rPr>
          <w:color w:val="000000"/>
          <w:sz w:val="22"/>
          <w:szCs w:val="22"/>
        </w:rPr>
      </w:pPr>
      <w:r>
        <w:rPr>
          <w:rFonts w:ascii="Times New Roman" w:eastAsia="Times New Roman" w:hAnsi="Times New Roman" w:cs="Times New Roman"/>
          <w:color w:val="000000"/>
          <w:sz w:val="22"/>
          <w:szCs w:val="22"/>
        </w:rPr>
        <w:t>Working with team of developers designed, developed, and implement a BI solution for Sales, Product and Customer KPIs.</w:t>
      </w:r>
    </w:p>
    <w:p w:rsidR="0031007E" w14:paraId="45E246F8" w14:textId="77777777">
      <w:pPr>
        <w:widowControl/>
        <w:numPr>
          <w:ilvl w:val="0"/>
          <w:numId w:val="5"/>
        </w:numPr>
        <w:pBdr>
          <w:top w:val="nil"/>
          <w:left w:val="nil"/>
          <w:bottom w:val="nil"/>
          <w:right w:val="nil"/>
          <w:between w:val="nil"/>
        </w:pBdr>
        <w:spacing w:line="276" w:lineRule="auto"/>
        <w:rPr>
          <w:color w:val="000000"/>
          <w:sz w:val="22"/>
          <w:szCs w:val="22"/>
        </w:rPr>
      </w:pPr>
      <w:r>
        <w:rPr>
          <w:rFonts w:ascii="Times New Roman" w:eastAsia="Times New Roman" w:hAnsi="Times New Roman" w:cs="Times New Roman"/>
          <w:color w:val="000000"/>
          <w:sz w:val="22"/>
          <w:szCs w:val="22"/>
        </w:rPr>
        <w:t>Developed a 360-business dashboard with multiple panels and parameters that became a favorite sales tool for most of the sales force at CE.</w:t>
      </w:r>
    </w:p>
    <w:p w:rsidR="0031007E" w14:paraId="45E246F9" w14:textId="77777777">
      <w:pPr>
        <w:widowControl/>
        <w:numPr>
          <w:ilvl w:val="0"/>
          <w:numId w:val="5"/>
        </w:numPr>
        <w:pBdr>
          <w:top w:val="nil"/>
          <w:left w:val="nil"/>
          <w:bottom w:val="nil"/>
          <w:right w:val="nil"/>
          <w:between w:val="nil"/>
        </w:pBdr>
        <w:spacing w:line="276" w:lineRule="auto"/>
        <w:rPr>
          <w:color w:val="000000"/>
          <w:sz w:val="22"/>
          <w:szCs w:val="22"/>
        </w:rPr>
      </w:pPr>
      <w:r>
        <w:rPr>
          <w:rFonts w:ascii="Times New Roman" w:eastAsia="Times New Roman" w:hAnsi="Times New Roman" w:cs="Times New Roman"/>
          <w:color w:val="000000"/>
          <w:sz w:val="22"/>
          <w:szCs w:val="22"/>
        </w:rPr>
        <w:t>Implemented Tableau mobile dashboards via Tableau mobile application.</w:t>
      </w:r>
    </w:p>
    <w:p w:rsidR="0031007E" w14:paraId="45E246FA" w14:textId="77777777">
      <w:pPr>
        <w:widowControl/>
        <w:numPr>
          <w:ilvl w:val="0"/>
          <w:numId w:val="5"/>
        </w:numPr>
        <w:pBdr>
          <w:top w:val="nil"/>
          <w:left w:val="nil"/>
          <w:bottom w:val="nil"/>
          <w:right w:val="nil"/>
          <w:between w:val="nil"/>
        </w:pBdr>
        <w:spacing w:line="276" w:lineRule="auto"/>
        <w:rPr>
          <w:color w:val="000000"/>
          <w:sz w:val="22"/>
          <w:szCs w:val="22"/>
        </w:rPr>
      </w:pPr>
      <w:r>
        <w:rPr>
          <w:rFonts w:ascii="Times New Roman" w:eastAsia="Times New Roman" w:hAnsi="Times New Roman" w:cs="Times New Roman"/>
          <w:color w:val="000000"/>
          <w:sz w:val="22"/>
          <w:szCs w:val="22"/>
        </w:rPr>
        <w:t>Strong Dashboard design experience and passionate practitioner of effective data visualization. Familiarity with best practices around visualization and design.</w:t>
      </w:r>
    </w:p>
    <w:p w:rsidR="0031007E" w14:paraId="45E246FB" w14:textId="77777777">
      <w:pPr>
        <w:widowControl/>
        <w:numPr>
          <w:ilvl w:val="0"/>
          <w:numId w:val="5"/>
        </w:numPr>
        <w:pBdr>
          <w:top w:val="nil"/>
          <w:left w:val="nil"/>
          <w:bottom w:val="nil"/>
          <w:right w:val="nil"/>
          <w:between w:val="nil"/>
        </w:pBdr>
        <w:spacing w:line="276" w:lineRule="auto"/>
        <w:rPr>
          <w:color w:val="000000"/>
          <w:sz w:val="22"/>
          <w:szCs w:val="22"/>
        </w:rPr>
      </w:pPr>
      <w:r>
        <w:rPr>
          <w:rFonts w:ascii="Times New Roman" w:eastAsia="Times New Roman" w:hAnsi="Times New Roman" w:cs="Times New Roman"/>
          <w:color w:val="000000"/>
          <w:sz w:val="22"/>
          <w:szCs w:val="22"/>
        </w:rPr>
        <w:t>Utilized Tableau server to publish and share the reports with the business users.</w:t>
      </w:r>
    </w:p>
    <w:p w:rsidR="0031007E" w14:paraId="45E246FC" w14:textId="77777777">
      <w:pPr>
        <w:widowControl/>
        <w:numPr>
          <w:ilvl w:val="0"/>
          <w:numId w:val="5"/>
        </w:numPr>
        <w:pBdr>
          <w:top w:val="nil"/>
          <w:left w:val="nil"/>
          <w:bottom w:val="nil"/>
          <w:right w:val="nil"/>
          <w:between w:val="nil"/>
        </w:pBdr>
        <w:spacing w:line="276" w:lineRule="auto"/>
        <w:rPr>
          <w:color w:val="000000"/>
          <w:sz w:val="22"/>
          <w:szCs w:val="22"/>
        </w:rPr>
      </w:pPr>
      <w:r>
        <w:rPr>
          <w:rFonts w:ascii="Times New Roman" w:eastAsia="Times New Roman" w:hAnsi="Times New Roman" w:cs="Times New Roman"/>
          <w:color w:val="000000"/>
          <w:sz w:val="22"/>
          <w:szCs w:val="22"/>
        </w:rPr>
        <w:t>Also involved in administration tasks such as Setting permissions, managing ownerships, and providing access to the users and adding them to the specific group.</w:t>
      </w:r>
    </w:p>
    <w:p w:rsidR="0031007E" w14:paraId="45E246FD" w14:textId="77777777">
      <w:pPr>
        <w:widowControl/>
        <w:numPr>
          <w:ilvl w:val="0"/>
          <w:numId w:val="5"/>
        </w:numPr>
        <w:pBdr>
          <w:top w:val="nil"/>
          <w:left w:val="nil"/>
          <w:bottom w:val="nil"/>
          <w:right w:val="nil"/>
          <w:between w:val="nil"/>
        </w:pBdr>
        <w:spacing w:line="276" w:lineRule="auto"/>
        <w:rPr>
          <w:color w:val="000000"/>
          <w:sz w:val="22"/>
          <w:szCs w:val="22"/>
        </w:rPr>
      </w:pPr>
      <w:r>
        <w:rPr>
          <w:rFonts w:ascii="Times New Roman" w:eastAsia="Times New Roman" w:hAnsi="Times New Roman" w:cs="Times New Roman"/>
          <w:color w:val="000000"/>
          <w:sz w:val="22"/>
          <w:szCs w:val="22"/>
        </w:rPr>
        <w:t>Distributed Tableau reports using techniques like Packaged Workbooks, PDF to different user community.</w:t>
      </w:r>
    </w:p>
    <w:p w:rsidR="0031007E" w14:paraId="45E246FE" w14:textId="77777777">
      <w:pPr>
        <w:widowControl/>
        <w:numPr>
          <w:ilvl w:val="0"/>
          <w:numId w:val="5"/>
        </w:numPr>
        <w:pBdr>
          <w:top w:val="nil"/>
          <w:left w:val="nil"/>
          <w:bottom w:val="nil"/>
          <w:right w:val="nil"/>
          <w:between w:val="nil"/>
        </w:pBdr>
        <w:spacing w:line="276" w:lineRule="auto"/>
        <w:rPr>
          <w:color w:val="000000"/>
          <w:sz w:val="22"/>
          <w:szCs w:val="22"/>
        </w:rPr>
      </w:pPr>
      <w:r>
        <w:rPr>
          <w:rFonts w:ascii="Times New Roman" w:eastAsia="Times New Roman" w:hAnsi="Times New Roman" w:cs="Times New Roman"/>
          <w:color w:val="000000"/>
          <w:sz w:val="22"/>
          <w:szCs w:val="22"/>
        </w:rPr>
        <w:t>Produced attractive visuals/dashboards to convey the story inside the data.</w:t>
      </w:r>
    </w:p>
    <w:p w:rsidR="0031007E" w14:paraId="45E246FF" w14:textId="77777777">
      <w:pPr>
        <w:widowControl/>
        <w:numPr>
          <w:ilvl w:val="0"/>
          <w:numId w:val="5"/>
        </w:numPr>
        <w:pBdr>
          <w:top w:val="nil"/>
          <w:left w:val="nil"/>
          <w:bottom w:val="nil"/>
          <w:right w:val="nil"/>
          <w:between w:val="nil"/>
        </w:pBdr>
        <w:spacing w:line="276" w:lineRule="auto"/>
        <w:rPr>
          <w:color w:val="000000"/>
          <w:sz w:val="22"/>
          <w:szCs w:val="22"/>
        </w:rPr>
      </w:pPr>
      <w:r>
        <w:rPr>
          <w:rFonts w:ascii="Times New Roman" w:eastAsia="Times New Roman" w:hAnsi="Times New Roman" w:cs="Times New Roman"/>
          <w:color w:val="000000"/>
          <w:sz w:val="22"/>
          <w:szCs w:val="22"/>
        </w:rPr>
        <w:t>Built dashboards using techniques for guided analytics, interactive dashboard design, and visual best practices.</w:t>
      </w:r>
    </w:p>
    <w:p w:rsidR="0031007E" w14:paraId="45E24700" w14:textId="77777777">
      <w:pPr>
        <w:widowControl/>
        <w:numPr>
          <w:ilvl w:val="0"/>
          <w:numId w:val="5"/>
        </w:numPr>
        <w:pBdr>
          <w:top w:val="nil"/>
          <w:left w:val="nil"/>
          <w:bottom w:val="nil"/>
          <w:right w:val="nil"/>
          <w:between w:val="nil"/>
        </w:pBdr>
        <w:spacing w:line="276" w:lineRule="auto"/>
        <w:rPr>
          <w:color w:val="000000"/>
          <w:sz w:val="22"/>
          <w:szCs w:val="22"/>
        </w:rPr>
      </w:pPr>
      <w:r>
        <w:rPr>
          <w:rFonts w:ascii="Times New Roman" w:eastAsia="Times New Roman" w:hAnsi="Times New Roman" w:cs="Times New Roman"/>
          <w:color w:val="000000"/>
          <w:sz w:val="22"/>
          <w:szCs w:val="22"/>
        </w:rPr>
        <w:t>Involved in trouble shooting of performance issues which were associated with Tableau reports.</w:t>
      </w:r>
    </w:p>
    <w:p w:rsidR="0031007E" w14:paraId="45E24701" w14:textId="77777777">
      <w:pPr>
        <w:widowControl/>
        <w:numPr>
          <w:ilvl w:val="0"/>
          <w:numId w:val="5"/>
        </w:numPr>
        <w:pBdr>
          <w:top w:val="nil"/>
          <w:left w:val="nil"/>
          <w:bottom w:val="nil"/>
          <w:right w:val="nil"/>
          <w:between w:val="nil"/>
        </w:pBdr>
        <w:spacing w:line="276" w:lineRule="auto"/>
        <w:rPr>
          <w:color w:val="000000"/>
          <w:sz w:val="22"/>
          <w:szCs w:val="22"/>
        </w:rPr>
      </w:pPr>
      <w:r>
        <w:rPr>
          <w:rFonts w:ascii="Times New Roman" w:eastAsia="Times New Roman" w:hAnsi="Times New Roman" w:cs="Times New Roman"/>
          <w:color w:val="000000"/>
          <w:sz w:val="22"/>
          <w:szCs w:val="22"/>
        </w:rPr>
        <w:t>Also involved in administration tasks such as publishing workbooks, setting permissions, managing ownerships, providing access to the users, and adding them to the specific group and scheduled instances for reports in Tableau Server.</w:t>
      </w:r>
    </w:p>
    <w:p w:rsidR="0031007E" w14:paraId="45E24702" w14:textId="77777777">
      <w:pPr>
        <w:widowControl/>
        <w:numPr>
          <w:ilvl w:val="0"/>
          <w:numId w:val="5"/>
        </w:numPr>
        <w:pBdr>
          <w:top w:val="nil"/>
          <w:left w:val="nil"/>
          <w:bottom w:val="nil"/>
          <w:right w:val="nil"/>
          <w:between w:val="nil"/>
        </w:pBdr>
        <w:spacing w:after="200" w:line="276" w:lineRule="auto"/>
        <w:rPr>
          <w:color w:val="000000"/>
          <w:sz w:val="22"/>
          <w:szCs w:val="22"/>
        </w:rPr>
      </w:pPr>
      <w:r>
        <w:rPr>
          <w:rFonts w:ascii="Times New Roman" w:eastAsia="Times New Roman" w:hAnsi="Times New Roman" w:cs="Times New Roman"/>
          <w:color w:val="000000"/>
          <w:sz w:val="22"/>
          <w:szCs w:val="22"/>
        </w:rPr>
        <w:t>Worked in all phases of BW/BI full life cycles including analysis, design, development, testing, deployment, post-production support/maintenance, documentation, and end-user training.</w:t>
      </w:r>
    </w:p>
    <w:p w:rsidR="0031007E" w14:paraId="45E24703" w14:textId="77777777">
      <w:pPr>
        <w:rPr>
          <w:rFonts w:ascii="Times New Roman" w:eastAsia="Times New Roman" w:hAnsi="Times New Roman" w:cs="Times New Roman"/>
        </w:rPr>
      </w:pPr>
      <w:r>
        <w:rPr>
          <w:rFonts w:ascii="Times New Roman" w:eastAsia="Times New Roman" w:hAnsi="Times New Roman" w:cs="Times New Roman"/>
          <w:b/>
          <w:color w:val="00007F"/>
        </w:rPr>
        <w:t>HCL Technologies</w:t>
      </w:r>
    </w:p>
    <w:p w:rsidR="0031007E" w14:paraId="45E24704" w14:textId="77777777">
      <w:pPr>
        <w:rPr>
          <w:rFonts w:ascii="Times New Roman" w:eastAsia="Times New Roman" w:hAnsi="Times New Roman" w:cs="Times New Roman"/>
          <w:b/>
          <w:sz w:val="22"/>
          <w:szCs w:val="22"/>
        </w:rPr>
      </w:pPr>
    </w:p>
    <w:p w:rsidR="0031007E" w14:paraId="45E24705" w14:textId="77777777">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Project</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 xml:space="preserve">  : Credit Card Spending Analytics and Insurance Analytics</w:t>
      </w:r>
    </w:p>
    <w:p w:rsidR="0031007E" w14:paraId="45E24706" w14:textId="77777777">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Client </w:t>
      </w:r>
      <w:r>
        <w:rPr>
          <w:rFonts w:ascii="Times New Roman" w:eastAsia="Times New Roman" w:hAnsi="Times New Roman" w:cs="Times New Roman"/>
          <w:b/>
          <w:sz w:val="22"/>
          <w:szCs w:val="22"/>
        </w:rPr>
        <w:tab/>
        <w:t xml:space="preserve">               : Commonwealth Bank of Australia </w:t>
      </w:r>
    </w:p>
    <w:p w:rsidR="0031007E" w14:paraId="45E24707" w14:textId="77777777">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BI Tool               : Tableau Desktop, Tableau Prep, Tableau Server, TABCMD</w:t>
      </w:r>
    </w:p>
    <w:p w:rsidR="0031007E" w14:paraId="45E24708" w14:textId="77777777">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Database            : Oracle SQL</w:t>
      </w:r>
    </w:p>
    <w:p w:rsidR="0031007E" w14:paraId="45E24709" w14:textId="77777777">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Project Tool       : Jira, Confluence, Documentum.</w:t>
      </w:r>
    </w:p>
    <w:p w:rsidR="0031007E" w14:paraId="45E2470A" w14:textId="77777777">
      <w:pPr>
        <w:rPr>
          <w:rFonts w:ascii="Times New Roman" w:eastAsia="Times New Roman" w:hAnsi="Times New Roman" w:cs="Times New Roman"/>
          <w:b/>
          <w:color w:val="00007F"/>
          <w:sz w:val="22"/>
          <w:szCs w:val="22"/>
          <w:u w:val="single"/>
        </w:rPr>
      </w:pPr>
    </w:p>
    <w:p w:rsidR="0031007E" w14:paraId="45E2470B" w14:textId="77777777">
      <w:pPr>
        <w:jc w:val="both"/>
        <w:rPr>
          <w:rFonts w:ascii="Times New Roman" w:eastAsia="Times New Roman" w:hAnsi="Times New Roman" w:cs="Times New Roman"/>
          <w:b/>
          <w:sz w:val="22"/>
          <w:szCs w:val="22"/>
          <w:u w:val="single"/>
        </w:rPr>
      </w:pPr>
      <w:r>
        <w:rPr>
          <w:rFonts w:ascii="Times New Roman" w:eastAsia="Times New Roman" w:hAnsi="Times New Roman" w:cs="Times New Roman"/>
          <w:b/>
          <w:sz w:val="22"/>
          <w:szCs w:val="22"/>
          <w:u w:val="single"/>
        </w:rPr>
        <w:t>Responsibilities:</w:t>
      </w:r>
    </w:p>
    <w:p w:rsidR="0031007E" w14:paraId="45E2470C" w14:textId="77777777">
      <w:pPr>
        <w:rPr>
          <w:rFonts w:ascii="Times New Roman" w:eastAsia="Times New Roman" w:hAnsi="Times New Roman" w:cs="Times New Roman"/>
          <w:b/>
          <w:sz w:val="22"/>
          <w:szCs w:val="22"/>
        </w:rPr>
      </w:pPr>
    </w:p>
    <w:p w:rsidR="0031007E" w14:paraId="45E2470D" w14:textId="77777777">
      <w:pPr>
        <w:widowControl/>
        <w:numPr>
          <w:ilvl w:val="0"/>
          <w:numId w:val="3"/>
        </w:numPr>
        <w:pBdr>
          <w:top w:val="nil"/>
          <w:left w:val="nil"/>
          <w:bottom w:val="nil"/>
          <w:right w:val="nil"/>
          <w:between w:val="nil"/>
        </w:pBdr>
        <w:tabs>
          <w:tab w:val="left" w:pos="720"/>
        </w:tabs>
        <w:jc w:val="both"/>
        <w:rPr>
          <w:color w:val="000000"/>
          <w:sz w:val="22"/>
          <w:szCs w:val="22"/>
        </w:rPr>
      </w:pPr>
      <w:r>
        <w:rPr>
          <w:rFonts w:ascii="Times New Roman" w:eastAsia="Times New Roman" w:hAnsi="Times New Roman" w:cs="Times New Roman"/>
          <w:color w:val="000000"/>
          <w:sz w:val="22"/>
          <w:szCs w:val="22"/>
        </w:rPr>
        <w:t>Created the BI reporting requirements document template to capture business &amp; functional requirements that include system analyst and security requirements.</w:t>
      </w:r>
    </w:p>
    <w:p w:rsidR="0031007E" w14:paraId="45E2470E" w14:textId="77777777">
      <w:pPr>
        <w:widowControl/>
        <w:numPr>
          <w:ilvl w:val="0"/>
          <w:numId w:val="3"/>
        </w:numPr>
        <w:pBdr>
          <w:top w:val="nil"/>
          <w:left w:val="nil"/>
          <w:bottom w:val="nil"/>
          <w:right w:val="nil"/>
          <w:between w:val="nil"/>
        </w:pBdr>
        <w:tabs>
          <w:tab w:val="left" w:pos="720"/>
        </w:tabs>
        <w:spacing w:line="276" w:lineRule="auto"/>
        <w:jc w:val="both"/>
        <w:rPr>
          <w:color w:val="000000"/>
          <w:sz w:val="22"/>
          <w:szCs w:val="22"/>
        </w:rPr>
      </w:pPr>
      <w:r>
        <w:rPr>
          <w:rFonts w:ascii="Times New Roman" w:eastAsia="Times New Roman" w:hAnsi="Times New Roman" w:cs="Times New Roman"/>
          <w:color w:val="000000"/>
          <w:sz w:val="22"/>
          <w:szCs w:val="22"/>
        </w:rPr>
        <w:t>Understanding the KPIs and Requirements Documents.</w:t>
      </w:r>
    </w:p>
    <w:p w:rsidR="0031007E" w14:paraId="45E2470F" w14:textId="77777777">
      <w:pPr>
        <w:widowControl/>
        <w:numPr>
          <w:ilvl w:val="0"/>
          <w:numId w:val="3"/>
        </w:numPr>
        <w:pBdr>
          <w:top w:val="nil"/>
          <w:left w:val="nil"/>
          <w:bottom w:val="nil"/>
          <w:right w:val="nil"/>
          <w:between w:val="nil"/>
        </w:pBdr>
        <w:tabs>
          <w:tab w:val="left" w:pos="720"/>
        </w:tabs>
        <w:spacing w:line="276" w:lineRule="auto"/>
        <w:jc w:val="both"/>
        <w:rPr>
          <w:color w:val="000000"/>
          <w:sz w:val="22"/>
          <w:szCs w:val="22"/>
        </w:rPr>
      </w:pPr>
      <w:r>
        <w:rPr>
          <w:rFonts w:ascii="Times New Roman" w:eastAsia="Times New Roman" w:hAnsi="Times New Roman" w:cs="Times New Roman"/>
          <w:color w:val="000000"/>
          <w:sz w:val="22"/>
          <w:szCs w:val="22"/>
        </w:rPr>
        <w:t>Working with Data Warehouse teams and understanding Claims Data Mart and Policy Data Mart.</w:t>
      </w:r>
    </w:p>
    <w:p w:rsidR="0031007E" w14:paraId="45E24710" w14:textId="77777777">
      <w:pPr>
        <w:widowControl/>
        <w:numPr>
          <w:ilvl w:val="0"/>
          <w:numId w:val="3"/>
        </w:numPr>
        <w:pBdr>
          <w:top w:val="nil"/>
          <w:left w:val="nil"/>
          <w:bottom w:val="nil"/>
          <w:right w:val="nil"/>
          <w:between w:val="nil"/>
        </w:pBdr>
        <w:tabs>
          <w:tab w:val="left" w:pos="720"/>
        </w:tabs>
        <w:spacing w:line="276" w:lineRule="auto"/>
        <w:jc w:val="both"/>
        <w:rPr>
          <w:color w:val="000000"/>
          <w:sz w:val="22"/>
          <w:szCs w:val="22"/>
        </w:rPr>
      </w:pPr>
      <w:r>
        <w:rPr>
          <w:rFonts w:ascii="Times New Roman" w:eastAsia="Times New Roman" w:hAnsi="Times New Roman" w:cs="Times New Roman"/>
          <w:color w:val="000000"/>
          <w:sz w:val="22"/>
          <w:szCs w:val="22"/>
        </w:rPr>
        <w:t>Designing, Developing, and testing reports using Tableau.</w:t>
      </w:r>
    </w:p>
    <w:p w:rsidR="0031007E" w14:paraId="45E24711" w14:textId="77777777">
      <w:pPr>
        <w:widowControl/>
        <w:numPr>
          <w:ilvl w:val="0"/>
          <w:numId w:val="3"/>
        </w:numPr>
        <w:pBdr>
          <w:top w:val="nil"/>
          <w:left w:val="nil"/>
          <w:bottom w:val="nil"/>
          <w:right w:val="nil"/>
          <w:between w:val="nil"/>
        </w:pBdr>
        <w:tabs>
          <w:tab w:val="left" w:pos="720"/>
        </w:tabs>
        <w:spacing w:line="276" w:lineRule="auto"/>
        <w:jc w:val="both"/>
        <w:rPr>
          <w:color w:val="000000"/>
          <w:sz w:val="22"/>
          <w:szCs w:val="22"/>
        </w:rPr>
      </w:pPr>
      <w:r>
        <w:rPr>
          <w:rFonts w:ascii="Times New Roman" w:eastAsia="Times New Roman" w:hAnsi="Times New Roman" w:cs="Times New Roman"/>
          <w:color w:val="000000"/>
          <w:sz w:val="22"/>
          <w:szCs w:val="22"/>
        </w:rPr>
        <w:t>Supporting User Acceptance Testing and validating the generated reports in collaboration with Business Users.</w:t>
      </w:r>
    </w:p>
    <w:p w:rsidR="0031007E" w14:paraId="45E24712" w14:textId="77777777">
      <w:pPr>
        <w:widowControl/>
        <w:numPr>
          <w:ilvl w:val="0"/>
          <w:numId w:val="3"/>
        </w:numPr>
        <w:pBdr>
          <w:top w:val="nil"/>
          <w:left w:val="nil"/>
          <w:bottom w:val="nil"/>
          <w:right w:val="nil"/>
          <w:between w:val="nil"/>
        </w:pBdr>
        <w:spacing w:line="276" w:lineRule="auto"/>
        <w:rPr>
          <w:color w:val="000000"/>
          <w:sz w:val="22"/>
          <w:szCs w:val="22"/>
        </w:rPr>
      </w:pPr>
      <w:r>
        <w:rPr>
          <w:rFonts w:ascii="Times New Roman" w:eastAsia="Times New Roman" w:hAnsi="Times New Roman" w:cs="Times New Roman"/>
          <w:color w:val="000000"/>
          <w:sz w:val="22"/>
          <w:szCs w:val="22"/>
        </w:rPr>
        <w:t>Setup sites, projects &amp; local user groups as per functional teams of the organization and implemented Tableau standard operational process for granting user access and for publishing workbooks, data sources.</w:t>
      </w:r>
    </w:p>
    <w:p w:rsidR="0031007E" w14:paraId="45E24713" w14:textId="77777777">
      <w:pPr>
        <w:widowControl/>
        <w:numPr>
          <w:ilvl w:val="0"/>
          <w:numId w:val="3"/>
        </w:numPr>
        <w:pBdr>
          <w:top w:val="nil"/>
          <w:left w:val="nil"/>
          <w:bottom w:val="nil"/>
          <w:right w:val="nil"/>
          <w:between w:val="nil"/>
        </w:pBdr>
        <w:spacing w:after="200" w:line="276" w:lineRule="auto"/>
        <w:rPr>
          <w:color w:val="000000"/>
          <w:sz w:val="22"/>
          <w:szCs w:val="22"/>
        </w:rPr>
      </w:pPr>
      <w:r>
        <w:rPr>
          <w:rFonts w:ascii="Times New Roman" w:eastAsia="Times New Roman" w:hAnsi="Times New Roman" w:cs="Times New Roman"/>
          <w:color w:val="000000"/>
          <w:sz w:val="22"/>
          <w:szCs w:val="22"/>
        </w:rPr>
        <w:t>Experience with Create/Manage Groups, Users, Workbooks and Projects, Database Views, Data Sources and Data Connections.</w:t>
      </w:r>
    </w:p>
    <w:p w:rsidR="0031007E" w14:paraId="45E24714" w14:textId="77777777">
      <w:pPr>
        <w:widowControl/>
        <w:pBdr>
          <w:top w:val="nil"/>
          <w:left w:val="nil"/>
          <w:bottom w:val="nil"/>
          <w:right w:val="nil"/>
          <w:between w:val="nil"/>
        </w:pBdr>
        <w:jc w:val="both"/>
        <w:rPr>
          <w:rFonts w:ascii="Times New Roman" w:eastAsia="Times New Roman" w:hAnsi="Times New Roman" w:cs="Times New Roman"/>
          <w:b/>
          <w:color w:val="000000"/>
          <w:sz w:val="22"/>
          <w:szCs w:val="22"/>
        </w:rPr>
      </w:pPr>
    </w:p>
    <w:p w:rsidR="0031007E" w14:paraId="45E24715" w14:textId="77777777">
      <w:pPr>
        <w:jc w:val="both"/>
        <w:rPr>
          <w:rFonts w:ascii="Times New Roman" w:eastAsia="Times New Roman" w:hAnsi="Times New Roman" w:cs="Times New Roman"/>
          <w:b/>
          <w:color w:val="00007F"/>
        </w:rPr>
      </w:pPr>
      <w:r>
        <w:rPr>
          <w:rFonts w:ascii="Times New Roman" w:eastAsia="Times New Roman" w:hAnsi="Times New Roman" w:cs="Times New Roman"/>
          <w:b/>
          <w:color w:val="00007F"/>
        </w:rPr>
        <w:t>Société Générale Global Solution Centre</w:t>
      </w:r>
    </w:p>
    <w:p w:rsidR="0031007E" w14:paraId="45E24716" w14:textId="77777777">
      <w:pPr>
        <w:widowControl/>
        <w:pBdr>
          <w:top w:val="nil"/>
          <w:left w:val="nil"/>
          <w:bottom w:val="nil"/>
          <w:right w:val="nil"/>
          <w:between w:val="nil"/>
        </w:pBdr>
        <w:jc w:val="both"/>
        <w:rPr>
          <w:rFonts w:ascii="Times New Roman" w:eastAsia="Times New Roman" w:hAnsi="Times New Roman" w:cs="Times New Roman"/>
          <w:b/>
          <w:color w:val="000000"/>
          <w:sz w:val="22"/>
          <w:szCs w:val="22"/>
        </w:rPr>
      </w:pPr>
    </w:p>
    <w:p w:rsidR="0031007E" w14:paraId="45E24717" w14:textId="77777777">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Project</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t xml:space="preserve">  : Custody Security Trade Settlement </w:t>
      </w:r>
    </w:p>
    <w:p w:rsidR="0031007E" w14:paraId="45E24718" w14:textId="77777777">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BI Tool               : Tableau Desktop, Tableau Prep, Tableau Server</w:t>
      </w:r>
    </w:p>
    <w:p w:rsidR="0031007E" w14:paraId="45E24719" w14:textId="77777777">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Database            : Oracle, SQL Server.</w:t>
      </w:r>
    </w:p>
    <w:p w:rsidR="0031007E" w14:paraId="45E2471A" w14:textId="77777777">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Project Tool       : Jira, Confluence.</w:t>
      </w:r>
    </w:p>
    <w:p w:rsidR="0031007E" w14:paraId="45E2471B" w14:textId="77777777">
      <w:pPr>
        <w:jc w:val="both"/>
        <w:rPr>
          <w:rFonts w:ascii="Times New Roman" w:eastAsia="Times New Roman" w:hAnsi="Times New Roman" w:cs="Times New Roman"/>
          <w:b/>
          <w:sz w:val="22"/>
          <w:szCs w:val="22"/>
          <w:u w:val="single"/>
        </w:rPr>
      </w:pPr>
    </w:p>
    <w:p w:rsidR="0031007E" w14:paraId="45E2471C" w14:textId="77777777">
      <w:pPr>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u w:val="single"/>
        </w:rPr>
        <w:t>Roles &amp; Responsibilities</w:t>
      </w:r>
      <w:r>
        <w:rPr>
          <w:rFonts w:ascii="Times New Roman" w:eastAsia="Times New Roman" w:hAnsi="Times New Roman" w:cs="Times New Roman"/>
          <w:b/>
          <w:sz w:val="22"/>
          <w:szCs w:val="22"/>
        </w:rPr>
        <w:t>:</w:t>
      </w:r>
      <w:r>
        <w:rPr>
          <w:rFonts w:ascii="Times New Roman" w:eastAsia="Times New Roman" w:hAnsi="Times New Roman" w:cs="Times New Roman"/>
          <w:sz w:val="22"/>
          <w:szCs w:val="22"/>
        </w:rPr>
        <w:tab/>
      </w:r>
    </w:p>
    <w:p w:rsidR="0031007E" w14:paraId="45E2471D" w14:textId="77777777">
      <w:pPr>
        <w:jc w:val="both"/>
        <w:rPr>
          <w:rFonts w:ascii="Times New Roman" w:eastAsia="Times New Roman" w:hAnsi="Times New Roman" w:cs="Times New Roman"/>
          <w:b/>
          <w:sz w:val="22"/>
          <w:szCs w:val="22"/>
        </w:rPr>
      </w:pPr>
    </w:p>
    <w:p w:rsidR="0031007E" w14:paraId="45E2471E" w14:textId="77777777">
      <w:pPr>
        <w:numPr>
          <w:ilvl w:val="0"/>
          <w:numId w:val="10"/>
        </w:numPr>
        <w:spacing w:line="276" w:lineRule="auto"/>
        <w:jc w:val="both"/>
      </w:pPr>
      <w:r>
        <w:rPr>
          <w:rFonts w:ascii="Times New Roman" w:eastAsia="Times New Roman" w:hAnsi="Times New Roman" w:cs="Times New Roman"/>
          <w:sz w:val="22"/>
          <w:szCs w:val="22"/>
        </w:rPr>
        <w:t>Prepared Technical Specifications Document for the project development based on the functional Specs.</w:t>
      </w:r>
    </w:p>
    <w:p w:rsidR="0031007E" w14:paraId="45E2471F" w14:textId="77777777">
      <w:pPr>
        <w:numPr>
          <w:ilvl w:val="0"/>
          <w:numId w:val="10"/>
        </w:numPr>
        <w:spacing w:line="276" w:lineRule="auto"/>
        <w:jc w:val="both"/>
      </w:pPr>
      <w:r>
        <w:rPr>
          <w:rFonts w:ascii="Times New Roman" w:eastAsia="Times New Roman" w:hAnsi="Times New Roman" w:cs="Times New Roman"/>
          <w:sz w:val="22"/>
          <w:szCs w:val="22"/>
        </w:rPr>
        <w:t>Utilizing capabilities of Tableau such as Data extracts, Data blending, Forecasting, Dashboard actions and Table calculations.</w:t>
      </w:r>
    </w:p>
    <w:p w:rsidR="0031007E" w14:paraId="45E24720" w14:textId="77777777">
      <w:pPr>
        <w:numPr>
          <w:ilvl w:val="0"/>
          <w:numId w:val="10"/>
        </w:numPr>
        <w:spacing w:line="276" w:lineRule="auto"/>
        <w:jc w:val="both"/>
      </w:pPr>
      <w:r>
        <w:rPr>
          <w:rFonts w:ascii="Times New Roman" w:eastAsia="Times New Roman" w:hAnsi="Times New Roman" w:cs="Times New Roman"/>
          <w:sz w:val="22"/>
          <w:szCs w:val="22"/>
        </w:rPr>
        <w:t>Building, publishing customized interactive reports and dashboards, report scheduling using Tableau server.</w:t>
      </w:r>
    </w:p>
    <w:p w:rsidR="0031007E" w14:paraId="45E24721" w14:textId="77777777">
      <w:pPr>
        <w:numPr>
          <w:ilvl w:val="0"/>
          <w:numId w:val="10"/>
        </w:numPr>
        <w:spacing w:line="276" w:lineRule="auto"/>
        <w:jc w:val="both"/>
      </w:pPr>
      <w:r>
        <w:rPr>
          <w:rFonts w:ascii="Times New Roman" w:eastAsia="Times New Roman" w:hAnsi="Times New Roman" w:cs="Times New Roman"/>
          <w:sz w:val="22"/>
          <w:szCs w:val="22"/>
        </w:rPr>
        <w:t>Created action filters, parameters, and calculated sets for preparing dashboards and worksheets in Tableau.</w:t>
      </w:r>
    </w:p>
    <w:p w:rsidR="0031007E" w14:paraId="45E24722" w14:textId="77777777">
      <w:pPr>
        <w:numPr>
          <w:ilvl w:val="0"/>
          <w:numId w:val="10"/>
        </w:numPr>
        <w:spacing w:line="276" w:lineRule="auto"/>
        <w:jc w:val="both"/>
      </w:pPr>
      <w:r>
        <w:rPr>
          <w:rFonts w:ascii="Times New Roman" w:eastAsia="Times New Roman" w:hAnsi="Times New Roman" w:cs="Times New Roman"/>
          <w:sz w:val="22"/>
          <w:szCs w:val="22"/>
        </w:rPr>
        <w:t>Restricted data for users using Row level security and User filters.</w:t>
      </w:r>
    </w:p>
    <w:p w:rsidR="0031007E" w14:paraId="45E24723" w14:textId="77777777">
      <w:pPr>
        <w:numPr>
          <w:ilvl w:val="0"/>
          <w:numId w:val="10"/>
        </w:numPr>
        <w:spacing w:line="276" w:lineRule="auto"/>
        <w:jc w:val="both"/>
      </w:pPr>
      <w:r>
        <w:rPr>
          <w:rFonts w:ascii="Times New Roman" w:eastAsia="Times New Roman" w:hAnsi="Times New Roman" w:cs="Times New Roman"/>
          <w:sz w:val="22"/>
          <w:szCs w:val="22"/>
        </w:rPr>
        <w:t>Developed Tableau visualizations and dashboards using Tableau Desktop.</w:t>
      </w:r>
    </w:p>
    <w:p w:rsidR="0031007E" w14:paraId="45E24724" w14:textId="77777777">
      <w:pPr>
        <w:numPr>
          <w:ilvl w:val="0"/>
          <w:numId w:val="10"/>
        </w:numPr>
        <w:spacing w:line="276" w:lineRule="auto"/>
        <w:jc w:val="both"/>
      </w:pPr>
      <w:r>
        <w:rPr>
          <w:rFonts w:ascii="Times New Roman" w:eastAsia="Times New Roman" w:hAnsi="Times New Roman" w:cs="Times New Roman"/>
          <w:sz w:val="22"/>
          <w:szCs w:val="22"/>
        </w:rPr>
        <w:t>Developed Tableau workbooks from multiple data sources using Data Blending.</w:t>
      </w:r>
    </w:p>
    <w:p w:rsidR="0031007E" w14:paraId="45E24725" w14:textId="77777777">
      <w:pPr>
        <w:numPr>
          <w:ilvl w:val="0"/>
          <w:numId w:val="10"/>
        </w:numPr>
        <w:spacing w:line="276" w:lineRule="auto"/>
        <w:jc w:val="both"/>
      </w:pPr>
      <w:r>
        <w:rPr>
          <w:rFonts w:ascii="Times New Roman" w:eastAsia="Times New Roman" w:hAnsi="Times New Roman" w:cs="Times New Roman"/>
          <w:sz w:val="22"/>
          <w:szCs w:val="22"/>
        </w:rPr>
        <w:t>Provided 24/7-production support for Tableau users.</w:t>
      </w:r>
    </w:p>
    <w:p w:rsidR="0031007E" w14:paraId="45E24726" w14:textId="77777777">
      <w:pPr>
        <w:numPr>
          <w:ilvl w:val="0"/>
          <w:numId w:val="10"/>
        </w:numPr>
        <w:spacing w:line="276" w:lineRule="auto"/>
        <w:jc w:val="both"/>
      </w:pPr>
      <w:r>
        <w:rPr>
          <w:rFonts w:ascii="Times New Roman" w:eastAsia="Times New Roman" w:hAnsi="Times New Roman" w:cs="Times New Roman"/>
          <w:sz w:val="22"/>
          <w:szCs w:val="22"/>
        </w:rPr>
        <w:t>Create/Manage Groups, Workbooks and Projects, Database Views, Data Sources and Data Connections</w:t>
      </w:r>
    </w:p>
    <w:p w:rsidR="0031007E" w14:paraId="45E24727" w14:textId="77777777">
      <w:pPr>
        <w:numPr>
          <w:ilvl w:val="0"/>
          <w:numId w:val="10"/>
        </w:numPr>
        <w:spacing w:line="276" w:lineRule="auto"/>
        <w:jc w:val="both"/>
      </w:pPr>
      <w:r>
        <w:rPr>
          <w:rFonts w:ascii="Times New Roman" w:eastAsia="Times New Roman" w:hAnsi="Times New Roman" w:cs="Times New Roman"/>
          <w:sz w:val="22"/>
          <w:szCs w:val="22"/>
        </w:rPr>
        <w:t>Add/Edit Sites and corresponding administration rights (System vs. Content)</w:t>
      </w:r>
    </w:p>
    <w:p w:rsidR="0031007E" w14:paraId="45E24728" w14:textId="77777777">
      <w:pPr>
        <w:numPr>
          <w:ilvl w:val="0"/>
          <w:numId w:val="10"/>
        </w:numPr>
        <w:spacing w:line="276" w:lineRule="auto"/>
        <w:jc w:val="both"/>
      </w:pPr>
      <w:r>
        <w:rPr>
          <w:rFonts w:ascii="Times New Roman" w:eastAsia="Times New Roman" w:hAnsi="Times New Roman" w:cs="Times New Roman"/>
          <w:sz w:val="22"/>
          <w:szCs w:val="22"/>
        </w:rPr>
        <w:t>Create/Modify/Manage server task schedules</w:t>
      </w:r>
    </w:p>
    <w:p w:rsidR="0031007E" w14:paraId="45E24729" w14:textId="77777777">
      <w:pPr>
        <w:numPr>
          <w:ilvl w:val="0"/>
          <w:numId w:val="10"/>
        </w:numPr>
        <w:spacing w:line="276" w:lineRule="auto"/>
        <w:jc w:val="both"/>
      </w:pPr>
      <w:r>
        <w:rPr>
          <w:rFonts w:ascii="Times New Roman" w:eastAsia="Times New Roman" w:hAnsi="Times New Roman" w:cs="Times New Roman"/>
          <w:sz w:val="22"/>
          <w:szCs w:val="22"/>
        </w:rPr>
        <w:t>Monitor server activity/usage statistics to identify possible performance issues/enhancements.</w:t>
      </w:r>
    </w:p>
    <w:p w:rsidR="0031007E" w14:paraId="45E2472A" w14:textId="77777777">
      <w:pPr>
        <w:spacing w:line="276" w:lineRule="auto"/>
        <w:jc w:val="both"/>
        <w:rPr>
          <w:rFonts w:ascii="Times New Roman" w:eastAsia="Times New Roman" w:hAnsi="Times New Roman" w:cs="Times New Roman"/>
          <w:b/>
          <w:sz w:val="22"/>
          <w:szCs w:val="22"/>
          <w:u w:val="single"/>
        </w:rPr>
      </w:pPr>
    </w:p>
    <w:p w:rsidR="0031007E" w14:paraId="45E2472B" w14:textId="77777777">
      <w:pPr>
        <w:jc w:val="both"/>
        <w:rPr>
          <w:rFonts w:ascii="Times New Roman" w:eastAsia="Times New Roman" w:hAnsi="Times New Roman" w:cs="Times New Roman"/>
          <w:b/>
          <w:color w:val="00007F"/>
        </w:rPr>
      </w:pPr>
      <w:r>
        <w:rPr>
          <w:rFonts w:ascii="Times New Roman" w:eastAsia="Times New Roman" w:hAnsi="Times New Roman" w:cs="Times New Roman"/>
          <w:b/>
          <w:color w:val="00007F"/>
        </w:rPr>
        <w:t>BNY Mellon International Operations India Pvt Limited</w:t>
      </w:r>
    </w:p>
    <w:p w:rsidR="0031007E" w14:paraId="45E2472C" w14:textId="77777777">
      <w:pPr>
        <w:rPr>
          <w:rFonts w:ascii="Times New Roman" w:eastAsia="Times New Roman" w:hAnsi="Times New Roman" w:cs="Times New Roman"/>
          <w:b/>
          <w:sz w:val="22"/>
          <w:szCs w:val="22"/>
        </w:rPr>
      </w:pPr>
    </w:p>
    <w:p w:rsidR="0031007E" w14:paraId="45E2472D" w14:textId="77777777">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Project</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t xml:space="preserve">  : Client Accounting and Reporting Services</w:t>
      </w:r>
    </w:p>
    <w:p w:rsidR="0031007E" w14:paraId="45E2472E" w14:textId="77777777">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Client </w:t>
      </w:r>
      <w:r>
        <w:rPr>
          <w:rFonts w:ascii="Times New Roman" w:eastAsia="Times New Roman" w:hAnsi="Times New Roman" w:cs="Times New Roman"/>
          <w:b/>
          <w:sz w:val="22"/>
          <w:szCs w:val="22"/>
        </w:rPr>
        <w:tab/>
        <w:t xml:space="preserve">               : Blackrock, Invesco</w:t>
      </w:r>
    </w:p>
    <w:p w:rsidR="0031007E" w14:paraId="45E2472F" w14:textId="77777777">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BI Tool               : Tableau Desktop, Tableau Server</w:t>
      </w:r>
    </w:p>
    <w:p w:rsidR="0031007E" w14:paraId="45E24730" w14:textId="77777777">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Database            : Oracle, SQL Server.</w:t>
      </w:r>
    </w:p>
    <w:p w:rsidR="0031007E" w14:paraId="45E24731" w14:textId="77777777">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Internal DB</w:t>
      </w:r>
      <w:r>
        <w:rPr>
          <w:rFonts w:ascii="Times New Roman" w:eastAsia="Times New Roman" w:hAnsi="Times New Roman" w:cs="Times New Roman"/>
          <w:b/>
          <w:sz w:val="22"/>
          <w:szCs w:val="22"/>
        </w:rPr>
        <w:tab/>
        <w:t xml:space="preserve">  : Workbench Data, </w:t>
      </w:r>
      <w:r>
        <w:rPr>
          <w:rFonts w:ascii="Times New Roman" w:eastAsia="Times New Roman" w:hAnsi="Times New Roman" w:cs="Times New Roman"/>
          <w:b/>
          <w:sz w:val="22"/>
          <w:szCs w:val="22"/>
        </w:rPr>
        <w:t>TradeOne</w:t>
      </w:r>
    </w:p>
    <w:p w:rsidR="0031007E" w14:paraId="45E24732" w14:textId="77777777">
      <w:pPr>
        <w:rPr>
          <w:rFonts w:ascii="Times New Roman" w:eastAsia="Times New Roman" w:hAnsi="Times New Roman" w:cs="Times New Roman"/>
          <w:b/>
          <w:sz w:val="22"/>
          <w:szCs w:val="22"/>
        </w:rPr>
      </w:pPr>
    </w:p>
    <w:p w:rsidR="0031007E" w14:paraId="45E24733" w14:textId="77777777">
      <w:pPr>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u w:val="single"/>
        </w:rPr>
        <w:t>Roles &amp; Responsibilities</w:t>
      </w:r>
      <w:r>
        <w:rPr>
          <w:rFonts w:ascii="Times New Roman" w:eastAsia="Times New Roman" w:hAnsi="Times New Roman" w:cs="Times New Roman"/>
          <w:b/>
          <w:sz w:val="22"/>
          <w:szCs w:val="22"/>
        </w:rPr>
        <w:t>:</w:t>
      </w:r>
      <w:r>
        <w:rPr>
          <w:rFonts w:ascii="Times New Roman" w:eastAsia="Times New Roman" w:hAnsi="Times New Roman" w:cs="Times New Roman"/>
          <w:sz w:val="22"/>
          <w:szCs w:val="22"/>
        </w:rPr>
        <w:tab/>
      </w:r>
    </w:p>
    <w:p w:rsidR="0031007E" w14:paraId="45E24734" w14:textId="77777777">
      <w:pPr>
        <w:widowControl/>
        <w:numPr>
          <w:ilvl w:val="0"/>
          <w:numId w:val="1"/>
        </w:numPr>
        <w:pBdr>
          <w:top w:val="nil"/>
          <w:left w:val="nil"/>
          <w:bottom w:val="nil"/>
          <w:right w:val="nil"/>
          <w:between w:val="nil"/>
        </w:pBdr>
        <w:spacing w:line="276" w:lineRule="auto"/>
        <w:jc w:val="both"/>
        <w:rPr>
          <w:color w:val="000000"/>
          <w:sz w:val="22"/>
          <w:szCs w:val="22"/>
        </w:rPr>
      </w:pPr>
      <w:r>
        <w:rPr>
          <w:rFonts w:ascii="Times New Roman" w:eastAsia="Times New Roman" w:hAnsi="Times New Roman" w:cs="Times New Roman"/>
          <w:color w:val="000000"/>
          <w:sz w:val="22"/>
          <w:szCs w:val="22"/>
        </w:rPr>
        <w:t xml:space="preserve">Involved in reviewing requirements and data sources form MS Excel and MS Access for design, development, testing, and production rollover of reporting and analysis projects within Tableau Desktop. </w:t>
      </w:r>
    </w:p>
    <w:p w:rsidR="0031007E" w14:paraId="45E24735" w14:textId="77777777">
      <w:pPr>
        <w:widowControl/>
        <w:numPr>
          <w:ilvl w:val="0"/>
          <w:numId w:val="1"/>
        </w:numPr>
        <w:pBdr>
          <w:top w:val="nil"/>
          <w:left w:val="nil"/>
          <w:bottom w:val="nil"/>
          <w:right w:val="nil"/>
          <w:between w:val="nil"/>
        </w:pBdr>
        <w:spacing w:line="276" w:lineRule="auto"/>
        <w:jc w:val="both"/>
        <w:rPr>
          <w:color w:val="000000"/>
          <w:sz w:val="22"/>
          <w:szCs w:val="22"/>
        </w:rPr>
      </w:pPr>
      <w:r>
        <w:rPr>
          <w:rFonts w:ascii="Times New Roman" w:eastAsia="Times New Roman" w:hAnsi="Times New Roman" w:cs="Times New Roman"/>
          <w:color w:val="000000"/>
          <w:sz w:val="22"/>
          <w:szCs w:val="22"/>
        </w:rPr>
        <w:t xml:space="preserve">Used Tableau Desktop for blending databases and creating different interactive views and dashboards. </w:t>
      </w:r>
    </w:p>
    <w:p w:rsidR="0031007E" w14:paraId="45E24736" w14:textId="77777777">
      <w:pPr>
        <w:widowControl/>
        <w:numPr>
          <w:ilvl w:val="0"/>
          <w:numId w:val="1"/>
        </w:numPr>
        <w:pBdr>
          <w:top w:val="nil"/>
          <w:left w:val="nil"/>
          <w:bottom w:val="nil"/>
          <w:right w:val="nil"/>
          <w:between w:val="nil"/>
        </w:pBdr>
        <w:spacing w:line="276" w:lineRule="auto"/>
        <w:jc w:val="both"/>
        <w:rPr>
          <w:color w:val="000000"/>
          <w:sz w:val="22"/>
          <w:szCs w:val="22"/>
        </w:rPr>
      </w:pPr>
      <w:r>
        <w:rPr>
          <w:rFonts w:ascii="Times New Roman" w:eastAsia="Times New Roman" w:hAnsi="Times New Roman" w:cs="Times New Roman"/>
          <w:color w:val="000000"/>
          <w:sz w:val="22"/>
          <w:szCs w:val="22"/>
        </w:rPr>
        <w:t xml:space="preserve">Created extract files for improving the performance. Used different Mark types and Mark properties in views to provide better insights into large data sets. Created various types of charts to provide better visualization. </w:t>
      </w:r>
    </w:p>
    <w:p w:rsidR="0031007E" w14:paraId="45E24737" w14:textId="77777777">
      <w:pPr>
        <w:widowControl/>
        <w:numPr>
          <w:ilvl w:val="0"/>
          <w:numId w:val="1"/>
        </w:numPr>
        <w:pBdr>
          <w:top w:val="nil"/>
          <w:left w:val="nil"/>
          <w:bottom w:val="nil"/>
          <w:right w:val="nil"/>
          <w:between w:val="nil"/>
        </w:pBdr>
        <w:spacing w:line="276" w:lineRule="auto"/>
        <w:jc w:val="both"/>
        <w:rPr>
          <w:color w:val="000000"/>
          <w:sz w:val="22"/>
          <w:szCs w:val="22"/>
        </w:rPr>
      </w:pPr>
      <w:r>
        <w:rPr>
          <w:rFonts w:ascii="Times New Roman" w:eastAsia="Times New Roman" w:hAnsi="Times New Roman" w:cs="Times New Roman"/>
          <w:color w:val="000000"/>
          <w:sz w:val="22"/>
          <w:szCs w:val="22"/>
        </w:rPr>
        <w:t>Using Tableau Desktop created Interactive reporting dashboards by combining multiple views.</w:t>
      </w:r>
    </w:p>
    <w:p w:rsidR="0031007E" w14:paraId="45E24738" w14:textId="77777777">
      <w:pPr>
        <w:widowControl/>
        <w:numPr>
          <w:ilvl w:val="0"/>
          <w:numId w:val="1"/>
        </w:numPr>
        <w:pBdr>
          <w:top w:val="nil"/>
          <w:left w:val="nil"/>
          <w:bottom w:val="nil"/>
          <w:right w:val="nil"/>
          <w:between w:val="nil"/>
        </w:pBdr>
        <w:spacing w:line="276" w:lineRule="auto"/>
        <w:jc w:val="both"/>
        <w:rPr>
          <w:color w:val="000000"/>
          <w:sz w:val="22"/>
          <w:szCs w:val="22"/>
        </w:rPr>
      </w:pPr>
      <w:r>
        <w:rPr>
          <w:rFonts w:ascii="Times New Roman" w:eastAsia="Times New Roman" w:hAnsi="Times New Roman" w:cs="Times New Roman"/>
          <w:color w:val="000000"/>
          <w:sz w:val="22"/>
          <w:szCs w:val="22"/>
        </w:rPr>
        <w:t xml:space="preserve">Involved in troubleshooting and performance tuning of reports and resolving issues within Tableau Server and Reports. </w:t>
      </w:r>
    </w:p>
    <w:p w:rsidR="0031007E" w14:paraId="45E24739" w14:textId="77777777">
      <w:pPr>
        <w:widowControl/>
        <w:numPr>
          <w:ilvl w:val="0"/>
          <w:numId w:val="1"/>
        </w:numPr>
        <w:pBdr>
          <w:top w:val="nil"/>
          <w:left w:val="nil"/>
          <w:bottom w:val="nil"/>
          <w:right w:val="nil"/>
          <w:between w:val="nil"/>
        </w:pBdr>
        <w:spacing w:after="200" w:line="276" w:lineRule="auto"/>
        <w:jc w:val="both"/>
        <w:rPr>
          <w:color w:val="000000"/>
          <w:sz w:val="22"/>
          <w:szCs w:val="22"/>
        </w:rPr>
      </w:pPr>
      <w:r>
        <w:rPr>
          <w:rFonts w:ascii="Times New Roman" w:eastAsia="Times New Roman" w:hAnsi="Times New Roman" w:cs="Times New Roman"/>
          <w:color w:val="000000"/>
          <w:sz w:val="22"/>
          <w:szCs w:val="22"/>
        </w:rPr>
        <w:t>Participated in weekly meetings, reviews, and user group meeting as well as communicating with stakeholders and business groups.</w:t>
      </w:r>
    </w:p>
    <w:p w:rsidR="0031007E" w14:paraId="45E2473A" w14:textId="77777777">
      <w:pPr>
        <w:jc w:val="both"/>
        <w:rPr>
          <w:rFonts w:ascii="Times New Roman" w:eastAsia="Times New Roman" w:hAnsi="Times New Roman" w:cs="Times New Roman"/>
          <w:b/>
          <w:color w:val="00007F"/>
        </w:rPr>
      </w:pPr>
      <w:r>
        <w:rPr>
          <w:rFonts w:ascii="Times New Roman" w:eastAsia="Times New Roman" w:hAnsi="Times New Roman" w:cs="Times New Roman"/>
          <w:b/>
          <w:color w:val="00007F"/>
        </w:rPr>
        <w:t>Tata Consultancy Services</w:t>
      </w:r>
    </w:p>
    <w:p w:rsidR="0031007E" w14:paraId="45E2473B" w14:textId="77777777">
      <w:pPr>
        <w:tabs>
          <w:tab w:val="left" w:pos="1005"/>
        </w:tabs>
        <w:jc w:val="both"/>
        <w:rPr>
          <w:rFonts w:ascii="Times New Roman" w:eastAsia="Times New Roman" w:hAnsi="Times New Roman" w:cs="Times New Roman"/>
          <w:b/>
          <w:color w:val="00007F"/>
        </w:rPr>
      </w:pPr>
      <w:r>
        <w:rPr>
          <w:rFonts w:ascii="Times New Roman" w:eastAsia="Times New Roman" w:hAnsi="Times New Roman" w:cs="Times New Roman"/>
          <w:b/>
          <w:color w:val="00007F"/>
        </w:rPr>
        <w:tab/>
      </w:r>
    </w:p>
    <w:p w:rsidR="0031007E" w14:paraId="45E2473C" w14:textId="77777777">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Project</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t xml:space="preserve">  : Wealth Management, P&amp;C Insurance Claims</w:t>
      </w:r>
    </w:p>
    <w:p w:rsidR="0031007E" w14:paraId="45E2473D" w14:textId="77777777">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Client </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 xml:space="preserve">               : Morgan Stanley, Marsh &amp; McLennan Agency</w:t>
      </w:r>
    </w:p>
    <w:p w:rsidR="0031007E" w14:paraId="45E2473E" w14:textId="77777777">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BI Tool               : Tableau Desktop, QlikView</w:t>
      </w:r>
    </w:p>
    <w:p w:rsidR="0031007E" w14:paraId="45E2473F" w14:textId="77777777">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Database            : Oracle SQL</w:t>
      </w:r>
    </w:p>
    <w:p w:rsidR="0031007E" w14:paraId="45E24740" w14:textId="77777777">
      <w:pPr>
        <w:jc w:val="both"/>
        <w:rPr>
          <w:rFonts w:ascii="Times New Roman" w:eastAsia="Times New Roman" w:hAnsi="Times New Roman" w:cs="Times New Roman"/>
          <w:sz w:val="22"/>
          <w:szCs w:val="22"/>
        </w:rPr>
      </w:pPr>
    </w:p>
    <w:p w:rsidR="0031007E" w14:paraId="45E24741" w14:textId="77777777">
      <w:pPr>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u w:val="single"/>
        </w:rPr>
        <w:t>Roles &amp; Responsibilities</w:t>
      </w:r>
      <w:r>
        <w:rPr>
          <w:rFonts w:ascii="Times New Roman" w:eastAsia="Times New Roman" w:hAnsi="Times New Roman" w:cs="Times New Roman"/>
          <w:b/>
          <w:sz w:val="22"/>
          <w:szCs w:val="22"/>
        </w:rPr>
        <w:t>:</w:t>
      </w:r>
      <w:r>
        <w:rPr>
          <w:rFonts w:ascii="Times New Roman" w:eastAsia="Times New Roman" w:hAnsi="Times New Roman" w:cs="Times New Roman"/>
          <w:sz w:val="22"/>
          <w:szCs w:val="22"/>
        </w:rPr>
        <w:tab/>
      </w:r>
    </w:p>
    <w:p w:rsidR="0031007E" w14:paraId="45E24742" w14:textId="77777777">
      <w:pPr>
        <w:jc w:val="both"/>
        <w:rPr>
          <w:rFonts w:ascii="Times New Roman" w:eastAsia="Times New Roman" w:hAnsi="Times New Roman" w:cs="Times New Roman"/>
          <w:b/>
          <w:sz w:val="22"/>
          <w:szCs w:val="22"/>
        </w:rPr>
      </w:pPr>
    </w:p>
    <w:p w:rsidR="0031007E" w14:paraId="45E24743" w14:textId="77777777">
      <w:pPr>
        <w:widowControl/>
        <w:numPr>
          <w:ilvl w:val="0"/>
          <w:numId w:val="2"/>
        </w:numPr>
        <w:pBdr>
          <w:top w:val="nil"/>
          <w:left w:val="nil"/>
          <w:bottom w:val="nil"/>
          <w:right w:val="nil"/>
          <w:between w:val="nil"/>
        </w:pBdr>
        <w:spacing w:line="276" w:lineRule="auto"/>
        <w:jc w:val="both"/>
        <w:rPr>
          <w:color w:val="000000"/>
          <w:sz w:val="22"/>
          <w:szCs w:val="22"/>
        </w:rPr>
      </w:pPr>
      <w:r>
        <w:rPr>
          <w:rFonts w:ascii="Times New Roman" w:eastAsia="Times New Roman" w:hAnsi="Times New Roman" w:cs="Times New Roman"/>
          <w:color w:val="000000"/>
          <w:sz w:val="22"/>
          <w:szCs w:val="22"/>
        </w:rPr>
        <w:t xml:space="preserve">Translated clients’ needs into useable mapping and coding instructions and created functional requirements document and mockups for reporting. </w:t>
      </w:r>
    </w:p>
    <w:p w:rsidR="0031007E" w14:paraId="45E24744" w14:textId="77777777">
      <w:pPr>
        <w:widowControl/>
        <w:numPr>
          <w:ilvl w:val="0"/>
          <w:numId w:val="2"/>
        </w:numPr>
        <w:pBdr>
          <w:top w:val="nil"/>
          <w:left w:val="nil"/>
          <w:bottom w:val="nil"/>
          <w:right w:val="nil"/>
          <w:between w:val="nil"/>
        </w:pBdr>
        <w:spacing w:line="276" w:lineRule="auto"/>
        <w:jc w:val="both"/>
        <w:rPr>
          <w:color w:val="000000"/>
          <w:sz w:val="22"/>
          <w:szCs w:val="22"/>
        </w:rPr>
      </w:pPr>
      <w:r>
        <w:rPr>
          <w:rFonts w:ascii="Times New Roman" w:eastAsia="Times New Roman" w:hAnsi="Times New Roman" w:cs="Times New Roman"/>
          <w:color w:val="000000"/>
          <w:sz w:val="22"/>
          <w:szCs w:val="22"/>
        </w:rPr>
        <w:t xml:space="preserve">Prepared Business Requirement Documents (BRD's) after the collection of Functional Requirements from System Users that provided appropriate scope of work for technical team to develop prototype and overall system. </w:t>
      </w:r>
    </w:p>
    <w:p w:rsidR="0031007E" w14:paraId="45E24745" w14:textId="77777777">
      <w:pPr>
        <w:widowControl/>
        <w:numPr>
          <w:ilvl w:val="0"/>
          <w:numId w:val="2"/>
        </w:numPr>
        <w:pBdr>
          <w:top w:val="nil"/>
          <w:left w:val="nil"/>
          <w:bottom w:val="nil"/>
          <w:right w:val="nil"/>
          <w:between w:val="nil"/>
        </w:pBdr>
        <w:spacing w:line="276" w:lineRule="auto"/>
        <w:jc w:val="both"/>
        <w:rPr>
          <w:color w:val="000000"/>
          <w:sz w:val="22"/>
          <w:szCs w:val="22"/>
        </w:rPr>
      </w:pPr>
      <w:r>
        <w:rPr>
          <w:rFonts w:ascii="Times New Roman" w:eastAsia="Times New Roman" w:hAnsi="Times New Roman" w:cs="Times New Roman"/>
          <w:color w:val="000000"/>
          <w:sz w:val="22"/>
          <w:szCs w:val="22"/>
        </w:rPr>
        <w:t xml:space="preserve">Designed and implemented basic SQL queries for testing and report/data validation. Developed and maintained reporting using in MS Excel queries and SQL. Produce performance reports and implement changes for improved credit reporting along with performing conditional formatting for data analysis. </w:t>
      </w:r>
    </w:p>
    <w:p w:rsidR="0031007E" w14:paraId="45E24746" w14:textId="77777777">
      <w:pPr>
        <w:widowControl/>
        <w:numPr>
          <w:ilvl w:val="0"/>
          <w:numId w:val="2"/>
        </w:numPr>
        <w:pBdr>
          <w:top w:val="nil"/>
          <w:left w:val="nil"/>
          <w:bottom w:val="nil"/>
          <w:right w:val="nil"/>
          <w:between w:val="nil"/>
        </w:pBdr>
        <w:spacing w:line="276" w:lineRule="auto"/>
        <w:jc w:val="both"/>
        <w:rPr>
          <w:color w:val="000000"/>
          <w:sz w:val="22"/>
          <w:szCs w:val="22"/>
        </w:rPr>
      </w:pPr>
      <w:r>
        <w:rPr>
          <w:rFonts w:ascii="Times New Roman" w:eastAsia="Times New Roman" w:hAnsi="Times New Roman" w:cs="Times New Roman"/>
          <w:color w:val="000000"/>
          <w:sz w:val="22"/>
          <w:szCs w:val="22"/>
        </w:rPr>
        <w:t xml:space="preserve">Created Test Cases and Activity Diagrams, systems Flow Charts. </w:t>
      </w:r>
    </w:p>
    <w:p w:rsidR="0031007E" w14:paraId="45E24747" w14:textId="77777777">
      <w:pPr>
        <w:widowControl/>
        <w:numPr>
          <w:ilvl w:val="0"/>
          <w:numId w:val="2"/>
        </w:numPr>
        <w:pBdr>
          <w:top w:val="nil"/>
          <w:left w:val="nil"/>
          <w:bottom w:val="nil"/>
          <w:right w:val="nil"/>
          <w:between w:val="nil"/>
        </w:pBdr>
        <w:spacing w:line="276" w:lineRule="auto"/>
        <w:jc w:val="both"/>
        <w:rPr>
          <w:color w:val="000000"/>
          <w:sz w:val="22"/>
          <w:szCs w:val="22"/>
        </w:rPr>
      </w:pPr>
      <w:r>
        <w:rPr>
          <w:rFonts w:ascii="Times New Roman" w:eastAsia="Times New Roman" w:hAnsi="Times New Roman" w:cs="Times New Roman"/>
          <w:color w:val="000000"/>
          <w:sz w:val="22"/>
          <w:szCs w:val="22"/>
        </w:rPr>
        <w:t xml:space="preserve">Reviewed request to determine basic characteristics, such as origin and report flow, mapping, format, frequency, distribution, and purpose or function of report. </w:t>
      </w:r>
    </w:p>
    <w:p w:rsidR="0031007E" w14:paraId="45E24748" w14:textId="77777777">
      <w:pPr>
        <w:widowControl/>
        <w:numPr>
          <w:ilvl w:val="0"/>
          <w:numId w:val="2"/>
        </w:numPr>
        <w:pBdr>
          <w:top w:val="nil"/>
          <w:left w:val="nil"/>
          <w:bottom w:val="nil"/>
          <w:right w:val="nil"/>
          <w:between w:val="nil"/>
        </w:pBdr>
        <w:spacing w:line="276" w:lineRule="auto"/>
        <w:jc w:val="both"/>
        <w:rPr>
          <w:color w:val="000000"/>
          <w:sz w:val="22"/>
          <w:szCs w:val="22"/>
        </w:rPr>
      </w:pPr>
      <w:r>
        <w:rPr>
          <w:rFonts w:ascii="Times New Roman" w:eastAsia="Times New Roman" w:hAnsi="Times New Roman" w:cs="Times New Roman"/>
          <w:color w:val="000000"/>
          <w:sz w:val="22"/>
          <w:szCs w:val="22"/>
        </w:rPr>
        <w:t>Worked closely with the Information management groups to develop, test, and validate systems and reports, attended meetings with users and IT, documented business, technical, and systems requirements.</w:t>
      </w:r>
    </w:p>
    <w:p w:rsidR="0031007E" w14:paraId="45E24749" w14:textId="77777777">
      <w:pPr>
        <w:widowControl/>
        <w:numPr>
          <w:ilvl w:val="0"/>
          <w:numId w:val="2"/>
        </w:numPr>
        <w:pBdr>
          <w:top w:val="nil"/>
          <w:left w:val="nil"/>
          <w:bottom w:val="nil"/>
          <w:right w:val="nil"/>
          <w:between w:val="nil"/>
        </w:pBdr>
        <w:spacing w:line="276" w:lineRule="auto"/>
        <w:rPr>
          <w:color w:val="000000"/>
          <w:sz w:val="22"/>
          <w:szCs w:val="22"/>
        </w:rPr>
      </w:pPr>
      <w:r>
        <w:rPr>
          <w:rFonts w:ascii="Times New Roman" w:eastAsia="Times New Roman" w:hAnsi="Times New Roman" w:cs="Times New Roman"/>
          <w:color w:val="000000"/>
          <w:sz w:val="22"/>
          <w:szCs w:val="22"/>
        </w:rPr>
        <w:t>Cleaning and Blending multiple data sources to allow for different views on application data in a single dashboard.</w:t>
      </w:r>
    </w:p>
    <w:p w:rsidR="0031007E" w14:paraId="45E2474A" w14:textId="77777777">
      <w:pPr>
        <w:widowControl/>
        <w:numPr>
          <w:ilvl w:val="0"/>
          <w:numId w:val="2"/>
        </w:numPr>
        <w:pBdr>
          <w:top w:val="nil"/>
          <w:left w:val="nil"/>
          <w:bottom w:val="nil"/>
          <w:right w:val="nil"/>
          <w:between w:val="nil"/>
        </w:pBdr>
        <w:spacing w:line="276" w:lineRule="auto"/>
        <w:jc w:val="both"/>
        <w:rPr>
          <w:color w:val="000000"/>
          <w:sz w:val="22"/>
          <w:szCs w:val="22"/>
        </w:rPr>
      </w:pPr>
      <w:r>
        <w:rPr>
          <w:rFonts w:ascii="Times New Roman" w:eastAsia="Times New Roman" w:hAnsi="Times New Roman" w:cs="Times New Roman"/>
          <w:color w:val="000000"/>
          <w:sz w:val="22"/>
          <w:szCs w:val="22"/>
        </w:rPr>
        <w:t>Created numerous dashboards in Tableau Desktop based on the data collected and blending data from MS Excel and CSV files along with SQL Server Databases.</w:t>
      </w:r>
    </w:p>
    <w:p w:rsidR="0031007E" w14:paraId="45E2474B" w14:textId="77777777">
      <w:pPr>
        <w:widowControl/>
        <w:numPr>
          <w:ilvl w:val="0"/>
          <w:numId w:val="2"/>
        </w:numPr>
        <w:pBdr>
          <w:top w:val="nil"/>
          <w:left w:val="nil"/>
          <w:bottom w:val="nil"/>
          <w:right w:val="nil"/>
          <w:between w:val="nil"/>
        </w:pBdr>
        <w:spacing w:line="276" w:lineRule="auto"/>
        <w:jc w:val="both"/>
        <w:rPr>
          <w:color w:val="000000"/>
          <w:sz w:val="22"/>
          <w:szCs w:val="22"/>
        </w:rPr>
      </w:pPr>
      <w:r>
        <w:rPr>
          <w:rFonts w:ascii="Times New Roman" w:eastAsia="Times New Roman" w:hAnsi="Times New Roman" w:cs="Times New Roman"/>
          <w:color w:val="000000"/>
          <w:sz w:val="22"/>
          <w:szCs w:val="22"/>
        </w:rPr>
        <w:t>Complied interactive dashboards in Tableau Desktop and published them to Tableau Server which allowed story telling with Quick Filters for on demand needed information with just a click of a button.</w:t>
      </w:r>
    </w:p>
    <w:p w:rsidR="0031007E" w14:paraId="45E2474C" w14:textId="77777777">
      <w:pPr>
        <w:widowControl/>
        <w:numPr>
          <w:ilvl w:val="0"/>
          <w:numId w:val="2"/>
        </w:numPr>
        <w:pBdr>
          <w:top w:val="nil"/>
          <w:left w:val="nil"/>
          <w:bottom w:val="nil"/>
          <w:right w:val="nil"/>
          <w:between w:val="nil"/>
        </w:pBdr>
        <w:spacing w:after="200" w:line="276" w:lineRule="auto"/>
        <w:jc w:val="both"/>
        <w:rPr>
          <w:color w:val="000000"/>
          <w:sz w:val="22"/>
          <w:szCs w:val="22"/>
        </w:rPr>
      </w:pPr>
      <w:r>
        <w:rPr>
          <w:rFonts w:ascii="Times New Roman" w:eastAsia="Times New Roman" w:hAnsi="Times New Roman" w:cs="Times New Roman"/>
          <w:color w:val="000000"/>
          <w:sz w:val="22"/>
          <w:szCs w:val="22"/>
        </w:rPr>
        <w:t>Conducted presentations to other lines of business as a meta role to show value of Tableau as a BI tool</w:t>
      </w:r>
    </w:p>
    <w:p w:rsidR="0031007E" w14:paraId="45E2474D" w14:textId="77777777">
      <w:pPr>
        <w:pStyle w:val="Heading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ACADEMIC PROFILE</w:t>
      </w:r>
    </w:p>
    <w:p w:rsidR="0031007E" w14:paraId="45E2474E" w14:textId="77777777">
      <w:pPr>
        <w:widowControl/>
        <w:numPr>
          <w:ilvl w:val="0"/>
          <w:numId w:val="4"/>
        </w:numPr>
        <w:jc w:val="both"/>
      </w:pPr>
      <w:r>
        <w:rPr>
          <w:rFonts w:ascii="Times New Roman" w:eastAsia="Times New Roman" w:hAnsi="Times New Roman" w:cs="Times New Roman"/>
        </w:rPr>
        <w:t>2015 - MBA (Operations Management) from ITM University collaborated with Southern New Hampshire University, USA, secured 3.54 out of 4 CGPA.</w:t>
      </w:r>
    </w:p>
    <w:p w:rsidR="0031007E" w14:paraId="45E2474F" w14:textId="77777777">
      <w:pPr>
        <w:widowControl/>
        <w:numPr>
          <w:ilvl w:val="0"/>
          <w:numId w:val="4"/>
        </w:numPr>
        <w:jc w:val="both"/>
      </w:pPr>
      <w:r>
        <w:rPr>
          <w:rFonts w:ascii="Times New Roman" w:eastAsia="Times New Roman" w:hAnsi="Times New Roman" w:cs="Times New Roman"/>
        </w:rPr>
        <w:t xml:space="preserve">2008 - B. Tech (IT) from P.S.R. Engineering College, </w:t>
      </w:r>
      <w:r>
        <w:rPr>
          <w:rFonts w:ascii="Times New Roman" w:eastAsia="Times New Roman" w:hAnsi="Times New Roman" w:cs="Times New Roman"/>
        </w:rPr>
        <w:t>Sivakasi</w:t>
      </w:r>
      <w:r>
        <w:rPr>
          <w:rFonts w:ascii="Times New Roman" w:eastAsia="Times New Roman" w:hAnsi="Times New Roman" w:cs="Times New Roman"/>
        </w:rPr>
        <w:t>, secured 77%.</w:t>
      </w:r>
    </w:p>
    <w:p w:rsidR="0031007E" w14:paraId="45E24750" w14:textId="77777777">
      <w:pPr>
        <w:spacing w:before="360" w:after="240"/>
        <w:jc w:val="both"/>
        <w:rPr>
          <w:rFonts w:ascii="Times New Roman" w:eastAsia="Times New Roman" w:hAnsi="Times New Roman" w:cs="Times New Roman"/>
          <w:b/>
          <w:color w:val="00007F"/>
          <w:sz w:val="22"/>
          <w:szCs w:val="22"/>
        </w:rPr>
      </w:pPr>
      <w:r>
        <w:rPr>
          <w:rFonts w:ascii="Times New Roman" w:eastAsia="Times New Roman" w:hAnsi="Times New Roman" w:cs="Times New Roman"/>
          <w:b/>
          <w:color w:val="00007F"/>
          <w:sz w:val="22"/>
          <w:szCs w:val="22"/>
        </w:rPr>
        <w:t>ACHIEVEMENTS</w:t>
      </w:r>
    </w:p>
    <w:p w:rsidR="0031007E" w14:paraId="45E24751" w14:textId="77777777">
      <w:pPr>
        <w:widowControl/>
        <w:numPr>
          <w:ilvl w:val="0"/>
          <w:numId w:val="6"/>
        </w:numPr>
        <w:pBdr>
          <w:top w:val="nil"/>
          <w:left w:val="nil"/>
          <w:bottom w:val="nil"/>
          <w:right w:val="nil"/>
          <w:between w:val="nil"/>
        </w:pBdr>
        <w:spacing w:line="276" w:lineRule="auto"/>
        <w:jc w:val="both"/>
        <w:rPr>
          <w:color w:val="000000"/>
          <w:sz w:val="22"/>
          <w:szCs w:val="22"/>
        </w:rPr>
      </w:pPr>
      <w:r>
        <w:rPr>
          <w:rFonts w:ascii="Times New Roman" w:eastAsia="Times New Roman" w:hAnsi="Times New Roman" w:cs="Times New Roman"/>
          <w:color w:val="000000"/>
          <w:sz w:val="22"/>
          <w:szCs w:val="22"/>
        </w:rPr>
        <w:t>Star Performer of Analytics Catalyst Program (HCL, 2019)</w:t>
      </w:r>
    </w:p>
    <w:p w:rsidR="0031007E" w14:paraId="45E24752" w14:textId="77777777">
      <w:pPr>
        <w:widowControl/>
        <w:numPr>
          <w:ilvl w:val="0"/>
          <w:numId w:val="6"/>
        </w:numPr>
        <w:pBdr>
          <w:top w:val="nil"/>
          <w:left w:val="nil"/>
          <w:bottom w:val="nil"/>
          <w:right w:val="nil"/>
          <w:between w:val="nil"/>
        </w:pBdr>
        <w:spacing w:line="276" w:lineRule="auto"/>
        <w:jc w:val="both"/>
        <w:rPr>
          <w:color w:val="000000"/>
          <w:sz w:val="22"/>
          <w:szCs w:val="22"/>
        </w:rPr>
      </w:pPr>
      <w:r>
        <w:rPr>
          <w:rFonts w:ascii="Times New Roman" w:eastAsia="Times New Roman" w:hAnsi="Times New Roman" w:cs="Times New Roman"/>
          <w:color w:val="000000"/>
          <w:sz w:val="22"/>
          <w:szCs w:val="22"/>
        </w:rPr>
        <w:t xml:space="preserve">Received Best Innovator award from business head. (Société </w:t>
      </w:r>
      <w:r>
        <w:rPr>
          <w:rFonts w:ascii="Times New Roman" w:eastAsia="Times New Roman" w:hAnsi="Times New Roman" w:cs="Times New Roman"/>
          <w:color w:val="000000"/>
          <w:sz w:val="22"/>
          <w:szCs w:val="22"/>
        </w:rPr>
        <w:t>Generale</w:t>
      </w:r>
      <w:r>
        <w:rPr>
          <w:rFonts w:ascii="Times New Roman" w:eastAsia="Times New Roman" w:hAnsi="Times New Roman" w:cs="Times New Roman"/>
          <w:color w:val="000000"/>
          <w:sz w:val="22"/>
          <w:szCs w:val="22"/>
        </w:rPr>
        <w:t>, Q3/Q4 2016)</w:t>
      </w:r>
    </w:p>
    <w:p w:rsidR="0031007E" w14:paraId="45E24753" w14:textId="77777777">
      <w:pPr>
        <w:widowControl/>
        <w:numPr>
          <w:ilvl w:val="0"/>
          <w:numId w:val="6"/>
        </w:numPr>
        <w:pBdr>
          <w:top w:val="nil"/>
          <w:left w:val="nil"/>
          <w:bottom w:val="nil"/>
          <w:right w:val="nil"/>
          <w:between w:val="nil"/>
        </w:pBdr>
        <w:spacing w:line="276" w:lineRule="auto"/>
        <w:jc w:val="both"/>
        <w:rPr>
          <w:color w:val="000000"/>
          <w:sz w:val="22"/>
          <w:szCs w:val="22"/>
        </w:rPr>
      </w:pPr>
      <w:r>
        <w:rPr>
          <w:rFonts w:ascii="Times New Roman" w:eastAsia="Times New Roman" w:hAnsi="Times New Roman" w:cs="Times New Roman"/>
          <w:color w:val="000000"/>
          <w:sz w:val="22"/>
          <w:szCs w:val="22"/>
        </w:rPr>
        <w:t>Received the Employee of the Quarter award (BNY Mellon, Q1, 2015)</w:t>
      </w:r>
    </w:p>
    <w:p w:rsidR="0031007E" w14:paraId="45E24754" w14:textId="77777777">
      <w:pPr>
        <w:widowControl/>
        <w:numPr>
          <w:ilvl w:val="0"/>
          <w:numId w:val="6"/>
        </w:numPr>
        <w:pBdr>
          <w:top w:val="nil"/>
          <w:left w:val="nil"/>
          <w:bottom w:val="nil"/>
          <w:right w:val="nil"/>
          <w:between w:val="nil"/>
        </w:pBdr>
        <w:spacing w:line="276" w:lineRule="auto"/>
        <w:jc w:val="both"/>
        <w:rPr>
          <w:color w:val="000000"/>
          <w:sz w:val="22"/>
          <w:szCs w:val="22"/>
        </w:rPr>
      </w:pPr>
      <w:r>
        <w:rPr>
          <w:rFonts w:ascii="Times New Roman" w:eastAsia="Times New Roman" w:hAnsi="Times New Roman" w:cs="Times New Roman"/>
          <w:color w:val="000000"/>
          <w:sz w:val="22"/>
          <w:szCs w:val="22"/>
        </w:rPr>
        <w:t>For APAC region, led the Education/Training/Development channel as a strategic channel leader.</w:t>
      </w:r>
    </w:p>
    <w:p w:rsidR="0031007E" w14:paraId="45E24755" w14:textId="77777777">
      <w:pPr>
        <w:widowControl/>
        <w:numPr>
          <w:ilvl w:val="0"/>
          <w:numId w:val="6"/>
        </w:numPr>
        <w:pBdr>
          <w:top w:val="nil"/>
          <w:left w:val="nil"/>
          <w:bottom w:val="nil"/>
          <w:right w:val="nil"/>
          <w:between w:val="nil"/>
        </w:pBdr>
        <w:spacing w:line="276" w:lineRule="auto"/>
        <w:jc w:val="both"/>
        <w:rPr>
          <w:color w:val="000000"/>
          <w:sz w:val="22"/>
          <w:szCs w:val="22"/>
        </w:rPr>
      </w:pPr>
      <w:r>
        <w:rPr>
          <w:rFonts w:ascii="Times New Roman" w:eastAsia="Times New Roman" w:hAnsi="Times New Roman" w:cs="Times New Roman"/>
          <w:color w:val="000000"/>
          <w:sz w:val="22"/>
          <w:szCs w:val="22"/>
        </w:rPr>
        <w:t>Led Best Practice Group for sharing the best practices across Chennai/Pune locations.</w:t>
      </w:r>
    </w:p>
    <w:p w:rsidR="0031007E" w14:paraId="45E24756" w14:textId="77777777">
      <w:pPr>
        <w:widowControl/>
        <w:numPr>
          <w:ilvl w:val="0"/>
          <w:numId w:val="6"/>
        </w:numPr>
        <w:pBdr>
          <w:top w:val="nil"/>
          <w:left w:val="nil"/>
          <w:bottom w:val="nil"/>
          <w:right w:val="nil"/>
          <w:between w:val="nil"/>
        </w:pBdr>
        <w:spacing w:line="276" w:lineRule="auto"/>
        <w:jc w:val="both"/>
        <w:rPr>
          <w:color w:val="000000"/>
          <w:sz w:val="22"/>
          <w:szCs w:val="22"/>
        </w:rPr>
      </w:pPr>
      <w:r>
        <w:rPr>
          <w:rFonts w:ascii="Times New Roman" w:eastAsia="Times New Roman" w:hAnsi="Times New Roman" w:cs="Times New Roman"/>
          <w:color w:val="000000"/>
          <w:sz w:val="22"/>
          <w:szCs w:val="22"/>
        </w:rPr>
        <w:t>Received the star performer award  - November 2010 (TCS).</w:t>
      </w:r>
    </w:p>
    <w:p w:rsidR="0031007E" w14:paraId="45E24757" w14:textId="77777777">
      <w:pPr>
        <w:widowControl/>
        <w:numPr>
          <w:ilvl w:val="0"/>
          <w:numId w:val="6"/>
        </w:numPr>
        <w:pBdr>
          <w:top w:val="nil"/>
          <w:left w:val="nil"/>
          <w:bottom w:val="nil"/>
          <w:right w:val="nil"/>
          <w:between w:val="nil"/>
        </w:pBdr>
        <w:spacing w:after="200" w:line="276" w:lineRule="auto"/>
        <w:jc w:val="both"/>
        <w:rPr>
          <w:color w:val="000000"/>
          <w:sz w:val="22"/>
          <w:szCs w:val="22"/>
        </w:rPr>
      </w:pPr>
      <w:r>
        <w:rPr>
          <w:rFonts w:ascii="Times New Roman" w:eastAsia="Times New Roman" w:hAnsi="Times New Roman" w:cs="Times New Roman"/>
          <w:b/>
          <w:color w:val="000000"/>
          <w:sz w:val="22"/>
          <w:szCs w:val="22"/>
        </w:rPr>
        <w:t xml:space="preserve">Six Sigma Green Belt </w:t>
      </w:r>
      <w:r>
        <w:rPr>
          <w:rFonts w:ascii="Times New Roman" w:eastAsia="Times New Roman" w:hAnsi="Times New Roman" w:cs="Times New Roman"/>
          <w:color w:val="000000"/>
          <w:sz w:val="22"/>
          <w:szCs w:val="22"/>
        </w:rPr>
        <w:t>Certified in TCS.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9"/>
          </v:shape>
        </w:pict>
      </w:r>
    </w:p>
    <w:sectPr>
      <w:type w:val="continuous"/>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6FA67DA"/>
    <w:multiLevelType w:val="multilevel"/>
    <w:tmpl w:val="CD3E78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4BF120F"/>
    <w:multiLevelType w:val="multilevel"/>
    <w:tmpl w:val="DFAC76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1840075"/>
    <w:multiLevelType w:val="multilevel"/>
    <w:tmpl w:val="7DA6D13E"/>
    <w:lvl w:ilvl="0">
      <w:start w:val="1"/>
      <w:numFmt w:val="bullet"/>
      <w:lvlText w:val="●"/>
      <w:lvlJc w:val="left"/>
      <w:pPr>
        <w:ind w:left="360" w:hanging="360"/>
      </w:pPr>
      <w:rPr>
        <w:rFonts w:ascii="Noto Sans Symbols" w:eastAsia="Noto Sans Symbols" w:hAnsi="Noto Sans Symbols" w:cs="Noto Sans Symbols"/>
        <w:sz w:val="24"/>
        <w:szCs w:val="24"/>
      </w:r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abstractNum w:abstractNumId="3">
    <w:nsid w:val="31B3650A"/>
    <w:multiLevelType w:val="hybridMultilevel"/>
    <w:tmpl w:val="FA6EF69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35C18FA"/>
    <w:multiLevelType w:val="multilevel"/>
    <w:tmpl w:val="B73E57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3EBD11F0"/>
    <w:multiLevelType w:val="multilevel"/>
    <w:tmpl w:val="B28090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370325F"/>
    <w:multiLevelType w:val="multilevel"/>
    <w:tmpl w:val="653E8E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5ADA197B"/>
    <w:multiLevelType w:val="multilevel"/>
    <w:tmpl w:val="63B47206"/>
    <w:lvl w:ilvl="0">
      <w:start w:val="1"/>
      <w:numFmt w:val="bullet"/>
      <w:lvlText w:val="●"/>
      <w:lvlJc w:val="left"/>
      <w:pPr>
        <w:ind w:left="720" w:hanging="360"/>
      </w:pPr>
      <w:rPr>
        <w:rFonts w:ascii="Verdana" w:eastAsia="Verdana" w:hAnsi="Verdana" w:cs="Verdana"/>
        <w:b w:val="0"/>
        <w:i w:val="0"/>
        <w:strike w:val="0"/>
        <w:color w:val="000000"/>
        <w:sz w:val="16"/>
        <w:szCs w:val="16"/>
        <w:u w:val="none"/>
      </w:rPr>
    </w:lvl>
    <w:lvl w:ilvl="1">
      <w:start w:val="1"/>
      <w:numFmt w:val="bullet"/>
      <w:lvlText w:val="○"/>
      <w:lvlJc w:val="left"/>
      <w:pPr>
        <w:ind w:left="1440" w:hanging="360"/>
      </w:pPr>
      <w:rPr>
        <w:rFonts w:ascii="Courier New" w:eastAsia="Courier New" w:hAnsi="Courier New" w:cs="Courier New"/>
        <w:b w:val="0"/>
        <w:i w:val="0"/>
        <w:strike w:val="0"/>
        <w:color w:val="000000"/>
        <w:sz w:val="20"/>
        <w:szCs w:val="20"/>
        <w:u w:val="none"/>
      </w:rPr>
    </w:lvl>
    <w:lvl w:ilvl="2">
      <w:start w:val="1"/>
      <w:numFmt w:val="bullet"/>
      <w:lvlText w:val="■"/>
      <w:lvlJc w:val="right"/>
      <w:pPr>
        <w:ind w:left="2160" w:hanging="180"/>
      </w:pPr>
      <w:rPr>
        <w:rFonts w:ascii="Verdana" w:eastAsia="Verdana" w:hAnsi="Verdana" w:cs="Verdana"/>
        <w:b w:val="0"/>
        <w:i w:val="0"/>
        <w:strike w:val="0"/>
        <w:color w:val="000000"/>
        <w:sz w:val="20"/>
        <w:szCs w:val="20"/>
        <w:u w:val="none"/>
      </w:rPr>
    </w:lvl>
    <w:lvl w:ilvl="3">
      <w:start w:val="1"/>
      <w:numFmt w:val="bullet"/>
      <w:lvlText w:val="●"/>
      <w:lvlJc w:val="left"/>
      <w:pPr>
        <w:ind w:left="2880" w:hanging="360"/>
      </w:pPr>
      <w:rPr>
        <w:rFonts w:ascii="Verdana" w:eastAsia="Verdana" w:hAnsi="Verdana" w:cs="Verdana"/>
        <w:b w:val="0"/>
        <w:i w:val="0"/>
        <w:strike w:val="0"/>
        <w:color w:val="000000"/>
        <w:sz w:val="20"/>
        <w:szCs w:val="20"/>
        <w:u w:val="none"/>
      </w:rPr>
    </w:lvl>
    <w:lvl w:ilvl="4">
      <w:start w:val="1"/>
      <w:numFmt w:val="bullet"/>
      <w:lvlText w:val="○"/>
      <w:lvlJc w:val="left"/>
      <w:pPr>
        <w:ind w:left="3600" w:hanging="360"/>
      </w:pPr>
      <w:rPr>
        <w:rFonts w:ascii="Courier New" w:eastAsia="Courier New" w:hAnsi="Courier New" w:cs="Courier New"/>
        <w:b w:val="0"/>
        <w:i w:val="0"/>
        <w:strike w:val="0"/>
        <w:color w:val="000000"/>
        <w:sz w:val="20"/>
        <w:szCs w:val="20"/>
        <w:u w:val="none"/>
      </w:rPr>
    </w:lvl>
    <w:lvl w:ilvl="5">
      <w:start w:val="1"/>
      <w:numFmt w:val="bullet"/>
      <w:lvlText w:val="■"/>
      <w:lvlJc w:val="right"/>
      <w:pPr>
        <w:ind w:left="4320" w:hanging="180"/>
      </w:pPr>
      <w:rPr>
        <w:rFonts w:ascii="Verdana" w:eastAsia="Verdana" w:hAnsi="Verdana" w:cs="Verdana"/>
        <w:b w:val="0"/>
        <w:i w:val="0"/>
        <w:strike w:val="0"/>
        <w:color w:val="000000"/>
        <w:sz w:val="20"/>
        <w:szCs w:val="20"/>
        <w:u w:val="none"/>
      </w:rPr>
    </w:lvl>
    <w:lvl w:ilvl="6">
      <w:start w:val="1"/>
      <w:numFmt w:val="bullet"/>
      <w:lvlText w:val="●"/>
      <w:lvlJc w:val="left"/>
      <w:pPr>
        <w:ind w:left="5040" w:hanging="360"/>
      </w:pPr>
      <w:rPr>
        <w:rFonts w:ascii="Verdana" w:eastAsia="Verdana" w:hAnsi="Verdana" w:cs="Verdana"/>
        <w:b w:val="0"/>
        <w:i w:val="0"/>
        <w:strike w:val="0"/>
        <w:color w:val="000000"/>
        <w:sz w:val="20"/>
        <w:szCs w:val="20"/>
        <w:u w:val="none"/>
      </w:rPr>
    </w:lvl>
    <w:lvl w:ilvl="7">
      <w:start w:val="1"/>
      <w:numFmt w:val="bullet"/>
      <w:lvlText w:val="○"/>
      <w:lvlJc w:val="left"/>
      <w:pPr>
        <w:ind w:left="5760" w:hanging="360"/>
      </w:pPr>
      <w:rPr>
        <w:rFonts w:ascii="Courier New" w:eastAsia="Courier New" w:hAnsi="Courier New" w:cs="Courier New"/>
        <w:b w:val="0"/>
        <w:i w:val="0"/>
        <w:strike w:val="0"/>
        <w:color w:val="000000"/>
        <w:sz w:val="20"/>
        <w:szCs w:val="20"/>
        <w:u w:val="none"/>
      </w:rPr>
    </w:lvl>
    <w:lvl w:ilvl="8">
      <w:start w:val="1"/>
      <w:numFmt w:val="bullet"/>
      <w:lvlText w:val="■"/>
      <w:lvlJc w:val="right"/>
      <w:pPr>
        <w:ind w:left="6480" w:hanging="180"/>
      </w:pPr>
      <w:rPr>
        <w:rFonts w:ascii="Verdana" w:eastAsia="Verdana" w:hAnsi="Verdana" w:cs="Verdana"/>
        <w:b w:val="0"/>
        <w:i w:val="0"/>
        <w:strike w:val="0"/>
        <w:color w:val="000000"/>
        <w:sz w:val="20"/>
        <w:szCs w:val="20"/>
        <w:u w:val="none"/>
      </w:rPr>
    </w:lvl>
  </w:abstractNum>
  <w:abstractNum w:abstractNumId="8">
    <w:nsid w:val="6A31364F"/>
    <w:multiLevelType w:val="multilevel"/>
    <w:tmpl w:val="453C92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77DE61DC"/>
    <w:multiLevelType w:val="multilevel"/>
    <w:tmpl w:val="04EEA2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7FF36D6E"/>
    <w:multiLevelType w:val="multilevel"/>
    <w:tmpl w:val="EA72DEAA"/>
    <w:lvl w:ilvl="0">
      <w:start w:val="6"/>
      <w:numFmt w:val="bullet"/>
      <w:lvlText w:val="●"/>
      <w:lvlJc w:val="left"/>
      <w:pPr>
        <w:ind w:left="1080" w:hanging="360"/>
      </w:pPr>
      <w:rPr>
        <w:rFonts w:ascii="Noto Sans Symbols" w:eastAsia="Noto Sans Symbols" w:hAnsi="Noto Sans Symbols" w:cs="Noto Sans Symbols"/>
        <w:sz w:val="22"/>
        <w:szCs w:val="22"/>
      </w:r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num w:numId="1">
    <w:abstractNumId w:val="1"/>
  </w:num>
  <w:num w:numId="2">
    <w:abstractNumId w:val="9"/>
  </w:num>
  <w:num w:numId="3">
    <w:abstractNumId w:val="6"/>
  </w:num>
  <w:num w:numId="4">
    <w:abstractNumId w:val="0"/>
  </w:num>
  <w:num w:numId="5">
    <w:abstractNumId w:val="4"/>
  </w:num>
  <w:num w:numId="6">
    <w:abstractNumId w:val="8"/>
  </w:num>
  <w:num w:numId="7">
    <w:abstractNumId w:val="5"/>
  </w:num>
  <w:num w:numId="8">
    <w:abstractNumId w:val="10"/>
  </w:num>
  <w:num w:numId="9">
    <w:abstractNumId w:val="7"/>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07E"/>
    <w:rsid w:val="0019109F"/>
    <w:rsid w:val="0031007E"/>
    <w:rsid w:val="0036212C"/>
    <w:rsid w:val="00383E63"/>
    <w:rsid w:val="003D4A35"/>
    <w:rsid w:val="00410289"/>
    <w:rsid w:val="004A0FFE"/>
    <w:rsid w:val="004C6001"/>
    <w:rsid w:val="0085212B"/>
    <w:rsid w:val="009038DC"/>
    <w:rsid w:val="00927E57"/>
    <w:rsid w:val="00962F7E"/>
    <w:rsid w:val="00AA15C9"/>
    <w:rsid w:val="00AE1EF4"/>
    <w:rsid w:val="00B33A32"/>
    <w:rsid w:val="00CA5CE3"/>
    <w:rsid w:val="00D12B5F"/>
    <w:rsid w:val="00EC527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81A0352C-BFDE-4240-9624-87C6C6A39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Verdana" w:hAnsi="Verdana" w:cs="Verdana"/>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outlineLvl w:val="0"/>
    </w:pPr>
  </w:style>
  <w:style w:type="paragraph" w:styleId="Heading2">
    <w:name w:val="heading 2"/>
    <w:basedOn w:val="Normal"/>
    <w:next w:val="Normal"/>
    <w:uiPriority w:val="9"/>
    <w:unhideWhenUsed/>
    <w:qFormat/>
    <w:pPr>
      <w:keepNext/>
      <w:spacing w:before="240" w:after="120"/>
      <w:outlineLvl w:val="1"/>
    </w:pPr>
    <w:rPr>
      <w:b/>
      <w:color w:val="00007F"/>
      <w:u w:val="single"/>
    </w:rPr>
  </w:style>
  <w:style w:type="paragraph" w:styleId="Heading3">
    <w:name w:val="heading 3"/>
    <w:basedOn w:val="Normal"/>
    <w:next w:val="Normal"/>
    <w:uiPriority w:val="9"/>
    <w:unhideWhenUsed/>
    <w:qFormat/>
    <w:pPr>
      <w:keepNext/>
      <w:spacing w:before="360" w:after="240"/>
      <w:outlineLvl w:val="2"/>
    </w:pPr>
    <w:rPr>
      <w:b/>
      <w:color w:val="00007F"/>
      <w:sz w:val="20"/>
      <w:szCs w:val="2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A5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rajmuthuinfo@yahoo.com" TargetMode="Externa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yperlink" Target="https://public.tableau.com/profile/kaliraj.s" TargetMode="External" /><Relationship Id="rId9" Type="http://schemas.openxmlformats.org/officeDocument/2006/relationships/image" Target="https://rdxfootmark.naukri.com/v2/track/openCv?trackingInfo=6a458faf41e2635a8416d9d1200d256b134f4b0419514c4847440321091b5b58170d17071844584f1543124a4b485d4637071f1b5b1456554d1f031207004900145a7045111b535d590855431309031f031b070f6a041f485c537a4553524f0b594c1b0f18041053444f4a081e01030305184858590f58491701034e6&amp;docTyp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1781</Words>
  <Characters>10156</Characters>
  <Application>Microsoft Office Word</Application>
  <DocSecurity>0</DocSecurity>
  <Lines>84</Lines>
  <Paragraphs>23</Paragraphs>
  <ScaleCrop>false</ScaleCrop>
  <Company/>
  <LinksUpToDate>false</LinksUpToDate>
  <CharactersWithSpaces>11914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Kaliraj Samuthiram</cp:lastModifiedBy>
  <cp:revision>28</cp:revision>
  <dcterms:created xsi:type="dcterms:W3CDTF">2024-05-20T07:29:00Z</dcterms:created>
  <dcterms:modified xsi:type="dcterms:W3CDTF">2024-05-20T07:51:00Z</dcterms:modified>
</cp:coreProperties>
</file>