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3.xml" ContentType="application/xml"/>
  <Override PartName="/customXml/item4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Relationship Id="rId5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9 -->
  <w:body>
    <w:p w:rsidR="00A839BE" w:rsidP="00355D85" w14:paraId="2F7A4FBA" w14:textId="086BF5BA">
      <w:r>
        <w:softHyphen/>
      </w:r>
      <w:r>
        <w:softHyphen/>
      </w:r>
    </w:p>
    <w:tbl>
      <w:tblPr>
        <w:tblW w:w="4695" w:type="pct"/>
        <w:jc w:val="center"/>
        <w:tblLayout w:type="fixed"/>
        <w:tblCellMar>
          <w:top w:w="288" w:type="dxa"/>
          <w:left w:w="504" w:type="dxa"/>
          <w:bottom w:w="288" w:type="dxa"/>
          <w:right w:w="504" w:type="dxa"/>
        </w:tblCellMar>
        <w:tblLook w:val="0600"/>
      </w:tblPr>
      <w:tblGrid>
        <w:gridCol w:w="3866"/>
        <w:gridCol w:w="7086"/>
      </w:tblGrid>
      <w:tr w14:paraId="5C95250C" w14:textId="77777777" w:rsidTr="00C52BD3">
        <w:tblPrEx>
          <w:tblW w:w="4695" w:type="pct"/>
          <w:jc w:val="center"/>
          <w:tblLayout w:type="fixed"/>
          <w:tblCellMar>
            <w:top w:w="288" w:type="dxa"/>
            <w:left w:w="504" w:type="dxa"/>
            <w:bottom w:w="288" w:type="dxa"/>
            <w:right w:w="504" w:type="dxa"/>
          </w:tblCellMar>
          <w:tblLook w:val="0600"/>
        </w:tblPrEx>
        <w:trPr>
          <w:trHeight w:val="5400"/>
          <w:jc w:val="center"/>
        </w:trPr>
        <w:tc>
          <w:tcPr>
            <w:tcW w:w="3866" w:type="dxa"/>
            <w:shd w:val="clear" w:color="auto" w:fill="auto"/>
            <w:tcMar>
              <w:left w:w="634" w:type="dxa"/>
            </w:tcMar>
            <w:vAlign w:val="center"/>
          </w:tcPr>
          <w:p w:rsidR="008A4F36" w:rsidP="008A4F36" w14:paraId="41D964AB" w14:textId="3E636BF2">
            <w:pPr>
              <w:pStyle w:val="NormalWeb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-803275</wp:posOffset>
                      </wp:positionH>
                      <wp:positionV relativeFrom="paragraph">
                        <wp:posOffset>-1161415</wp:posOffset>
                      </wp:positionV>
                      <wp:extent cx="2758440" cy="10584180"/>
                      <wp:effectExtent l="0" t="0" r="3810" b="7620"/>
                      <wp:wrapNone/>
                      <wp:docPr id="7" name="Rectangle 7">
                        <a:extLst xmlns:a="http://schemas.openxmlformats.org/drawingml/2006/main">
                          <a:ext xmlns:a="http://schemas.openxmlformats.org/drawingml/2006/main"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758440" cy="10584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5" alt="&quot;&quot;" style="width:217.2pt;height:833.4pt;margin-top:-91.45pt;margin-left:-63.25pt;mso-height-percent:0;mso-height-relative:margin;mso-width-percent:0;mso-width-relative:margin;mso-wrap-distance-bottom:0;mso-wrap-distance-left:9pt;mso-wrap-distance-right:9pt;mso-wrap-distance-top:0;mso-wrap-style:square;position:absolute;visibility:visible;v-text-anchor:middle;z-index:-251656192" fillcolor="#dee3ea" stroked="f" strokeweight="1pt"/>
                  </w:pict>
                </mc:Fallback>
              </mc:AlternateContent>
            </w:r>
            <w:r w:rsidR="0048630B">
              <w:rPr>
                <w:noProof/>
              </w:rPr>
              <w:drawing>
                <wp:inline distT="0" distB="0" distL="0" distR="0">
                  <wp:extent cx="983673" cy="1076823"/>
                  <wp:effectExtent l="0" t="0" r="698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00359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532" cy="1084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4F36" w:rsidP="008A4F36" w14:paraId="19B576A8" w14:textId="77777777">
            <w:pPr>
              <w:rPr>
                <w:sz w:val="18"/>
                <w:szCs w:val="16"/>
              </w:rPr>
            </w:pPr>
            <w:r w:rsidRPr="008A4F36">
              <w:rPr>
                <w:b/>
                <w:bCs/>
                <w:sz w:val="18"/>
                <w:szCs w:val="16"/>
              </w:rPr>
              <w:t>Assistant Manager</w:t>
            </w:r>
            <w:r w:rsidRPr="008A4F36">
              <w:rPr>
                <w:sz w:val="18"/>
                <w:szCs w:val="16"/>
              </w:rPr>
              <w:t xml:space="preserve"> at Deloitte USI</w:t>
            </w:r>
          </w:p>
          <w:p w:rsidR="0023376B" w:rsidP="008A4F36" w14:paraId="728D0AD5" w14:textId="39F4EEC4">
            <w:pPr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Oct/2021 </w:t>
            </w:r>
            <w:r>
              <w:rPr>
                <w:sz w:val="18"/>
                <w:szCs w:val="16"/>
              </w:rPr>
              <w:t>–</w:t>
            </w:r>
            <w:r>
              <w:rPr>
                <w:sz w:val="18"/>
                <w:szCs w:val="16"/>
              </w:rPr>
              <w:t xml:space="preserve"> Present</w:t>
            </w:r>
          </w:p>
          <w:p w:rsidR="0023376B" w:rsidRPr="0023376B" w:rsidP="0023376B" w14:paraId="27E58351" w14:textId="6D840877">
            <w:pPr>
              <w:rPr>
                <w:rFonts w:ascii="Calibri" w:hAnsi="Calibri" w:cs="Calibri"/>
                <w:sz w:val="18"/>
                <w:szCs w:val="16"/>
              </w:rPr>
            </w:pPr>
            <w:r w:rsidRPr="00E004B6">
              <w:rPr>
                <w:rFonts w:ascii="Calibri" w:hAnsi="Calibri" w:cs="Calibri"/>
                <w:b/>
                <w:bCs/>
                <w:sz w:val="18"/>
                <w:szCs w:val="16"/>
              </w:rPr>
              <w:t>Role</w:t>
            </w:r>
            <w:r w:rsidRPr="0023376B">
              <w:rPr>
                <w:rFonts w:ascii="Calibri" w:hAnsi="Calibri" w:cs="Calibri"/>
                <w:sz w:val="18"/>
                <w:szCs w:val="16"/>
              </w:rPr>
              <w:t>: Enterprise Network Engineer</w:t>
            </w:r>
          </w:p>
          <w:p w:rsidR="0023376B" w:rsidP="0023376B" w14:paraId="5CE7A87E" w14:textId="77777777">
            <w:pPr>
              <w:rPr>
                <w:rFonts w:ascii="Calibri" w:hAnsi="Calibri" w:cs="Calibri"/>
                <w:sz w:val="18"/>
                <w:szCs w:val="16"/>
              </w:rPr>
            </w:pPr>
          </w:p>
          <w:p w:rsidR="0023376B" w:rsidRPr="00D05E70" w:rsidP="0023376B" w14:paraId="3E37D24D" w14:textId="77777777">
            <w:pPr>
              <w:pStyle w:val="Heading2"/>
              <w:rPr>
                <w:sz w:val="24"/>
                <w:szCs w:val="24"/>
              </w:rPr>
            </w:pPr>
            <w:r w:rsidRPr="00D05E70">
              <w:rPr>
                <w:sz w:val="24"/>
                <w:szCs w:val="24"/>
              </w:rPr>
              <w:t>Summary</w:t>
            </w:r>
          </w:p>
          <w:p w:rsidR="0023376B" w:rsidRPr="0023376B" w:rsidP="0023376B" w14:paraId="02516BE4" w14:textId="00578659">
            <w:r>
              <w:rPr>
                <w:b/>
                <w:bCs/>
                <w:color w:val="5F483E" w:themeColor="accent4" w:themeShade="BF"/>
              </w:rPr>
              <w:t xml:space="preserve">I am 2016 Graduate (B.tech), having 7 Years of </w:t>
            </w:r>
            <w:r w:rsidR="00284483">
              <w:rPr>
                <w:b/>
                <w:bCs/>
                <w:color w:val="5F483E" w:themeColor="accent4" w:themeShade="BF"/>
              </w:rPr>
              <w:t>diver</w:t>
            </w:r>
            <w:r w:rsidR="0007653B">
              <w:rPr>
                <w:b/>
                <w:bCs/>
                <w:color w:val="5F483E" w:themeColor="accent4" w:themeShade="BF"/>
              </w:rPr>
              <w:t xml:space="preserve">se </w:t>
            </w:r>
            <w:r>
              <w:rPr>
                <w:b/>
                <w:bCs/>
                <w:color w:val="5F483E" w:themeColor="accent4" w:themeShade="BF"/>
              </w:rPr>
              <w:t>experience in Enterprise Networking. I am</w:t>
            </w:r>
            <w:r w:rsidR="00D05E70">
              <w:rPr>
                <w:b/>
                <w:bCs/>
                <w:color w:val="5F483E" w:themeColor="accent4" w:themeShade="BF"/>
              </w:rPr>
              <w:t xml:space="preserve"> </w:t>
            </w:r>
            <w:r>
              <w:rPr>
                <w:b/>
                <w:bCs/>
                <w:color w:val="5F483E" w:themeColor="accent4" w:themeShade="BF"/>
              </w:rPr>
              <w:t xml:space="preserve">passionate about </w:t>
            </w:r>
            <w:r w:rsidR="00275C08">
              <w:rPr>
                <w:b/>
                <w:bCs/>
                <w:color w:val="5F483E" w:themeColor="accent4" w:themeShade="BF"/>
              </w:rPr>
              <w:t xml:space="preserve">learning new skills and </w:t>
            </w:r>
            <w:r>
              <w:rPr>
                <w:b/>
                <w:bCs/>
                <w:color w:val="5F483E" w:themeColor="accent4" w:themeShade="BF"/>
              </w:rPr>
              <w:t>working on new technologies</w:t>
            </w:r>
            <w:r w:rsidR="00275C08">
              <w:rPr>
                <w:b/>
                <w:bCs/>
                <w:color w:val="5F483E" w:themeColor="accent4" w:themeShade="BF"/>
              </w:rPr>
              <w:t xml:space="preserve">. </w:t>
            </w:r>
            <w:r w:rsidR="001E693C">
              <w:rPr>
                <w:b/>
                <w:bCs/>
                <w:color w:val="5F483E" w:themeColor="accent4" w:themeShade="BF"/>
              </w:rPr>
              <w:t>Interested in Network</w:t>
            </w:r>
            <w:r w:rsidR="00323617">
              <w:rPr>
                <w:b/>
                <w:bCs/>
                <w:color w:val="5F483E" w:themeColor="accent4" w:themeShade="BF"/>
              </w:rPr>
              <w:t xml:space="preserve">ing, </w:t>
            </w:r>
            <w:r w:rsidR="001E693C">
              <w:rPr>
                <w:b/>
                <w:bCs/>
                <w:color w:val="5F483E" w:themeColor="accent4" w:themeShade="BF"/>
              </w:rPr>
              <w:t>Automation and Cloud</w:t>
            </w:r>
            <w:r w:rsidR="003C5F37">
              <w:rPr>
                <w:b/>
                <w:bCs/>
                <w:color w:val="5F483E" w:themeColor="accent4" w:themeShade="BF"/>
              </w:rPr>
              <w:t xml:space="preserve"> Computing</w:t>
            </w:r>
            <w:r w:rsidR="0065411A">
              <w:rPr>
                <w:b/>
                <w:bCs/>
                <w:color w:val="5F483E" w:themeColor="accent4" w:themeShade="BF"/>
              </w:rPr>
              <w:t>.</w:t>
            </w:r>
          </w:p>
        </w:tc>
        <w:tc>
          <w:tcPr>
            <w:tcW w:w="7087" w:type="dxa"/>
            <w:shd w:val="clear" w:color="auto" w:fill="auto"/>
          </w:tcPr>
          <w:p w:rsidR="008A4F36" w:rsidRPr="00154F17" w:rsidP="008A4F36" w14:paraId="37037BF0" w14:textId="6DCB30B5">
            <w:pPr>
              <w:pStyle w:val="Heading2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-198120</wp:posOffset>
                      </wp:positionH>
                      <wp:positionV relativeFrom="paragraph">
                        <wp:posOffset>184150</wp:posOffset>
                      </wp:positionV>
                      <wp:extent cx="1669415" cy="734060"/>
                      <wp:effectExtent l="0" t="0" r="26035" b="27940"/>
                      <wp:wrapSquare wrapText="bothSides"/>
                      <wp:docPr id="21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9415" cy="7340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4926" w:rsidRPr="0048630B" w:rsidP="00D34926" w14:textId="0DBF2D0D">
                                  <w:pPr>
                                    <w:pStyle w:val="Subtitle"/>
                                    <w:rPr>
                                      <w:sz w:val="40"/>
                                      <w:szCs w:val="8"/>
                                    </w:rPr>
                                  </w:pPr>
                                  <w:r w:rsidRPr="0048630B">
                                    <w:rPr>
                                      <w:sz w:val="40"/>
                                      <w:szCs w:val="8"/>
                                    </w:rPr>
                                    <w:t>NITISH</w:t>
                                  </w:r>
                                </w:p>
                                <w:p w:rsidR="00D34926" w:rsidRPr="0048630B" w:rsidP="00D34926" w14:textId="77777777">
                                  <w:pPr>
                                    <w:pStyle w:val="Subtitle"/>
                                    <w:rPr>
                                      <w:sz w:val="40"/>
                                      <w:szCs w:val="8"/>
                                    </w:rPr>
                                  </w:pPr>
                                  <w:r w:rsidRPr="0048630B">
                                    <w:rPr>
                                      <w:sz w:val="40"/>
                                      <w:szCs w:val="8"/>
                                    </w:rPr>
                                    <w:t>MISHRA</w:t>
                                  </w:r>
                                </w:p>
                                <w:p w:rsidR="00D34926" w:rsidRPr="00D34926" w:rsidP="00D34926" w14:textId="77777777"/>
                              </w:txbxContent>
                            </wps:txbx>
                            <wps:bodyPr rot="0" vert="horz" wrap="square" anchor="t" anchorCtr="0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width:131.45pt;height:57.8pt;margin-top:14.5pt;margin-left:-15.6pt;mso-height-percent:0;mso-height-relative:margin;mso-width-percent:0;mso-width-relative:margin;mso-wrap-distance-bottom:3.6pt;mso-wrap-distance-left:9pt;mso-wrap-distance-right:9pt;mso-wrap-distance-top:3.6pt;mso-wrap-style:square;position:absolute;visibility:visible;v-text-anchor:top;z-index:251662336">
                      <v:textbox>
                        <w:txbxContent>
                          <w:p w:rsidR="00D34926" w:rsidRPr="0048630B" w:rsidP="00D34926" w14:paraId="00553213" w14:textId="0DBF2D0D">
                            <w:pPr>
                              <w:pStyle w:val="Subtitle"/>
                              <w:rPr>
                                <w:sz w:val="40"/>
                                <w:szCs w:val="8"/>
                              </w:rPr>
                            </w:pPr>
                            <w:r w:rsidRPr="0048630B">
                              <w:rPr>
                                <w:sz w:val="40"/>
                                <w:szCs w:val="8"/>
                              </w:rPr>
                              <w:t>NITISH</w:t>
                            </w:r>
                          </w:p>
                          <w:p w:rsidR="00D34926" w:rsidRPr="0048630B" w:rsidP="00D34926" w14:paraId="210D1A4B" w14:textId="77777777">
                            <w:pPr>
                              <w:pStyle w:val="Subtitle"/>
                              <w:rPr>
                                <w:sz w:val="40"/>
                                <w:szCs w:val="8"/>
                              </w:rPr>
                            </w:pPr>
                            <w:r w:rsidRPr="0048630B">
                              <w:rPr>
                                <w:sz w:val="40"/>
                                <w:szCs w:val="8"/>
                              </w:rPr>
                              <w:t>MISHRA</w:t>
                            </w:r>
                          </w:p>
                          <w:p w:rsidR="00D34926" w:rsidRPr="00D34926" w:rsidP="00D34926" w14:paraId="7A30111A" w14:textId="7777777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A4F36">
              <w:t xml:space="preserve">            </w:t>
            </w:r>
            <w:r>
              <w:t xml:space="preserve">  </w:t>
            </w:r>
          </w:p>
          <w:p w:rsidR="008A4F36" w:rsidP="008A4F36" w14:paraId="1BB675EA" w14:textId="43A5D797">
            <w:pPr>
              <w:rPr>
                <w:b/>
                <w:bCs/>
                <w:color w:val="5F483E" w:themeColor="accent4" w:themeShade="BF"/>
              </w:rPr>
            </w:pPr>
            <w:r>
              <w:rPr>
                <w:b/>
                <w:bCs/>
                <w:color w:val="5F483E" w:themeColor="accent4" w:themeShade="BF"/>
              </w:rPr>
              <w:t xml:space="preserve">                       Yemalur, Marathahalli</w:t>
            </w:r>
          </w:p>
          <w:p w:rsidR="008A4F36" w:rsidP="008A4F36" w14:paraId="41D64FAD" w14:textId="345A966B">
            <w:pPr>
              <w:rPr>
                <w:b/>
                <w:bCs/>
                <w:color w:val="5F483E" w:themeColor="accent4" w:themeShade="BF"/>
              </w:rPr>
            </w:pPr>
            <w:r>
              <w:rPr>
                <w:b/>
                <w:bCs/>
                <w:color w:val="5F483E" w:themeColor="accent4" w:themeShade="BF"/>
              </w:rPr>
              <w:t xml:space="preserve">                       Bengaluru-560037</w:t>
            </w:r>
            <w:r w:rsidR="00D05E70">
              <w:rPr>
                <w:b/>
                <w:bCs/>
                <w:color w:val="5F483E" w:themeColor="accent4" w:themeShade="BF"/>
              </w:rPr>
              <w:t>, KA</w:t>
            </w:r>
          </w:p>
          <w:p w:rsidR="00A839BE" w:rsidP="008A4F36" w14:paraId="08A4AABA" w14:textId="11D8E73D">
            <w:pPr>
              <w:rPr>
                <w:b/>
                <w:bCs/>
                <w:color w:val="5F483E" w:themeColor="accent4" w:themeShade="BF"/>
              </w:rPr>
            </w:pPr>
            <w:r>
              <w:rPr>
                <w:b/>
                <w:bCs/>
                <w:color w:val="5F483E" w:themeColor="accent4" w:themeShade="BF"/>
              </w:rPr>
              <w:t xml:space="preserve">                       Ph </w:t>
            </w:r>
            <w:r w:rsidR="00D05E70">
              <w:rPr>
                <w:b/>
                <w:bCs/>
                <w:color w:val="5F483E" w:themeColor="accent4" w:themeShade="BF"/>
              </w:rPr>
              <w:t>:</w:t>
            </w:r>
            <w:r>
              <w:rPr>
                <w:b/>
                <w:bCs/>
                <w:color w:val="5F483E" w:themeColor="accent4" w:themeShade="BF"/>
              </w:rPr>
              <w:t xml:space="preserve"> +91 </w:t>
            </w:r>
            <w:r w:rsidR="00F63FDD">
              <w:rPr>
                <w:b/>
                <w:bCs/>
                <w:color w:val="5F483E" w:themeColor="accent4" w:themeShade="BF"/>
              </w:rPr>
              <w:t>8013536890</w:t>
            </w:r>
          </w:p>
          <w:p w:rsidR="00CF7A9E" w:rsidP="008A4F36" w14:paraId="78DF0C8F" w14:textId="2EF56974">
            <w:r>
              <w:rPr>
                <w:b/>
                <w:bCs/>
                <w:color w:val="5F483E" w:themeColor="accent4" w:themeShade="BF"/>
              </w:rPr>
              <w:t xml:space="preserve">                       </w:t>
            </w:r>
            <w:r w:rsidR="00684B88">
              <w:rPr>
                <w:b/>
                <w:bCs/>
                <w:color w:val="5F483E" w:themeColor="accent4" w:themeShade="BF"/>
              </w:rPr>
              <w:t>Email:</w:t>
            </w:r>
            <w:r w:rsidR="00A25828">
              <w:rPr>
                <w:b/>
                <w:bCs/>
                <w:color w:val="5F483E" w:themeColor="accent4" w:themeShade="BF"/>
              </w:rPr>
              <w:t>neomis</w:t>
            </w:r>
            <w:r w:rsidR="00F63FDD">
              <w:rPr>
                <w:b/>
                <w:bCs/>
                <w:color w:val="5F483E" w:themeColor="accent4" w:themeShade="BF"/>
              </w:rPr>
              <w:t>hra007@gmail.com</w:t>
            </w:r>
          </w:p>
          <w:p w:rsidR="00D05E70" w:rsidRPr="0023376B" w:rsidP="0023376B" w14:paraId="009A2343" w14:textId="344761EF">
            <w:pPr>
              <w:spacing w:line="264" w:lineRule="auto"/>
              <w:rPr>
                <w:sz w:val="28"/>
                <w:szCs w:val="24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>
                      <wp:extent cx="3693795" cy="0"/>
                      <wp:effectExtent l="0" t="0" r="20955" b="19050"/>
                      <wp:docPr id="12" name="Straight Connector 12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>
                                <a:off x="0" y="0"/>
                                <a:ext cx="369379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5E7697"/>
                                </a:solidFill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traight Connector 12" o:spid="_x0000_i1027" alt="Decorative" style="mso-left-percent:-10001;mso-position-horizontal-relative:char;mso-position-vertical-relative:line;mso-top-percent:-10001;mso-wrap-style:square;visibility:visible" from="0,0" to="290.85pt,0" strokecolor="#5e7697" strokeweight="0.5pt">
                      <v:stroke joinstyle="miter"/>
                      <w10:wrap type="none"/>
                      <w10:anchorlock/>
                    </v:line>
                  </w:pict>
                </mc:Fallback>
              </mc:AlternateContent>
            </w:r>
          </w:p>
          <w:p w:rsidR="0023376B" w:rsidRPr="00D05E70" w:rsidP="008A4F36" w14:paraId="2D5A5DAC" w14:textId="0255CD9B">
            <w:pPr>
              <w:rPr>
                <w:rFonts w:asciiTheme="majorHAnsi" w:eastAsiaTheme="majorEastAsia" w:hAnsiTheme="majorHAnsi" w:cstheme="majorBidi"/>
                <w:caps/>
                <w:sz w:val="24"/>
                <w:szCs w:val="24"/>
              </w:rPr>
            </w:pPr>
            <w:r w:rsidRPr="00D05E70">
              <w:rPr>
                <w:rFonts w:asciiTheme="majorHAnsi" w:eastAsiaTheme="majorEastAsia" w:hAnsiTheme="majorHAnsi" w:cstheme="majorBidi"/>
                <w:caps/>
                <w:sz w:val="24"/>
                <w:szCs w:val="24"/>
              </w:rPr>
              <w:t>Academic Qualification:</w:t>
            </w:r>
          </w:p>
          <w:p w:rsidR="0023376B" w:rsidP="008A4F36" w14:paraId="37B3756F" w14:textId="77777777"/>
          <w:p w:rsidR="0023376B" w:rsidRPr="008A4F36" w:rsidP="008A4F36" w14:paraId="36184829" w14:textId="7AACF7D7">
            <w:r>
              <w:rPr>
                <w:noProof/>
              </w:rPr>
              <w:drawing>
                <wp:inline distT="0" distB="0" distL="0" distR="0">
                  <wp:extent cx="4074157" cy="1653540"/>
                  <wp:effectExtent l="0" t="0" r="317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517513" name=""/>
                          <pic:cNvPicPr/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265" cy="171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2D2B042" w14:textId="77777777" w:rsidTr="0084492B">
        <w:tblPrEx>
          <w:tblW w:w="4695" w:type="pct"/>
          <w:jc w:val="center"/>
          <w:tblLayout w:type="fixed"/>
          <w:tblCellMar>
            <w:top w:w="288" w:type="dxa"/>
            <w:left w:w="504" w:type="dxa"/>
            <w:bottom w:w="288" w:type="dxa"/>
            <w:right w:w="504" w:type="dxa"/>
          </w:tblCellMar>
          <w:tblLook w:val="0600"/>
        </w:tblPrEx>
        <w:trPr>
          <w:trHeight w:val="5428"/>
          <w:jc w:val="center"/>
        </w:trPr>
        <w:tc>
          <w:tcPr>
            <w:tcW w:w="3866" w:type="dxa"/>
            <w:shd w:val="clear" w:color="auto" w:fill="auto"/>
          </w:tcPr>
          <w:p w:rsidR="00D84359" w:rsidP="00D84359" w14:paraId="1BAA581C" w14:textId="77777777"/>
          <w:p w:rsidR="00D84359" w:rsidRPr="00D05E70" w:rsidP="00D84359" w14:paraId="7102E12B" w14:textId="43AB1849">
            <w:pPr>
              <w:pStyle w:val="Heading2"/>
              <w:rPr>
                <w:sz w:val="24"/>
                <w:szCs w:val="24"/>
              </w:rPr>
            </w:pPr>
            <w:r w:rsidRPr="00D05E70">
              <w:rPr>
                <w:sz w:val="24"/>
                <w:szCs w:val="24"/>
              </w:rPr>
              <w:t>Key Skills</w:t>
            </w:r>
          </w:p>
          <w:p w:rsidR="00B656C2" w:rsidP="00B656C2" w14:paraId="6AC233EC" w14:textId="06E60F4E">
            <w:pPr>
              <w:rPr>
                <w:b/>
                <w:bCs/>
                <w:color w:val="5F483E" w:themeColor="accent4" w:themeShade="BF"/>
              </w:rPr>
            </w:pPr>
            <w:r>
              <w:rPr>
                <w:b/>
                <w:bCs/>
                <w:color w:val="5F483E" w:themeColor="accent4" w:themeShade="BF"/>
              </w:rPr>
              <w:t>OSI/TCP-</w:t>
            </w:r>
            <w:r w:rsidR="00C6381F">
              <w:rPr>
                <w:b/>
                <w:bCs/>
                <w:color w:val="5F483E" w:themeColor="accent4" w:themeShade="BF"/>
              </w:rPr>
              <w:t xml:space="preserve">IP, </w:t>
            </w:r>
            <w:r>
              <w:rPr>
                <w:b/>
                <w:bCs/>
                <w:color w:val="5F483E" w:themeColor="accent4" w:themeShade="BF"/>
              </w:rPr>
              <w:t xml:space="preserve">Subnetting, LAN, </w:t>
            </w:r>
            <w:r w:rsidR="00E02A94">
              <w:rPr>
                <w:b/>
                <w:bCs/>
                <w:color w:val="5F483E" w:themeColor="accent4" w:themeShade="BF"/>
              </w:rPr>
              <w:t>VLAN,</w:t>
            </w:r>
            <w:r w:rsidR="003D5982">
              <w:rPr>
                <w:b/>
                <w:bCs/>
                <w:color w:val="5F483E" w:themeColor="accent4" w:themeShade="BF"/>
              </w:rPr>
              <w:t xml:space="preserve"> </w:t>
            </w:r>
            <w:r>
              <w:rPr>
                <w:b/>
                <w:bCs/>
                <w:color w:val="5F483E" w:themeColor="accent4" w:themeShade="BF"/>
              </w:rPr>
              <w:t xml:space="preserve">WAN, </w:t>
            </w:r>
            <w:r w:rsidR="00E02A94">
              <w:rPr>
                <w:b/>
                <w:bCs/>
                <w:color w:val="5F483E" w:themeColor="accent4" w:themeShade="BF"/>
              </w:rPr>
              <w:t>WLAN</w:t>
            </w:r>
            <w:r w:rsidR="001A331C">
              <w:rPr>
                <w:b/>
                <w:bCs/>
                <w:color w:val="5F483E" w:themeColor="accent4" w:themeShade="BF"/>
              </w:rPr>
              <w:t>/</w:t>
            </w:r>
            <w:r w:rsidR="008D2BAF">
              <w:rPr>
                <w:b/>
                <w:bCs/>
                <w:color w:val="5F483E" w:themeColor="accent4" w:themeShade="BF"/>
              </w:rPr>
              <w:t>WLC,</w:t>
            </w:r>
            <w:r w:rsidR="006B7648">
              <w:rPr>
                <w:b/>
                <w:bCs/>
                <w:color w:val="5F483E" w:themeColor="accent4" w:themeShade="BF"/>
              </w:rPr>
              <w:t>DNAC,</w:t>
            </w:r>
            <w:r w:rsidR="008D2BAF">
              <w:rPr>
                <w:b/>
                <w:bCs/>
                <w:color w:val="5F483E" w:themeColor="accent4" w:themeShade="BF"/>
              </w:rPr>
              <w:t xml:space="preserve"> </w:t>
            </w:r>
            <w:r>
              <w:rPr>
                <w:b/>
                <w:bCs/>
                <w:color w:val="5F483E" w:themeColor="accent4" w:themeShade="BF"/>
              </w:rPr>
              <w:t>Firewall</w:t>
            </w:r>
            <w:r w:rsidR="00DD4D0D">
              <w:rPr>
                <w:b/>
                <w:bCs/>
                <w:color w:val="5F483E" w:themeColor="accent4" w:themeShade="BF"/>
              </w:rPr>
              <w:t xml:space="preserve"> (C</w:t>
            </w:r>
            <w:r w:rsidR="00F47914">
              <w:rPr>
                <w:b/>
                <w:bCs/>
                <w:color w:val="5F483E" w:themeColor="accent4" w:themeShade="BF"/>
              </w:rPr>
              <w:t>heckPoint</w:t>
            </w:r>
            <w:r w:rsidR="00DD4D0D">
              <w:rPr>
                <w:b/>
                <w:bCs/>
                <w:color w:val="5F483E" w:themeColor="accent4" w:themeShade="BF"/>
              </w:rPr>
              <w:t xml:space="preserve"> &amp; PaloAlto)</w:t>
            </w:r>
            <w:r>
              <w:rPr>
                <w:b/>
                <w:bCs/>
                <w:color w:val="5F483E" w:themeColor="accent4" w:themeShade="BF"/>
              </w:rPr>
              <w:t xml:space="preserve">, </w:t>
            </w:r>
            <w:r w:rsidR="00D85499">
              <w:rPr>
                <w:b/>
                <w:bCs/>
                <w:color w:val="5F483E" w:themeColor="accent4" w:themeShade="BF"/>
              </w:rPr>
              <w:t>DHCP, DNS</w:t>
            </w:r>
            <w:r w:rsidR="0029170A">
              <w:rPr>
                <w:b/>
                <w:bCs/>
                <w:color w:val="5F483E" w:themeColor="accent4" w:themeShade="BF"/>
              </w:rPr>
              <w:t>, VLAN</w:t>
            </w:r>
            <w:r>
              <w:rPr>
                <w:b/>
                <w:bCs/>
                <w:color w:val="5F483E" w:themeColor="accent4" w:themeShade="BF"/>
              </w:rPr>
              <w:t xml:space="preserve">, </w:t>
            </w:r>
            <w:r w:rsidR="00102CFA">
              <w:rPr>
                <w:b/>
                <w:bCs/>
                <w:color w:val="5F483E" w:themeColor="accent4" w:themeShade="BF"/>
              </w:rPr>
              <w:t xml:space="preserve">HSRP, </w:t>
            </w:r>
            <w:r w:rsidR="00774867">
              <w:rPr>
                <w:b/>
                <w:bCs/>
                <w:color w:val="5F483E" w:themeColor="accent4" w:themeShade="BF"/>
              </w:rPr>
              <w:t>ACL, STP</w:t>
            </w:r>
            <w:r w:rsidR="00EA2C62">
              <w:rPr>
                <w:b/>
                <w:bCs/>
                <w:color w:val="5F483E" w:themeColor="accent4" w:themeShade="BF"/>
              </w:rPr>
              <w:t xml:space="preserve">, </w:t>
            </w:r>
            <w:r w:rsidR="002D010F">
              <w:rPr>
                <w:b/>
                <w:bCs/>
                <w:color w:val="5F483E" w:themeColor="accent4" w:themeShade="BF"/>
              </w:rPr>
              <w:t>VPN</w:t>
            </w:r>
            <w:r w:rsidR="001A331C">
              <w:rPr>
                <w:b/>
                <w:bCs/>
                <w:color w:val="5F483E" w:themeColor="accent4" w:themeShade="BF"/>
              </w:rPr>
              <w:t>, VRF</w:t>
            </w:r>
            <w:r w:rsidR="002D010F">
              <w:rPr>
                <w:b/>
                <w:bCs/>
                <w:color w:val="5F483E" w:themeColor="accent4" w:themeShade="BF"/>
              </w:rPr>
              <w:t>,</w:t>
            </w:r>
            <w:r w:rsidR="00E7233B">
              <w:rPr>
                <w:b/>
                <w:bCs/>
                <w:color w:val="5F483E" w:themeColor="accent4" w:themeShade="BF"/>
              </w:rPr>
              <w:t xml:space="preserve"> </w:t>
            </w:r>
            <w:r w:rsidR="00FE5FBF">
              <w:rPr>
                <w:b/>
                <w:bCs/>
                <w:color w:val="5F483E" w:themeColor="accent4" w:themeShade="BF"/>
              </w:rPr>
              <w:t>DM-VPN,</w:t>
            </w:r>
            <w:r w:rsidR="00725A6C">
              <w:rPr>
                <w:b/>
                <w:bCs/>
                <w:color w:val="5F483E" w:themeColor="accent4" w:themeShade="BF"/>
              </w:rPr>
              <w:t xml:space="preserve"> </w:t>
            </w:r>
            <w:r>
              <w:rPr>
                <w:b/>
                <w:bCs/>
                <w:color w:val="5F483E" w:themeColor="accent4" w:themeShade="BF"/>
              </w:rPr>
              <w:t>IPSEC,</w:t>
            </w:r>
            <w:r w:rsidR="003B3C6E">
              <w:rPr>
                <w:b/>
                <w:bCs/>
                <w:color w:val="5F483E" w:themeColor="accent4" w:themeShade="BF"/>
              </w:rPr>
              <w:t xml:space="preserve"> </w:t>
            </w:r>
            <w:r w:rsidR="007E7928">
              <w:rPr>
                <w:b/>
                <w:bCs/>
                <w:color w:val="5F483E" w:themeColor="accent4" w:themeShade="BF"/>
              </w:rPr>
              <w:t>Security</w:t>
            </w:r>
            <w:r w:rsidR="003B3C6E">
              <w:rPr>
                <w:b/>
                <w:bCs/>
                <w:color w:val="5F483E" w:themeColor="accent4" w:themeShade="BF"/>
              </w:rPr>
              <w:t>,</w:t>
            </w:r>
            <w:r>
              <w:rPr>
                <w:b/>
                <w:bCs/>
                <w:color w:val="5F483E" w:themeColor="accent4" w:themeShade="BF"/>
              </w:rPr>
              <w:t xml:space="preserve"> MPLS,</w:t>
            </w:r>
            <w:r w:rsidR="00E7233B">
              <w:rPr>
                <w:b/>
                <w:bCs/>
                <w:color w:val="5F483E" w:themeColor="accent4" w:themeShade="BF"/>
              </w:rPr>
              <w:t xml:space="preserve"> </w:t>
            </w:r>
            <w:r>
              <w:rPr>
                <w:b/>
                <w:bCs/>
                <w:color w:val="5F483E" w:themeColor="accent4" w:themeShade="BF"/>
              </w:rPr>
              <w:t>VPLS,</w:t>
            </w:r>
            <w:r w:rsidR="00E7233B">
              <w:rPr>
                <w:b/>
                <w:bCs/>
                <w:color w:val="5F483E" w:themeColor="accent4" w:themeShade="BF"/>
              </w:rPr>
              <w:t xml:space="preserve"> </w:t>
            </w:r>
            <w:r>
              <w:rPr>
                <w:b/>
                <w:bCs/>
                <w:color w:val="5F483E" w:themeColor="accent4" w:themeShade="BF"/>
              </w:rPr>
              <w:t>BGP, OSPF</w:t>
            </w:r>
            <w:r w:rsidR="00E7233B">
              <w:rPr>
                <w:b/>
                <w:bCs/>
                <w:color w:val="5F483E" w:themeColor="accent4" w:themeShade="BF"/>
              </w:rPr>
              <w:t>,</w:t>
            </w:r>
            <w:r>
              <w:rPr>
                <w:b/>
                <w:bCs/>
                <w:color w:val="5F483E" w:themeColor="accent4" w:themeShade="BF"/>
              </w:rPr>
              <w:t xml:space="preserve"> Network</w:t>
            </w:r>
            <w:r w:rsidR="00E7233B">
              <w:rPr>
                <w:b/>
                <w:bCs/>
                <w:color w:val="5F483E" w:themeColor="accent4" w:themeShade="BF"/>
              </w:rPr>
              <w:t xml:space="preserve"> Security</w:t>
            </w:r>
            <w:r w:rsidR="00546E9F">
              <w:rPr>
                <w:b/>
                <w:bCs/>
                <w:color w:val="5F483E" w:themeColor="accent4" w:themeShade="BF"/>
              </w:rPr>
              <w:t>, AWS, VPC,</w:t>
            </w:r>
            <w:r w:rsidR="00A931F7">
              <w:rPr>
                <w:b/>
                <w:bCs/>
                <w:color w:val="5F483E" w:themeColor="accent4" w:themeShade="BF"/>
              </w:rPr>
              <w:t xml:space="preserve"> Transit Gateway,</w:t>
            </w:r>
            <w:r w:rsidR="0022285E">
              <w:rPr>
                <w:b/>
                <w:bCs/>
                <w:color w:val="5F483E" w:themeColor="accent4" w:themeShade="BF"/>
              </w:rPr>
              <w:t xml:space="preserve"> </w:t>
            </w:r>
            <w:r w:rsidR="001876D4">
              <w:rPr>
                <w:b/>
                <w:bCs/>
                <w:color w:val="5F483E" w:themeColor="accent4" w:themeShade="BF"/>
              </w:rPr>
              <w:t>A</w:t>
            </w:r>
            <w:r w:rsidR="0022285E">
              <w:rPr>
                <w:b/>
                <w:bCs/>
                <w:color w:val="5F483E" w:themeColor="accent4" w:themeShade="BF"/>
              </w:rPr>
              <w:t>LB, SG</w:t>
            </w:r>
            <w:r w:rsidR="00B333AD">
              <w:rPr>
                <w:b/>
                <w:bCs/>
                <w:color w:val="5F483E" w:themeColor="accent4" w:themeShade="BF"/>
              </w:rPr>
              <w:t>, Route 53</w:t>
            </w:r>
            <w:r w:rsidR="005760F1">
              <w:rPr>
                <w:b/>
                <w:bCs/>
                <w:color w:val="5F483E" w:themeColor="accent4" w:themeShade="BF"/>
              </w:rPr>
              <w:t>.</w:t>
            </w:r>
          </w:p>
          <w:p w:rsidR="00B466AD" w:rsidP="00B656C2" w14:paraId="79959422" w14:textId="77777777">
            <w:pPr>
              <w:rPr>
                <w:rFonts w:asciiTheme="majorHAnsi" w:eastAsiaTheme="majorEastAsia" w:hAnsiTheme="majorHAnsi" w:cstheme="majorBidi"/>
                <w:caps/>
                <w:sz w:val="18"/>
              </w:rPr>
            </w:pPr>
          </w:p>
          <w:p w:rsidR="00B466AD" w:rsidP="00B466AD" w14:paraId="6A1ED775" w14:textId="3C7A4DB1">
            <w:pPr>
              <w:rPr>
                <w:b/>
                <w:bCs/>
                <w:color w:val="5F483E" w:themeColor="accent4" w:themeShade="BF"/>
              </w:rPr>
            </w:pPr>
            <w:r w:rsidRPr="00B466AD">
              <w:rPr>
                <w:rFonts w:asciiTheme="majorHAnsi" w:eastAsiaTheme="majorEastAsia" w:hAnsiTheme="majorHAnsi" w:cstheme="majorBidi"/>
                <w:caps/>
                <w:sz w:val="18"/>
              </w:rPr>
              <w:t>Programming Languages</w:t>
            </w:r>
            <w:r w:rsidRPr="00B466AD">
              <w:rPr>
                <w:color w:val="5F483E" w:themeColor="accent4" w:themeShade="BF"/>
              </w:rPr>
              <w:t>:</w:t>
            </w:r>
            <w:r>
              <w:rPr>
                <w:b/>
                <w:bCs/>
                <w:color w:val="5F483E" w:themeColor="accent4" w:themeShade="BF"/>
              </w:rPr>
              <w:t xml:space="preserve"> C, Python</w:t>
            </w:r>
          </w:p>
          <w:p w:rsidR="00B466AD" w:rsidRPr="00B466AD" w:rsidP="00B466AD" w14:paraId="0BFAFAAF" w14:textId="77777777">
            <w:pPr>
              <w:rPr>
                <w:b/>
                <w:bCs/>
                <w:color w:val="5F483E" w:themeColor="accent4" w:themeShade="BF"/>
              </w:rPr>
            </w:pPr>
          </w:p>
          <w:p w:rsidR="00033460" w:rsidRPr="00154F17" w:rsidP="00033460" w14:paraId="0D490DC7" w14:textId="35647665">
            <w:pPr>
              <w:pStyle w:val="Heading2"/>
            </w:pPr>
            <w:r>
              <w:t>CERTIFICATIONS</w:t>
            </w:r>
          </w:p>
          <w:p w:rsidR="00033460" w:rsidP="00D84359" w14:paraId="70E7AB57" w14:textId="0433AD26">
            <w:pPr>
              <w:rPr>
                <w:b/>
                <w:bCs/>
                <w:color w:val="5F483E" w:themeColor="accent4" w:themeShade="BF"/>
              </w:rPr>
            </w:pPr>
            <w:r>
              <w:rPr>
                <w:b/>
                <w:bCs/>
                <w:color w:val="5F483E" w:themeColor="accent4" w:themeShade="BF"/>
              </w:rPr>
              <w:t>Cisco CCNA (R&amp;S), CCNA Collaboration, 5x</w:t>
            </w:r>
            <w:r w:rsidR="00D05E70">
              <w:rPr>
                <w:b/>
                <w:bCs/>
                <w:color w:val="5F483E" w:themeColor="accent4" w:themeShade="BF"/>
              </w:rPr>
              <w:t xml:space="preserve"> Microsoft </w:t>
            </w:r>
            <w:r>
              <w:rPr>
                <w:b/>
                <w:bCs/>
                <w:color w:val="5F483E" w:themeColor="accent4" w:themeShade="BF"/>
              </w:rPr>
              <w:t>Azure</w:t>
            </w:r>
            <w:r w:rsidR="00D05E70">
              <w:rPr>
                <w:b/>
                <w:bCs/>
                <w:color w:val="5F483E" w:themeColor="accent4" w:themeShade="BF"/>
              </w:rPr>
              <w:t xml:space="preserve"> Certified</w:t>
            </w:r>
            <w:r w:rsidR="00DF089F">
              <w:rPr>
                <w:b/>
                <w:bCs/>
                <w:color w:val="5F483E" w:themeColor="accent4" w:themeShade="BF"/>
              </w:rPr>
              <w:t xml:space="preserve"> </w:t>
            </w:r>
            <w:r w:rsidR="005B53FA">
              <w:rPr>
                <w:b/>
                <w:bCs/>
                <w:color w:val="5F483E" w:themeColor="accent4" w:themeShade="BF"/>
              </w:rPr>
              <w:t>(</w:t>
            </w:r>
            <w:r w:rsidR="00DF089F">
              <w:rPr>
                <w:b/>
                <w:bCs/>
                <w:color w:val="5F483E" w:themeColor="accent4" w:themeShade="BF"/>
              </w:rPr>
              <w:t>incl</w:t>
            </w:r>
            <w:r w:rsidR="008268ED">
              <w:rPr>
                <w:b/>
                <w:bCs/>
                <w:color w:val="5F483E" w:themeColor="accent4" w:themeShade="BF"/>
              </w:rPr>
              <w:t>.</w:t>
            </w:r>
            <w:r w:rsidR="00DF089F">
              <w:rPr>
                <w:b/>
                <w:bCs/>
                <w:color w:val="5F483E" w:themeColor="accent4" w:themeShade="BF"/>
              </w:rPr>
              <w:t xml:space="preserve"> Az-305</w:t>
            </w:r>
            <w:r w:rsidR="005B53FA">
              <w:rPr>
                <w:b/>
                <w:bCs/>
                <w:color w:val="5F483E" w:themeColor="accent4" w:themeShade="BF"/>
              </w:rPr>
              <w:t>)</w:t>
            </w:r>
            <w:r>
              <w:rPr>
                <w:b/>
                <w:bCs/>
                <w:color w:val="5F483E" w:themeColor="accent4" w:themeShade="BF"/>
              </w:rPr>
              <w:t xml:space="preserve">, </w:t>
            </w:r>
            <w:r w:rsidR="005B53FA">
              <w:rPr>
                <w:b/>
                <w:bCs/>
                <w:color w:val="5F483E" w:themeColor="accent4" w:themeShade="BF"/>
              </w:rPr>
              <w:t xml:space="preserve">2x </w:t>
            </w:r>
            <w:r>
              <w:rPr>
                <w:b/>
                <w:bCs/>
                <w:color w:val="5F483E" w:themeColor="accent4" w:themeShade="BF"/>
              </w:rPr>
              <w:t>AWS SA</w:t>
            </w:r>
            <w:r w:rsidR="00D05E70">
              <w:rPr>
                <w:b/>
                <w:bCs/>
                <w:color w:val="5F483E" w:themeColor="accent4" w:themeShade="BF"/>
              </w:rPr>
              <w:t>A</w:t>
            </w:r>
            <w:r>
              <w:rPr>
                <w:b/>
                <w:bCs/>
                <w:color w:val="5F483E" w:themeColor="accent4" w:themeShade="BF"/>
              </w:rPr>
              <w:t xml:space="preserve">-02, </w:t>
            </w:r>
            <w:r w:rsidR="0048630B">
              <w:rPr>
                <w:b/>
                <w:bCs/>
                <w:color w:val="5F483E" w:themeColor="accent4" w:themeShade="BF"/>
              </w:rPr>
              <w:t>MS Team</w:t>
            </w:r>
            <w:r w:rsidR="008A4F36">
              <w:rPr>
                <w:b/>
                <w:bCs/>
                <w:color w:val="5F483E" w:themeColor="accent4" w:themeShade="BF"/>
              </w:rPr>
              <w:t>s Voice Engineer Expert (Exam Passed)</w:t>
            </w:r>
            <w:r w:rsidR="00DF63C6">
              <w:rPr>
                <w:b/>
                <w:bCs/>
                <w:color w:val="5F483E" w:themeColor="accent4" w:themeShade="BF"/>
              </w:rPr>
              <w:t xml:space="preserve">, </w:t>
            </w:r>
            <w:r w:rsidR="00BB5CCA">
              <w:rPr>
                <w:b/>
                <w:bCs/>
                <w:color w:val="5F483E" w:themeColor="accent4" w:themeShade="BF"/>
              </w:rPr>
              <w:t>CCNP (</w:t>
            </w:r>
            <w:r w:rsidR="00DF63C6">
              <w:rPr>
                <w:b/>
                <w:bCs/>
                <w:color w:val="5F483E" w:themeColor="accent4" w:themeShade="BF"/>
              </w:rPr>
              <w:t>75 Hrs of training completed from CBTNuggets</w:t>
            </w:r>
            <w:r w:rsidR="00BB5CCA">
              <w:rPr>
                <w:b/>
                <w:bCs/>
                <w:color w:val="5F483E" w:themeColor="accent4" w:themeShade="BF"/>
              </w:rPr>
              <w:t>)</w:t>
            </w:r>
          </w:p>
          <w:p w:rsidR="00033460" w:rsidP="00D84359" w14:paraId="501CEAF6" w14:textId="77777777">
            <w:pPr>
              <w:rPr>
                <w:b/>
                <w:bCs/>
                <w:color w:val="5F483E" w:themeColor="accent4" w:themeShade="BF"/>
              </w:rPr>
            </w:pPr>
          </w:p>
          <w:p w:rsidR="00033460" w:rsidP="008D2BAF" w14:paraId="65DE6BD9" w14:textId="77777777">
            <w:pPr>
              <w:pStyle w:val="Heading2"/>
            </w:pPr>
            <w:r>
              <w:t>AChievements</w:t>
            </w:r>
          </w:p>
          <w:p w:rsidR="00B466AD" w:rsidRPr="00B466AD" w:rsidP="00B466AD" w14:paraId="1685228A" w14:textId="6C22A86E">
            <w:pPr>
              <w:rPr>
                <w:b/>
                <w:bCs/>
                <w:color w:val="5F483E" w:themeColor="accent4" w:themeShade="BF"/>
              </w:rPr>
            </w:pPr>
            <w:r w:rsidRPr="00F15FC9">
              <w:rPr>
                <w:b/>
                <w:bCs/>
                <w:color w:val="5F483E" w:themeColor="accent4" w:themeShade="BF"/>
              </w:rPr>
              <w:t>Received multiple Awards for Excellence in Work</w:t>
            </w:r>
            <w:r w:rsidR="005E48DA">
              <w:rPr>
                <w:b/>
                <w:bCs/>
                <w:color w:val="5F483E" w:themeColor="accent4" w:themeShade="BF"/>
              </w:rPr>
              <w:t>, Star Performer Award</w:t>
            </w:r>
            <w:r w:rsidR="00994018">
              <w:rPr>
                <w:b/>
                <w:bCs/>
                <w:color w:val="5F483E" w:themeColor="accent4" w:themeShade="BF"/>
              </w:rPr>
              <w:t>,</w:t>
            </w:r>
            <w:r w:rsidR="00D02007">
              <w:rPr>
                <w:b/>
                <w:bCs/>
                <w:color w:val="5F483E" w:themeColor="accent4" w:themeShade="BF"/>
              </w:rPr>
              <w:t xml:space="preserve"> </w:t>
            </w:r>
            <w:r w:rsidRPr="00F15FC9">
              <w:rPr>
                <w:b/>
                <w:bCs/>
                <w:color w:val="5F483E" w:themeColor="accent4" w:themeShade="BF"/>
              </w:rPr>
              <w:t>Trophies,</w:t>
            </w:r>
            <w:r w:rsidR="00994018">
              <w:rPr>
                <w:b/>
                <w:bCs/>
                <w:color w:val="5F483E" w:themeColor="accent4" w:themeShade="BF"/>
              </w:rPr>
              <w:t xml:space="preserve"> Cash Rewards,</w:t>
            </w:r>
            <w:r w:rsidRPr="00F15FC9">
              <w:rPr>
                <w:b/>
                <w:bCs/>
                <w:color w:val="5F483E" w:themeColor="accent4" w:themeShade="BF"/>
              </w:rPr>
              <w:t xml:space="preserve"> Certificates from Business </w:t>
            </w:r>
            <w:r w:rsidRPr="00F15FC9" w:rsidR="00774867">
              <w:rPr>
                <w:b/>
                <w:bCs/>
                <w:color w:val="5F483E" w:themeColor="accent4" w:themeShade="BF"/>
              </w:rPr>
              <w:t>Leaders</w:t>
            </w:r>
            <w:r w:rsidR="00994018">
              <w:rPr>
                <w:b/>
                <w:bCs/>
                <w:color w:val="5F483E" w:themeColor="accent4" w:themeShade="BF"/>
              </w:rPr>
              <w:t>.</w:t>
            </w:r>
          </w:p>
        </w:tc>
        <w:tc>
          <w:tcPr>
            <w:tcW w:w="7087" w:type="dxa"/>
            <w:shd w:val="clear" w:color="auto" w:fill="auto"/>
          </w:tcPr>
          <w:p w:rsidR="0007266C" w:rsidP="00D84359" w14:paraId="65DA1A7A" w14:textId="04DFD17C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>
                      <wp:extent cx="3684905" cy="0"/>
                      <wp:effectExtent l="0" t="0" r="0" b="0"/>
                      <wp:docPr id="15" name="Straight Connector 15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>
                                <a:off x="0" y="0"/>
                                <a:ext cx="36849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traight Connector 15" o:spid="_x0000_i1028" alt="Decorative" style="mso-left-percent:-10001;mso-position-horizontal-relative:char;mso-position-vertical-relative:line;mso-top-percent:-10001;mso-wrap-style:square;visibility:visible" from="0,0" to="290.15pt,0" strokecolor="#5e7697" strokeweight="0.5pt">
                      <v:stroke joinstyle="miter"/>
                      <w10:wrap type="none"/>
                      <w10:anchorlock/>
                    </v:line>
                  </w:pict>
                </mc:Fallback>
              </mc:AlternateContent>
            </w:r>
          </w:p>
          <w:p w:rsidR="00033460" w:rsidRPr="00D05E70" w:rsidP="00033460" w14:paraId="39519EE6" w14:textId="57FDB6A2">
            <w:pPr>
              <w:pStyle w:val="Heading2"/>
              <w:rPr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id w:val="757180393"/>
                <w:placeholder>
                  <w:docPart w:val="3BFFBD68A22E4768984F1185DAF3EF9E"/>
                </w:placeholder>
                <w:showingPlcHdr/>
                <w:richText/>
                <w:temporary/>
                <w15:appearance w15:val="hidden"/>
              </w:sdtPr>
              <w:sdtContent>
                <w:r w:rsidRPr="00D05E70" w:rsidR="0007266C">
                  <w:rPr>
                    <w:sz w:val="24"/>
                    <w:szCs w:val="24"/>
                  </w:rPr>
                  <w:t>Experience</w:t>
                </w:r>
              </w:sdtContent>
            </w:sdt>
          </w:p>
          <w:p w:rsidR="00F15FC9" w:rsidRPr="00EF2C09" w:rsidP="00F15FC9" w14:paraId="41BB19CB" w14:textId="596CDCF5">
            <w:pPr>
              <w:pStyle w:val="Heading3"/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</w:pPr>
            <w:r w:rsidRPr="00EF2C09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 xml:space="preserve">Company:  Deloitte </w:t>
            </w:r>
            <w:r w:rsidRPr="00EF2C09" w:rsidR="00EF2C09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>USI (</w:t>
            </w:r>
            <w:r w:rsidRPr="00EF2C09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>Oct-2021 till Present)</w:t>
            </w:r>
          </w:p>
          <w:p w:rsidR="00F15FC9" w:rsidRPr="00F15FC9" w:rsidP="00F15FC9" w14:paraId="19C8E714" w14:textId="219EA1A3">
            <w:pPr>
              <w:pStyle w:val="Heading3"/>
              <w:rPr>
                <w:rFonts w:asciiTheme="minorHAnsi" w:eastAsiaTheme="minorHAnsi" w:hAnsiTheme="minorHAnsi" w:cstheme="minorBidi"/>
                <w:szCs w:val="18"/>
              </w:rPr>
            </w:pPr>
            <w:r w:rsidRPr="00F15FC9">
              <w:rPr>
                <w:rFonts w:asciiTheme="minorHAnsi" w:eastAsiaTheme="minorHAnsi" w:hAnsiTheme="minorHAnsi" w:cstheme="minorBidi"/>
                <w:szCs w:val="18"/>
              </w:rPr>
              <w:t>Role: Network Engineer</w:t>
            </w:r>
          </w:p>
          <w:p w:rsidR="00F15FC9" w:rsidRPr="00EF2C09" w:rsidP="00F15FC9" w14:paraId="3009E2C1" w14:textId="698E3F7B">
            <w:pPr>
              <w:rPr>
                <w:b/>
                <w:bCs/>
              </w:rPr>
            </w:pPr>
            <w:r w:rsidRPr="00EF2C09">
              <w:rPr>
                <w:b/>
                <w:bCs/>
              </w:rPr>
              <w:t>Responsibilities:</w:t>
            </w:r>
          </w:p>
          <w:p w:rsidR="00F15FC9" w:rsidP="00F15FC9" w14:paraId="26D70B54" w14:textId="41578A15">
            <w:r>
              <w:t xml:space="preserve">Configuring, </w:t>
            </w:r>
            <w:r w:rsidR="004E5D19">
              <w:t>Designing</w:t>
            </w:r>
            <w:r>
              <w:t xml:space="preserve"> and Troubleshooting Enterprise </w:t>
            </w:r>
            <w:r w:rsidR="00F47914">
              <w:t>Network,</w:t>
            </w:r>
            <w:r w:rsidR="005F3E29">
              <w:t xml:space="preserve"> </w:t>
            </w:r>
            <w:r>
              <w:t>Cisco Routers, Switches, ISE, WLC</w:t>
            </w:r>
            <w:r w:rsidR="00143A3A">
              <w:t xml:space="preserve"> (8500 &amp; 55</w:t>
            </w:r>
            <w:r w:rsidR="00EF3529">
              <w:t>00)</w:t>
            </w:r>
            <w:r>
              <w:t>,</w:t>
            </w:r>
            <w:r w:rsidR="0065436E">
              <w:t xml:space="preserve"> </w:t>
            </w:r>
            <w:r w:rsidR="00102CFA">
              <w:t>Checkpoint</w:t>
            </w:r>
            <w:r w:rsidR="0065436E">
              <w:t>,</w:t>
            </w:r>
            <w:r w:rsidR="0029170A">
              <w:t xml:space="preserve"> </w:t>
            </w:r>
            <w:r w:rsidR="00337A03">
              <w:t xml:space="preserve">Cyclades, </w:t>
            </w:r>
            <w:r w:rsidR="0065436E">
              <w:t xml:space="preserve">VPN, </w:t>
            </w:r>
            <w:r w:rsidR="0028411D">
              <w:t>Network Automation Using HPNA</w:t>
            </w:r>
            <w:r w:rsidR="0029170A">
              <w:t>,</w:t>
            </w:r>
            <w:r>
              <w:t xml:space="preserve"> </w:t>
            </w:r>
            <w:r w:rsidR="0029170A">
              <w:t>DNAC</w:t>
            </w:r>
            <w:r w:rsidR="00BF1F11">
              <w:t>,</w:t>
            </w:r>
            <w:r w:rsidR="0029170A">
              <w:t xml:space="preserve"> </w:t>
            </w:r>
            <w:r w:rsidR="00175603">
              <w:t>NQRA,</w:t>
            </w:r>
            <w:r w:rsidR="00143A3A">
              <w:t xml:space="preserve"> Thousand Eyes, </w:t>
            </w:r>
            <w:r>
              <w:t xml:space="preserve">ODC </w:t>
            </w:r>
            <w:r w:rsidRPr="004C09DD" w:rsidR="004C09DD">
              <w:t>New office Builds</w:t>
            </w:r>
            <w:r w:rsidR="004C09DD">
              <w:t>,</w:t>
            </w:r>
            <w:r w:rsidR="004C09DD">
              <w:rPr>
                <w:b/>
                <w:bCs/>
                <w:color w:val="5F483E" w:themeColor="accent4" w:themeShade="BF"/>
              </w:rPr>
              <w:t xml:space="preserve"> </w:t>
            </w:r>
            <w:r>
              <w:t xml:space="preserve">Network Infrastructure for Clients. Deloitte USI IP telephony Infrastructure using Cisco CUCM, Voice Gateways, AudioCodes </w:t>
            </w:r>
            <w:r w:rsidR="00EF2C09">
              <w:t>SBC,</w:t>
            </w:r>
            <w:r>
              <w:t xml:space="preserve"> MS Teams Admin Center, Polycom Clarity Manager.</w:t>
            </w:r>
          </w:p>
          <w:p w:rsidR="00D86A9F" w:rsidP="00F15FC9" w14:paraId="5322F0FF" w14:textId="77777777"/>
          <w:p w:rsidR="0063413B" w:rsidRPr="00F15FC9" w:rsidP="00F15FC9" w14:paraId="3BF3770F" w14:textId="44739F59">
            <w:r>
              <w:t xml:space="preserve">AWS Networking, </w:t>
            </w:r>
            <w:r w:rsidR="00D33CAD">
              <w:t>VPC</w:t>
            </w:r>
            <w:r w:rsidR="002D74C0">
              <w:t>/</w:t>
            </w:r>
            <w:r w:rsidR="00365129">
              <w:t>Peering</w:t>
            </w:r>
            <w:r w:rsidR="00D33CAD">
              <w:t xml:space="preserve">, </w:t>
            </w:r>
            <w:r w:rsidR="00365129">
              <w:t>Transit Gateway</w:t>
            </w:r>
            <w:r w:rsidR="002D74C0">
              <w:t>/Peering</w:t>
            </w:r>
            <w:r w:rsidR="00365129">
              <w:t>, Route-Table,</w:t>
            </w:r>
            <w:r w:rsidR="009C7F6A">
              <w:t xml:space="preserve"> ALB,</w:t>
            </w:r>
            <w:r w:rsidR="001876D4">
              <w:t xml:space="preserve"> Route 53</w:t>
            </w:r>
            <w:r w:rsidR="00204752">
              <w:t>,</w:t>
            </w:r>
            <w:r w:rsidR="00B4366B">
              <w:t xml:space="preserve"> </w:t>
            </w:r>
            <w:r w:rsidR="00204752">
              <w:t>SG</w:t>
            </w:r>
            <w:r w:rsidR="00887927">
              <w:t>, S2S VPN, VPN Gateway</w:t>
            </w:r>
            <w:r w:rsidR="00867659">
              <w:t>, NAT Gateway,</w:t>
            </w:r>
            <w:r w:rsidR="00FD6558">
              <w:t xml:space="preserve"> IGW</w:t>
            </w:r>
            <w:r w:rsidR="008B7AB5">
              <w:t>.</w:t>
            </w:r>
          </w:p>
          <w:p w:rsidR="00B4366B" w:rsidP="00D05E70" w14:paraId="4966330C" w14:textId="77777777">
            <w:pPr>
              <w:pStyle w:val="Heading3"/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</w:pPr>
          </w:p>
          <w:p w:rsidR="00460AB9" w:rsidRPr="00EF2C09" w:rsidP="00D05E70" w14:paraId="122C546D" w14:textId="6F4F1F07">
            <w:pPr>
              <w:pStyle w:val="Heading3"/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</w:pPr>
            <w:r w:rsidRPr="00EF2C09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 xml:space="preserve">Company: </w:t>
            </w:r>
            <w:r w:rsidRPr="00EF2C09" w:rsidR="00EF2C09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>TCS (</w:t>
            </w:r>
            <w:r w:rsidRPr="00EF2C09" w:rsidR="00AA35C3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 xml:space="preserve">Dec 2016 – </w:t>
            </w:r>
            <w:r w:rsidRPr="00EF2C09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>Dec 20</w:t>
            </w:r>
            <w:r w:rsidR="00EA04D4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>21</w:t>
            </w:r>
            <w:r w:rsidRPr="00EF2C09" w:rsidR="00F15FC9">
              <w:rPr>
                <w:rFonts w:asciiTheme="minorHAnsi" w:eastAsiaTheme="minorHAnsi" w:hAnsiTheme="minorHAnsi" w:cstheme="minorBidi"/>
                <w:b/>
                <w:bCs/>
                <w:szCs w:val="18"/>
                <w:u w:val="single"/>
              </w:rPr>
              <w:t>)</w:t>
            </w:r>
          </w:p>
          <w:p w:rsidR="00F15FC9" w:rsidP="00AA35C3" w14:paraId="0D5F6F55" w14:textId="77777777">
            <w:pPr>
              <w:pStyle w:val="Experience"/>
            </w:pPr>
            <w:r>
              <w:t xml:space="preserve">Role: Network </w:t>
            </w:r>
            <w:r w:rsidR="00460AB9">
              <w:t>Administrator</w:t>
            </w:r>
          </w:p>
          <w:p w:rsidR="0069033F" w:rsidP="00705DC2" w14:paraId="38C8D257" w14:textId="1B6C7AE3">
            <w:pPr>
              <w:pStyle w:val="Experience"/>
            </w:pPr>
            <w:r>
              <w:rPr>
                <w:b/>
                <w:bCs/>
              </w:rPr>
              <w:t xml:space="preserve">Responsibilities: </w:t>
            </w:r>
            <w:r>
              <w:t>Monitoring and Managing</w:t>
            </w:r>
            <w:r w:rsidR="00033460">
              <w:t xml:space="preserve"> LAN/WAN/TELECOM</w:t>
            </w:r>
            <w:r>
              <w:t xml:space="preserve"> infrastructure </w:t>
            </w:r>
            <w:r w:rsidR="006C43B2">
              <w:t xml:space="preserve">of Client </w:t>
            </w:r>
            <w:r>
              <w:t>having Global Presence in all regions.</w:t>
            </w:r>
            <w:r w:rsidR="00EF2C09">
              <w:t xml:space="preserve"> Using</w:t>
            </w:r>
            <w:r w:rsidR="00460AB9">
              <w:t xml:space="preserve"> Cisco</w:t>
            </w:r>
            <w:r w:rsidR="00EF2C09">
              <w:t xml:space="preserve"> Routers, Switches,</w:t>
            </w:r>
            <w:r w:rsidR="00460AB9">
              <w:t xml:space="preserve"> </w:t>
            </w:r>
            <w:r w:rsidR="00033460">
              <w:t>ISE,</w:t>
            </w:r>
            <w:r w:rsidR="00460AB9">
              <w:t xml:space="preserve"> </w:t>
            </w:r>
            <w:r w:rsidR="0023376B">
              <w:t>Palo Alto</w:t>
            </w:r>
            <w:r w:rsidR="00460AB9">
              <w:t xml:space="preserve"> FW</w:t>
            </w:r>
            <w:r w:rsidR="00BC5829">
              <w:t>, Implementing DM-VPN with IPSEC S2S Tunnels</w:t>
            </w:r>
            <w:r w:rsidR="00FC23B1">
              <w:t>, GRE Tunnels</w:t>
            </w:r>
            <w:r w:rsidR="00460AB9">
              <w:t>,</w:t>
            </w:r>
            <w:r w:rsidR="003D5982">
              <w:t xml:space="preserve"> </w:t>
            </w:r>
            <w:r w:rsidR="00102CFA">
              <w:t>F5, Citrix NetScaler</w:t>
            </w:r>
            <w:r w:rsidR="00460AB9">
              <w:t xml:space="preserve"> </w:t>
            </w:r>
            <w:r w:rsidR="00EF2C09">
              <w:t>Load balancer</w:t>
            </w:r>
            <w:r w:rsidR="00460AB9">
              <w:t>,</w:t>
            </w:r>
            <w:r w:rsidR="00033460">
              <w:t xml:space="preserve"> </w:t>
            </w:r>
            <w:r w:rsidR="00EF2C09">
              <w:t>SolarWinds</w:t>
            </w:r>
            <w:r w:rsidR="00033460">
              <w:t>/</w:t>
            </w:r>
            <w:r w:rsidR="0023376B">
              <w:t>PVSR,</w:t>
            </w:r>
            <w:r w:rsidR="005815DF">
              <w:t xml:space="preserve"> </w:t>
            </w:r>
            <w:r w:rsidRPr="005815DF" w:rsidR="005815DF">
              <w:t>Ultra DNS Portal, Verisign</w:t>
            </w:r>
            <w:r w:rsidR="00033460">
              <w:t>,</w:t>
            </w:r>
            <w:r w:rsidR="00EF2C09">
              <w:t xml:space="preserve"> CUCM, CUC</w:t>
            </w:r>
            <w:r w:rsidR="00033460">
              <w:t xml:space="preserve">, </w:t>
            </w:r>
            <w:r w:rsidR="00D90153">
              <w:t>VOIP.</w:t>
            </w:r>
          </w:p>
          <w:p w:rsidR="009025FA" w:rsidRPr="009025FA" w:rsidP="00705DC2" w14:paraId="328E940E" w14:textId="3EF14885">
            <w:pPr>
              <w:pStyle w:val="Experience"/>
            </w:pPr>
            <w:r>
              <w:t>Designing</w:t>
            </w:r>
            <w:r w:rsidR="00EF2C09">
              <w:t xml:space="preserve"> &amp; </w:t>
            </w:r>
            <w:r w:rsidR="00033460">
              <w:t>Configuring</w:t>
            </w:r>
            <w:r w:rsidR="00EF2C09">
              <w:t xml:space="preserve"> E</w:t>
            </w:r>
            <w:r w:rsidR="00033460">
              <w:t>nterprise IP Telephony with CUCM &amp; Unity</w:t>
            </w:r>
            <w:r w:rsidR="00460AB9">
              <w:t>,</w:t>
            </w:r>
            <w:r w:rsidR="003A2EC7">
              <w:t xml:space="preserve"> H</w:t>
            </w:r>
            <w:r w:rsidR="00EF2C09">
              <w:t xml:space="preserve">.323 </w:t>
            </w:r>
            <w:r w:rsidR="00460AB9">
              <w:t>V</w:t>
            </w:r>
            <w:r w:rsidR="00EF2C09">
              <w:t xml:space="preserve">oice </w:t>
            </w:r>
            <w:r w:rsidR="00460AB9">
              <w:t>G</w:t>
            </w:r>
            <w:r w:rsidR="00EF2C09">
              <w:t>ateway</w:t>
            </w:r>
            <w:r w:rsidR="00460AB9">
              <w:t xml:space="preserve"> and </w:t>
            </w:r>
            <w:r w:rsidR="00EF2C09">
              <w:t xml:space="preserve">Cisco </w:t>
            </w:r>
            <w:r w:rsidR="00460AB9">
              <w:t>Analogue Gateways</w:t>
            </w:r>
            <w:r w:rsidR="00F75DF8">
              <w:t xml:space="preserve"> (</w:t>
            </w:r>
            <w:r w:rsidR="00674DAE">
              <w:t>VG</w:t>
            </w:r>
            <w:r w:rsidR="00FF52B6">
              <w:t>224, VG</w:t>
            </w:r>
            <w:r w:rsidR="00674DAE">
              <w:t>350), T1/E1 Lines,</w:t>
            </w:r>
            <w:r w:rsidR="00EB5FEF">
              <w:t xml:space="preserve"> </w:t>
            </w:r>
            <w:r w:rsidR="00FF52B6">
              <w:t>call-block, Digit-</w:t>
            </w:r>
            <w:r w:rsidR="003E3B7A">
              <w:t>Manipulation, POTS FXS</w:t>
            </w:r>
            <w:r w:rsidR="00EB5FEF">
              <w:t>/FXO</w:t>
            </w:r>
            <w:r w:rsidR="00674DAE">
              <w:t xml:space="preserve"> </w:t>
            </w:r>
            <w:r w:rsidR="003E3B7A">
              <w:t>lines</w:t>
            </w:r>
            <w:r w:rsidR="008E1FB8">
              <w:t>, 3</w:t>
            </w:r>
            <w:r w:rsidRPr="008E1FB8" w:rsidR="008E1FB8">
              <w:rPr>
                <w:vertAlign w:val="superscript"/>
              </w:rPr>
              <w:t>rd</w:t>
            </w:r>
            <w:r w:rsidR="008E1FB8">
              <w:t xml:space="preserve"> Party Sip Devices</w:t>
            </w:r>
            <w:r w:rsidR="00C16BB7">
              <w:t xml:space="preserve">, </w:t>
            </w:r>
            <w:r w:rsidR="00B14C7F">
              <w:t xml:space="preserve">Call Routing, </w:t>
            </w:r>
            <w:r w:rsidR="00DE599D">
              <w:t>E</w:t>
            </w:r>
            <w:r w:rsidR="00B14C7F">
              <w:t xml:space="preserve">nterprise Parameters, </w:t>
            </w:r>
            <w:r w:rsidR="00097049">
              <w:t>Bulk Administration, User Management, OS Administration</w:t>
            </w:r>
            <w:r w:rsidR="00B466AD">
              <w:t xml:space="preserve"> &amp; D</w:t>
            </w:r>
            <w:r w:rsidR="003E3B7A">
              <w:t xml:space="preserve">isaster </w:t>
            </w:r>
            <w:r w:rsidR="00B466AD">
              <w:t>R</w:t>
            </w:r>
            <w:r w:rsidR="003E3B7A">
              <w:t>ecovery</w:t>
            </w:r>
            <w:r w:rsidR="00033460">
              <w:t>.</w:t>
            </w:r>
          </w:p>
        </w:tc>
      </w:tr>
      <w:tr w14:paraId="319B7F67" w14:textId="77777777" w:rsidTr="0084492B">
        <w:tblPrEx>
          <w:tblW w:w="4695" w:type="pct"/>
          <w:jc w:val="center"/>
          <w:tblLayout w:type="fixed"/>
          <w:tblCellMar>
            <w:top w:w="288" w:type="dxa"/>
            <w:left w:w="504" w:type="dxa"/>
            <w:bottom w:w="288" w:type="dxa"/>
            <w:right w:w="504" w:type="dxa"/>
          </w:tblCellMar>
          <w:tblLook w:val="0600"/>
        </w:tblPrEx>
        <w:trPr>
          <w:trHeight w:val="5428"/>
          <w:jc w:val="center"/>
        </w:trPr>
        <w:tc>
          <w:tcPr>
            <w:tcW w:w="3866" w:type="dxa"/>
            <w:shd w:val="clear" w:color="auto" w:fill="auto"/>
          </w:tcPr>
          <w:p w:rsidR="00D05E70" w:rsidRPr="00EF2C09" w:rsidP="008D2BAF" w14:paraId="610CF66F" w14:textId="1F52550F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 Projects:</w:t>
            </w:r>
          </w:p>
          <w:p w:rsidR="00D05E70" w:rsidRPr="00F15FC9" w:rsidP="00824394" w14:paraId="345A858B" w14:textId="77777777">
            <w:pPr>
              <w:spacing w:before="100"/>
              <w:rPr>
                <w:b/>
                <w:bCs/>
                <w:color w:val="5F483E" w:themeColor="accent4" w:themeShade="BF"/>
              </w:rPr>
            </w:pPr>
            <w:r w:rsidRPr="00F15FC9">
              <w:rPr>
                <w:b/>
                <w:bCs/>
                <w:color w:val="5F483E" w:themeColor="accent4" w:themeShade="BF"/>
              </w:rPr>
              <w:t>USI Office Network Deployment</w:t>
            </w:r>
          </w:p>
          <w:p w:rsidR="001644D9" w:rsidP="00824394" w14:paraId="0A081ED1" w14:textId="77777777">
            <w:pPr>
              <w:spacing w:before="10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t>Duration: 6 Months</w:t>
            </w:r>
          </w:p>
          <w:p w:rsidR="008D2BAF" w:rsidP="008D2BAF" w14:paraId="2B869A78" w14:textId="568AD7FE">
            <w:pPr>
              <w:rPr>
                <w:lang w:val="en-AU" w:eastAsia="en-AU"/>
              </w:rPr>
            </w:pPr>
            <w:r>
              <w:obj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76.2pt;height:49.2pt" o:oleicon="t" o:ole="">
                  <v:imagedata r:id="rId10" o:title=""/>
                </v:shape>
                <o:OLEObject Type="Embed" ProgID="Acrobat.Document.DC" ShapeID="_x0000_i1029" DrawAspect="Icon" ObjectID="_1776851896" r:id="rId11"/>
              </w:object>
            </w:r>
          </w:p>
          <w:p w:rsidR="00EF2C09" w:rsidP="008D2BAF" w14:paraId="687E47C1" w14:textId="77777777">
            <w:pPr>
              <w:rPr>
                <w:b/>
                <w:bCs/>
                <w:color w:val="5F483E" w:themeColor="accent4" w:themeShade="BF"/>
              </w:rPr>
            </w:pPr>
          </w:p>
          <w:p w:rsidR="008D2BAF" w:rsidP="008D2BAF" w14:paraId="29659ACC" w14:textId="16E4F456">
            <w:pPr>
              <w:rPr>
                <w:lang w:val="en-AU" w:eastAsia="en-AU"/>
              </w:rPr>
            </w:pPr>
            <w:r w:rsidRPr="00F15FC9">
              <w:rPr>
                <w:b/>
                <w:bCs/>
                <w:color w:val="5F483E" w:themeColor="accent4" w:themeShade="BF"/>
              </w:rPr>
              <w:t>USI Network Configuration Validation</w:t>
            </w:r>
          </w:p>
          <w:p w:rsidR="001A12E1" w:rsidP="008D2BAF" w14:paraId="54513075" w14:textId="5D5171FE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Duration</w:t>
            </w:r>
            <w:r w:rsidR="00AD03EA">
              <w:rPr>
                <w:lang w:val="en-AU" w:eastAsia="en-AU"/>
              </w:rPr>
              <w:t>:</w:t>
            </w:r>
            <w:r>
              <w:rPr>
                <w:lang w:val="en-AU" w:eastAsia="en-AU"/>
              </w:rPr>
              <w:t xml:space="preserve"> 3 Months</w:t>
            </w:r>
          </w:p>
          <w:p w:rsidR="001A12E1" w:rsidP="008D2BAF" w14:paraId="6F06074C" w14:textId="77777777">
            <w:pPr>
              <w:rPr>
                <w:lang w:val="en-AU" w:eastAsia="en-AU"/>
              </w:rPr>
            </w:pPr>
          </w:p>
          <w:p w:rsidR="001A12E1" w:rsidP="008D2BAF" w14:paraId="687E2072" w14:textId="3E9149E5">
            <w:pPr>
              <w:rPr>
                <w:lang w:val="en-AU" w:eastAsia="en-AU"/>
              </w:rPr>
            </w:pPr>
            <w:r>
              <w:object>
                <v:shape id="_x0000_i1030" type="#_x0000_t75" style="width:76.2pt;height:49.2pt" o:oleicon="t" o:ole="">
                  <v:imagedata r:id="rId12" o:title=""/>
                </v:shape>
                <o:OLEObject Type="Embed" ProgID="Acrobat.Document.DC" ShapeID="_x0000_i1030" DrawAspect="Icon" ObjectID="_1776851897" r:id="rId13"/>
              </w:object>
            </w:r>
          </w:p>
          <w:p w:rsidR="001A12E1" w:rsidRPr="00F15FC9" w:rsidP="008D2BAF" w14:paraId="1397A6AA" w14:textId="6635059C">
            <w:pPr>
              <w:rPr>
                <w:b/>
                <w:bCs/>
                <w:color w:val="5F483E" w:themeColor="accent4" w:themeShade="BF"/>
              </w:rPr>
            </w:pPr>
            <w:r w:rsidRPr="00F15FC9">
              <w:rPr>
                <w:b/>
                <w:bCs/>
                <w:color w:val="5F483E" w:themeColor="accent4" w:themeShade="BF"/>
              </w:rPr>
              <w:t>USI ODC Infra</w:t>
            </w:r>
          </w:p>
          <w:p w:rsidR="00AD03EA" w:rsidP="008D2BAF" w14:paraId="466DE0AD" w14:textId="46EA6E64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Duration: December 202</w:t>
            </w:r>
            <w:r w:rsidR="00F0536E">
              <w:rPr>
                <w:lang w:val="en-AU" w:eastAsia="en-AU"/>
              </w:rPr>
              <w:t>1</w:t>
            </w:r>
            <w:r>
              <w:rPr>
                <w:lang w:val="en-AU" w:eastAsia="en-AU"/>
              </w:rPr>
              <w:t>-Present</w:t>
            </w:r>
            <w:r>
              <w:rPr>
                <w:lang w:val="en-AU" w:eastAsia="en-AU"/>
              </w:rPr>
              <w:t>.</w:t>
            </w:r>
          </w:p>
          <w:p w:rsidR="00EF2C09" w:rsidP="008D2BAF" w14:paraId="33675AC4" w14:textId="3F7F780C">
            <w:pPr>
              <w:rPr>
                <w:b/>
                <w:bCs/>
                <w:color w:val="5F483E" w:themeColor="accent4" w:themeShade="BF"/>
              </w:rPr>
            </w:pPr>
            <w:r>
              <w:object>
                <v:shape id="_x0000_i1031" type="#_x0000_t75" style="width:76.2pt;height:49.2pt" o:oleicon="t" o:ole="">
                  <v:imagedata r:id="rId14" o:title=""/>
                </v:shape>
                <o:OLEObject Type="Embed" ProgID="Acrobat.Document.DC" ShapeID="_x0000_i1031" DrawAspect="Icon" ObjectID="_1776851898" r:id="rId15"/>
              </w:object>
            </w:r>
            <w:r>
              <w:object>
                <v:shape id="_x0000_i1032" type="#_x0000_t75" style="width:76.2pt;height:49.2pt" o:oleicon="t" o:ole="">
                  <v:imagedata r:id="rId16" o:title=""/>
                </v:shape>
                <o:OLEObject Type="Embed" ProgID="Acrobat.Document.DC" ShapeID="_x0000_i1032" DrawAspect="Icon" ObjectID="_1776851899" r:id="rId17"/>
              </w:object>
            </w:r>
          </w:p>
          <w:p w:rsidR="00AD03EA" w:rsidRPr="00F15FC9" w:rsidP="008D2BAF" w14:paraId="00260AFD" w14:textId="6D1756BC">
            <w:pPr>
              <w:rPr>
                <w:b/>
                <w:bCs/>
                <w:color w:val="5F483E" w:themeColor="accent4" w:themeShade="BF"/>
              </w:rPr>
            </w:pPr>
            <w:r w:rsidRPr="00F15FC9">
              <w:rPr>
                <w:b/>
                <w:bCs/>
                <w:color w:val="5F483E" w:themeColor="accent4" w:themeShade="BF"/>
              </w:rPr>
              <w:t>USI Polycom Migration</w:t>
            </w:r>
          </w:p>
          <w:p w:rsidR="00AD03EA" w:rsidP="008D2BAF" w14:paraId="4336643A" w14:textId="77777777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Duration: 3 Months</w:t>
            </w:r>
          </w:p>
          <w:p w:rsidR="00AD03EA" w:rsidP="008D2BAF" w14:paraId="2BD3FBAA" w14:textId="77777777">
            <w:pPr>
              <w:rPr>
                <w:lang w:val="en-AU" w:eastAsia="en-AU"/>
              </w:rPr>
            </w:pPr>
          </w:p>
          <w:p w:rsidR="00AD03EA" w:rsidP="008D2BAF" w14:paraId="1CF3350D" w14:textId="5BC124DA">
            <w:pPr>
              <w:rPr>
                <w:lang w:val="en-AU" w:eastAsia="en-AU"/>
              </w:rPr>
            </w:pPr>
            <w:r>
              <w:object>
                <v:shape id="_x0000_i1033" type="#_x0000_t75" style="width:76.2pt;height:49.2pt" o:oleicon="t" o:ole="">
                  <v:imagedata r:id="rId18" o:title=""/>
                </v:shape>
                <o:OLEObject Type="Embed" ProgID="Acrobat.Document.DC" ShapeID="_x0000_i1033" DrawAspect="Icon" ObjectID="_1776851900" r:id="rId19"/>
              </w:object>
            </w:r>
          </w:p>
          <w:p w:rsidR="00AD03EA" w:rsidP="008D2BAF" w14:paraId="57D2F757" w14:textId="77777777">
            <w:pPr>
              <w:rPr>
                <w:lang w:val="en-AU" w:eastAsia="en-AU"/>
              </w:rPr>
            </w:pPr>
          </w:p>
          <w:p w:rsidR="00EF2C09" w:rsidP="008D2BAF" w14:paraId="0B67AE35" w14:textId="77777777">
            <w:pPr>
              <w:rPr>
                <w:b/>
                <w:bCs/>
                <w:color w:val="5F483E" w:themeColor="accent4" w:themeShade="BF"/>
              </w:rPr>
            </w:pPr>
          </w:p>
          <w:p w:rsidR="00AD03EA" w:rsidRPr="00F15FC9" w:rsidP="008D2BAF" w14:paraId="7DB6E23A" w14:textId="1F11DD68">
            <w:pPr>
              <w:rPr>
                <w:b/>
                <w:bCs/>
                <w:color w:val="5F483E" w:themeColor="accent4" w:themeShade="BF"/>
              </w:rPr>
            </w:pPr>
            <w:r w:rsidRPr="00F15FC9">
              <w:rPr>
                <w:b/>
                <w:bCs/>
                <w:color w:val="5F483E" w:themeColor="accent4" w:themeShade="BF"/>
              </w:rPr>
              <w:t>USI CUCM Build</w:t>
            </w:r>
          </w:p>
          <w:p w:rsidR="00AD03EA" w:rsidP="008D2BAF" w14:paraId="6D263838" w14:textId="77777777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Duration 3 Months</w:t>
            </w:r>
          </w:p>
          <w:p w:rsidR="005A7A19" w:rsidP="008D2BAF" w14:paraId="5080BF89" w14:textId="77777777">
            <w:pPr>
              <w:rPr>
                <w:lang w:val="en-AU" w:eastAsia="en-AU"/>
              </w:rPr>
            </w:pPr>
          </w:p>
          <w:p w:rsidR="005A7A19" w:rsidP="008D2BAF" w14:paraId="75EB6FA9" w14:textId="0484755A">
            <w:pPr>
              <w:rPr>
                <w:lang w:val="en-AU" w:eastAsia="en-AU"/>
              </w:rPr>
            </w:pPr>
            <w:r>
              <w:object>
                <v:shape id="_x0000_i1034" type="#_x0000_t75" style="width:76.2pt;height:49.2pt" o:oleicon="t" o:ole="">
                  <v:imagedata r:id="rId20" o:title=""/>
                </v:shape>
                <o:OLEObject Type="Embed" ProgID="Acrobat.Document.DC" ShapeID="_x0000_i1034" DrawAspect="Icon" ObjectID="_1776851901" r:id="rId21"/>
              </w:object>
            </w:r>
          </w:p>
          <w:p w:rsidR="005A7A19" w:rsidP="008D2BAF" w14:paraId="5C77980F" w14:textId="77777777">
            <w:pPr>
              <w:rPr>
                <w:lang w:val="en-AU" w:eastAsia="en-AU"/>
              </w:rPr>
            </w:pPr>
          </w:p>
          <w:p w:rsidR="005A7A19" w:rsidP="008D2BAF" w14:paraId="7D8A5178" w14:textId="77777777">
            <w:pPr>
              <w:rPr>
                <w:lang w:val="en-AU" w:eastAsia="en-AU"/>
              </w:rPr>
            </w:pPr>
          </w:p>
          <w:p w:rsidR="005A7A19" w:rsidP="008D2BAF" w14:paraId="2D31EA90" w14:textId="77777777">
            <w:pPr>
              <w:rPr>
                <w:lang w:val="en-AU" w:eastAsia="en-AU"/>
              </w:rPr>
            </w:pPr>
          </w:p>
          <w:p w:rsidR="005A7A19" w:rsidRPr="00380FC9" w:rsidP="008D2BAF" w14:paraId="235CA222" w14:textId="77777777">
            <w:pPr>
              <w:rPr>
                <w:b/>
                <w:bCs/>
                <w:color w:val="5F483E" w:themeColor="accent4" w:themeShade="BF"/>
              </w:rPr>
            </w:pPr>
            <w:r w:rsidRPr="00380FC9">
              <w:rPr>
                <w:b/>
                <w:bCs/>
                <w:color w:val="5F483E" w:themeColor="accent4" w:themeShade="BF"/>
              </w:rPr>
              <w:t>DNA Spaces Migration</w:t>
            </w:r>
          </w:p>
          <w:p w:rsidR="00380FC9" w:rsidP="008D2BAF" w14:paraId="04DA89DA" w14:textId="77777777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Duration 3 Months</w:t>
            </w:r>
          </w:p>
          <w:p w:rsidR="009431C4" w:rsidP="008D2BAF" w14:paraId="068069CD" w14:textId="754405A1">
            <w:r>
              <w:object>
                <v:shape id="_x0000_i1035" type="#_x0000_t75" style="width:76.2pt;height:49.2pt" o:oleicon="t" o:ole="">
                  <v:imagedata r:id="rId22" o:title=""/>
                </v:shape>
                <o:OLEObject Type="Embed" ProgID="Acrobat.Document.DC" ShapeID="_x0000_i1035" DrawAspect="Icon" ObjectID="_1776851902" r:id="rId23"/>
              </w:object>
            </w:r>
          </w:p>
          <w:p w:rsidR="00A671C0" w:rsidP="008D2BAF" w14:paraId="2BDA2452" w14:textId="77777777"/>
          <w:p w:rsidR="00A671C0" w:rsidP="008D2BAF" w14:paraId="03506450" w14:textId="77777777"/>
          <w:p w:rsidR="00A671C0" w:rsidP="008D2BAF" w14:paraId="2E6B0574" w14:textId="77777777"/>
          <w:p w:rsidR="00A671C0" w:rsidP="008D2BAF" w14:paraId="1FB9611A" w14:textId="77777777"/>
          <w:p w:rsidR="00A671C0" w:rsidP="008D2BAF" w14:paraId="0117250C" w14:textId="77777777">
            <w:pPr>
              <w:rPr>
                <w:lang w:val="en-AU" w:eastAsia="en-AU"/>
              </w:rPr>
            </w:pPr>
          </w:p>
          <w:p w:rsidR="00F746BA" w:rsidP="008D2BAF" w14:paraId="24774005" w14:textId="77777777">
            <w:pPr>
              <w:rPr>
                <w:lang w:val="en-AU" w:eastAsia="en-AU"/>
              </w:rPr>
            </w:pPr>
          </w:p>
          <w:p w:rsidR="00F746BA" w:rsidP="008D2BAF" w14:paraId="5AF0CA47" w14:textId="77777777">
            <w:pPr>
              <w:rPr>
                <w:lang w:val="en-AU" w:eastAsia="en-AU"/>
              </w:rPr>
            </w:pPr>
          </w:p>
          <w:p w:rsidR="00F746BA" w:rsidRPr="00F746BA" w:rsidP="008D2BAF" w14:paraId="070E64F0" w14:textId="77777777">
            <w:pPr>
              <w:rPr>
                <w:b/>
                <w:bCs/>
                <w:color w:val="5F483E" w:themeColor="accent4" w:themeShade="BF"/>
              </w:rPr>
            </w:pPr>
            <w:r w:rsidRPr="00F746BA">
              <w:rPr>
                <w:b/>
                <w:bCs/>
                <w:color w:val="5F483E" w:themeColor="accent4" w:themeShade="BF"/>
              </w:rPr>
              <w:t xml:space="preserve">Certificate of Excellence from </w:t>
            </w:r>
          </w:p>
          <w:p w:rsidR="00F746BA" w:rsidP="008D2BAF" w14:paraId="5B76571C" w14:textId="77777777">
            <w:pPr>
              <w:rPr>
                <w:b/>
                <w:bCs/>
                <w:color w:val="5F483E" w:themeColor="accent4" w:themeShade="BF"/>
              </w:rPr>
            </w:pPr>
            <w:r w:rsidRPr="00F746BA">
              <w:rPr>
                <w:b/>
                <w:bCs/>
                <w:color w:val="5F483E" w:themeColor="accent4" w:themeShade="BF"/>
              </w:rPr>
              <w:t>Chief Information Officer.</w:t>
            </w:r>
          </w:p>
          <w:p w:rsidR="00AA551B" w:rsidP="008D2BAF" w14:paraId="0FF246D7" w14:textId="77777777">
            <w:pPr>
              <w:rPr>
                <w:b/>
                <w:bCs/>
                <w:color w:val="5F483E" w:themeColor="accent4" w:themeShade="BF"/>
              </w:rPr>
            </w:pPr>
          </w:p>
          <w:p w:rsidR="00AA551B" w:rsidP="008D2BAF" w14:paraId="458D74A6" w14:textId="77777777">
            <w:pPr>
              <w:rPr>
                <w:b/>
                <w:bCs/>
                <w:color w:val="5F483E" w:themeColor="accent4" w:themeShade="BF"/>
              </w:rPr>
            </w:pPr>
          </w:p>
          <w:p w:rsidR="00AA551B" w:rsidRPr="008D2BAF" w:rsidP="008D2BAF" w14:paraId="53F00386" w14:textId="037A7AE2">
            <w:pPr>
              <w:rPr>
                <w:lang w:val="en-AU" w:eastAsia="en-AU"/>
              </w:rPr>
            </w:pPr>
          </w:p>
        </w:tc>
        <w:tc>
          <w:tcPr>
            <w:tcW w:w="7087" w:type="dxa"/>
            <w:shd w:val="clear" w:color="auto" w:fill="auto"/>
          </w:tcPr>
          <w:tbl>
            <w:tblPr>
              <w:tblStyle w:val="TableGrid"/>
              <w:tblW w:w="0" w:type="auto"/>
              <w:tblInd w:w="2" w:type="dxa"/>
              <w:tblLayout w:type="fixed"/>
              <w:tblLook w:val="04A0"/>
            </w:tblPr>
            <w:tblGrid>
              <w:gridCol w:w="2366"/>
              <w:gridCol w:w="3689"/>
            </w:tblGrid>
            <w:tr w14:paraId="605FE79A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159"/>
              </w:trPr>
              <w:tc>
                <w:tcPr>
                  <w:tcW w:w="2366" w:type="dxa"/>
                </w:tcPr>
                <w:p w:rsidR="001644D9" w:rsidRPr="00AD03EA" w:rsidP="00824394" w14:paraId="5BF262A8" w14:textId="2976AEF3">
                  <w:pPr>
                    <w:rPr>
                      <w:b/>
                      <w:bCs/>
                    </w:rPr>
                  </w:pPr>
                  <w:r w:rsidRPr="00AD03EA">
                    <w:rPr>
                      <w:b/>
                      <w:bCs/>
                    </w:rPr>
                    <w:t>Summary</w:t>
                  </w:r>
                </w:p>
              </w:tc>
              <w:tc>
                <w:tcPr>
                  <w:tcW w:w="3689" w:type="dxa"/>
                </w:tcPr>
                <w:p w:rsidR="001644D9" w:rsidRPr="00AD03EA" w:rsidP="00824394" w14:paraId="7CBFAD15" w14:textId="0899E64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Key </w:t>
                  </w:r>
                  <w:r w:rsidRPr="00AD03EA">
                    <w:rPr>
                      <w:b/>
                      <w:bCs/>
                    </w:rPr>
                    <w:t>Skills</w:t>
                  </w:r>
                  <w:r>
                    <w:rPr>
                      <w:b/>
                      <w:bCs/>
                    </w:rPr>
                    <w:t xml:space="preserve"> Used</w:t>
                  </w:r>
                </w:p>
              </w:tc>
            </w:tr>
            <w:tr w14:paraId="2C8FE8CB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713"/>
              </w:trPr>
              <w:tc>
                <w:tcPr>
                  <w:tcW w:w="2366" w:type="dxa"/>
                </w:tcPr>
                <w:p w:rsidR="001644D9" w:rsidP="00824394" w14:paraId="73354B43" w14:textId="77777777">
                  <w:r>
                    <w:t>Lift and shift Core Infra during Floods in Bengaluru (2022).</w:t>
                  </w:r>
                </w:p>
                <w:p w:rsidR="001644D9" w:rsidP="00824394" w14:paraId="5A44EB37" w14:textId="0C14F782"/>
              </w:tc>
              <w:tc>
                <w:tcPr>
                  <w:tcW w:w="3689" w:type="dxa"/>
                </w:tcPr>
                <w:p w:rsidR="001644D9" w:rsidP="00824394" w14:paraId="210088E1" w14:textId="35959F2C">
                  <w:r>
                    <w:t xml:space="preserve">IP Subnetting, Layer 2 and Layer 3 </w:t>
                  </w:r>
                  <w:r w:rsidR="00EF2C09">
                    <w:t>switching</w:t>
                  </w:r>
                  <w:r w:rsidR="00D9077D">
                    <w:t xml:space="preserve"> and Routing</w:t>
                  </w:r>
                  <w:r w:rsidR="00EF2C09">
                    <w:t>,</w:t>
                  </w:r>
                  <w:r>
                    <w:t xml:space="preserve"> Network Designing and planning</w:t>
                  </w:r>
                  <w:r w:rsidR="00961110">
                    <w:t>, DNAC Implementation</w:t>
                  </w:r>
                  <w:r>
                    <w:t xml:space="preserve">, </w:t>
                  </w:r>
                  <w:r w:rsidR="00B50D55">
                    <w:t>STP, AAA</w:t>
                  </w:r>
                  <w:r w:rsidR="001A12E1">
                    <w:t xml:space="preserve">, HSRP, </w:t>
                  </w:r>
                  <w:r w:rsidR="00EF2C09">
                    <w:t>VPLS,</w:t>
                  </w:r>
                  <w:r>
                    <w:t xml:space="preserve"> OSPF, BGP</w:t>
                  </w:r>
                  <w:r w:rsidR="00636CE9">
                    <w:t>, Route-Summarization, Redistribution</w:t>
                  </w:r>
                  <w:r w:rsidR="002476F4">
                    <w:t>, Distribute-list, Prefix-list, PBR</w:t>
                  </w:r>
                  <w:r>
                    <w:t>.</w:t>
                  </w:r>
                </w:p>
              </w:tc>
            </w:tr>
          </w:tbl>
          <w:p w:rsidR="001644D9" w:rsidP="00824394" w14:paraId="391C242C" w14:textId="77777777"/>
          <w:p w:rsidR="008D2BAF" w:rsidP="00824394" w14:paraId="4AC922B1" w14:textId="77777777"/>
          <w:tbl>
            <w:tblPr>
              <w:tblStyle w:val="TableGrid"/>
              <w:tblW w:w="0" w:type="auto"/>
              <w:tblInd w:w="2" w:type="dxa"/>
              <w:tblLayout w:type="fixed"/>
              <w:tblLook w:val="04A0"/>
            </w:tblPr>
            <w:tblGrid>
              <w:gridCol w:w="2366"/>
              <w:gridCol w:w="3689"/>
            </w:tblGrid>
            <w:tr w14:paraId="3754E201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210"/>
              </w:trPr>
              <w:tc>
                <w:tcPr>
                  <w:tcW w:w="2366" w:type="dxa"/>
                </w:tcPr>
                <w:p w:rsidR="008D2BAF" w:rsidRPr="00AD03EA" w:rsidP="008D2BAF" w14:paraId="4D4467C2" w14:textId="77777777">
                  <w:pPr>
                    <w:rPr>
                      <w:b/>
                      <w:bCs/>
                    </w:rPr>
                  </w:pPr>
                  <w:r w:rsidRPr="00AD03EA">
                    <w:rPr>
                      <w:b/>
                      <w:bCs/>
                    </w:rPr>
                    <w:t>Summary</w:t>
                  </w:r>
                </w:p>
              </w:tc>
              <w:tc>
                <w:tcPr>
                  <w:tcW w:w="3689" w:type="dxa"/>
                </w:tcPr>
                <w:p w:rsidR="008D2BAF" w:rsidRPr="00AD03EA" w:rsidP="008D2BAF" w14:paraId="544D5F7B" w14:textId="0C7AB1DD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Key </w:t>
                  </w:r>
                  <w:r w:rsidRPr="00AD03EA">
                    <w:rPr>
                      <w:b/>
                      <w:bCs/>
                    </w:rPr>
                    <w:t>Skills</w:t>
                  </w:r>
                  <w:r>
                    <w:rPr>
                      <w:b/>
                      <w:bCs/>
                    </w:rPr>
                    <w:t xml:space="preserve"> Used</w:t>
                  </w:r>
                </w:p>
              </w:tc>
            </w:tr>
            <w:tr w14:paraId="72ADC3CB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713"/>
              </w:trPr>
              <w:tc>
                <w:tcPr>
                  <w:tcW w:w="2366" w:type="dxa"/>
                </w:tcPr>
                <w:p w:rsidR="008D2BAF" w:rsidP="008D2BAF" w14:paraId="4E6EFE8E" w14:textId="60079D07">
                  <w:r>
                    <w:t>Validating the network configuration as per best practices and preparing for failover</w:t>
                  </w:r>
                  <w:r w:rsidR="001A12E1">
                    <w:t>.</w:t>
                  </w:r>
                </w:p>
                <w:p w:rsidR="008D2BAF" w:rsidP="008D2BAF" w14:paraId="13285E49" w14:textId="77777777"/>
              </w:tc>
              <w:tc>
                <w:tcPr>
                  <w:tcW w:w="3689" w:type="dxa"/>
                </w:tcPr>
                <w:p w:rsidR="008D2BAF" w:rsidP="008D2BAF" w14:paraId="0EB5E20D" w14:textId="72B4717E">
                  <w:r>
                    <w:t>Validating,</w:t>
                  </w:r>
                  <w:r w:rsidR="001A12E1">
                    <w:t xml:space="preserve"> BGP route Manipulation and best Path Algorithms, BGP Dampening, BFD, Communities, Redistribution, Track, IP SLA, NetFlow, PIM-Multicast</w:t>
                  </w:r>
                  <w:r w:rsidR="00A755CD">
                    <w:t>, Network Automation Using HPNA.</w:t>
                  </w:r>
                </w:p>
              </w:tc>
            </w:tr>
          </w:tbl>
          <w:p w:rsidR="008D2BAF" w:rsidP="00824394" w14:paraId="3BF55634" w14:textId="3FA9EF87"/>
          <w:p w:rsidR="00EF2C09" w:rsidP="00824394" w14:paraId="7556D1B3" w14:textId="77777777"/>
          <w:tbl>
            <w:tblPr>
              <w:tblStyle w:val="TableGrid"/>
              <w:tblW w:w="0" w:type="auto"/>
              <w:tblInd w:w="2" w:type="dxa"/>
              <w:tblLayout w:type="fixed"/>
              <w:tblLook w:val="04A0"/>
            </w:tblPr>
            <w:tblGrid>
              <w:gridCol w:w="2366"/>
              <w:gridCol w:w="3689"/>
            </w:tblGrid>
            <w:tr w14:paraId="105AEFD4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261"/>
              </w:trPr>
              <w:tc>
                <w:tcPr>
                  <w:tcW w:w="2366" w:type="dxa"/>
                </w:tcPr>
                <w:p w:rsidR="001A12E1" w:rsidRPr="00AD03EA" w:rsidP="001A12E1" w14:paraId="4DF8E354" w14:textId="77777777">
                  <w:pPr>
                    <w:rPr>
                      <w:b/>
                      <w:bCs/>
                    </w:rPr>
                  </w:pPr>
                  <w:r w:rsidRPr="00AD03EA">
                    <w:rPr>
                      <w:b/>
                      <w:bCs/>
                    </w:rPr>
                    <w:t>Summary</w:t>
                  </w:r>
                </w:p>
              </w:tc>
              <w:tc>
                <w:tcPr>
                  <w:tcW w:w="3689" w:type="dxa"/>
                </w:tcPr>
                <w:p w:rsidR="001A12E1" w:rsidRPr="00AD03EA" w:rsidP="001A12E1" w14:paraId="6035F092" w14:textId="37A052F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Key </w:t>
                  </w:r>
                  <w:r w:rsidRPr="00AD03EA">
                    <w:rPr>
                      <w:b/>
                      <w:bCs/>
                    </w:rPr>
                    <w:t>Skills</w:t>
                  </w:r>
                  <w:r>
                    <w:rPr>
                      <w:b/>
                      <w:bCs/>
                    </w:rPr>
                    <w:t xml:space="preserve"> Used</w:t>
                  </w:r>
                </w:p>
              </w:tc>
            </w:tr>
            <w:tr w14:paraId="29261DBF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713"/>
              </w:trPr>
              <w:tc>
                <w:tcPr>
                  <w:tcW w:w="2366" w:type="dxa"/>
                </w:tcPr>
                <w:p w:rsidR="001A12E1" w:rsidP="001A12E1" w14:paraId="0BAF42E1" w14:textId="0A30123C">
                  <w:r>
                    <w:t xml:space="preserve">Onboarding new ODCs to Deloitte Infrastructure </w:t>
                  </w:r>
                  <w:r w:rsidR="005404F8">
                    <w:t xml:space="preserve">on-prem and cloud </w:t>
                  </w:r>
                  <w:r>
                    <w:t>and providing solution as per Client compliance &amp; Security requirements.</w:t>
                  </w:r>
                </w:p>
                <w:p w:rsidR="001A12E1" w:rsidP="001A12E1" w14:paraId="5DA56151" w14:textId="77777777"/>
              </w:tc>
              <w:tc>
                <w:tcPr>
                  <w:tcW w:w="3689" w:type="dxa"/>
                </w:tcPr>
                <w:p w:rsidR="001A12E1" w:rsidP="001A12E1" w14:paraId="2C934761" w14:textId="25198F90">
                  <w:r>
                    <w:t>IP Subnetting</w:t>
                  </w:r>
                  <w:r w:rsidR="00AD03EA">
                    <w:t>, VLANs, DHCP</w:t>
                  </w:r>
                  <w:r w:rsidR="00690A3D">
                    <w:t>, DNS</w:t>
                  </w:r>
                  <w:r>
                    <w:t>, Static Routes, FW policies &amp; Rules</w:t>
                  </w:r>
                  <w:r w:rsidR="009D0B2F">
                    <w:t xml:space="preserve"> using CheckPoint FW</w:t>
                  </w:r>
                  <w:r>
                    <w:t>,</w:t>
                  </w:r>
                  <w:r w:rsidR="00AD03EA">
                    <w:t xml:space="preserve"> NAT, Port Security, Polycom IP Phone setup, Designing Network Diagrams on MS Visio</w:t>
                  </w:r>
                  <w:r w:rsidR="00EB5FEF">
                    <w:t>, UAT</w:t>
                  </w:r>
                  <w:r w:rsidR="005404F8">
                    <w:t>,</w:t>
                  </w:r>
                  <w:r w:rsidR="00616AE9">
                    <w:t xml:space="preserve"> AWS Cloud, VPC,Route 53, SG, S2S VPN, VPN Gateway, NAT Gateway, IGW</w:t>
                  </w:r>
                </w:p>
              </w:tc>
            </w:tr>
          </w:tbl>
          <w:p w:rsidR="001A12E1" w:rsidP="00824394" w14:paraId="3787B4EC" w14:textId="23EEAAD0"/>
          <w:p w:rsidR="00EF2C09" w:rsidP="00824394" w14:paraId="161BB2E0" w14:textId="77777777"/>
          <w:tbl>
            <w:tblPr>
              <w:tblStyle w:val="TableGrid"/>
              <w:tblW w:w="0" w:type="auto"/>
              <w:tblInd w:w="2" w:type="dxa"/>
              <w:tblLayout w:type="fixed"/>
              <w:tblLook w:val="04A0"/>
            </w:tblPr>
            <w:tblGrid>
              <w:gridCol w:w="2366"/>
              <w:gridCol w:w="3689"/>
            </w:tblGrid>
            <w:tr w14:paraId="622D2322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232"/>
              </w:trPr>
              <w:tc>
                <w:tcPr>
                  <w:tcW w:w="2366" w:type="dxa"/>
                </w:tcPr>
                <w:p w:rsidR="00AD03EA" w:rsidRPr="00AD03EA" w:rsidP="00AD03EA" w14:paraId="6C34A610" w14:textId="77777777">
                  <w:pPr>
                    <w:rPr>
                      <w:b/>
                      <w:bCs/>
                    </w:rPr>
                  </w:pPr>
                  <w:r w:rsidRPr="00AD03EA">
                    <w:rPr>
                      <w:b/>
                      <w:bCs/>
                    </w:rPr>
                    <w:t>Summary</w:t>
                  </w:r>
                </w:p>
              </w:tc>
              <w:tc>
                <w:tcPr>
                  <w:tcW w:w="3689" w:type="dxa"/>
                </w:tcPr>
                <w:p w:rsidR="00AD03EA" w:rsidRPr="00AD03EA" w:rsidP="00AD03EA" w14:paraId="3AD395F8" w14:textId="2063398F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Key </w:t>
                  </w:r>
                  <w:r w:rsidRPr="00AD03EA">
                    <w:rPr>
                      <w:b/>
                      <w:bCs/>
                    </w:rPr>
                    <w:t>Skills</w:t>
                  </w:r>
                  <w:r>
                    <w:rPr>
                      <w:b/>
                      <w:bCs/>
                    </w:rPr>
                    <w:t xml:space="preserve"> Used</w:t>
                  </w:r>
                </w:p>
              </w:tc>
            </w:tr>
            <w:tr w14:paraId="4F5A4DD5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713"/>
              </w:trPr>
              <w:tc>
                <w:tcPr>
                  <w:tcW w:w="2366" w:type="dxa"/>
                </w:tcPr>
                <w:p w:rsidR="00AD03EA" w:rsidP="00AD03EA" w14:paraId="78A9B999" w14:textId="2D12E348">
                  <w:r>
                    <w:t xml:space="preserve">Migrating Polycom IP Phones from </w:t>
                  </w:r>
                  <w:r w:rsidR="00690A3D">
                    <w:t xml:space="preserve">On-Prem </w:t>
                  </w:r>
                  <w:r>
                    <w:t>Skype Server to Microsoft Teams</w:t>
                  </w:r>
                  <w:r w:rsidR="00690A3D">
                    <w:t xml:space="preserve"> Server hosted on Cloud</w:t>
                  </w:r>
                  <w:r>
                    <w:t>.</w:t>
                  </w:r>
                </w:p>
                <w:p w:rsidR="00AD03EA" w:rsidP="00AD03EA" w14:paraId="22421227" w14:textId="77777777"/>
              </w:tc>
              <w:tc>
                <w:tcPr>
                  <w:tcW w:w="3689" w:type="dxa"/>
                </w:tcPr>
                <w:p w:rsidR="00AD03EA" w:rsidP="00AD03EA" w14:paraId="5BBF277A" w14:textId="1555192B">
                  <w:r>
                    <w:t>Researched and Prepared POA for the migration via multiple ways</w:t>
                  </w:r>
                  <w:r w:rsidR="008317B0">
                    <w:t xml:space="preserve"> including manual </w:t>
                  </w:r>
                  <w:r w:rsidR="002636E3">
                    <w:t>and Bulk migration</w:t>
                  </w:r>
                  <w:r>
                    <w:t>. Migrated more than 1500 Polycom phones without Downtime. Updated DHCP Option 161 for auto upgrade.</w:t>
                  </w:r>
                </w:p>
              </w:tc>
            </w:tr>
          </w:tbl>
          <w:p w:rsidR="00AD03EA" w:rsidP="00824394" w14:paraId="2F4E2BAC" w14:textId="420AA47A"/>
          <w:p w:rsidR="00EF2C09" w:rsidP="00824394" w14:paraId="2D54A946" w14:textId="77777777"/>
          <w:tbl>
            <w:tblPr>
              <w:tblStyle w:val="TableGrid"/>
              <w:tblW w:w="0" w:type="auto"/>
              <w:tblInd w:w="2" w:type="dxa"/>
              <w:tblLayout w:type="fixed"/>
              <w:tblLook w:val="04A0"/>
            </w:tblPr>
            <w:tblGrid>
              <w:gridCol w:w="2366"/>
              <w:gridCol w:w="3689"/>
            </w:tblGrid>
            <w:tr w14:paraId="134CC650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232"/>
              </w:trPr>
              <w:tc>
                <w:tcPr>
                  <w:tcW w:w="2366" w:type="dxa"/>
                </w:tcPr>
                <w:p w:rsidR="00AD03EA" w:rsidRPr="00AD03EA" w:rsidP="00AD03EA" w14:paraId="64EE2519" w14:textId="77777777">
                  <w:pPr>
                    <w:rPr>
                      <w:b/>
                      <w:bCs/>
                    </w:rPr>
                  </w:pPr>
                  <w:r w:rsidRPr="00AD03EA">
                    <w:rPr>
                      <w:b/>
                      <w:bCs/>
                    </w:rPr>
                    <w:t>Summary</w:t>
                  </w:r>
                </w:p>
              </w:tc>
              <w:tc>
                <w:tcPr>
                  <w:tcW w:w="3689" w:type="dxa"/>
                </w:tcPr>
                <w:p w:rsidR="00AD03EA" w:rsidRPr="00AD03EA" w:rsidP="00AD03EA" w14:paraId="1F121217" w14:textId="6BAFF4DB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Key </w:t>
                  </w:r>
                  <w:r w:rsidRPr="00AD03EA">
                    <w:rPr>
                      <w:b/>
                      <w:bCs/>
                    </w:rPr>
                    <w:t>Skills</w:t>
                  </w:r>
                  <w:r>
                    <w:rPr>
                      <w:b/>
                      <w:bCs/>
                    </w:rPr>
                    <w:t xml:space="preserve"> Used</w:t>
                  </w:r>
                </w:p>
              </w:tc>
            </w:tr>
            <w:tr w14:paraId="5E4AF14A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713"/>
              </w:trPr>
              <w:tc>
                <w:tcPr>
                  <w:tcW w:w="2366" w:type="dxa"/>
                </w:tcPr>
                <w:p w:rsidR="00AD03EA" w:rsidP="00AD03EA" w14:paraId="0360A942" w14:textId="7C483A52">
                  <w:r>
                    <w:t xml:space="preserve">Building CUCM Server Infrastructure with </w:t>
                  </w:r>
                  <w:r w:rsidR="00222DCD">
                    <w:t>4</w:t>
                  </w:r>
                  <w:r>
                    <w:t xml:space="preserve"> Call processing Node and one Publisher. </w:t>
                  </w:r>
                  <w:r w:rsidR="002636E3">
                    <w:t xml:space="preserve">Reducing the cluster from 8 </w:t>
                  </w:r>
                  <w:r w:rsidR="00B85B39">
                    <w:t>Nodes to 4.</w:t>
                  </w:r>
                </w:p>
                <w:p w:rsidR="00AD03EA" w:rsidP="00AD03EA" w14:paraId="2E49F350" w14:textId="77777777"/>
              </w:tc>
              <w:tc>
                <w:tcPr>
                  <w:tcW w:w="3689" w:type="dxa"/>
                </w:tcPr>
                <w:p w:rsidR="00AD03EA" w:rsidP="00AD03EA" w14:paraId="66080F97" w14:textId="7F368DA2">
                  <w:r>
                    <w:t>Designing &amp; I</w:t>
                  </w:r>
                  <w:r>
                    <w:t xml:space="preserve">mplementing CUCM IP telephony Solution </w:t>
                  </w:r>
                  <w:r>
                    <w:t xml:space="preserve">for VOIP with Regional </w:t>
                  </w:r>
                  <w:r w:rsidR="00EF2C09">
                    <w:t xml:space="preserve">Failover, </w:t>
                  </w:r>
                  <w:r>
                    <w:t>OS installation on VM , Dial-Plan, MGCP Gateway, SIP-Trunk, Translation Rules, Speed Dial, Media Resources, CSS, Partitions.</w:t>
                  </w:r>
                </w:p>
              </w:tc>
            </w:tr>
          </w:tbl>
          <w:p w:rsidR="00AD03EA" w:rsidP="00824394" w14:paraId="2812D037" w14:textId="77777777"/>
          <w:p w:rsidR="00F55651" w:rsidP="00824394" w14:paraId="1B618E50" w14:textId="77777777"/>
          <w:tbl>
            <w:tblPr>
              <w:tblStyle w:val="TableGrid"/>
              <w:tblW w:w="0" w:type="auto"/>
              <w:tblInd w:w="2" w:type="dxa"/>
              <w:tblLayout w:type="fixed"/>
              <w:tblLook w:val="04A0"/>
            </w:tblPr>
            <w:tblGrid>
              <w:gridCol w:w="2366"/>
              <w:gridCol w:w="3689"/>
            </w:tblGrid>
            <w:tr w14:paraId="5FF4BE9A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232"/>
              </w:trPr>
              <w:tc>
                <w:tcPr>
                  <w:tcW w:w="2366" w:type="dxa"/>
                </w:tcPr>
                <w:p w:rsidR="00F55651" w:rsidRPr="00AD03EA" w:rsidP="00F55651" w14:paraId="089D4857" w14:textId="77777777">
                  <w:pPr>
                    <w:rPr>
                      <w:b/>
                      <w:bCs/>
                    </w:rPr>
                  </w:pPr>
                  <w:r w:rsidRPr="00AD03EA">
                    <w:rPr>
                      <w:b/>
                      <w:bCs/>
                    </w:rPr>
                    <w:t>Summary</w:t>
                  </w:r>
                </w:p>
              </w:tc>
              <w:tc>
                <w:tcPr>
                  <w:tcW w:w="3689" w:type="dxa"/>
                </w:tcPr>
                <w:p w:rsidR="00F55651" w:rsidRPr="00AD03EA" w:rsidP="00F55651" w14:paraId="14ECEAB4" w14:textId="77777777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Key </w:t>
                  </w:r>
                  <w:r w:rsidRPr="00AD03EA">
                    <w:rPr>
                      <w:b/>
                      <w:bCs/>
                    </w:rPr>
                    <w:t>Skills</w:t>
                  </w:r>
                  <w:r>
                    <w:rPr>
                      <w:b/>
                      <w:bCs/>
                    </w:rPr>
                    <w:t xml:space="preserve"> Used</w:t>
                  </w:r>
                </w:p>
              </w:tc>
            </w:tr>
            <w:tr w14:paraId="74230F6D" w14:textId="77777777" w:rsidTr="0084492B">
              <w:tblPrEx>
                <w:tblW w:w="0" w:type="auto"/>
                <w:tblInd w:w="2" w:type="dxa"/>
                <w:tblLayout w:type="fixed"/>
                <w:tblLook w:val="04A0"/>
              </w:tblPrEx>
              <w:trPr>
                <w:trHeight w:val="713"/>
              </w:trPr>
              <w:tc>
                <w:tcPr>
                  <w:tcW w:w="2366" w:type="dxa"/>
                </w:tcPr>
                <w:p w:rsidR="00F55651" w:rsidP="00F55651" w14:paraId="4B40F129" w14:textId="72CECB40">
                  <w:r>
                    <w:t>Migrating Floor Maps from Cisco Prime 3.10 to Cisco DNA Spaces</w:t>
                  </w:r>
                  <w:r w:rsidR="00682476">
                    <w:t>.</w:t>
                  </w:r>
                </w:p>
                <w:p w:rsidR="00F55651" w:rsidP="00F55651" w14:paraId="15709C38" w14:textId="77777777"/>
              </w:tc>
              <w:tc>
                <w:tcPr>
                  <w:tcW w:w="3689" w:type="dxa"/>
                </w:tcPr>
                <w:p w:rsidR="00AC089F" w:rsidP="00AC089F" w14:paraId="7ADD7B79" w14:textId="79F252EC">
                  <w:r>
                    <w:t xml:space="preserve">DNA </w:t>
                  </w:r>
                  <w:r w:rsidR="00F440BE">
                    <w:t>Spaces,</w:t>
                  </w:r>
                  <w:r w:rsidR="00682476">
                    <w:t xml:space="preserve"> </w:t>
                  </w:r>
                  <w:r>
                    <w:t xml:space="preserve">Cisco Prime 3.10 </w:t>
                  </w:r>
                  <w:r w:rsidR="00682476">
                    <w:t>,</w:t>
                  </w:r>
                  <w:r>
                    <w:t xml:space="preserve"> </w:t>
                  </w:r>
                  <w:r w:rsidR="00682476">
                    <w:t xml:space="preserve">REST </w:t>
                  </w:r>
                  <w:r>
                    <w:t>M</w:t>
                  </w:r>
                  <w:r w:rsidR="00682476">
                    <w:t>a</w:t>
                  </w:r>
                  <w:r>
                    <w:t>ps &amp; AutoCad LT 2023</w:t>
                  </w:r>
                  <w:r w:rsidR="00682476">
                    <w:t>,</w:t>
                  </w:r>
                  <w:r w:rsidR="004666DA">
                    <w:t xml:space="preserve"> measuring the physical length of Floors </w:t>
                  </w:r>
                  <w:r w:rsidR="00682476">
                    <w:t>for</w:t>
                  </w:r>
                  <w:r w:rsidR="004666DA">
                    <w:t xml:space="preserve"> Access Point Positioning</w:t>
                  </w:r>
                  <w:r w:rsidR="00B85B39">
                    <w:t>,</w:t>
                  </w:r>
                  <w:r w:rsidR="004666DA">
                    <w:t xml:space="preserve"> for Office Space utilization Analysis</w:t>
                  </w:r>
                  <w:r>
                    <w:t>.</w:t>
                  </w:r>
                </w:p>
                <w:p w:rsidR="00F55651" w:rsidP="00F55651" w14:paraId="1C25E085" w14:textId="56905A1A"/>
              </w:tc>
            </w:tr>
          </w:tbl>
          <w:p w:rsidR="00F55651" w:rsidP="00824394" w14:paraId="784D828D" w14:textId="77777777"/>
          <w:p w:rsidR="00A671C0" w:rsidP="00824394" w14:paraId="307B1629" w14:textId="77777777"/>
          <w:p w:rsidR="00A671C0" w:rsidP="00824394" w14:paraId="1A5284BE" w14:textId="77777777"/>
          <w:p w:rsidR="00A671C0" w:rsidRPr="00A671C0" w:rsidP="00824394" w14:paraId="39C40FB6" w14:textId="6505C0C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3859530" cy="535305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53584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4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530" cy="535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92B73D" w14:textId="77777777" w:rsidTr="0084492B">
        <w:tblPrEx>
          <w:tblW w:w="4695" w:type="pct"/>
          <w:jc w:val="center"/>
          <w:tblLayout w:type="fixed"/>
          <w:tblCellMar>
            <w:top w:w="288" w:type="dxa"/>
            <w:left w:w="504" w:type="dxa"/>
            <w:bottom w:w="288" w:type="dxa"/>
            <w:right w:w="504" w:type="dxa"/>
          </w:tblCellMar>
          <w:tblLook w:val="0600"/>
        </w:tblPrEx>
        <w:trPr>
          <w:trHeight w:val="5428"/>
          <w:jc w:val="center"/>
        </w:trPr>
        <w:tc>
          <w:tcPr>
            <w:tcW w:w="3866" w:type="dxa"/>
            <w:shd w:val="clear" w:color="auto" w:fill="auto"/>
          </w:tcPr>
          <w:p w:rsidR="00D05E70" w:rsidRPr="0086523D" w:rsidP="00D94EF3" w14:paraId="1827BD77" w14:textId="47B3A1B7">
            <w:pPr>
              <w:spacing w:before="100"/>
              <w:rPr>
                <w:noProof/>
                <w:lang w:val="en-AU" w:eastAsia="en-AU"/>
              </w:rPr>
            </w:pPr>
          </w:p>
        </w:tc>
        <w:tc>
          <w:tcPr>
            <w:tcW w:w="7087" w:type="dxa"/>
            <w:shd w:val="clear" w:color="auto" w:fill="auto"/>
          </w:tcPr>
          <w:p w:rsidR="00D05E70" w:rsidRPr="008247DC" w:rsidP="00824394" w14:paraId="479C4869" w14:textId="77777777"/>
        </w:tc>
      </w:tr>
    </w:tbl>
    <w:p w:rsidR="00535F87" w:rsidRPr="00173B36" w:rsidP="00355D85" w14:paraId="07C09F49" w14:textId="77777777">
      <w:r>
        <w:pict>
          <v:shape id="_x0000_s1036" type="#_x0000_t75" style="width:1pt;height:1pt;margin-top:0;margin-left:0;position:absolute;z-index:251659264">
            <v:imagedata r:id="rId25"/>
          </v:shape>
        </w:pict>
      </w:r>
    </w:p>
    <w:sectPr w:rsidSect="00A839BE">
      <w:pgSz w:w="12240" w:h="15840" w:code="1"/>
      <w:pgMar w:top="360" w:right="288" w:bottom="0" w:left="288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ource Sans Pro Light">
    <w:charset w:val="00"/>
    <w:family w:val="swiss"/>
    <w:pitch w:val="variable"/>
    <w:sig w:usb0="600002F7" w:usb1="02000001" w:usb2="00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DFB4D16"/>
    <w:multiLevelType w:val="multilevel"/>
    <w:tmpl w:val="C86E9916"/>
    <w:styleLink w:val="CurrentList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5E7697" w:themeColor="accent1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4DF6190"/>
    <w:multiLevelType w:val="multilevel"/>
    <w:tmpl w:val="DB10AB74"/>
    <w:styleLink w:val="CurrentList1"/>
    <w:lvl w:ilvl="0">
      <w:start w:val="1"/>
      <w:numFmt w:val="bullet"/>
      <w:lvlText w:val="◦"/>
      <w:lvlJc w:val="left"/>
      <w:pPr>
        <w:ind w:left="644" w:hanging="360"/>
      </w:pPr>
      <w:rPr>
        <w:rFonts w:ascii="Segoe UI" w:hAnsi="Segoe UI" w:hint="default"/>
        <w:color w:val="5E7697" w:themeColor="accent1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81149C4"/>
    <w:multiLevelType w:val="hybridMultilevel"/>
    <w:tmpl w:val="2B3CE758"/>
    <w:lvl w:ilvl="0">
      <w:start w:val="1"/>
      <w:numFmt w:val="bullet"/>
      <w:pStyle w:val="ListParagraph"/>
      <w:lvlText w:val=""/>
      <w:lvlJc w:val="left"/>
      <w:pPr>
        <w:ind w:left="360" w:hanging="360"/>
      </w:pPr>
      <w:rPr>
        <w:rFonts w:ascii="Wingdings" w:hAnsi="Wingdings" w:hint="default"/>
        <w:color w:val="5E7697" w:themeColor="accent1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43A324C"/>
    <w:multiLevelType w:val="multilevel"/>
    <w:tmpl w:val="DB10AB74"/>
    <w:styleLink w:val="CurrentList2"/>
    <w:lvl w:ilvl="0">
      <w:start w:val="1"/>
      <w:numFmt w:val="bullet"/>
      <w:lvlText w:val="◦"/>
      <w:lvlJc w:val="left"/>
      <w:pPr>
        <w:ind w:left="644" w:hanging="360"/>
      </w:pPr>
      <w:rPr>
        <w:rFonts w:ascii="Segoe UI" w:hAnsi="Segoe UI" w:hint="default"/>
        <w:color w:val="5E7697" w:themeColor="accent1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attachedTemplate r:id="rId1"/>
  <w:stylePaneSortMethod w:val="nam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926"/>
    <w:rsid w:val="00013688"/>
    <w:rsid w:val="0001589D"/>
    <w:rsid w:val="00021DEC"/>
    <w:rsid w:val="00033460"/>
    <w:rsid w:val="000346E3"/>
    <w:rsid w:val="00041F8A"/>
    <w:rsid w:val="00045751"/>
    <w:rsid w:val="00045F2E"/>
    <w:rsid w:val="000522AD"/>
    <w:rsid w:val="00055BBC"/>
    <w:rsid w:val="0007266C"/>
    <w:rsid w:val="00073BF3"/>
    <w:rsid w:val="0007653B"/>
    <w:rsid w:val="00077FEB"/>
    <w:rsid w:val="000815A5"/>
    <w:rsid w:val="00081B51"/>
    <w:rsid w:val="00097049"/>
    <w:rsid w:val="000A6E00"/>
    <w:rsid w:val="000A7FCA"/>
    <w:rsid w:val="000B224D"/>
    <w:rsid w:val="000C7293"/>
    <w:rsid w:val="000D1D52"/>
    <w:rsid w:val="000D3891"/>
    <w:rsid w:val="000F3FE2"/>
    <w:rsid w:val="000F7D04"/>
    <w:rsid w:val="00102CFA"/>
    <w:rsid w:val="0011008E"/>
    <w:rsid w:val="001235F6"/>
    <w:rsid w:val="00140582"/>
    <w:rsid w:val="00143A3A"/>
    <w:rsid w:val="00144334"/>
    <w:rsid w:val="00151DE9"/>
    <w:rsid w:val="00153B7F"/>
    <w:rsid w:val="00154F17"/>
    <w:rsid w:val="00157DB0"/>
    <w:rsid w:val="001644D9"/>
    <w:rsid w:val="00165E4E"/>
    <w:rsid w:val="00173B36"/>
    <w:rsid w:val="00175603"/>
    <w:rsid w:val="00176C19"/>
    <w:rsid w:val="00177BCB"/>
    <w:rsid w:val="001866E8"/>
    <w:rsid w:val="001876D4"/>
    <w:rsid w:val="001A12E1"/>
    <w:rsid w:val="001A331C"/>
    <w:rsid w:val="001E5794"/>
    <w:rsid w:val="001E693C"/>
    <w:rsid w:val="001E6B9C"/>
    <w:rsid w:val="001F6D5E"/>
    <w:rsid w:val="00204752"/>
    <w:rsid w:val="00210D27"/>
    <w:rsid w:val="00211913"/>
    <w:rsid w:val="00217454"/>
    <w:rsid w:val="0022285E"/>
    <w:rsid w:val="00222DCD"/>
    <w:rsid w:val="002251C8"/>
    <w:rsid w:val="002333BC"/>
    <w:rsid w:val="0023376B"/>
    <w:rsid w:val="0023600D"/>
    <w:rsid w:val="00241482"/>
    <w:rsid w:val="002476F4"/>
    <w:rsid w:val="00247A85"/>
    <w:rsid w:val="00261E7B"/>
    <w:rsid w:val="00262B06"/>
    <w:rsid w:val="002636E3"/>
    <w:rsid w:val="00275C08"/>
    <w:rsid w:val="00276ADF"/>
    <w:rsid w:val="0028411D"/>
    <w:rsid w:val="00284483"/>
    <w:rsid w:val="0029170A"/>
    <w:rsid w:val="00293BB8"/>
    <w:rsid w:val="002954B8"/>
    <w:rsid w:val="002A4A92"/>
    <w:rsid w:val="002A6A5C"/>
    <w:rsid w:val="002B0852"/>
    <w:rsid w:val="002B227E"/>
    <w:rsid w:val="002C0662"/>
    <w:rsid w:val="002D010F"/>
    <w:rsid w:val="002D131D"/>
    <w:rsid w:val="002D5478"/>
    <w:rsid w:val="002D74C0"/>
    <w:rsid w:val="002E013D"/>
    <w:rsid w:val="002E417B"/>
    <w:rsid w:val="002F0125"/>
    <w:rsid w:val="002F62BC"/>
    <w:rsid w:val="00302AC1"/>
    <w:rsid w:val="00320ECB"/>
    <w:rsid w:val="00323617"/>
    <w:rsid w:val="00326FD3"/>
    <w:rsid w:val="00337A03"/>
    <w:rsid w:val="003416F8"/>
    <w:rsid w:val="00344FC0"/>
    <w:rsid w:val="00345199"/>
    <w:rsid w:val="00351925"/>
    <w:rsid w:val="00353B04"/>
    <w:rsid w:val="00355D85"/>
    <w:rsid w:val="00365129"/>
    <w:rsid w:val="003764FC"/>
    <w:rsid w:val="00377A0D"/>
    <w:rsid w:val="00380FC9"/>
    <w:rsid w:val="0038176E"/>
    <w:rsid w:val="00382737"/>
    <w:rsid w:val="00383EDE"/>
    <w:rsid w:val="003A2EC7"/>
    <w:rsid w:val="003B3C6E"/>
    <w:rsid w:val="003B45D7"/>
    <w:rsid w:val="003C38C3"/>
    <w:rsid w:val="003C5F37"/>
    <w:rsid w:val="003D5982"/>
    <w:rsid w:val="003E02DA"/>
    <w:rsid w:val="003E1692"/>
    <w:rsid w:val="003E3B7A"/>
    <w:rsid w:val="003E7783"/>
    <w:rsid w:val="003F1663"/>
    <w:rsid w:val="00410448"/>
    <w:rsid w:val="00417906"/>
    <w:rsid w:val="00421AB2"/>
    <w:rsid w:val="00430D9E"/>
    <w:rsid w:val="004311AD"/>
    <w:rsid w:val="00437FAC"/>
    <w:rsid w:val="00442A0E"/>
    <w:rsid w:val="00443C70"/>
    <w:rsid w:val="00446C78"/>
    <w:rsid w:val="00460AB9"/>
    <w:rsid w:val="004666DA"/>
    <w:rsid w:val="00467B2B"/>
    <w:rsid w:val="00471EA5"/>
    <w:rsid w:val="0047271D"/>
    <w:rsid w:val="0048630B"/>
    <w:rsid w:val="00487798"/>
    <w:rsid w:val="00490100"/>
    <w:rsid w:val="00495B02"/>
    <w:rsid w:val="004A1717"/>
    <w:rsid w:val="004A4C22"/>
    <w:rsid w:val="004A4C74"/>
    <w:rsid w:val="004C09DD"/>
    <w:rsid w:val="004C240C"/>
    <w:rsid w:val="004C3308"/>
    <w:rsid w:val="004D13C0"/>
    <w:rsid w:val="004D4E80"/>
    <w:rsid w:val="004E5226"/>
    <w:rsid w:val="004E5D19"/>
    <w:rsid w:val="004E6AB2"/>
    <w:rsid w:val="004E70E8"/>
    <w:rsid w:val="004E7C20"/>
    <w:rsid w:val="005109C0"/>
    <w:rsid w:val="00514E0D"/>
    <w:rsid w:val="00524C58"/>
    <w:rsid w:val="00531B4E"/>
    <w:rsid w:val="00535F87"/>
    <w:rsid w:val="005372E0"/>
    <w:rsid w:val="005404F8"/>
    <w:rsid w:val="00546258"/>
    <w:rsid w:val="00546E9F"/>
    <w:rsid w:val="005566E7"/>
    <w:rsid w:val="00560C7D"/>
    <w:rsid w:val="00563EA8"/>
    <w:rsid w:val="00564622"/>
    <w:rsid w:val="005760F1"/>
    <w:rsid w:val="00577416"/>
    <w:rsid w:val="005815DF"/>
    <w:rsid w:val="00592DF4"/>
    <w:rsid w:val="00594E94"/>
    <w:rsid w:val="005A3E0B"/>
    <w:rsid w:val="005A7A19"/>
    <w:rsid w:val="005B3227"/>
    <w:rsid w:val="005B53FA"/>
    <w:rsid w:val="005C1E7C"/>
    <w:rsid w:val="005C538A"/>
    <w:rsid w:val="005E241F"/>
    <w:rsid w:val="005E48DA"/>
    <w:rsid w:val="005E77B1"/>
    <w:rsid w:val="005F3E29"/>
    <w:rsid w:val="00610348"/>
    <w:rsid w:val="00616AE9"/>
    <w:rsid w:val="006175E6"/>
    <w:rsid w:val="006240F3"/>
    <w:rsid w:val="0063413B"/>
    <w:rsid w:val="00636CE9"/>
    <w:rsid w:val="00645019"/>
    <w:rsid w:val="00646036"/>
    <w:rsid w:val="0065411A"/>
    <w:rsid w:val="0065436E"/>
    <w:rsid w:val="00654DC9"/>
    <w:rsid w:val="0067056E"/>
    <w:rsid w:val="00674DAE"/>
    <w:rsid w:val="0068094B"/>
    <w:rsid w:val="00682476"/>
    <w:rsid w:val="00684B88"/>
    <w:rsid w:val="00685E20"/>
    <w:rsid w:val="00686284"/>
    <w:rsid w:val="0069033F"/>
    <w:rsid w:val="00690A3D"/>
    <w:rsid w:val="006B09F7"/>
    <w:rsid w:val="006B26AB"/>
    <w:rsid w:val="006B7648"/>
    <w:rsid w:val="006C43B2"/>
    <w:rsid w:val="006F040E"/>
    <w:rsid w:val="00705DC2"/>
    <w:rsid w:val="007103C8"/>
    <w:rsid w:val="00716542"/>
    <w:rsid w:val="00716FB1"/>
    <w:rsid w:val="00725A6C"/>
    <w:rsid w:val="007337AD"/>
    <w:rsid w:val="0073402D"/>
    <w:rsid w:val="00736BB6"/>
    <w:rsid w:val="00755988"/>
    <w:rsid w:val="00774867"/>
    <w:rsid w:val="00780ADA"/>
    <w:rsid w:val="00792D43"/>
    <w:rsid w:val="007B30FE"/>
    <w:rsid w:val="007B4823"/>
    <w:rsid w:val="007B7A61"/>
    <w:rsid w:val="007D07A3"/>
    <w:rsid w:val="007E1FA8"/>
    <w:rsid w:val="007E2474"/>
    <w:rsid w:val="007E6083"/>
    <w:rsid w:val="007E7928"/>
    <w:rsid w:val="00812951"/>
    <w:rsid w:val="00820B7B"/>
    <w:rsid w:val="00824394"/>
    <w:rsid w:val="008247DC"/>
    <w:rsid w:val="008268ED"/>
    <w:rsid w:val="008317B0"/>
    <w:rsid w:val="00832245"/>
    <w:rsid w:val="008350CD"/>
    <w:rsid w:val="00842221"/>
    <w:rsid w:val="0084492B"/>
    <w:rsid w:val="00855181"/>
    <w:rsid w:val="0086523D"/>
    <w:rsid w:val="00867659"/>
    <w:rsid w:val="00882F23"/>
    <w:rsid w:val="00887927"/>
    <w:rsid w:val="0089047A"/>
    <w:rsid w:val="008A1020"/>
    <w:rsid w:val="008A1250"/>
    <w:rsid w:val="008A1FCF"/>
    <w:rsid w:val="008A4F36"/>
    <w:rsid w:val="008A5BE5"/>
    <w:rsid w:val="008B1112"/>
    <w:rsid w:val="008B7180"/>
    <w:rsid w:val="008B7320"/>
    <w:rsid w:val="008B7AB5"/>
    <w:rsid w:val="008C78F5"/>
    <w:rsid w:val="008D2BAF"/>
    <w:rsid w:val="008E1FB8"/>
    <w:rsid w:val="009025FA"/>
    <w:rsid w:val="009029F1"/>
    <w:rsid w:val="009071EB"/>
    <w:rsid w:val="00914419"/>
    <w:rsid w:val="009160CC"/>
    <w:rsid w:val="00925015"/>
    <w:rsid w:val="009431C4"/>
    <w:rsid w:val="00961110"/>
    <w:rsid w:val="00962E61"/>
    <w:rsid w:val="00964CC7"/>
    <w:rsid w:val="00972AA9"/>
    <w:rsid w:val="00983B37"/>
    <w:rsid w:val="00986331"/>
    <w:rsid w:val="00991222"/>
    <w:rsid w:val="00994018"/>
    <w:rsid w:val="00994E0A"/>
    <w:rsid w:val="0099712A"/>
    <w:rsid w:val="009A6667"/>
    <w:rsid w:val="009B1840"/>
    <w:rsid w:val="009B2B04"/>
    <w:rsid w:val="009C4C61"/>
    <w:rsid w:val="009C7105"/>
    <w:rsid w:val="009C7F6A"/>
    <w:rsid w:val="009D0B2F"/>
    <w:rsid w:val="009E208F"/>
    <w:rsid w:val="00A122BB"/>
    <w:rsid w:val="00A25828"/>
    <w:rsid w:val="00A300FD"/>
    <w:rsid w:val="00A37F9E"/>
    <w:rsid w:val="00A671C0"/>
    <w:rsid w:val="00A755CD"/>
    <w:rsid w:val="00A77120"/>
    <w:rsid w:val="00A8318B"/>
    <w:rsid w:val="00A839BE"/>
    <w:rsid w:val="00A87A4D"/>
    <w:rsid w:val="00A92A90"/>
    <w:rsid w:val="00A931F7"/>
    <w:rsid w:val="00AA35C3"/>
    <w:rsid w:val="00AA551B"/>
    <w:rsid w:val="00AB7FE5"/>
    <w:rsid w:val="00AC089F"/>
    <w:rsid w:val="00AC1E5A"/>
    <w:rsid w:val="00AD03EA"/>
    <w:rsid w:val="00B0042C"/>
    <w:rsid w:val="00B14C7F"/>
    <w:rsid w:val="00B14E21"/>
    <w:rsid w:val="00B21164"/>
    <w:rsid w:val="00B333AD"/>
    <w:rsid w:val="00B4366B"/>
    <w:rsid w:val="00B466AD"/>
    <w:rsid w:val="00B467B6"/>
    <w:rsid w:val="00B46F0F"/>
    <w:rsid w:val="00B50D55"/>
    <w:rsid w:val="00B54AD3"/>
    <w:rsid w:val="00B55CE2"/>
    <w:rsid w:val="00B56DEB"/>
    <w:rsid w:val="00B62B99"/>
    <w:rsid w:val="00B643D0"/>
    <w:rsid w:val="00B656C2"/>
    <w:rsid w:val="00B6642A"/>
    <w:rsid w:val="00B707BF"/>
    <w:rsid w:val="00B71E93"/>
    <w:rsid w:val="00B85B39"/>
    <w:rsid w:val="00B8729E"/>
    <w:rsid w:val="00B87E22"/>
    <w:rsid w:val="00B9780D"/>
    <w:rsid w:val="00BA3E51"/>
    <w:rsid w:val="00BB2D2C"/>
    <w:rsid w:val="00BB3142"/>
    <w:rsid w:val="00BB5CCA"/>
    <w:rsid w:val="00BB7A6A"/>
    <w:rsid w:val="00BC5829"/>
    <w:rsid w:val="00BC7902"/>
    <w:rsid w:val="00BD31F6"/>
    <w:rsid w:val="00BD6049"/>
    <w:rsid w:val="00BF1F11"/>
    <w:rsid w:val="00C155FC"/>
    <w:rsid w:val="00C16BB7"/>
    <w:rsid w:val="00C3705E"/>
    <w:rsid w:val="00C52BD3"/>
    <w:rsid w:val="00C532FC"/>
    <w:rsid w:val="00C6381F"/>
    <w:rsid w:val="00C75D84"/>
    <w:rsid w:val="00C7727E"/>
    <w:rsid w:val="00C80FBC"/>
    <w:rsid w:val="00C857CB"/>
    <w:rsid w:val="00CA5CD9"/>
    <w:rsid w:val="00CA7800"/>
    <w:rsid w:val="00CC25BF"/>
    <w:rsid w:val="00CC5ED4"/>
    <w:rsid w:val="00CE75B8"/>
    <w:rsid w:val="00CF7A9E"/>
    <w:rsid w:val="00D02007"/>
    <w:rsid w:val="00D04093"/>
    <w:rsid w:val="00D05E70"/>
    <w:rsid w:val="00D0794D"/>
    <w:rsid w:val="00D12400"/>
    <w:rsid w:val="00D140DF"/>
    <w:rsid w:val="00D170A9"/>
    <w:rsid w:val="00D23AC8"/>
    <w:rsid w:val="00D33CAD"/>
    <w:rsid w:val="00D33ED0"/>
    <w:rsid w:val="00D34926"/>
    <w:rsid w:val="00D400A2"/>
    <w:rsid w:val="00D60C33"/>
    <w:rsid w:val="00D62A2C"/>
    <w:rsid w:val="00D642C3"/>
    <w:rsid w:val="00D666BB"/>
    <w:rsid w:val="00D720DF"/>
    <w:rsid w:val="00D84359"/>
    <w:rsid w:val="00D85499"/>
    <w:rsid w:val="00D86A9F"/>
    <w:rsid w:val="00D90153"/>
    <w:rsid w:val="00D9077D"/>
    <w:rsid w:val="00D91DAB"/>
    <w:rsid w:val="00D92ED4"/>
    <w:rsid w:val="00D94ABF"/>
    <w:rsid w:val="00D94EF3"/>
    <w:rsid w:val="00DD4D0D"/>
    <w:rsid w:val="00DD7E40"/>
    <w:rsid w:val="00DE599D"/>
    <w:rsid w:val="00DF089F"/>
    <w:rsid w:val="00DF63C6"/>
    <w:rsid w:val="00E004B6"/>
    <w:rsid w:val="00E02A94"/>
    <w:rsid w:val="00E20245"/>
    <w:rsid w:val="00E2301F"/>
    <w:rsid w:val="00E254C3"/>
    <w:rsid w:val="00E27005"/>
    <w:rsid w:val="00E31D79"/>
    <w:rsid w:val="00E32A75"/>
    <w:rsid w:val="00E32D04"/>
    <w:rsid w:val="00E4379F"/>
    <w:rsid w:val="00E5183E"/>
    <w:rsid w:val="00E65596"/>
    <w:rsid w:val="00E67A2D"/>
    <w:rsid w:val="00E7233B"/>
    <w:rsid w:val="00E874CE"/>
    <w:rsid w:val="00E95313"/>
    <w:rsid w:val="00EA0042"/>
    <w:rsid w:val="00EA04D4"/>
    <w:rsid w:val="00EA2C62"/>
    <w:rsid w:val="00EB1D1B"/>
    <w:rsid w:val="00EB5FEF"/>
    <w:rsid w:val="00EE0B6E"/>
    <w:rsid w:val="00EE1496"/>
    <w:rsid w:val="00EF2C09"/>
    <w:rsid w:val="00EF3529"/>
    <w:rsid w:val="00F02D02"/>
    <w:rsid w:val="00F0536E"/>
    <w:rsid w:val="00F12680"/>
    <w:rsid w:val="00F15FC9"/>
    <w:rsid w:val="00F273BC"/>
    <w:rsid w:val="00F36875"/>
    <w:rsid w:val="00F440BE"/>
    <w:rsid w:val="00F47914"/>
    <w:rsid w:val="00F51E3E"/>
    <w:rsid w:val="00F53B71"/>
    <w:rsid w:val="00F55651"/>
    <w:rsid w:val="00F560AD"/>
    <w:rsid w:val="00F5786D"/>
    <w:rsid w:val="00F61BD1"/>
    <w:rsid w:val="00F61CF9"/>
    <w:rsid w:val="00F63FDD"/>
    <w:rsid w:val="00F716E1"/>
    <w:rsid w:val="00F746BA"/>
    <w:rsid w:val="00F75DF8"/>
    <w:rsid w:val="00F80804"/>
    <w:rsid w:val="00F908C3"/>
    <w:rsid w:val="00F91753"/>
    <w:rsid w:val="00FA631E"/>
    <w:rsid w:val="00FB1A9D"/>
    <w:rsid w:val="00FB1F01"/>
    <w:rsid w:val="00FC23B1"/>
    <w:rsid w:val="00FC5837"/>
    <w:rsid w:val="00FD6558"/>
    <w:rsid w:val="00FE2094"/>
    <w:rsid w:val="00FE5FBF"/>
    <w:rsid w:val="00FF3A2B"/>
    <w:rsid w:val="00FF52B6"/>
    <w:rsid w:val="00FF673C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666666" w:themeColor="background2"/>
        <w:sz w:val="18"/>
        <w:szCs w:val="18"/>
        <w:lang w:val="ru-RU" w:eastAsia="en-US" w:bidi="ar-SA"/>
      </w:rPr>
    </w:rPrDefault>
    <w:pPrDefault>
      <w:pPr>
        <w:spacing w:before="80" w:after="240" w:line="22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4F17"/>
    <w:pPr>
      <w:spacing w:before="0" w:after="0" w:line="240" w:lineRule="auto"/>
    </w:pPr>
    <w:rPr>
      <w:color w:val="000000" w:themeColor="text1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FAC"/>
    <w:pPr>
      <w:keepNext/>
      <w:keepLines/>
      <w:spacing w:before="200"/>
      <w:outlineLvl w:val="0"/>
    </w:pPr>
    <w:rPr>
      <w:rFonts w:eastAsiaTheme="majorEastAsia" w:cs="Times New Roman (Headings CS)"/>
      <w:caps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84359"/>
    <w:pPr>
      <w:keepNext/>
      <w:keepLines/>
      <w:spacing w:after="200"/>
      <w:outlineLvl w:val="1"/>
    </w:pPr>
    <w:rPr>
      <w:rFonts w:asciiTheme="majorHAnsi" w:eastAsiaTheme="majorEastAsia" w:hAnsiTheme="majorHAnsi" w:cstheme="majorBidi"/>
      <w:cap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rsid w:val="00E5183E"/>
    <w:pPr>
      <w:keepNext/>
      <w:keepLines/>
      <w:spacing w:after="120"/>
      <w:outlineLvl w:val="2"/>
    </w:pPr>
    <w:rPr>
      <w:rFonts w:ascii="Source Sans Pro Light" w:hAnsi="Source Sans Pro Light"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rsid w:val="004E6AB2"/>
    <w:pPr>
      <w:keepNext/>
      <w:keepLines/>
      <w:spacing w:line="440" w:lineRule="exact"/>
      <w:outlineLvl w:val="3"/>
    </w:pPr>
    <w:rPr>
      <w:rFonts w:eastAsiaTheme="majorEastAsia" w:cstheme="majorBidi"/>
      <w:b/>
      <w:iCs/>
      <w:color w:val="718EB5" w:themeColor="accent3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rsid w:val="00BB31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6587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2B085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F3A4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E5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4F17"/>
    <w:rPr>
      <w:color w:val="000000" w:themeColor="text1"/>
      <w:sz w:val="20"/>
      <w:lang w:val="en-US"/>
    </w:rPr>
  </w:style>
  <w:style w:type="paragraph" w:styleId="Footer">
    <w:name w:val="footer"/>
    <w:basedOn w:val="Normal"/>
    <w:link w:val="FooterChar"/>
    <w:uiPriority w:val="99"/>
    <w:semiHidden/>
    <w:rsid w:val="00BA3E5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4F17"/>
    <w:rPr>
      <w:color w:val="000000" w:themeColor="text1"/>
      <w:sz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rsid w:val="00BA3E51"/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F17"/>
    <w:rPr>
      <w:rFonts w:ascii="Segoe UI" w:hAnsi="Segoe UI" w:cs="Segoe UI"/>
      <w:color w:val="000000" w:themeColor="text1"/>
      <w:sz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BA3E51"/>
    <w:rPr>
      <w:color w:val="808080"/>
    </w:rPr>
  </w:style>
  <w:style w:type="table" w:styleId="TableGrid">
    <w:name w:val="Table Grid"/>
    <w:basedOn w:val="TableNormal"/>
    <w:uiPriority w:val="39"/>
    <w:rsid w:val="00BA3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37FAC"/>
    <w:rPr>
      <w:rFonts w:eastAsiaTheme="majorEastAsia" w:cs="Times New Roman (Headings CS)"/>
      <w:caps/>
      <w:color w:val="000000" w:themeColor="text1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84359"/>
    <w:rPr>
      <w:rFonts w:asciiTheme="majorHAnsi" w:eastAsiaTheme="majorEastAsia" w:hAnsiTheme="majorHAnsi" w:cstheme="majorBidi"/>
      <w:caps/>
      <w:color w:val="000000" w:themeColor="text1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5183E"/>
    <w:rPr>
      <w:rFonts w:ascii="Source Sans Pro Light" w:hAnsi="Source Sans Pro Light" w:eastAsiaTheme="majorEastAsia" w:cstheme="majorBidi"/>
      <w:color w:val="000000" w:themeColor="text1"/>
      <w:sz w:val="20"/>
      <w:szCs w:val="24"/>
      <w:lang w:val="en-US"/>
    </w:rPr>
  </w:style>
  <w:style w:type="character" w:styleId="Hyperlink">
    <w:name w:val="Hyperlink"/>
    <w:basedOn w:val="DefaultParagraphFont"/>
    <w:uiPriority w:val="99"/>
    <w:semiHidden/>
    <w:rsid w:val="000F3FE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0F3FE2"/>
    <w:rPr>
      <w:color w:val="605E5C"/>
      <w:shd w:val="clear" w:color="auto" w:fill="E1DFDD"/>
    </w:rPr>
  </w:style>
  <w:style w:type="paragraph" w:styleId="NoSpacing">
    <w:name w:val="No Spacing"/>
    <w:uiPriority w:val="12"/>
    <w:semiHidden/>
    <w:qFormat/>
    <w:rsid w:val="00320ECB"/>
    <w:pPr>
      <w:spacing w:before="0" w:after="0" w:line="180" w:lineRule="auto"/>
    </w:pPr>
    <w:rPr>
      <w:color w:val="434343" w:themeColor="accent6"/>
      <w:sz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7CB"/>
    <w:rPr>
      <w:rFonts w:eastAsiaTheme="majorEastAsia" w:cstheme="majorBidi"/>
      <w:b/>
      <w:iCs/>
      <w:color w:val="718EB5" w:themeColor="accent3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7CB"/>
    <w:rPr>
      <w:rFonts w:asciiTheme="majorHAnsi" w:eastAsiaTheme="majorEastAsia" w:hAnsiTheme="majorHAnsi" w:cstheme="majorBidi"/>
      <w:color w:val="465870" w:themeColor="accent1" w:themeShade="BF"/>
    </w:rPr>
  </w:style>
  <w:style w:type="paragraph" w:styleId="ListParagraph">
    <w:name w:val="List Paragraph"/>
    <w:basedOn w:val="Normal"/>
    <w:uiPriority w:val="34"/>
    <w:semiHidden/>
    <w:qFormat/>
    <w:rsid w:val="00276ADF"/>
    <w:pPr>
      <w:numPr>
        <w:numId w:val="1"/>
      </w:numPr>
      <w:spacing w:after="60"/>
      <w:contextualSpacing/>
    </w:pPr>
    <w:rPr>
      <w:rFonts w:cs="Times New Roman (Body CS)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7CB"/>
    <w:rPr>
      <w:rFonts w:asciiTheme="majorHAnsi" w:eastAsiaTheme="majorEastAsia" w:hAnsiTheme="majorHAnsi" w:cstheme="majorBidi"/>
      <w:color w:val="2F3A4B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FAC"/>
    <w:pPr>
      <w:numPr>
        <w:ilvl w:val="1"/>
      </w:numPr>
      <w:spacing w:after="80"/>
    </w:pPr>
    <w:rPr>
      <w:rFonts w:asciiTheme="majorHAnsi" w:eastAsiaTheme="minorEastAsia" w:hAnsiTheme="majorHAnsi" w:cs="Times New Roman (Body CS)"/>
      <w:caps/>
      <w:color w:val="465870" w:themeColor="accent1" w:themeShade="BF"/>
      <w:spacing w:val="90"/>
      <w:sz w:val="72"/>
    </w:rPr>
  </w:style>
  <w:style w:type="character" w:customStyle="1" w:styleId="SubtitleChar">
    <w:name w:val="Subtitle Char"/>
    <w:basedOn w:val="DefaultParagraphFont"/>
    <w:link w:val="Subtitle"/>
    <w:uiPriority w:val="11"/>
    <w:rsid w:val="00437FAC"/>
    <w:rPr>
      <w:rFonts w:asciiTheme="majorHAnsi" w:eastAsiaTheme="minorEastAsia" w:hAnsiTheme="majorHAnsi" w:cs="Times New Roman (Body CS)"/>
      <w:caps/>
      <w:color w:val="465870" w:themeColor="accent1" w:themeShade="BF"/>
      <w:spacing w:val="90"/>
      <w:sz w:val="72"/>
      <w:lang w:val="en-US"/>
    </w:rPr>
  </w:style>
  <w:style w:type="numbering" w:customStyle="1" w:styleId="CurrentList1">
    <w:name w:val="Current List1"/>
    <w:uiPriority w:val="99"/>
    <w:rsid w:val="00490100"/>
    <w:pPr>
      <w:numPr>
        <w:numId w:val="2"/>
      </w:numPr>
    </w:pPr>
  </w:style>
  <w:style w:type="numbering" w:customStyle="1" w:styleId="CurrentList2">
    <w:name w:val="Current List2"/>
    <w:uiPriority w:val="99"/>
    <w:rsid w:val="00832245"/>
    <w:pPr>
      <w:numPr>
        <w:numId w:val="3"/>
      </w:numPr>
    </w:pPr>
  </w:style>
  <w:style w:type="numbering" w:customStyle="1" w:styleId="CurrentList3">
    <w:name w:val="Current List3"/>
    <w:uiPriority w:val="99"/>
    <w:rsid w:val="00832245"/>
    <w:pPr>
      <w:numPr>
        <w:numId w:val="4"/>
      </w:numPr>
    </w:pPr>
  </w:style>
  <w:style w:type="character" w:styleId="Strong">
    <w:name w:val="Strong"/>
    <w:basedOn w:val="DefaultParagraphFont"/>
    <w:uiPriority w:val="22"/>
    <w:semiHidden/>
    <w:qFormat/>
    <w:rsid w:val="00276ADF"/>
    <w:rPr>
      <w:b/>
      <w:bCs/>
      <w:color w:val="5F483E" w:themeColor="accent4" w:themeShade="BF"/>
    </w:rPr>
  </w:style>
  <w:style w:type="paragraph" w:styleId="BodyText">
    <w:name w:val="Body Text"/>
    <w:basedOn w:val="Normal"/>
    <w:link w:val="BodyTextChar"/>
    <w:uiPriority w:val="99"/>
    <w:semiHidden/>
    <w:rsid w:val="00276AD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54F17"/>
    <w:rPr>
      <w:color w:val="000000" w:themeColor="text1"/>
      <w:sz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37FAC"/>
    <w:pPr>
      <w:spacing w:before="480"/>
      <w:contextualSpacing/>
    </w:pPr>
    <w:rPr>
      <w:rFonts w:asciiTheme="majorHAnsi" w:eastAsiaTheme="majorEastAsia" w:hAnsiTheme="majorHAnsi" w:cstheme="majorBidi"/>
      <w:caps/>
      <w:spacing w:val="9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FAC"/>
    <w:rPr>
      <w:rFonts w:asciiTheme="majorHAnsi" w:eastAsiaTheme="majorEastAsia" w:hAnsiTheme="majorHAnsi" w:cstheme="majorBidi"/>
      <w:caps/>
      <w:color w:val="000000" w:themeColor="text1"/>
      <w:spacing w:val="90"/>
      <w:kern w:val="28"/>
      <w:sz w:val="72"/>
      <w:szCs w:val="56"/>
      <w:lang w:val="en-US"/>
    </w:rPr>
  </w:style>
  <w:style w:type="paragraph" w:customStyle="1" w:styleId="ProfilePicture">
    <w:name w:val="Profile Picture"/>
    <w:basedOn w:val="Normal"/>
    <w:qFormat/>
    <w:rsid w:val="00E5183E"/>
    <w:pPr>
      <w:spacing w:before="680"/>
    </w:pPr>
    <w:rPr>
      <w:noProof/>
      <w:lang w:val="en-AU" w:eastAsia="en-AU"/>
    </w:rPr>
  </w:style>
  <w:style w:type="paragraph" w:customStyle="1" w:styleId="Experience">
    <w:name w:val="Experience"/>
    <w:basedOn w:val="Normal"/>
    <w:qFormat/>
    <w:rsid w:val="00E5183E"/>
    <w:pPr>
      <w:spacing w:after="240"/>
    </w:pPr>
  </w:style>
  <w:style w:type="paragraph" w:styleId="NormalWeb">
    <w:name w:val="Normal (Web)"/>
    <w:basedOn w:val="Normal"/>
    <w:uiPriority w:val="99"/>
    <w:unhideWhenUsed/>
    <w:rsid w:val="00D34926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3.emf" /><Relationship Id="rId11" Type="http://schemas.openxmlformats.org/officeDocument/2006/relationships/oleObject" Target="embeddings/oleObject1.bin" /><Relationship Id="rId12" Type="http://schemas.openxmlformats.org/officeDocument/2006/relationships/image" Target="media/image4.emf" /><Relationship Id="rId13" Type="http://schemas.openxmlformats.org/officeDocument/2006/relationships/oleObject" Target="embeddings/oleObject2.bin" /><Relationship Id="rId14" Type="http://schemas.openxmlformats.org/officeDocument/2006/relationships/image" Target="media/image5.emf" /><Relationship Id="rId15" Type="http://schemas.openxmlformats.org/officeDocument/2006/relationships/oleObject" Target="embeddings/oleObject3.bin" /><Relationship Id="rId16" Type="http://schemas.openxmlformats.org/officeDocument/2006/relationships/image" Target="media/image6.emf" /><Relationship Id="rId17" Type="http://schemas.openxmlformats.org/officeDocument/2006/relationships/oleObject" Target="embeddings/oleObject4.bin" /><Relationship Id="rId18" Type="http://schemas.openxmlformats.org/officeDocument/2006/relationships/image" Target="media/image7.emf" /><Relationship Id="rId19" Type="http://schemas.openxmlformats.org/officeDocument/2006/relationships/oleObject" Target="embeddings/oleObject5.bin" /><Relationship Id="rId2" Type="http://schemas.openxmlformats.org/officeDocument/2006/relationships/webSettings" Target="webSettings.xml" /><Relationship Id="rId20" Type="http://schemas.openxmlformats.org/officeDocument/2006/relationships/image" Target="media/image8.emf" /><Relationship Id="rId21" Type="http://schemas.openxmlformats.org/officeDocument/2006/relationships/oleObject" Target="embeddings/oleObject6.bin" /><Relationship Id="rId22" Type="http://schemas.openxmlformats.org/officeDocument/2006/relationships/image" Target="media/image9.emf" /><Relationship Id="rId23" Type="http://schemas.openxmlformats.org/officeDocument/2006/relationships/oleObject" Target="embeddings/oleObject7.bin" /><Relationship Id="rId24" Type="http://schemas.openxmlformats.org/officeDocument/2006/relationships/image" Target="media/image10.jpeg" /><Relationship Id="rId25" Type="http://schemas.openxmlformats.org/officeDocument/2006/relationships/image" Target="https://rdxfootmark.naukri.com/v2/track/openCv?trackingInfo=20a3186fbe7558a40b11dd7ae044fde0134f4b0419514c4847440321091b5b58120b120b12455f550e435601514841481f0f2b561358191b195115495d0c00584e4209430247460c590858184508105042445b0c0f054e4108120211474a411b02154e49405d58380c4f03434b110a190010415d541b4d5849564360441403084b281e010303021346505d005643101b0d1152180c4f03434c1b011206124758550143076&amp;docType=docx" TargetMode="External" /><Relationship Id="rId26" Type="http://schemas.openxmlformats.org/officeDocument/2006/relationships/glossaryDocument" Target="glossary/document.xml" /><Relationship Id="rId27" Type="http://schemas.openxmlformats.org/officeDocument/2006/relationships/theme" Target="theme/theme1.xml" /><Relationship Id="rId28" Type="http://schemas.openxmlformats.org/officeDocument/2006/relationships/numbering" Target="numbering.xml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customXml" Target="../customXml/item3.xml" /><Relationship Id="rId7" Type="http://schemas.openxmlformats.org/officeDocument/2006/relationships/customXml" Target="../customXml/item4.xml" /><Relationship Id="rId8" Type="http://schemas.openxmlformats.org/officeDocument/2006/relationships/image" Target="media/image1.jpeg" /><Relationship Id="rId9" Type="http://schemas.openxmlformats.org/officeDocument/2006/relationships/image" Target="media/image2.png" /></Relationships>
</file>

<file path=word/_rels/settings.xml.rels>&#65279;<?xml version="1.0" encoding="utf-8" standalone="yes"?><Relationships xmlns="http://schemas.openxmlformats.org/package/2006/relationships"><Relationship Id="rId1" Type="http://schemas.openxmlformats.org/officeDocument/2006/relationships/attachedTemplate" Target="file:///C:\Users\nitismishra\AppData\Roaming\Microsoft\Templates\Modern%20nursing%20resume.dotx" TargetMode="External" /></Relationships>
</file>

<file path=word/glossary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styles" Target="styles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docParts>
    <w:docPart>
      <w:docPartPr>
        <w:name w:val="3BFFBD68A22E4768984F1185DAF3EF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C52386-5929-42FD-982A-BBF1331D02A2}"/>
      </w:docPartPr>
      <w:docPartBody>
        <w:p w:rsidR="00B21164">
          <w:pPr>
            <w:pStyle w:val="3BFFBD68A22E4768984F1185DAF3EF9E"/>
          </w:pPr>
          <w:r w:rsidRPr="000F7D04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ource Sans Pro Light">
    <w:charset w:val="00"/>
    <w:family w:val="swiss"/>
    <w:pitch w:val="variable"/>
    <w:sig w:usb0="600002F7" w:usb1="02000001" w:usb2="00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34"/>
    <w:rsid w:val="000275F1"/>
    <w:rsid w:val="000E2594"/>
    <w:rsid w:val="00121EB5"/>
    <w:rsid w:val="0023378B"/>
    <w:rsid w:val="00425E0A"/>
    <w:rsid w:val="00647629"/>
    <w:rsid w:val="006D188C"/>
    <w:rsid w:val="00743B90"/>
    <w:rsid w:val="00767D81"/>
    <w:rsid w:val="00813F97"/>
    <w:rsid w:val="008B0E65"/>
    <w:rsid w:val="008B1CE1"/>
    <w:rsid w:val="009A6034"/>
    <w:rsid w:val="009E4B67"/>
    <w:rsid w:val="00AE5E44"/>
    <w:rsid w:val="00B21164"/>
    <w:rsid w:val="00B94B31"/>
    <w:rsid w:val="00D83DA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FFBD68A22E4768984F1185DAF3EF9E">
    <w:name w:val="3BFFBD68A22E4768984F1185DAF3EF9E"/>
  </w:style>
  <w:style w:type="character" w:styleId="Strong">
    <w:name w:val="Strong"/>
    <w:basedOn w:val="DefaultParagraphFont"/>
    <w:uiPriority w:val="22"/>
    <w:qFormat/>
    <w:rPr>
      <w:b/>
      <w:bCs/>
      <w:color w:val="BF8F00" w:themeColor="accent4" w:themeShade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52">
      <a:dk1>
        <a:sysClr val="windowText" lastClr="000000"/>
      </a:dk1>
      <a:lt1>
        <a:sysClr val="window" lastClr="FFFFFF"/>
      </a:lt1>
      <a:dk2>
        <a:srgbClr val="333333"/>
      </a:dk2>
      <a:lt2>
        <a:srgbClr val="666666"/>
      </a:lt2>
      <a:accent1>
        <a:srgbClr val="5E7697"/>
      </a:accent1>
      <a:accent2>
        <a:srgbClr val="EACEB7"/>
      </a:accent2>
      <a:accent3>
        <a:srgbClr val="718EB5"/>
      </a:accent3>
      <a:accent4>
        <a:srgbClr val="806153"/>
      </a:accent4>
      <a:accent5>
        <a:srgbClr val="DAE2EC"/>
      </a:accent5>
      <a:accent6>
        <a:srgbClr val="434343"/>
      </a:accent6>
      <a:hlink>
        <a:srgbClr val="0563C1"/>
      </a:hlink>
      <a:folHlink>
        <a:srgbClr val="954F72"/>
      </a:folHlink>
    </a:clrScheme>
    <a:fontScheme name="Custom 80">
      <a:majorFont>
        <a:latin typeface="Bookman Old Style"/>
        <a:ea typeface=""/>
        <a:cs typeface=""/>
      </a:majorFont>
      <a:minorFont>
        <a:latin typeface="Source Sans Pro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BDA564-06B6-4E92-A9C5-DCBAC4B1EE9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15AD37E-C3F7-4EB6-8A35-BBC0B1F64F5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8D41A4-C910-4113-96F6-49D69E40C3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E98451-E24E-4350-907E-1C47F810CD0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nursing resume.dotx</Template>
  <TotalTime>0</TotalTime>
  <Pages>3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2024-02-01T08:57:00Z</dcterms:created>
  <dcterms:modified xsi:type="dcterms:W3CDTF">2024-05-10T07:41:00Z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ea60d57e-af5b-4752-ac57-3e4f28ca11dc_ActionId">
    <vt:lpwstr>402902a5-7257-4b51-8b04-095ee1fe6945</vt:lpwstr>
  </property>
  <property fmtid="{D5CDD505-2E9C-101B-9397-08002B2CF9AE}" pid="4" name="MSIP_Label_ea60d57e-af5b-4752-ac57-3e4f28ca11dc_ContentBits">
    <vt:lpwstr>0</vt:lpwstr>
  </property>
  <property fmtid="{D5CDD505-2E9C-101B-9397-08002B2CF9AE}" pid="5" name="MSIP_Label_ea60d57e-af5b-4752-ac57-3e4f28ca11dc_Enabled">
    <vt:lpwstr>true</vt:lpwstr>
  </property>
  <property fmtid="{D5CDD505-2E9C-101B-9397-08002B2CF9AE}" pid="6" name="MSIP_Label_ea60d57e-af5b-4752-ac57-3e4f28ca11dc_Method">
    <vt:lpwstr>Standard</vt:lpwstr>
  </property>
  <property fmtid="{D5CDD505-2E9C-101B-9397-08002B2CF9AE}" pid="7" name="MSIP_Label_ea60d57e-af5b-4752-ac57-3e4f28ca11dc_Name">
    <vt:lpwstr>ea60d57e-af5b-4752-ac57-3e4f28ca11dc</vt:lpwstr>
  </property>
  <property fmtid="{D5CDD505-2E9C-101B-9397-08002B2CF9AE}" pid="8" name="MSIP_Label_ea60d57e-af5b-4752-ac57-3e4f28ca11dc_SetDate">
    <vt:lpwstr>2024-02-01T08:57:34Z</vt:lpwstr>
  </property>
  <property fmtid="{D5CDD505-2E9C-101B-9397-08002B2CF9AE}" pid="9" name="MSIP_Label_ea60d57e-af5b-4752-ac57-3e4f28ca11dc_SiteId">
    <vt:lpwstr>36da45f1-dd2c-4d1f-af13-5abe46b99921</vt:lpwstr>
  </property>
</Properties>
</file>