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0D52" w:rsidRPr="00227219" w:rsidP="0000570B" w14:paraId="13F1474B" w14:textId="1BD78E13">
      <w:pPr>
        <w:spacing w:line="24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5" type="#_x0000_t202" style="width:162.2pt;height:74.55pt;margin-top:-16.2pt;margin-left:363.0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58240" fillcolor="white" stroked="f" strokeweight="0.5pt">
            <v:textbox>
              <w:txbxContent>
                <w:p w:rsidR="00A80D52" w:rsidP="009908AC" w14:paraId="3ACD5DF8" w14:textId="4E0E100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55345" cy="855345"/>
                        <wp:effectExtent l="0" t="0" r="1905" b="1905"/>
                        <wp:docPr id="181573147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2469746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5345" cy="855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27219" w:rsidR="00212307">
        <w:rPr>
          <w:rFonts w:cstheme="minorHAnsi"/>
          <w:b/>
          <w:bCs/>
          <w:sz w:val="40"/>
          <w:szCs w:val="40"/>
        </w:rPr>
        <w:t>RAVI VARMA</w:t>
      </w:r>
      <w:r w:rsidRPr="00227219">
        <w:rPr>
          <w:rFonts w:cstheme="minorHAnsi"/>
          <w:b/>
          <w:bCs/>
          <w:sz w:val="40"/>
          <w:szCs w:val="40"/>
        </w:rPr>
        <w:t xml:space="preserve"> </w:t>
      </w:r>
    </w:p>
    <w:p w:rsidR="00A80D52" w:rsidRPr="00227219" w:rsidP="006B52D3" w14:paraId="2A48C71D" w14:textId="45B10BBD">
      <w:pPr>
        <w:spacing w:line="240" w:lineRule="auto"/>
        <w:ind w:hanging="90"/>
        <w:jc w:val="both"/>
        <w:rPr>
          <w:rFonts w:cstheme="minorHAnsi"/>
          <w:b/>
          <w:bCs/>
          <w:color w:val="1481AB" w:themeColor="accent1" w:themeShade="BF"/>
        </w:rPr>
      </w:pPr>
      <w:r>
        <w:rPr>
          <w:rFonts w:cstheme="minorHAnsi"/>
          <w:b/>
          <w:bCs/>
          <w:color w:val="1481AB" w:themeColor="accent1" w:themeShade="BF"/>
        </w:rPr>
        <w:t>S</w:t>
      </w:r>
      <w:r w:rsidR="00776E72">
        <w:rPr>
          <w:rFonts w:cstheme="minorHAnsi"/>
          <w:b/>
          <w:bCs/>
          <w:color w:val="1481AB" w:themeColor="accent1" w:themeShade="BF"/>
        </w:rPr>
        <w:t>AP BW/BI</w:t>
      </w:r>
      <w:r w:rsidR="000E1100">
        <w:rPr>
          <w:rFonts w:cstheme="minorHAnsi"/>
          <w:b/>
          <w:bCs/>
          <w:color w:val="1481AB" w:themeColor="accent1" w:themeShade="BF"/>
        </w:rPr>
        <w:t>/</w:t>
      </w:r>
      <w:r w:rsidR="00776E72">
        <w:rPr>
          <w:rFonts w:cstheme="minorHAnsi"/>
          <w:b/>
          <w:bCs/>
          <w:color w:val="1481AB" w:themeColor="accent1" w:themeShade="BF"/>
        </w:rPr>
        <w:t>HANA CONSULTANT</w:t>
      </w:r>
      <w:r w:rsidRPr="00227219">
        <w:rPr>
          <w:rFonts w:cstheme="minorHAnsi"/>
          <w:b/>
          <w:bCs/>
          <w:color w:val="1481AB" w:themeColor="accent1" w:themeShade="BF"/>
        </w:rPr>
        <w:t xml:space="preserve"> </w:t>
      </w:r>
    </w:p>
    <w:p w:rsidR="00A80D52" w:rsidRPr="00227219" w:rsidP="006B52D3" w14:paraId="450B6639" w14:textId="592BEC46">
      <w:pPr>
        <w:spacing w:line="240" w:lineRule="auto"/>
        <w:ind w:hanging="90"/>
        <w:jc w:val="both"/>
        <w:rPr>
          <w:rFonts w:cstheme="minorHAnsi"/>
        </w:rPr>
      </w:pPr>
      <w:r>
        <w:rPr>
          <w:rFonts w:cstheme="minorHAnsi"/>
          <w:b/>
          <w:bCs/>
          <w:color w:val="1481AB" w:themeColor="accent1" w:themeShade="BF"/>
        </w:rPr>
        <w:t>r</w:t>
      </w:r>
      <w:r w:rsidRPr="00227219" w:rsidR="00212307">
        <w:rPr>
          <w:rFonts w:cstheme="minorHAnsi"/>
          <w:b/>
          <w:bCs/>
          <w:color w:val="1481AB" w:themeColor="accent1" w:themeShade="BF"/>
        </w:rPr>
        <w:t>va</w:t>
      </w:r>
      <w:r>
        <w:rPr>
          <w:rFonts w:cstheme="minorHAnsi"/>
          <w:b/>
          <w:bCs/>
          <w:color w:val="1481AB" w:themeColor="accent1" w:themeShade="BF"/>
        </w:rPr>
        <w:t>rma.03</w:t>
      </w:r>
      <w:r w:rsidRPr="00227219" w:rsidR="00212307">
        <w:rPr>
          <w:rFonts w:cstheme="minorHAnsi"/>
          <w:b/>
          <w:bCs/>
          <w:color w:val="1481AB" w:themeColor="accent1" w:themeShade="BF"/>
        </w:rPr>
        <w:t>96</w:t>
      </w:r>
      <w:r w:rsidRPr="00227219">
        <w:rPr>
          <w:rFonts w:cstheme="minorHAnsi"/>
          <w:b/>
          <w:bCs/>
          <w:color w:val="1481AB" w:themeColor="accent1" w:themeShade="BF"/>
        </w:rPr>
        <w:t>@gmail.com |</w:t>
      </w:r>
      <w:r w:rsidR="00BE4046">
        <w:rPr>
          <w:rFonts w:cstheme="minorHAnsi"/>
          <w:b/>
          <w:bCs/>
          <w:color w:val="1481AB" w:themeColor="accent1" w:themeShade="BF"/>
        </w:rPr>
        <w:t>+91</w:t>
      </w:r>
      <w:r w:rsidRPr="00227219">
        <w:rPr>
          <w:rFonts w:cstheme="minorHAnsi"/>
          <w:b/>
          <w:bCs/>
          <w:color w:val="1481AB" w:themeColor="accent1" w:themeShade="BF"/>
        </w:rPr>
        <w:t xml:space="preserve"> </w:t>
      </w:r>
      <w:r>
        <w:pict>
          <v:line id="Straight Connector 6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7.5pt,14.8pt" to="525.65pt,14.8pt" strokecolor="black" strokeweight="1.5pt">
            <v:stroke joinstyle="miter"/>
          </v:line>
        </w:pict>
      </w:r>
      <w:r w:rsidR="00BE4046">
        <w:rPr>
          <w:rFonts w:cstheme="minorHAnsi"/>
          <w:b/>
          <w:bCs/>
          <w:color w:val="1481AB" w:themeColor="accent1" w:themeShade="BF"/>
        </w:rPr>
        <w:t>8867280610</w:t>
      </w:r>
      <w:r w:rsidRPr="00227219">
        <w:rPr>
          <w:rFonts w:cstheme="minorHAnsi"/>
          <w:b/>
        </w:rPr>
        <w:t xml:space="preserve">     </w:t>
      </w:r>
    </w:p>
    <w:p w:rsidR="00A80D52" w:rsidRPr="00227219" w:rsidP="008B6BDB" w14:paraId="615D6582" w14:textId="610C0837">
      <w:pPr>
        <w:autoSpaceDE w:val="0"/>
        <w:autoSpaceDN w:val="0"/>
        <w:spacing w:after="200" w:line="276" w:lineRule="auto"/>
        <w:ind w:left="-90"/>
        <w:jc w:val="both"/>
        <w:rPr>
          <w:rFonts w:cstheme="minorHAnsi"/>
          <w:b/>
          <w:kern w:val="2"/>
          <w:shd w:val="clear" w:color="auto" w:fill="8DB3E2"/>
          <w:lang w:eastAsia="ko-KR"/>
        </w:rPr>
      </w:pPr>
      <w:r w:rsidRPr="00227219">
        <w:rPr>
          <w:rFonts w:cstheme="minorHAnsi"/>
          <w:b/>
        </w:rPr>
        <w:t>Summary</w:t>
      </w:r>
      <w:bookmarkStart w:id="0" w:name="_Hlk479670456"/>
      <w:r w:rsidRPr="00227219">
        <w:rPr>
          <w:rFonts w:cstheme="minorHAnsi"/>
        </w:rPr>
        <w:t xml:space="preserve"> </w:t>
      </w:r>
    </w:p>
    <w:p w:rsidR="00C57290" w:rsidP="00C57290" w14:paraId="55133BC7" w14:textId="6E6D76ED">
      <w:pPr>
        <w:spacing w:line="276" w:lineRule="auto"/>
        <w:ind w:left="-90"/>
        <w:jc w:val="both"/>
        <w:rPr>
          <w:rFonts w:eastAsia="Times New Roman" w:cstheme="minorHAnsi"/>
        </w:rPr>
      </w:pPr>
      <w:r>
        <w:rPr>
          <w:rFonts w:cstheme="minorHAnsi"/>
          <w:noProof/>
          <w:color w:val="1CADE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668655</wp:posOffset>
                </wp:positionV>
                <wp:extent cx="6771005" cy="0"/>
                <wp:effectExtent l="9525" t="9525" r="10795" b="9525"/>
                <wp:wrapNone/>
                <wp:docPr id="15599083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1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-11pt,52.65pt" to="522.15pt,52.65pt" strokecolor="black" strokeweight="1.5pt">
                <v:stroke joinstyle="miter"/>
              </v:line>
            </w:pict>
          </mc:Fallback>
        </mc:AlternateContent>
      </w:r>
      <w:r w:rsidRPr="00C57290">
        <w:rPr>
          <w:rFonts w:eastAsia="Times New Roman" w:cstheme="minorHAnsi"/>
        </w:rPr>
        <w:t xml:space="preserve">Enthusiastic Professional with </w:t>
      </w:r>
      <w:r w:rsidR="0000570B">
        <w:rPr>
          <w:rFonts w:eastAsia="Times New Roman" w:cstheme="minorHAnsi"/>
        </w:rPr>
        <w:t>4</w:t>
      </w:r>
      <w:r w:rsidR="00D76CB6">
        <w:rPr>
          <w:rFonts w:eastAsia="Times New Roman" w:cstheme="minorHAnsi"/>
        </w:rPr>
        <w:t>+</w:t>
      </w:r>
      <w:r w:rsidRPr="00C57290">
        <w:rPr>
          <w:rFonts w:eastAsia="Times New Roman" w:cstheme="minorHAnsi"/>
        </w:rPr>
        <w:t xml:space="preserve"> Years experience in </w:t>
      </w:r>
      <w:r w:rsidRPr="000462AD" w:rsidR="000462AD">
        <w:rPr>
          <w:rFonts w:eastAsia="Times New Roman" w:cstheme="minorHAnsi"/>
          <w:b/>
          <w:bCs/>
        </w:rPr>
        <w:t>SAP BW/HANA</w:t>
      </w:r>
      <w:r w:rsidRPr="00C57290">
        <w:rPr>
          <w:rFonts w:eastAsia="Times New Roman" w:cstheme="minorHAnsi"/>
        </w:rPr>
        <w:t xml:space="preserve">, </w:t>
      </w:r>
      <w:r w:rsidRPr="00903E59">
        <w:rPr>
          <w:rFonts w:eastAsia="Times New Roman" w:cstheme="minorHAnsi"/>
          <w:b/>
          <w:bCs/>
        </w:rPr>
        <w:t>Data</w:t>
      </w:r>
      <w:r w:rsidRPr="00C57290">
        <w:rPr>
          <w:rFonts w:eastAsia="Times New Roman" w:cstheme="minorHAnsi"/>
        </w:rPr>
        <w:t xml:space="preserve"> </w:t>
      </w:r>
      <w:r w:rsidRPr="00903E59">
        <w:rPr>
          <w:rFonts w:eastAsia="Times New Roman" w:cstheme="minorHAnsi"/>
          <w:b/>
          <w:bCs/>
        </w:rPr>
        <w:t>Warehousing</w:t>
      </w:r>
      <w:r w:rsidRPr="00C57290">
        <w:rPr>
          <w:rFonts w:eastAsia="Times New Roman" w:cstheme="minorHAnsi"/>
        </w:rPr>
        <w:t xml:space="preserve"> &amp; </w:t>
      </w:r>
      <w:r w:rsidRPr="00903E59">
        <w:rPr>
          <w:rFonts w:eastAsia="Times New Roman" w:cstheme="minorHAnsi"/>
          <w:b/>
          <w:bCs/>
        </w:rPr>
        <w:t>ETL</w:t>
      </w:r>
      <w:r w:rsidRPr="00C57290">
        <w:rPr>
          <w:rFonts w:eastAsia="Times New Roman" w:cstheme="minorHAnsi"/>
        </w:rPr>
        <w:t xml:space="preserve">, and proven ability to communicate with </w:t>
      </w:r>
      <w:r w:rsidR="00903E59">
        <w:rPr>
          <w:rFonts w:eastAsia="Times New Roman" w:cstheme="minorHAnsi"/>
        </w:rPr>
        <w:t>T</w:t>
      </w:r>
      <w:r w:rsidRPr="00C57290">
        <w:rPr>
          <w:rFonts w:eastAsia="Times New Roman" w:cstheme="minorHAnsi"/>
        </w:rPr>
        <w:t>echnical/</w:t>
      </w:r>
      <w:r w:rsidR="00903E59">
        <w:rPr>
          <w:rFonts w:eastAsia="Times New Roman" w:cstheme="minorHAnsi"/>
        </w:rPr>
        <w:t>F</w:t>
      </w:r>
      <w:r w:rsidRPr="00C57290">
        <w:rPr>
          <w:rFonts w:eastAsia="Times New Roman" w:cstheme="minorHAnsi"/>
        </w:rPr>
        <w:t xml:space="preserve">unctional professionals and end users to identify and translate business requirements. Aiming to leverage my skills to successfully fill the </w:t>
      </w:r>
      <w:r w:rsidRPr="00B40EA4">
        <w:rPr>
          <w:rFonts w:eastAsia="Times New Roman" w:cstheme="minorHAnsi"/>
          <w:b/>
          <w:bCs/>
        </w:rPr>
        <w:t>SAP</w:t>
      </w:r>
      <w:r w:rsidRPr="00C57290">
        <w:rPr>
          <w:rFonts w:eastAsia="Times New Roman" w:cstheme="minorHAnsi"/>
        </w:rPr>
        <w:t xml:space="preserve"> </w:t>
      </w:r>
      <w:r w:rsidRPr="00B40EA4">
        <w:rPr>
          <w:rFonts w:eastAsia="Times New Roman" w:cstheme="minorHAnsi"/>
          <w:b/>
          <w:bCs/>
        </w:rPr>
        <w:t>BW</w:t>
      </w:r>
      <w:r w:rsidRPr="00C57290">
        <w:rPr>
          <w:rFonts w:eastAsia="Times New Roman" w:cstheme="minorHAnsi"/>
        </w:rPr>
        <w:t xml:space="preserve"> Consultant role for the organization.</w:t>
      </w:r>
    </w:p>
    <w:p w:rsidR="00826B7B" w:rsidRPr="00C47C28" w:rsidP="00661712" w14:paraId="0463B654" w14:textId="77777777">
      <w:pPr>
        <w:autoSpaceDE w:val="0"/>
        <w:autoSpaceDN w:val="0"/>
        <w:spacing w:after="200" w:line="240" w:lineRule="auto"/>
        <w:ind w:left="-90"/>
        <w:jc w:val="both"/>
        <w:rPr>
          <w:rFonts w:cstheme="minorHAnsi"/>
          <w:b/>
        </w:rPr>
      </w:pPr>
      <w:r w:rsidRPr="00826B7B">
        <w:rPr>
          <w:rFonts w:cstheme="minorHAnsi"/>
          <w:b/>
        </w:rPr>
        <w:t>EDUCATION</w:t>
      </w:r>
      <w:r w:rsidRPr="00C47C28">
        <w:rPr>
          <w:rFonts w:cstheme="minorHAnsi"/>
          <w:b/>
        </w:rPr>
        <w:tab/>
      </w:r>
    </w:p>
    <w:p w:rsidR="00826B7B" w:rsidP="000C008C" w14:paraId="06752B19" w14:textId="298AF2B4">
      <w:pPr>
        <w:autoSpaceDE w:val="0"/>
        <w:autoSpaceDN w:val="0"/>
        <w:spacing w:after="0" w:line="240" w:lineRule="auto"/>
        <w:ind w:left="-90"/>
        <w:jc w:val="both"/>
        <w:rPr>
          <w:rFonts w:cstheme="minorHAnsi"/>
        </w:rPr>
      </w:pPr>
      <w:r w:rsidRPr="00200A2A">
        <w:rPr>
          <w:rFonts w:cstheme="minorHAnsi"/>
          <w:b/>
        </w:rPr>
        <w:t>Master’s in</w:t>
      </w:r>
      <w:r w:rsidRPr="00200A2A">
        <w:rPr>
          <w:rFonts w:cstheme="minorHAnsi"/>
          <w:b/>
          <w:spacing w:val="-11"/>
        </w:rPr>
        <w:t xml:space="preserve"> </w:t>
      </w:r>
      <w:r w:rsidRPr="00200A2A">
        <w:rPr>
          <w:rFonts w:cstheme="minorHAnsi"/>
          <w:b/>
        </w:rPr>
        <w:t>business Analytics and Information Systems                                                                        May</w:t>
      </w:r>
      <w:r w:rsidRPr="00200A2A">
        <w:rPr>
          <w:rFonts w:cstheme="minorHAnsi"/>
          <w:b/>
          <w:spacing w:val="-6"/>
        </w:rPr>
        <w:t xml:space="preserve"> </w:t>
      </w:r>
      <w:r w:rsidRPr="00200A2A">
        <w:rPr>
          <w:rFonts w:cstheme="minorHAnsi"/>
          <w:b/>
        </w:rPr>
        <w:t>2023 | CGPA-</w:t>
      </w:r>
      <w:r>
        <w:rPr>
          <w:rFonts w:cstheme="minorHAnsi"/>
          <w:b/>
        </w:rPr>
        <w:t>3.8</w:t>
      </w:r>
      <w:r w:rsidRPr="00200A2A">
        <w:rPr>
          <w:rFonts w:cstheme="minorHAnsi"/>
          <w:b/>
        </w:rPr>
        <w:t xml:space="preserve"> /4.0                                                                    </w:t>
      </w:r>
      <w:r w:rsidRPr="00200A2A">
        <w:rPr>
          <w:rFonts w:cstheme="minorHAnsi"/>
        </w:rPr>
        <w:t>University of South Florida</w:t>
      </w:r>
    </w:p>
    <w:p w:rsidR="00826B7B" w:rsidRPr="000A0FAA" w:rsidP="000C008C" w14:paraId="060DCBEC" w14:textId="5649DEFF">
      <w:pPr>
        <w:spacing w:after="0" w:line="240" w:lineRule="auto"/>
        <w:ind w:left="-90"/>
        <w:jc w:val="both"/>
        <w:rPr>
          <w:rFonts w:cstheme="minorHAnsi"/>
          <w:b/>
          <w:bCs/>
        </w:rPr>
      </w:pPr>
      <w:r w:rsidRPr="002C528A">
        <w:rPr>
          <w:rFonts w:cstheme="minorHAnsi"/>
          <w:b/>
        </w:rPr>
        <w:t xml:space="preserve">Bachelor of Technology in Electronics and Instrumentation Engineering </w:t>
      </w:r>
      <w:r w:rsidRPr="002C528A">
        <w:rPr>
          <w:rFonts w:cstheme="minorHAnsi"/>
          <w:b/>
        </w:rPr>
        <w:tab/>
      </w:r>
      <w:r w:rsidRPr="002C528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</w:t>
      </w:r>
      <w:r w:rsidRPr="002C528A">
        <w:rPr>
          <w:rFonts w:cstheme="minorHAnsi"/>
          <w:b/>
          <w:bCs/>
        </w:rPr>
        <w:tab/>
        <w:t xml:space="preserve">     </w:t>
      </w:r>
      <w:r>
        <w:rPr>
          <w:rFonts w:cstheme="minorHAnsi"/>
          <w:b/>
          <w:bCs/>
        </w:rPr>
        <w:t xml:space="preserve">     </w:t>
      </w:r>
      <w:r w:rsidR="00E65D01">
        <w:rPr>
          <w:rFonts w:cstheme="minorHAnsi"/>
          <w:b/>
          <w:bCs/>
        </w:rPr>
        <w:t>May</w:t>
      </w:r>
      <w:r w:rsidRPr="002C528A">
        <w:rPr>
          <w:rFonts w:cstheme="minorHAnsi"/>
          <w:b/>
          <w:bCs/>
        </w:rPr>
        <w:t xml:space="preserve"> 20</w:t>
      </w:r>
      <w:r w:rsidR="00E65D01">
        <w:rPr>
          <w:rFonts w:cstheme="minorHAnsi"/>
          <w:b/>
          <w:bCs/>
        </w:rPr>
        <w:t>17</w:t>
      </w:r>
      <w:r w:rsidRPr="002C528A">
        <w:rPr>
          <w:rFonts w:cstheme="minorHAnsi"/>
          <w:b/>
          <w:bCs/>
        </w:rPr>
        <w:t xml:space="preserve"> | CGPA-6.4/10 </w:t>
      </w:r>
      <w:r w:rsidRPr="00200A2A">
        <w:rPr>
          <w:rFonts w:cstheme="minorHAnsi"/>
        </w:rPr>
        <w:t>Amrita University</w:t>
      </w:r>
    </w:p>
    <w:p w:rsidR="005105F1" w:rsidP="00661712" w14:paraId="76FF749E" w14:textId="77777777">
      <w:pPr>
        <w:spacing w:after="0" w:line="240" w:lineRule="auto"/>
        <w:ind w:left="-90"/>
        <w:jc w:val="both"/>
        <w:rPr>
          <w:rFonts w:eastAsia="Times New Roman" w:cstheme="minorHAnsi"/>
          <w:b/>
          <w:bCs/>
        </w:rPr>
      </w:pPr>
      <w:r>
        <w:rPr>
          <w:rFonts w:cstheme="minorHAnsi"/>
          <w:noProof/>
          <w:color w:val="1CADE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8890</wp:posOffset>
                </wp:positionV>
                <wp:extent cx="6771005" cy="0"/>
                <wp:effectExtent l="9525" t="9525" r="10795" b="9525"/>
                <wp:wrapNone/>
                <wp:docPr id="494016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1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-7pt,0.7pt" to="526.15pt,0.7pt" strokecolor="black" strokeweight="1.5pt">
                <v:stroke joinstyle="miter"/>
              </v:line>
            </w:pict>
          </mc:Fallback>
        </mc:AlternateContent>
      </w:r>
    </w:p>
    <w:p w:rsidR="00826B7B" w:rsidP="00661712" w14:paraId="2E72D486" w14:textId="3330F2F2">
      <w:pPr>
        <w:autoSpaceDE w:val="0"/>
        <w:autoSpaceDN w:val="0"/>
        <w:spacing w:after="0" w:line="240" w:lineRule="auto"/>
        <w:ind w:left="-90"/>
        <w:jc w:val="both"/>
        <w:rPr>
          <w:rFonts w:cstheme="minorHAnsi"/>
          <w:b/>
        </w:rPr>
      </w:pPr>
      <w:r w:rsidRPr="00826B7B">
        <w:rPr>
          <w:rFonts w:cstheme="minorHAnsi"/>
          <w:b/>
        </w:rPr>
        <w:t>Technical Ski</w:t>
      </w:r>
      <w:r w:rsidRPr="00C47C28" w:rsidR="00C47C28">
        <w:rPr>
          <w:rFonts w:cstheme="minorHAnsi"/>
          <w:b/>
        </w:rPr>
        <w:t>lls</w:t>
      </w:r>
    </w:p>
    <w:p w:rsidR="00C47C28" w:rsidP="00C47C28" w14:paraId="6D56AAD3" w14:textId="77777777">
      <w:pPr>
        <w:autoSpaceDE w:val="0"/>
        <w:autoSpaceDN w:val="0"/>
        <w:spacing w:after="0" w:line="240" w:lineRule="auto"/>
        <w:ind w:left="-90"/>
        <w:jc w:val="both"/>
        <w:rPr>
          <w:rFonts w:cstheme="minorHAnsi"/>
          <w:b/>
        </w:rPr>
      </w:pPr>
    </w:p>
    <w:p w:rsidR="00C47C28" w:rsidRPr="00C47C28" w:rsidP="00C47C28" w14:paraId="6CFCD58B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47C28">
        <w:rPr>
          <w:rFonts w:asciiTheme="minorHAnsi" w:hAnsiTheme="minorHAnsi" w:cstheme="minorHAnsi"/>
          <w:sz w:val="22"/>
          <w:szCs w:val="22"/>
        </w:rPr>
        <w:t>Programming Languages/ Frameworks: Java, Python, SQL, ABAP, R, HTML, CSS, JavaScript.</w:t>
      </w:r>
    </w:p>
    <w:p w:rsidR="00C47C28" w:rsidRPr="00C47C28" w:rsidP="00C47C28" w14:paraId="3A992CDC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47C28">
        <w:rPr>
          <w:rFonts w:asciiTheme="minorHAnsi" w:hAnsiTheme="minorHAnsi" w:cstheme="minorHAnsi"/>
          <w:sz w:val="22"/>
          <w:szCs w:val="22"/>
        </w:rPr>
        <w:t>Tools &amp; Servers: Eclipse, Jupyter, GitHub, Visual Studio, Excel, MySQL, RStudio, Weka, Tableau, Tableau Prep, Power BI.</w:t>
      </w:r>
    </w:p>
    <w:p w:rsidR="00C47C28" w:rsidRPr="00C47C28" w:rsidP="00C47C28" w14:paraId="215AB509" w14:textId="7736F4C9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47C28">
        <w:rPr>
          <w:rFonts w:asciiTheme="minorHAnsi" w:hAnsiTheme="minorHAnsi" w:cstheme="minorHAnsi"/>
          <w:sz w:val="22"/>
          <w:szCs w:val="22"/>
        </w:rPr>
        <w:t>ERP Tools: SAP BW, HANA Studio, SAP Analysis for Office, SAP Webi</w:t>
      </w:r>
      <w:r w:rsidR="00B6528D">
        <w:rPr>
          <w:rFonts w:asciiTheme="minorHAnsi" w:hAnsiTheme="minorHAnsi" w:cstheme="minorHAnsi"/>
          <w:sz w:val="22"/>
          <w:szCs w:val="22"/>
        </w:rPr>
        <w:t>,</w:t>
      </w:r>
      <w:r w:rsidRPr="00B6528D" w:rsidR="00B6528D">
        <w:rPr>
          <w:rFonts w:asciiTheme="minorHAnsi" w:hAnsiTheme="minorHAnsi" w:cstheme="minorHAnsi"/>
          <w:sz w:val="22"/>
          <w:szCs w:val="22"/>
        </w:rPr>
        <w:t> HANA with SDA/SDI</w:t>
      </w:r>
      <w:r w:rsidRPr="00C47C28">
        <w:rPr>
          <w:rFonts w:asciiTheme="minorHAnsi" w:hAnsiTheme="minorHAnsi" w:cstheme="minorHAnsi"/>
          <w:sz w:val="22"/>
          <w:szCs w:val="22"/>
        </w:rPr>
        <w:t>.</w:t>
      </w:r>
    </w:p>
    <w:p w:rsidR="00C47C28" w:rsidP="00C47C28" w14:paraId="2FDFEE31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47C28">
        <w:rPr>
          <w:rFonts w:asciiTheme="minorHAnsi" w:hAnsiTheme="minorHAnsi" w:cstheme="minorHAnsi"/>
          <w:sz w:val="22"/>
          <w:szCs w:val="22"/>
        </w:rPr>
        <w:t>Coursework:  Data Mining, Advance Database Management systems, Data Warehousing, Analytical Methods for Business, Distributed Information systems, Data Visualization, and Data Science Programming.</w:t>
      </w:r>
    </w:p>
    <w:p w:rsidR="00555AC0" w:rsidP="00555AC0" w14:paraId="0B31B3AC" w14:textId="0CC692A6">
      <w:pPr>
        <w:spacing w:after="0" w:line="240" w:lineRule="auto"/>
        <w:ind w:left="90"/>
        <w:jc w:val="both"/>
        <w:rPr>
          <w:rFonts w:cstheme="minorHAnsi"/>
        </w:rPr>
      </w:pPr>
      <w:r w:rsidRPr="00555AC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771005" cy="0"/>
                <wp:effectExtent l="9525" t="9525" r="10795" b="9525"/>
                <wp:wrapNone/>
                <wp:docPr id="16448331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1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0,0.7pt" to="533.15pt,0.7pt" strokecolor="black" strokeweight="1.5pt">
                <v:stroke joinstyle="miter"/>
              </v:line>
            </w:pict>
          </mc:Fallback>
        </mc:AlternateContent>
      </w:r>
    </w:p>
    <w:p w:rsidR="00C47C28" w:rsidP="0035550D" w14:paraId="4392ACD2" w14:textId="6FD64C15">
      <w:pPr>
        <w:autoSpaceDE w:val="0"/>
        <w:autoSpaceDN w:val="0"/>
        <w:spacing w:after="0" w:line="276" w:lineRule="auto"/>
        <w:ind w:left="-90"/>
        <w:rPr>
          <w:rFonts w:cstheme="minorHAnsi"/>
          <w:b/>
        </w:rPr>
      </w:pPr>
      <w:r w:rsidRPr="00555AC0">
        <w:rPr>
          <w:rFonts w:cstheme="minorHAnsi"/>
          <w:b/>
        </w:rPr>
        <w:t>Professional Summary</w:t>
      </w:r>
    </w:p>
    <w:p w:rsidR="0035550D" w:rsidRPr="00826B7B" w:rsidP="0035550D" w14:paraId="1A413C91" w14:textId="77777777">
      <w:pPr>
        <w:autoSpaceDE w:val="0"/>
        <w:autoSpaceDN w:val="0"/>
        <w:spacing w:after="0" w:line="276" w:lineRule="auto"/>
        <w:ind w:left="-90"/>
        <w:rPr>
          <w:rFonts w:cstheme="minorHAnsi"/>
          <w:b/>
        </w:rPr>
      </w:pPr>
    </w:p>
    <w:p w:rsidR="008D1E41" w:rsidRPr="008D1E41" w:rsidP="0035550D" w14:paraId="02AE3878" w14:textId="3F917E13">
      <w:pPr>
        <w:spacing w:line="276" w:lineRule="auto"/>
        <w:ind w:left="-90"/>
        <w:rPr>
          <w:rFonts w:eastAsia="Times New Roman" w:cstheme="minorHAnsi"/>
          <w:b/>
          <w:bCs/>
        </w:rPr>
      </w:pPr>
      <w:r w:rsidRPr="008D1E41">
        <w:rPr>
          <w:rFonts w:eastAsia="Times New Roman" w:cstheme="minorHAnsi"/>
          <w:b/>
          <w:bCs/>
        </w:rPr>
        <w:t>SAP BW/BI</w:t>
      </w:r>
      <w:r w:rsidR="00965BDB">
        <w:rPr>
          <w:rFonts w:eastAsia="Times New Roman" w:cstheme="minorHAnsi"/>
          <w:b/>
          <w:bCs/>
        </w:rPr>
        <w:t>/</w:t>
      </w:r>
      <w:r w:rsidR="0041464E">
        <w:rPr>
          <w:rFonts w:eastAsia="Times New Roman" w:cstheme="minorHAnsi"/>
          <w:b/>
          <w:bCs/>
        </w:rPr>
        <w:t>BO</w:t>
      </w:r>
      <w:r w:rsidR="00965BDB">
        <w:rPr>
          <w:rFonts w:eastAsia="Times New Roman" w:cstheme="minorHAnsi"/>
          <w:b/>
          <w:bCs/>
        </w:rPr>
        <w:t xml:space="preserve"> &amp; SAP HANA</w:t>
      </w:r>
    </w:p>
    <w:p w:rsidR="00A80D52" w:rsidRPr="00245D53" w:rsidP="008B6BDB" w14:paraId="045CDFD3" w14:textId="6581399F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227219">
        <w:rPr>
          <w:rFonts w:asciiTheme="minorHAnsi" w:hAnsiTheme="minorHAnsi" w:cstheme="minorHAnsi"/>
          <w:sz w:val="22"/>
          <w:szCs w:val="22"/>
        </w:rPr>
        <w:t>In-depth</w:t>
      </w:r>
      <w:r w:rsidR="008D1E41">
        <w:rPr>
          <w:rFonts w:asciiTheme="minorHAnsi" w:hAnsiTheme="minorHAnsi" w:cstheme="minorHAnsi"/>
          <w:sz w:val="22"/>
          <w:szCs w:val="22"/>
        </w:rPr>
        <w:t xml:space="preserve"> e</w:t>
      </w:r>
      <w:r w:rsidRPr="008D1E41" w:rsidR="008D1E41">
        <w:rPr>
          <w:rFonts w:asciiTheme="minorHAnsi" w:hAnsiTheme="minorHAnsi" w:cstheme="minorHAnsi"/>
          <w:sz w:val="22"/>
          <w:szCs w:val="22"/>
        </w:rPr>
        <w:t xml:space="preserve">xperience in life cycle Implementation of </w:t>
      </w:r>
      <w:r w:rsidRPr="00267DCC" w:rsidR="008D1E41">
        <w:rPr>
          <w:rFonts w:asciiTheme="minorHAnsi" w:hAnsiTheme="minorHAnsi" w:cstheme="minorHAnsi"/>
          <w:b/>
          <w:bCs/>
          <w:sz w:val="22"/>
          <w:szCs w:val="22"/>
        </w:rPr>
        <w:t>SAP BI/BW</w:t>
      </w:r>
      <w:r w:rsidR="00BD3C12">
        <w:rPr>
          <w:rFonts w:asciiTheme="minorHAnsi" w:hAnsiTheme="minorHAnsi" w:cstheme="minorHAnsi"/>
          <w:sz w:val="22"/>
          <w:szCs w:val="22"/>
        </w:rPr>
        <w:t xml:space="preserve"> includes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Modelling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,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and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Reporting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with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BEX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- Designed data model with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LSA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and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LSA++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architecture</w:t>
      </w:r>
      <w:r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Functional Module Extraction,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User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exits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,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Customer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exits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,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Routines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and Enhancements - </w:t>
      </w:r>
      <w:r w:rsidRPr="006B5B08" w:rsidR="00BD3C12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methods such as from </w:t>
      </w:r>
      <w:r w:rsidR="00EC1D73">
        <w:rPr>
          <w:rFonts w:asciiTheme="minorHAnsi" w:hAnsiTheme="minorHAnsi" w:cstheme="minorHAnsi"/>
          <w:sz w:val="22"/>
          <w:szCs w:val="22"/>
        </w:rPr>
        <w:t>F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lat </w:t>
      </w:r>
      <w:r w:rsidR="00EC1D73">
        <w:rPr>
          <w:rFonts w:asciiTheme="minorHAnsi" w:hAnsiTheme="minorHAnsi" w:cstheme="minorHAnsi"/>
          <w:sz w:val="22"/>
          <w:szCs w:val="22"/>
        </w:rPr>
        <w:t>F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ile,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LO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Cockpit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,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Business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Content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,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Generic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and </w:t>
      </w:r>
      <w:r w:rsidRPr="00267DCC" w:rsidR="00BD3C12">
        <w:rPr>
          <w:rFonts w:asciiTheme="minorHAnsi" w:hAnsiTheme="minorHAnsi" w:cstheme="minorHAnsi"/>
          <w:b/>
          <w:bCs/>
          <w:sz w:val="22"/>
          <w:szCs w:val="22"/>
        </w:rPr>
        <w:t>DB</w:t>
      </w:r>
      <w:r w:rsidRPr="00BD3C12" w:rsidR="00BD3C12">
        <w:rPr>
          <w:rFonts w:asciiTheme="minorHAnsi" w:hAnsiTheme="minorHAnsi" w:cstheme="minorHAnsi"/>
          <w:sz w:val="22"/>
          <w:szCs w:val="22"/>
        </w:rPr>
        <w:t xml:space="preserve"> Connect</w:t>
      </w:r>
      <w:r w:rsidR="00EE4B85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6174E3" w:rsidRPr="00227219" w:rsidP="008B6BDB" w14:paraId="012E9410" w14:textId="0ABE5B36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6174E3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6174E3">
        <w:rPr>
          <w:rFonts w:asciiTheme="minorHAnsi" w:hAnsiTheme="minorHAnsi" w:cstheme="minorHAnsi"/>
          <w:b/>
          <w:bCs/>
          <w:sz w:val="22"/>
          <w:szCs w:val="22"/>
        </w:rPr>
        <w:t>Business Intelligence (BI)</w:t>
      </w:r>
      <w:r w:rsidRPr="006174E3">
        <w:rPr>
          <w:rFonts w:asciiTheme="minorHAnsi" w:hAnsiTheme="minorHAnsi" w:cstheme="minorHAnsi"/>
          <w:sz w:val="22"/>
          <w:szCs w:val="22"/>
        </w:rPr>
        <w:t xml:space="preserve"> architecture such as the </w:t>
      </w:r>
      <w:r w:rsidRPr="006174E3">
        <w:rPr>
          <w:rFonts w:asciiTheme="minorHAnsi" w:hAnsiTheme="minorHAnsi" w:cstheme="minorHAnsi"/>
          <w:b/>
          <w:bCs/>
          <w:sz w:val="22"/>
          <w:szCs w:val="22"/>
        </w:rPr>
        <w:t>ETL</w:t>
      </w:r>
      <w:r w:rsidRPr="006174E3">
        <w:rPr>
          <w:rFonts w:asciiTheme="minorHAnsi" w:hAnsiTheme="minorHAnsi" w:cstheme="minorHAnsi"/>
          <w:sz w:val="22"/>
          <w:szCs w:val="22"/>
        </w:rPr>
        <w:t xml:space="preserve"> process and </w:t>
      </w:r>
      <w:r w:rsidR="000A4AAF">
        <w:rPr>
          <w:rFonts w:asciiTheme="minorHAnsi" w:hAnsiTheme="minorHAnsi" w:cstheme="minorHAnsi"/>
          <w:sz w:val="22"/>
          <w:szCs w:val="22"/>
        </w:rPr>
        <w:t>D</w:t>
      </w:r>
      <w:r w:rsidRPr="006174E3">
        <w:rPr>
          <w:rFonts w:asciiTheme="minorHAnsi" w:hAnsiTheme="minorHAnsi" w:cstheme="minorHAnsi"/>
          <w:sz w:val="22"/>
          <w:szCs w:val="22"/>
        </w:rPr>
        <w:t xml:space="preserve">imensional </w:t>
      </w:r>
      <w:r w:rsidR="000A4AAF">
        <w:rPr>
          <w:rFonts w:asciiTheme="minorHAnsi" w:hAnsiTheme="minorHAnsi" w:cstheme="minorHAnsi"/>
          <w:sz w:val="22"/>
          <w:szCs w:val="22"/>
        </w:rPr>
        <w:t>M</w:t>
      </w:r>
      <w:r w:rsidRPr="006174E3">
        <w:rPr>
          <w:rFonts w:asciiTheme="minorHAnsi" w:hAnsiTheme="minorHAnsi" w:cstheme="minorHAnsi"/>
          <w:sz w:val="22"/>
          <w:szCs w:val="22"/>
        </w:rPr>
        <w:t>odelling.</w:t>
      </w:r>
    </w:p>
    <w:p w:rsidR="00E5798F" w:rsidRPr="00E5798F" w:rsidP="00F672D9" w14:paraId="79D599EE" w14:textId="7EF929D4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5798F">
        <w:rPr>
          <w:rFonts w:asciiTheme="minorHAnsi" w:hAnsiTheme="minorHAnsi" w:cstheme="minorHAnsi"/>
          <w:sz w:val="22"/>
          <w:szCs w:val="22"/>
        </w:rPr>
        <w:t>Best practice on 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LSA++</w:t>
      </w:r>
      <w:r w:rsidRPr="00E5798F">
        <w:rPr>
          <w:rFonts w:asciiTheme="minorHAnsi" w:hAnsiTheme="minorHAnsi" w:cstheme="minorHAnsi"/>
          <w:sz w:val="22"/>
          <w:szCs w:val="22"/>
        </w:rPr>
        <w:t xml:space="preserve"> architecture with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E5798F">
        <w:rPr>
          <w:rFonts w:asciiTheme="minorHAnsi" w:hAnsiTheme="minorHAnsi" w:cstheme="minorHAnsi"/>
          <w:sz w:val="22"/>
          <w:szCs w:val="22"/>
        </w:rPr>
        <w:t xml:space="preserve"> 7.5 on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E5798F">
        <w:rPr>
          <w:rFonts w:asciiTheme="minorHAnsi" w:hAnsiTheme="minorHAnsi" w:cstheme="minorHAnsi"/>
          <w:sz w:val="22"/>
          <w:szCs w:val="22"/>
        </w:rPr>
        <w:t xml:space="preserve"> and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E5798F">
        <w:rPr>
          <w:rFonts w:asciiTheme="minorHAnsi" w:hAnsiTheme="minorHAnsi" w:cstheme="minorHAnsi"/>
          <w:sz w:val="22"/>
          <w:szCs w:val="22"/>
        </w:rPr>
        <w:t xml:space="preserve">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Studio</w:t>
      </w:r>
      <w:r w:rsidRPr="00E5798F">
        <w:rPr>
          <w:rFonts w:asciiTheme="minorHAnsi" w:hAnsiTheme="minorHAnsi" w:cstheme="minorHAnsi"/>
          <w:sz w:val="22"/>
          <w:szCs w:val="22"/>
        </w:rPr>
        <w:t xml:space="preserve"> using 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Open ODS Views, Smart Data Access,</w:t>
      </w:r>
      <w:r w:rsidRPr="00E5798F">
        <w:rPr>
          <w:rFonts w:asciiTheme="minorHAnsi" w:hAnsiTheme="minorHAnsi" w:cstheme="minorHAnsi"/>
          <w:sz w:val="22"/>
          <w:szCs w:val="22"/>
        </w:rPr>
        <w:t xml:space="preserve">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Transient</w:t>
      </w:r>
      <w:r w:rsidRPr="00E5798F">
        <w:rPr>
          <w:rFonts w:asciiTheme="minorHAnsi" w:hAnsiTheme="minorHAnsi" w:cstheme="minorHAnsi"/>
          <w:sz w:val="22"/>
          <w:szCs w:val="22"/>
        </w:rPr>
        <w:t xml:space="preserve">,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Virtual</w:t>
      </w:r>
      <w:r w:rsidRPr="00E5798F">
        <w:rPr>
          <w:rFonts w:asciiTheme="minorHAnsi" w:hAnsiTheme="minorHAnsi" w:cstheme="minorHAnsi"/>
          <w:sz w:val="22"/>
          <w:szCs w:val="22"/>
        </w:rPr>
        <w:t xml:space="preserve">,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Advanced</w:t>
      </w:r>
      <w:r w:rsidRPr="00E5798F">
        <w:rPr>
          <w:rFonts w:asciiTheme="minorHAnsi" w:hAnsiTheme="minorHAnsi" w:cstheme="minorHAnsi"/>
          <w:sz w:val="22"/>
          <w:szCs w:val="22"/>
        </w:rPr>
        <w:t xml:space="preserve">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DSO’s</w:t>
      </w:r>
      <w:r w:rsidRPr="00E5798F">
        <w:rPr>
          <w:rFonts w:asciiTheme="minorHAnsi" w:hAnsiTheme="minorHAnsi" w:cstheme="minorHAnsi"/>
          <w:sz w:val="22"/>
          <w:szCs w:val="22"/>
        </w:rPr>
        <w:t xml:space="preserve"> and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Composite</w:t>
      </w:r>
      <w:r w:rsidRPr="00E5798F">
        <w:rPr>
          <w:rFonts w:asciiTheme="minorHAnsi" w:hAnsiTheme="minorHAnsi" w:cstheme="minorHAnsi"/>
          <w:sz w:val="22"/>
          <w:szCs w:val="22"/>
        </w:rPr>
        <w:t xml:space="preserve"> </w:t>
      </w:r>
      <w:r w:rsidRPr="006B5B08">
        <w:rPr>
          <w:rFonts w:asciiTheme="minorHAnsi" w:hAnsiTheme="minorHAnsi" w:cstheme="minorHAnsi"/>
          <w:b/>
          <w:bCs/>
          <w:sz w:val="22"/>
          <w:szCs w:val="22"/>
        </w:rPr>
        <w:t>Providers</w:t>
      </w:r>
      <w:r w:rsidRPr="00E5798F">
        <w:rPr>
          <w:rFonts w:asciiTheme="minorHAnsi" w:hAnsiTheme="minorHAnsi" w:cstheme="minorHAnsi"/>
          <w:sz w:val="22"/>
          <w:szCs w:val="22"/>
        </w:rPr>
        <w:t>.</w:t>
      </w:r>
    </w:p>
    <w:p w:rsidR="00EB1057" w:rsidP="008B6BDB" w14:paraId="5D2D22D2" w14:textId="3F989AAD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B1057">
        <w:rPr>
          <w:rFonts w:asciiTheme="minorHAnsi" w:hAnsiTheme="minorHAnsi" w:cstheme="minorHAnsi"/>
          <w:sz w:val="22"/>
          <w:szCs w:val="22"/>
        </w:rPr>
        <w:t xml:space="preserve">Having experience on 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LO</w:t>
      </w:r>
      <w:r w:rsidRPr="00EB1057">
        <w:rPr>
          <w:rFonts w:asciiTheme="minorHAnsi" w:hAnsiTheme="minorHAnsi" w:cstheme="minorHAnsi"/>
          <w:sz w:val="22"/>
          <w:szCs w:val="22"/>
        </w:rPr>
        <w:t xml:space="preserve"> 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Cockpit</w:t>
      </w:r>
      <w:r w:rsidRPr="00EB1057">
        <w:rPr>
          <w:rFonts w:asciiTheme="minorHAnsi" w:hAnsiTheme="minorHAnsi" w:cstheme="minorHAnsi"/>
          <w:sz w:val="22"/>
          <w:szCs w:val="22"/>
        </w:rPr>
        <w:t xml:space="preserve"> 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EB1057">
        <w:rPr>
          <w:rFonts w:asciiTheme="minorHAnsi" w:hAnsiTheme="minorHAnsi" w:cstheme="minorHAnsi"/>
          <w:sz w:val="22"/>
          <w:szCs w:val="22"/>
        </w:rPr>
        <w:t xml:space="preserve"> and standard data source enhancement, developing the </w:t>
      </w:r>
      <w:r w:rsidR="00401034"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eneric</w:t>
      </w:r>
      <w:r w:rsidRPr="00EB1057">
        <w:rPr>
          <w:rFonts w:asciiTheme="minorHAnsi" w:hAnsiTheme="minorHAnsi" w:cstheme="minorHAnsi"/>
          <w:sz w:val="22"/>
          <w:szCs w:val="22"/>
        </w:rPr>
        <w:t xml:space="preserve"> </w:t>
      </w:r>
      <w:r w:rsidR="00401034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xtractors</w:t>
      </w:r>
      <w:r w:rsidRPr="00EB1057">
        <w:rPr>
          <w:rFonts w:asciiTheme="minorHAnsi" w:hAnsiTheme="minorHAnsi" w:cstheme="minorHAnsi"/>
          <w:sz w:val="22"/>
          <w:szCs w:val="22"/>
        </w:rPr>
        <w:t xml:space="preserve"> using 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Table, View,</w:t>
      </w:r>
      <w:r w:rsidRPr="00EB1057">
        <w:rPr>
          <w:rFonts w:asciiTheme="minorHAnsi" w:hAnsiTheme="minorHAnsi" w:cstheme="minorHAnsi"/>
          <w:sz w:val="22"/>
          <w:szCs w:val="22"/>
        </w:rPr>
        <w:t xml:space="preserve"> and 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Function</w:t>
      </w:r>
      <w:r w:rsidRPr="00EB1057">
        <w:rPr>
          <w:rFonts w:asciiTheme="minorHAnsi" w:hAnsiTheme="minorHAnsi" w:cstheme="minorHAnsi"/>
          <w:sz w:val="22"/>
          <w:szCs w:val="22"/>
        </w:rPr>
        <w:t xml:space="preserve"> </w:t>
      </w:r>
      <w:r w:rsidRPr="004A74B5">
        <w:rPr>
          <w:rFonts w:asciiTheme="minorHAnsi" w:hAnsiTheme="minorHAnsi" w:cstheme="minorHAnsi"/>
          <w:b/>
          <w:bCs/>
          <w:sz w:val="22"/>
          <w:szCs w:val="22"/>
        </w:rPr>
        <w:t>Modules</w:t>
      </w:r>
      <w:r w:rsidRPr="00EB1057">
        <w:rPr>
          <w:rFonts w:asciiTheme="minorHAnsi" w:hAnsiTheme="minorHAnsi" w:cstheme="minorHAnsi"/>
          <w:sz w:val="22"/>
          <w:szCs w:val="22"/>
        </w:rPr>
        <w:t>.</w:t>
      </w:r>
    </w:p>
    <w:p w:rsidR="00EB1057" w:rsidP="008B6BDB" w14:paraId="56091924" w14:textId="2309EB3C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B1057">
        <w:rPr>
          <w:rFonts w:asciiTheme="minorHAnsi" w:hAnsiTheme="minorHAnsi" w:cstheme="minorHAnsi"/>
          <w:sz w:val="22"/>
          <w:szCs w:val="22"/>
        </w:rPr>
        <w:t>Extract</w:t>
      </w:r>
      <w:r w:rsidR="003A0339">
        <w:rPr>
          <w:rFonts w:asciiTheme="minorHAnsi" w:hAnsiTheme="minorHAnsi" w:cstheme="minorHAnsi"/>
          <w:sz w:val="22"/>
          <w:szCs w:val="22"/>
        </w:rPr>
        <w:t>ed</w:t>
      </w:r>
      <w:r w:rsidRPr="00EB1057">
        <w:rPr>
          <w:rFonts w:asciiTheme="minorHAnsi" w:hAnsiTheme="minorHAnsi" w:cstheme="minorHAnsi"/>
          <w:sz w:val="22"/>
          <w:szCs w:val="22"/>
        </w:rPr>
        <w:t xml:space="preserve"> data from source systems like </w:t>
      </w:r>
      <w:r w:rsidRPr="00575844">
        <w:rPr>
          <w:rFonts w:asciiTheme="minorHAnsi" w:hAnsiTheme="minorHAnsi" w:cstheme="minorHAnsi"/>
          <w:b/>
          <w:bCs/>
          <w:sz w:val="22"/>
          <w:szCs w:val="22"/>
        </w:rPr>
        <w:t xml:space="preserve">SAP R/3 (FI, CO, HR, SRM, SD, MM, PP, PM, Purchasing, CRM) </w:t>
      </w:r>
      <w:r w:rsidRPr="00EB1057">
        <w:rPr>
          <w:rFonts w:asciiTheme="minorHAnsi" w:hAnsiTheme="minorHAnsi" w:cstheme="minorHAnsi"/>
          <w:sz w:val="22"/>
          <w:szCs w:val="22"/>
        </w:rPr>
        <w:t xml:space="preserve">and </w:t>
      </w:r>
      <w:r w:rsidRPr="00575844" w:rsidR="00653AF4">
        <w:rPr>
          <w:rFonts w:asciiTheme="minorHAnsi" w:hAnsiTheme="minorHAnsi" w:cstheme="minorHAnsi"/>
          <w:b/>
          <w:bCs/>
          <w:sz w:val="22"/>
          <w:szCs w:val="22"/>
        </w:rPr>
        <w:t>Non</w:t>
      </w:r>
      <w:r w:rsidRPr="00EB1057" w:rsidR="00653AF4">
        <w:rPr>
          <w:rFonts w:asciiTheme="minorHAnsi" w:hAnsiTheme="minorHAnsi" w:cstheme="minorHAnsi"/>
          <w:sz w:val="22"/>
          <w:szCs w:val="22"/>
        </w:rPr>
        <w:t>-</w:t>
      </w:r>
      <w:r w:rsidRPr="00575844" w:rsidR="00653AF4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5758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B1057">
        <w:rPr>
          <w:rFonts w:asciiTheme="minorHAnsi" w:hAnsiTheme="minorHAnsi" w:cstheme="minorHAnsi"/>
          <w:sz w:val="22"/>
          <w:szCs w:val="22"/>
        </w:rPr>
        <w:t>system</w:t>
      </w:r>
      <w:r w:rsidR="003A0339">
        <w:rPr>
          <w:rFonts w:asciiTheme="minorHAnsi" w:hAnsiTheme="minorHAnsi" w:cstheme="minorHAnsi"/>
          <w:sz w:val="22"/>
          <w:szCs w:val="22"/>
        </w:rPr>
        <w:t xml:space="preserve">, </w:t>
      </w:r>
      <w:r w:rsidRPr="00EB1057">
        <w:rPr>
          <w:rFonts w:asciiTheme="minorHAnsi" w:hAnsiTheme="minorHAnsi" w:cstheme="minorHAnsi"/>
          <w:sz w:val="22"/>
          <w:szCs w:val="22"/>
        </w:rPr>
        <w:t xml:space="preserve">CSV files into </w:t>
      </w:r>
      <w:r w:rsidRPr="00575844">
        <w:rPr>
          <w:rFonts w:asciiTheme="minorHAnsi" w:hAnsiTheme="minorHAnsi" w:cstheme="minorHAnsi"/>
          <w:b/>
          <w:bCs/>
          <w:sz w:val="22"/>
          <w:szCs w:val="22"/>
        </w:rPr>
        <w:t xml:space="preserve">SAP BW </w:t>
      </w:r>
      <w:r w:rsidRPr="00EB1057">
        <w:rPr>
          <w:rFonts w:asciiTheme="minorHAnsi" w:hAnsiTheme="minorHAnsi" w:cstheme="minorHAnsi"/>
          <w:sz w:val="22"/>
          <w:szCs w:val="22"/>
        </w:rPr>
        <w:t>System.</w:t>
      </w:r>
    </w:p>
    <w:p w:rsidR="00DB5E1E" w:rsidP="008B6BDB" w14:paraId="25E2A75F" w14:textId="0618CB5B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DB5E1E">
        <w:rPr>
          <w:rFonts w:asciiTheme="minorHAnsi" w:hAnsiTheme="minorHAnsi" w:cstheme="minorHAnsi"/>
          <w:sz w:val="22"/>
          <w:szCs w:val="22"/>
        </w:rPr>
        <w:t>Experienced in Production support</w:t>
      </w:r>
      <w:r>
        <w:rPr>
          <w:rFonts w:asciiTheme="minorHAnsi" w:hAnsiTheme="minorHAnsi" w:cstheme="minorHAnsi"/>
          <w:sz w:val="22"/>
          <w:szCs w:val="22"/>
        </w:rPr>
        <w:t xml:space="preserve"> in 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SAP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C256B">
        <w:rPr>
          <w:rFonts w:asciiTheme="minorHAnsi" w:hAnsiTheme="minorHAnsi" w:cstheme="minorHAnsi"/>
          <w:sz w:val="22"/>
          <w:szCs w:val="22"/>
        </w:rPr>
        <w:t xml:space="preserve">and </w:t>
      </w:r>
      <w:r w:rsidRPr="00DB5E1E" w:rsidR="007C256B">
        <w:rPr>
          <w:rFonts w:asciiTheme="minorHAnsi" w:hAnsiTheme="minorHAnsi" w:cstheme="minorHAnsi"/>
          <w:sz w:val="22"/>
          <w:szCs w:val="22"/>
        </w:rPr>
        <w:t>troubleshooting</w:t>
      </w:r>
      <w:r w:rsidRPr="00DB5E1E">
        <w:rPr>
          <w:rFonts w:asciiTheme="minorHAnsi" w:hAnsiTheme="minorHAnsi" w:cstheme="minorHAnsi"/>
          <w:sz w:val="22"/>
          <w:szCs w:val="22"/>
        </w:rPr>
        <w:t xml:space="preserve"> issues raised</w:t>
      </w:r>
      <w:r>
        <w:rPr>
          <w:rFonts w:asciiTheme="minorHAnsi" w:hAnsiTheme="minorHAnsi" w:cstheme="minorHAnsi"/>
          <w:sz w:val="22"/>
          <w:szCs w:val="22"/>
        </w:rPr>
        <w:t xml:space="preserve"> by end users in many scenarios.</w:t>
      </w:r>
    </w:p>
    <w:p w:rsidR="00A8398C" w:rsidRPr="00A8398C" w:rsidP="00A8398C" w14:paraId="0FBCCCE2" w14:textId="101DC004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8398C">
        <w:rPr>
          <w:rFonts w:asciiTheme="minorHAnsi" w:hAnsiTheme="minorHAnsi" w:cstheme="minorHAnsi"/>
          <w:sz w:val="22"/>
          <w:szCs w:val="22"/>
        </w:rPr>
        <w:t xml:space="preserve">Ability to consume the information models in the 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BO</w:t>
      </w:r>
      <w:r w:rsidRPr="00A8398C">
        <w:rPr>
          <w:rFonts w:asciiTheme="minorHAnsi" w:hAnsiTheme="minorHAnsi" w:cstheme="minorHAnsi"/>
          <w:sz w:val="22"/>
          <w:szCs w:val="22"/>
        </w:rPr>
        <w:t xml:space="preserve"> tools like 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Analysis Office, Explorer, Crystal Reports, Dashboard</w:t>
      </w:r>
      <w:r w:rsidRPr="00A8398C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41464E" w:rsidP="008B6BDB" w14:paraId="1FF2F29D" w14:textId="2D775A93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41464E">
        <w:rPr>
          <w:rFonts w:asciiTheme="minorHAnsi" w:hAnsiTheme="minorHAnsi" w:cstheme="minorHAnsi"/>
          <w:sz w:val="22"/>
          <w:szCs w:val="22"/>
        </w:rPr>
        <w:t xml:space="preserve">Experience in creating reports and dashboard that include </w:t>
      </w:r>
      <w:r w:rsidRPr="0041464E">
        <w:rPr>
          <w:rFonts w:asciiTheme="minorHAnsi" w:hAnsiTheme="minorHAnsi" w:cstheme="minorHAnsi"/>
          <w:b/>
          <w:bCs/>
          <w:sz w:val="22"/>
          <w:szCs w:val="22"/>
        </w:rPr>
        <w:t>Web</w:t>
      </w:r>
      <w:r w:rsidRPr="0041464E">
        <w:rPr>
          <w:rFonts w:asciiTheme="minorHAnsi" w:hAnsiTheme="minorHAnsi" w:cstheme="minorHAnsi"/>
          <w:sz w:val="22"/>
          <w:szCs w:val="22"/>
        </w:rPr>
        <w:t xml:space="preserve"> </w:t>
      </w:r>
      <w:r w:rsidRPr="0041464E">
        <w:rPr>
          <w:rFonts w:asciiTheme="minorHAnsi" w:hAnsiTheme="minorHAnsi" w:cstheme="minorHAnsi"/>
          <w:b/>
          <w:bCs/>
          <w:sz w:val="22"/>
          <w:szCs w:val="22"/>
        </w:rPr>
        <w:t>Intelligence</w:t>
      </w:r>
      <w:r w:rsidRPr="0041464E">
        <w:rPr>
          <w:rFonts w:asciiTheme="minorHAnsi" w:hAnsiTheme="minorHAnsi" w:cstheme="minorHAnsi"/>
          <w:sz w:val="22"/>
          <w:szCs w:val="22"/>
        </w:rPr>
        <w:t xml:space="preserve"> reports from sources like </w:t>
      </w:r>
      <w:r w:rsidRPr="0041464E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41464E">
        <w:rPr>
          <w:rFonts w:asciiTheme="minorHAnsi" w:hAnsiTheme="minorHAnsi" w:cstheme="minorHAnsi"/>
          <w:sz w:val="22"/>
          <w:szCs w:val="22"/>
        </w:rPr>
        <w:t xml:space="preserve"> </w:t>
      </w:r>
      <w:r w:rsidRPr="0041464E">
        <w:rPr>
          <w:rFonts w:asciiTheme="minorHAnsi" w:hAnsiTheme="minorHAnsi" w:cstheme="minorHAnsi"/>
          <w:b/>
          <w:bCs/>
          <w:sz w:val="22"/>
          <w:szCs w:val="22"/>
        </w:rPr>
        <w:t>Bex</w:t>
      </w:r>
      <w:r w:rsidRPr="0041464E">
        <w:rPr>
          <w:rFonts w:asciiTheme="minorHAnsi" w:hAnsiTheme="minorHAnsi" w:cstheme="minorHAnsi"/>
          <w:sz w:val="22"/>
          <w:szCs w:val="22"/>
        </w:rPr>
        <w:t xml:space="preserve"> </w:t>
      </w:r>
      <w:r w:rsidRPr="0041464E">
        <w:rPr>
          <w:rFonts w:asciiTheme="minorHAnsi" w:hAnsiTheme="minorHAnsi" w:cstheme="minorHAnsi"/>
          <w:b/>
          <w:bCs/>
          <w:sz w:val="22"/>
          <w:szCs w:val="22"/>
        </w:rPr>
        <w:t>queries</w:t>
      </w:r>
      <w:r w:rsidRPr="0041464E">
        <w:rPr>
          <w:rFonts w:asciiTheme="minorHAnsi" w:hAnsiTheme="minorHAnsi" w:cstheme="minorHAnsi"/>
          <w:sz w:val="22"/>
          <w:szCs w:val="22"/>
        </w:rPr>
        <w:t>.</w:t>
      </w:r>
    </w:p>
    <w:p w:rsidR="00C73280" w:rsidP="008B6BDB" w14:paraId="378D8350" w14:textId="26B946BF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B1057">
        <w:rPr>
          <w:rFonts w:asciiTheme="minorHAnsi" w:hAnsiTheme="minorHAnsi" w:cstheme="minorHAnsi"/>
          <w:sz w:val="22"/>
          <w:szCs w:val="22"/>
        </w:rPr>
        <w:t xml:space="preserve">Involved in importing the </w:t>
      </w:r>
      <w:r w:rsidR="00B3283B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ransport</w:t>
      </w:r>
      <w:r w:rsidRPr="00EB1057">
        <w:rPr>
          <w:rFonts w:asciiTheme="minorHAnsi" w:hAnsiTheme="minorHAnsi" w:cstheme="minorHAnsi"/>
          <w:sz w:val="22"/>
          <w:szCs w:val="22"/>
        </w:rPr>
        <w:t xml:space="preserve"> </w:t>
      </w:r>
      <w:r w:rsidR="00B3283B">
        <w:rPr>
          <w:rFonts w:asciiTheme="minorHAnsi" w:hAnsiTheme="minorHAnsi" w:cstheme="minorHAnsi"/>
          <w:b/>
          <w:bCs/>
          <w:sz w:val="22"/>
          <w:szCs w:val="22"/>
        </w:rPr>
        <w:t>R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equests</w:t>
      </w:r>
      <w:r w:rsidRPr="00EB1057">
        <w:rPr>
          <w:rFonts w:asciiTheme="minorHAnsi" w:hAnsiTheme="minorHAnsi" w:cstheme="minorHAnsi"/>
          <w:sz w:val="22"/>
          <w:szCs w:val="22"/>
        </w:rPr>
        <w:t xml:space="preserve"> (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TR</w:t>
      </w:r>
      <w:r w:rsidRPr="00EB1057">
        <w:rPr>
          <w:rFonts w:asciiTheme="minorHAnsi" w:hAnsiTheme="minorHAnsi" w:cstheme="minorHAnsi"/>
          <w:sz w:val="22"/>
          <w:szCs w:val="22"/>
        </w:rPr>
        <w:t xml:space="preserve">) from 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Dev</w:t>
      </w:r>
      <w:r w:rsidRPr="00EB1057">
        <w:rPr>
          <w:rFonts w:asciiTheme="minorHAnsi" w:hAnsiTheme="minorHAnsi" w:cstheme="minorHAnsi"/>
          <w:sz w:val="22"/>
          <w:szCs w:val="22"/>
        </w:rPr>
        <w:t xml:space="preserve"> to </w:t>
      </w:r>
      <w:r w:rsidRPr="00EE328F">
        <w:rPr>
          <w:rFonts w:asciiTheme="minorHAnsi" w:hAnsiTheme="minorHAnsi" w:cstheme="minorHAnsi"/>
          <w:b/>
          <w:bCs/>
          <w:sz w:val="22"/>
          <w:szCs w:val="22"/>
        </w:rPr>
        <w:t>QA</w:t>
      </w:r>
      <w:r w:rsidRPr="00EB1057">
        <w:rPr>
          <w:rFonts w:asciiTheme="minorHAnsi" w:hAnsiTheme="minorHAnsi" w:cstheme="minorHAnsi"/>
          <w:sz w:val="22"/>
          <w:szCs w:val="22"/>
        </w:rPr>
        <w:t xml:space="preserve"> environment as a part of transport management.</w:t>
      </w:r>
    </w:p>
    <w:p w:rsidR="00DE5598" w:rsidP="00C11CC1" w14:paraId="5F21A2CB" w14:textId="6E70E0D9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D84444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F81A5E">
        <w:rPr>
          <w:rFonts w:asciiTheme="minorHAnsi" w:hAnsiTheme="minorHAnsi" w:cstheme="minorHAnsi"/>
          <w:sz w:val="22"/>
          <w:szCs w:val="22"/>
        </w:rPr>
        <w:t xml:space="preserve"> Native </w:t>
      </w:r>
      <w:r w:rsidRPr="00D84444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F81A5E">
        <w:rPr>
          <w:rFonts w:asciiTheme="minorHAnsi" w:hAnsiTheme="minorHAnsi" w:cstheme="minorHAnsi"/>
          <w:sz w:val="22"/>
          <w:szCs w:val="22"/>
        </w:rPr>
        <w:t xml:space="preserve"> Data </w:t>
      </w:r>
      <w:r w:rsidRPr="00D84444">
        <w:rPr>
          <w:rFonts w:asciiTheme="minorHAnsi" w:hAnsiTheme="minorHAnsi" w:cstheme="minorHAnsi"/>
          <w:b/>
          <w:bCs/>
          <w:sz w:val="22"/>
          <w:szCs w:val="22"/>
        </w:rPr>
        <w:t>Modelling</w:t>
      </w:r>
      <w:r w:rsidRPr="00F81A5E">
        <w:rPr>
          <w:rFonts w:asciiTheme="minorHAnsi" w:hAnsiTheme="minorHAnsi" w:cstheme="minorHAnsi"/>
          <w:sz w:val="22"/>
          <w:szCs w:val="22"/>
        </w:rPr>
        <w:t xml:space="preserve">, </w:t>
      </w:r>
      <w:r w:rsidRPr="00D84444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F81A5E">
        <w:rPr>
          <w:rFonts w:asciiTheme="minorHAnsi" w:hAnsiTheme="minorHAnsi" w:cstheme="minorHAnsi"/>
          <w:sz w:val="22"/>
          <w:szCs w:val="22"/>
        </w:rPr>
        <w:t xml:space="preserve"> and Data Administration</w:t>
      </w:r>
      <w:r w:rsidRPr="00F81A5E" w:rsidR="00F81A5E">
        <w:rPr>
          <w:rFonts w:asciiTheme="minorHAnsi" w:hAnsiTheme="minorHAnsi" w:cstheme="minorHAnsi"/>
          <w:sz w:val="22"/>
          <w:szCs w:val="22"/>
        </w:rPr>
        <w:t xml:space="preserve"> and Worked very closely with </w:t>
      </w:r>
      <w:r w:rsidRPr="00D84444" w:rsidR="00F81A5E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F81A5E" w:rsidR="00F81A5E">
        <w:rPr>
          <w:rFonts w:asciiTheme="minorHAnsi" w:hAnsiTheme="minorHAnsi" w:cstheme="minorHAnsi"/>
          <w:sz w:val="22"/>
          <w:szCs w:val="22"/>
        </w:rPr>
        <w:t xml:space="preserve"> process teams in understanding the functional requirements</w:t>
      </w:r>
      <w:r w:rsidRPr="00F81A5E">
        <w:rPr>
          <w:rFonts w:asciiTheme="minorHAnsi" w:hAnsiTheme="minorHAnsi" w:cstheme="minorHAnsi"/>
          <w:sz w:val="22"/>
          <w:szCs w:val="22"/>
        </w:rPr>
        <w:t>.</w:t>
      </w:r>
    </w:p>
    <w:p w:rsidR="000118C5" w:rsidP="008B6BDB" w14:paraId="28064B77" w14:textId="45DE5D45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9D3AE3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Pr="009D3AE3" w:rsidR="0090565F">
        <w:rPr>
          <w:rFonts w:asciiTheme="minorHAnsi" w:hAnsiTheme="minorHAnsi" w:cstheme="minorHAnsi"/>
          <w:b/>
          <w:bCs/>
          <w:sz w:val="22"/>
          <w:szCs w:val="22"/>
        </w:rPr>
        <w:t>OWER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 xml:space="preserve"> B</w:t>
      </w:r>
      <w:r w:rsidRPr="009D3AE3" w:rsidR="0090565F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0118C5">
        <w:rPr>
          <w:rFonts w:asciiTheme="minorHAnsi" w:hAnsiTheme="minorHAnsi" w:cstheme="minorHAnsi"/>
          <w:sz w:val="22"/>
          <w:szCs w:val="22"/>
        </w:rPr>
        <w:t xml:space="preserve"> Developer with a strong foundation in database management systems, </w:t>
      </w:r>
      <w:r w:rsidR="00E23323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 xml:space="preserve">ata </w:t>
      </w:r>
      <w:r w:rsidR="00E23323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 xml:space="preserve">odelling, </w:t>
      </w:r>
      <w:r w:rsidR="00E23323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 xml:space="preserve">ata </w:t>
      </w:r>
      <w:r w:rsidR="00E23323">
        <w:rPr>
          <w:rFonts w:asciiTheme="minorHAnsi" w:hAnsiTheme="minorHAnsi" w:cstheme="minorHAnsi"/>
          <w:b/>
          <w:bCs/>
          <w:sz w:val="22"/>
          <w:szCs w:val="22"/>
        </w:rPr>
        <w:t>W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>arehousing</w:t>
      </w:r>
      <w:r w:rsidRPr="000118C5">
        <w:rPr>
          <w:rFonts w:asciiTheme="minorHAnsi" w:hAnsiTheme="minorHAnsi" w:cstheme="minorHAnsi"/>
          <w:sz w:val="22"/>
          <w:szCs w:val="22"/>
        </w:rPr>
        <w:t xml:space="preserve">, </w:t>
      </w:r>
      <w:r w:rsidR="004929A6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 xml:space="preserve">ata </w:t>
      </w:r>
      <w:r w:rsidR="004929A6">
        <w:rPr>
          <w:rFonts w:asciiTheme="minorHAnsi" w:hAnsiTheme="minorHAnsi" w:cstheme="minorHAnsi"/>
          <w:b/>
          <w:bCs/>
          <w:sz w:val="22"/>
          <w:szCs w:val="22"/>
        </w:rPr>
        <w:t>V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>isualization</w:t>
      </w:r>
      <w:r w:rsidRPr="000118C5">
        <w:rPr>
          <w:rFonts w:asciiTheme="minorHAnsi" w:hAnsiTheme="minorHAnsi" w:cstheme="minorHAnsi"/>
          <w:sz w:val="22"/>
          <w:szCs w:val="22"/>
        </w:rPr>
        <w:t xml:space="preserve"> and </w:t>
      </w:r>
      <w:r w:rsidR="004929A6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 xml:space="preserve">usiness </w:t>
      </w:r>
      <w:r w:rsidR="004929A6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9D3AE3">
        <w:rPr>
          <w:rFonts w:asciiTheme="minorHAnsi" w:hAnsiTheme="minorHAnsi" w:cstheme="minorHAnsi"/>
          <w:b/>
          <w:bCs/>
          <w:sz w:val="22"/>
          <w:szCs w:val="22"/>
        </w:rPr>
        <w:t>ntelligence</w:t>
      </w:r>
      <w:r w:rsidRPr="000118C5">
        <w:rPr>
          <w:rFonts w:asciiTheme="minorHAnsi" w:hAnsiTheme="minorHAnsi" w:cstheme="minorHAnsi"/>
          <w:sz w:val="22"/>
          <w:szCs w:val="22"/>
        </w:rPr>
        <w:t>.</w:t>
      </w:r>
    </w:p>
    <w:p w:rsidR="00151019" w:rsidP="009A5D2F" w14:paraId="7424EC4B" w14:textId="08CA3A77">
      <w:pPr>
        <w:pStyle w:val="ListParagraph"/>
        <w:spacing w:line="240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</w:p>
    <w:p w:rsidR="0075392B" w:rsidP="009A5D2F" w14:paraId="6DDC4EB1" w14:textId="77777777">
      <w:pPr>
        <w:pStyle w:val="ListParagraph"/>
        <w:spacing w:line="240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</w:p>
    <w:p w:rsidR="00A80D52" w:rsidRPr="00227219" w:rsidP="008B6BDB" w14:paraId="1DB8AB11" w14:textId="2F8FBA70">
      <w:pPr>
        <w:autoSpaceDE w:val="0"/>
        <w:autoSpaceDN w:val="0"/>
        <w:spacing w:after="200"/>
        <w:jc w:val="both"/>
        <w:rPr>
          <w:rFonts w:cstheme="minorHAnsi"/>
          <w:b/>
        </w:rPr>
      </w:pPr>
      <w:r w:rsidRPr="00227219">
        <w:rPr>
          <w:rFonts w:cstheme="minorHAnsi"/>
          <w:b/>
        </w:rPr>
        <w:t>Professional Experience</w:t>
      </w:r>
    </w:p>
    <w:p w:rsidR="002B6A47" w:rsidRPr="002B6A47" w:rsidP="002B6A47" w14:paraId="2A8AC8F0" w14:textId="77777777">
      <w:pPr>
        <w:shd w:val="clear" w:color="auto" w:fill="A9D7B6" w:themeFill="accent5" w:themeFillTint="66"/>
        <w:autoSpaceDE w:val="0"/>
        <w:autoSpaceDN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B6A47">
        <w:rPr>
          <w:rFonts w:cstheme="minorHAnsi"/>
          <w:b/>
          <w:sz w:val="24"/>
          <w:szCs w:val="24"/>
        </w:rPr>
        <w:t>Organization: TCS</w:t>
      </w:r>
    </w:p>
    <w:p w:rsidR="00856B18" w:rsidRPr="00227219" w:rsidP="002B6A47" w14:paraId="6A8B5CF3" w14:textId="5C8A4AB9">
      <w:pPr>
        <w:shd w:val="clear" w:color="auto" w:fill="A9D7B6" w:themeFill="accent5" w:themeFillTint="66"/>
        <w:autoSpaceDE w:val="0"/>
        <w:autoSpaceDN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27219">
        <w:rPr>
          <w:rFonts w:cstheme="minorHAnsi"/>
          <w:b/>
          <w:sz w:val="24"/>
          <w:szCs w:val="24"/>
        </w:rPr>
        <w:t xml:space="preserve">Client: </w:t>
      </w:r>
      <w:r w:rsidR="006012E8">
        <w:rPr>
          <w:rFonts w:cstheme="minorHAnsi"/>
          <w:b/>
          <w:sz w:val="24"/>
          <w:szCs w:val="24"/>
        </w:rPr>
        <w:t xml:space="preserve">LEXMARK, DAMCO &amp; </w:t>
      </w:r>
      <w:r w:rsidR="007E277F">
        <w:rPr>
          <w:rFonts w:cstheme="minorHAnsi"/>
          <w:b/>
          <w:sz w:val="24"/>
          <w:szCs w:val="24"/>
        </w:rPr>
        <w:t>MAERSK LINE</w:t>
      </w:r>
      <w:r w:rsidR="00FE2C35">
        <w:rPr>
          <w:rFonts w:cstheme="minorHAnsi"/>
          <w:b/>
          <w:sz w:val="24"/>
          <w:szCs w:val="24"/>
        </w:rPr>
        <w:t xml:space="preserve">                                                                                  </w:t>
      </w:r>
      <w:r w:rsidR="003228BA">
        <w:rPr>
          <w:rFonts w:cstheme="minorHAnsi"/>
          <w:b/>
          <w:sz w:val="24"/>
          <w:szCs w:val="24"/>
        </w:rPr>
        <w:t>MARCH</w:t>
      </w:r>
      <w:r w:rsidR="00FE2C35">
        <w:rPr>
          <w:rFonts w:cstheme="minorHAnsi"/>
          <w:b/>
          <w:sz w:val="24"/>
          <w:szCs w:val="24"/>
        </w:rPr>
        <w:t xml:space="preserve"> 20</w:t>
      </w:r>
      <w:r w:rsidR="003228BA">
        <w:rPr>
          <w:rFonts w:cstheme="minorHAnsi"/>
          <w:b/>
          <w:sz w:val="24"/>
          <w:szCs w:val="24"/>
        </w:rPr>
        <w:t>18</w:t>
      </w:r>
      <w:r w:rsidR="003217D1">
        <w:rPr>
          <w:rFonts w:cstheme="minorHAnsi"/>
          <w:b/>
          <w:sz w:val="24"/>
          <w:szCs w:val="24"/>
        </w:rPr>
        <w:t xml:space="preserve"> </w:t>
      </w:r>
      <w:r w:rsidR="00FE2C35">
        <w:rPr>
          <w:rFonts w:cstheme="minorHAnsi"/>
          <w:b/>
          <w:sz w:val="24"/>
          <w:szCs w:val="24"/>
        </w:rPr>
        <w:t>-</w:t>
      </w:r>
      <w:r w:rsidR="003217D1">
        <w:rPr>
          <w:rFonts w:cstheme="minorHAnsi"/>
          <w:b/>
          <w:sz w:val="24"/>
          <w:szCs w:val="24"/>
        </w:rPr>
        <w:t xml:space="preserve"> </w:t>
      </w:r>
      <w:r w:rsidR="00FE2C35">
        <w:rPr>
          <w:rFonts w:cstheme="minorHAnsi"/>
          <w:b/>
          <w:sz w:val="24"/>
          <w:szCs w:val="24"/>
        </w:rPr>
        <w:t>Till Date</w:t>
      </w:r>
    </w:p>
    <w:p w:rsidR="00856B18" w:rsidRPr="00227219" w:rsidP="002B6A47" w14:paraId="6FA158EA" w14:textId="6320FD25">
      <w:pPr>
        <w:shd w:val="clear" w:color="auto" w:fill="A9D7B6" w:themeFill="accent5" w:themeFillTint="66"/>
        <w:autoSpaceDE w:val="0"/>
        <w:autoSpaceDN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27219">
        <w:rPr>
          <w:rFonts w:cstheme="minorHAnsi"/>
          <w:b/>
          <w:sz w:val="24"/>
          <w:szCs w:val="24"/>
        </w:rPr>
        <w:t>Role:</w:t>
      </w:r>
      <w:r w:rsidR="001E5123">
        <w:rPr>
          <w:rFonts w:cstheme="minorHAnsi"/>
          <w:b/>
          <w:sz w:val="24"/>
          <w:szCs w:val="24"/>
        </w:rPr>
        <w:t xml:space="preserve"> </w:t>
      </w:r>
      <w:r w:rsidR="00F15BBD">
        <w:rPr>
          <w:rFonts w:cstheme="minorHAnsi"/>
          <w:b/>
          <w:sz w:val="24"/>
          <w:szCs w:val="24"/>
        </w:rPr>
        <w:t>S</w:t>
      </w:r>
      <w:r w:rsidR="002C4C66">
        <w:rPr>
          <w:rFonts w:cstheme="minorHAnsi"/>
          <w:b/>
          <w:sz w:val="24"/>
          <w:szCs w:val="24"/>
        </w:rPr>
        <w:t>AP BW</w:t>
      </w:r>
      <w:r w:rsidR="007D2C9B">
        <w:rPr>
          <w:rFonts w:cstheme="minorHAnsi"/>
          <w:b/>
          <w:sz w:val="24"/>
          <w:szCs w:val="24"/>
        </w:rPr>
        <w:t xml:space="preserve"> /</w:t>
      </w:r>
      <w:r w:rsidR="002C4C66">
        <w:rPr>
          <w:rFonts w:cstheme="minorHAnsi"/>
          <w:b/>
          <w:sz w:val="24"/>
          <w:szCs w:val="24"/>
        </w:rPr>
        <w:t xml:space="preserve"> HANA</w:t>
      </w:r>
      <w:r w:rsidR="008E6EF4">
        <w:rPr>
          <w:rFonts w:cstheme="minorHAnsi"/>
          <w:b/>
          <w:sz w:val="24"/>
          <w:szCs w:val="24"/>
        </w:rPr>
        <w:t xml:space="preserve"> </w:t>
      </w:r>
      <w:r w:rsidR="002C4C66">
        <w:rPr>
          <w:rFonts w:cstheme="minorHAnsi"/>
          <w:b/>
          <w:sz w:val="24"/>
          <w:szCs w:val="24"/>
        </w:rPr>
        <w:t>CONSULTANT</w:t>
      </w:r>
    </w:p>
    <w:p w:rsidR="00736F74" w:rsidP="008B6BDB" w14:paraId="7EE466D6" w14:textId="77777777">
      <w:pPr>
        <w:jc w:val="both"/>
        <w:rPr>
          <w:rFonts w:cstheme="minorHAnsi"/>
          <w:b/>
        </w:rPr>
      </w:pPr>
    </w:p>
    <w:p w:rsidR="00D657A3" w:rsidRPr="000326AB" w:rsidP="00D657A3" w14:paraId="1BFB6D71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Functional expertise in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Business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Warehouse</w:t>
      </w:r>
      <w:r w:rsidRPr="000326AB">
        <w:rPr>
          <w:rFonts w:asciiTheme="minorHAnsi" w:hAnsiTheme="minorHAnsi" w:cstheme="minorHAnsi"/>
          <w:sz w:val="22"/>
          <w:szCs w:val="22"/>
        </w:rPr>
        <w:t xml:space="preserve"> (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) -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Extraction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Transformation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Loading</w:t>
      </w:r>
      <w:r w:rsidRPr="000326AB">
        <w:rPr>
          <w:rFonts w:asciiTheme="minorHAnsi" w:hAnsiTheme="minorHAnsi" w:cstheme="minorHAnsi"/>
          <w:sz w:val="22"/>
          <w:szCs w:val="22"/>
        </w:rPr>
        <w:t xml:space="preserve"> (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ETL</w:t>
      </w:r>
      <w:r w:rsidRPr="000326AB">
        <w:rPr>
          <w:rFonts w:asciiTheme="minorHAnsi" w:hAnsiTheme="minorHAnsi" w:cstheme="minorHAnsi"/>
          <w:sz w:val="22"/>
          <w:szCs w:val="22"/>
        </w:rPr>
        <w:t xml:space="preserve"> processes),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Data Modeling (InfoObjects, InfoCubes, DSO, MultiProviders),</w:t>
      </w:r>
      <w:r w:rsidRPr="000326AB">
        <w:rPr>
          <w:rFonts w:asciiTheme="minorHAnsi" w:hAnsiTheme="minorHAnsi" w:cstheme="minorHAnsi"/>
          <w:sz w:val="22"/>
          <w:szCs w:val="22"/>
        </w:rPr>
        <w:t xml:space="preserve"> Enterprise Reporting and Analysis.</w:t>
      </w:r>
    </w:p>
    <w:p w:rsidR="00D657A3" w:rsidRPr="000326AB" w:rsidP="00D657A3" w14:paraId="76B3EC53" w14:textId="0082F232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Designed and implemented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0326AB">
        <w:rPr>
          <w:rFonts w:asciiTheme="minorHAnsi" w:hAnsiTheme="minorHAnsi" w:cstheme="minorHAnsi"/>
          <w:sz w:val="22"/>
          <w:szCs w:val="22"/>
        </w:rPr>
        <w:t xml:space="preserve"> data modeling using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Attribute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View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Analytic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View</w:t>
      </w:r>
      <w:r w:rsidRPr="000326AB">
        <w:rPr>
          <w:rFonts w:asciiTheme="minorHAnsi" w:hAnsiTheme="minorHAnsi" w:cstheme="minorHAnsi"/>
          <w:sz w:val="22"/>
          <w:szCs w:val="22"/>
        </w:rPr>
        <w:t>,</w:t>
      </w:r>
      <w:r w:rsidRPr="000326AB" w:rsidR="00F077D5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Calculation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View</w:t>
      </w:r>
      <w:r w:rsidRPr="000326AB">
        <w:rPr>
          <w:rFonts w:asciiTheme="minorHAnsi" w:hAnsiTheme="minorHAnsi" w:cstheme="minorHAnsi"/>
          <w:sz w:val="22"/>
          <w:szCs w:val="22"/>
        </w:rPr>
        <w:t>.</w:t>
      </w:r>
    </w:p>
    <w:p w:rsidR="001C2E2C" w:rsidRPr="000326AB" w:rsidP="001C2E2C" w14:paraId="54F0E9B0" w14:textId="74C3E86E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I</w:t>
      </w:r>
      <w:r w:rsidRPr="000326AB">
        <w:rPr>
          <w:rFonts w:asciiTheme="minorHAnsi" w:hAnsiTheme="minorHAnsi" w:cstheme="minorHAnsi"/>
          <w:sz w:val="22"/>
          <w:szCs w:val="22"/>
        </w:rPr>
        <w:t>nvolved in loads of Master Data and Transaction Data of Daily, weekly, and Monthly, Data Loads using Process Chains</w:t>
      </w:r>
      <w:r w:rsidRPr="000326AB" w:rsidR="005651FF">
        <w:rPr>
          <w:rFonts w:asciiTheme="minorHAnsi" w:hAnsiTheme="minorHAnsi" w:cstheme="minorHAnsi"/>
          <w:sz w:val="22"/>
          <w:szCs w:val="22"/>
        </w:rPr>
        <w:t>.</w:t>
      </w:r>
    </w:p>
    <w:p w:rsidR="00011C65" w:rsidRPr="000326AB" w:rsidP="00AB1FB0" w14:paraId="35A3BF8B" w14:textId="39AD7619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Operations - Data load management, Job scheduling, Loading (Full /Delta Up-Load), Process Chain Monitoring, Data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Reconciliation</w:t>
      </w:r>
      <w:r w:rsidRPr="000326AB">
        <w:rPr>
          <w:rFonts w:asciiTheme="minorHAnsi" w:hAnsiTheme="minorHAnsi" w:cstheme="minorHAnsi"/>
          <w:sz w:val="22"/>
          <w:szCs w:val="22"/>
        </w:rPr>
        <w:t xml:space="preserve">, APD &amp;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Open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Hub</w:t>
      </w:r>
      <w:r w:rsidRPr="000326AB">
        <w:rPr>
          <w:rFonts w:asciiTheme="minorHAnsi" w:hAnsiTheme="minorHAnsi" w:cstheme="minorHAnsi"/>
          <w:sz w:val="22"/>
          <w:szCs w:val="22"/>
        </w:rPr>
        <w:t xml:space="preserve"> Destination Services.</w:t>
      </w:r>
    </w:p>
    <w:p w:rsidR="002C4C66" w:rsidRPr="000326AB" w:rsidP="008B6BDB" w14:paraId="56C78909" w14:textId="2D57FD7E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Replication of the selected tables from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ECC</w:t>
      </w:r>
      <w:r w:rsidRPr="000326AB">
        <w:rPr>
          <w:rFonts w:asciiTheme="minorHAnsi" w:hAnsiTheme="minorHAnsi" w:cstheme="minorHAnsi"/>
          <w:sz w:val="22"/>
          <w:szCs w:val="22"/>
        </w:rPr>
        <w:t xml:space="preserve"> to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0326AB">
        <w:rPr>
          <w:rFonts w:asciiTheme="minorHAnsi" w:hAnsiTheme="minorHAnsi" w:cstheme="minorHAnsi"/>
          <w:sz w:val="22"/>
          <w:szCs w:val="22"/>
        </w:rPr>
        <w:t>. Performed transformations during the replication process.</w:t>
      </w:r>
    </w:p>
    <w:p w:rsidR="002C4C66" w:rsidRPr="00BF324B" w:rsidP="008B2E98" w14:paraId="4E54262B" w14:textId="7CD3FA5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BF324B">
        <w:rPr>
          <w:rFonts w:asciiTheme="minorHAnsi" w:hAnsiTheme="minorHAnsi" w:cstheme="minorHAnsi"/>
          <w:sz w:val="22"/>
          <w:szCs w:val="22"/>
        </w:rPr>
        <w:t xml:space="preserve">Experience in Importing meta data, Table definitions, performing initial load and Replication, Resuming and Suspending data loads using </w:t>
      </w:r>
      <w:r w:rsidRPr="00BF324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BF324B">
        <w:rPr>
          <w:rFonts w:asciiTheme="minorHAnsi" w:hAnsiTheme="minorHAnsi" w:cstheme="minorHAnsi"/>
          <w:sz w:val="22"/>
          <w:szCs w:val="22"/>
        </w:rPr>
        <w:t xml:space="preserve"> </w:t>
      </w:r>
      <w:r w:rsidRPr="00BF324B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BF324B">
        <w:rPr>
          <w:rFonts w:asciiTheme="minorHAnsi" w:hAnsiTheme="minorHAnsi" w:cstheme="minorHAnsi"/>
          <w:sz w:val="22"/>
          <w:szCs w:val="22"/>
        </w:rPr>
        <w:t xml:space="preserve"> studio.</w:t>
      </w:r>
    </w:p>
    <w:p w:rsidR="00743CD0" w:rsidRPr="000326AB" w:rsidP="00457004" w14:paraId="5A0A2DC5" w14:textId="780CD84F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Working experience in </w:t>
      </w:r>
      <w:r w:rsidRPr="000326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creation of </w:t>
      </w:r>
      <w:r w:rsidRPr="000326A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ABAP</w:t>
      </w:r>
      <w:r w:rsidRPr="000326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Workbench objects </w:t>
      </w:r>
      <w:r w:rsidRPr="000326AB">
        <w:rPr>
          <w:rFonts w:asciiTheme="minorHAnsi" w:hAnsiTheme="minorHAnsi" w:cstheme="minorHAnsi"/>
          <w:sz w:val="22"/>
          <w:szCs w:val="22"/>
        </w:rPr>
        <w:t>i.e., 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Tables, views, Function Modules/Groups, Programs</w:t>
      </w:r>
      <w:r w:rsidRPr="000326AB">
        <w:rPr>
          <w:rFonts w:asciiTheme="minorHAnsi" w:hAnsiTheme="minorHAnsi" w:cstheme="minorHAnsi"/>
          <w:sz w:val="22"/>
          <w:szCs w:val="22"/>
        </w:rPr>
        <w:t xml:space="preserve">, cloned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extractors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and table maintenance activities.</w:t>
      </w:r>
    </w:p>
    <w:p w:rsidR="000F6DBF" w:rsidRPr="000326AB" w:rsidP="00CF53D4" w14:paraId="6CE94B4E" w14:textId="58978E7B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ABAP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routines for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transformations in 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Start Routines, End Routines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Expert Routines</w:t>
      </w:r>
      <w:r w:rsidRPr="000326AB">
        <w:rPr>
          <w:rFonts w:asciiTheme="minorHAnsi" w:hAnsiTheme="minorHAnsi" w:cstheme="minorHAnsi"/>
          <w:sz w:val="22"/>
          <w:szCs w:val="22"/>
        </w:rPr>
        <w:t>.</w:t>
      </w:r>
    </w:p>
    <w:p w:rsidR="00E36A4E" w:rsidRPr="000326AB" w:rsidP="008B6BDB" w14:paraId="11BA406C" w14:textId="36D4CE99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Experience in supporting end user’s applications (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Power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BI</w:t>
      </w:r>
      <w:r w:rsidRPr="000326AB">
        <w:rPr>
          <w:rFonts w:asciiTheme="minorHAnsi" w:hAnsiTheme="minorHAnsi" w:cstheme="minorHAnsi"/>
          <w:sz w:val="22"/>
          <w:szCs w:val="22"/>
        </w:rPr>
        <w:t xml:space="preserve">/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BO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Reports</w:t>
      </w:r>
      <w:r w:rsidRPr="000326AB">
        <w:rPr>
          <w:rFonts w:asciiTheme="minorHAnsi" w:hAnsiTheme="minorHAnsi" w:cstheme="minorHAnsi"/>
          <w:sz w:val="22"/>
          <w:szCs w:val="22"/>
        </w:rPr>
        <w:t>/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AFO</w:t>
      </w:r>
      <w:r w:rsidRPr="000326AB">
        <w:rPr>
          <w:rFonts w:asciiTheme="minorHAnsi" w:hAnsiTheme="minorHAnsi" w:cstheme="minorHAnsi"/>
          <w:sz w:val="22"/>
          <w:szCs w:val="22"/>
        </w:rPr>
        <w:t xml:space="preserve"> etc.;) and having expertise in the design and analysis of reports using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BEX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Analyzer in a production environment.</w:t>
      </w:r>
    </w:p>
    <w:p w:rsidR="005462FC" w:rsidRPr="000326AB" w:rsidP="008B6BDB" w14:paraId="3530C9BA" w14:textId="48C89F24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Consuming the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0326AB">
        <w:rPr>
          <w:rFonts w:asciiTheme="minorHAnsi" w:hAnsiTheme="minorHAnsi" w:cstheme="minorHAnsi"/>
          <w:sz w:val="22"/>
          <w:szCs w:val="22"/>
        </w:rPr>
        <w:t xml:space="preserve"> Models in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by creating the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Transient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Providers</w:t>
      </w:r>
      <w:r w:rsidRPr="000326AB">
        <w:rPr>
          <w:rFonts w:asciiTheme="minorHAnsi" w:hAnsiTheme="minorHAnsi" w:cstheme="minorHAnsi"/>
          <w:sz w:val="22"/>
          <w:szCs w:val="22"/>
        </w:rPr>
        <w:t>.</w:t>
      </w:r>
    </w:p>
    <w:p w:rsidR="005462FC" w:rsidRPr="000326AB" w:rsidP="000A763D" w14:paraId="085FB7E5" w14:textId="703B0F5F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Created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0326AB">
        <w:rPr>
          <w:rFonts w:asciiTheme="minorHAnsi" w:hAnsiTheme="minorHAnsi" w:cstheme="minorHAnsi"/>
          <w:sz w:val="22"/>
          <w:szCs w:val="22"/>
        </w:rPr>
        <w:t xml:space="preserve"> modeling scenarios - creation of schemas,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tables</w:t>
      </w:r>
      <w:r w:rsidRPr="000326AB">
        <w:rPr>
          <w:rFonts w:asciiTheme="minorHAnsi" w:hAnsiTheme="minorHAnsi" w:cstheme="minorHAnsi"/>
          <w:sz w:val="22"/>
          <w:szCs w:val="22"/>
        </w:rPr>
        <w:t xml:space="preserve"> -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columns</w:t>
      </w:r>
      <w:r w:rsidRPr="000326AB">
        <w:rPr>
          <w:rFonts w:asciiTheme="minorHAnsi" w:hAnsiTheme="minorHAnsi" w:cstheme="minorHAnsi"/>
          <w:sz w:val="22"/>
          <w:szCs w:val="22"/>
        </w:rPr>
        <w:t>/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row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Script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Procedures</w:t>
      </w:r>
      <w:r w:rsidRPr="000326AB" w:rsidR="00800B6E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6508AF" w:rsidRPr="000326AB" w:rsidP="008B6BDB" w14:paraId="2F0A1A54" w14:textId="026F21E0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HANA</w:t>
      </w:r>
      <w:r w:rsidRPr="000326AB">
        <w:rPr>
          <w:rFonts w:asciiTheme="minorHAnsi" w:hAnsiTheme="minorHAnsi" w:cstheme="minorHAnsi"/>
          <w:sz w:val="22"/>
          <w:szCs w:val="22"/>
        </w:rPr>
        <w:t xml:space="preserve"> Administration including managing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schemas</w:t>
      </w:r>
      <w:r w:rsidRPr="000326AB">
        <w:rPr>
          <w:rFonts w:asciiTheme="minorHAnsi" w:hAnsiTheme="minorHAnsi" w:cstheme="minorHAnsi"/>
          <w:sz w:val="22"/>
          <w:szCs w:val="22"/>
        </w:rPr>
        <w:t xml:space="preserve">, data model objects, import/export content and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0326AB">
        <w:rPr>
          <w:rFonts w:asciiTheme="minorHAnsi" w:hAnsiTheme="minorHAnsi" w:cstheme="minorHAnsi"/>
          <w:sz w:val="22"/>
          <w:szCs w:val="22"/>
        </w:rPr>
        <w:t xml:space="preserve"> scripts for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Joins</w:t>
      </w:r>
      <w:r w:rsidRPr="000326AB">
        <w:rPr>
          <w:rFonts w:asciiTheme="minorHAnsi" w:hAnsiTheme="minorHAnsi" w:cstheme="minorHAnsi"/>
          <w:sz w:val="22"/>
          <w:szCs w:val="22"/>
        </w:rPr>
        <w:t>, Stored Procedures and Functions.</w:t>
      </w:r>
    </w:p>
    <w:p w:rsidR="00156CDF" w:rsidRPr="000326AB" w:rsidP="00156CDF" w14:paraId="066D1FBB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Interacting with the business to gather the requirements and further enhancing the data flows as per requirement.</w:t>
      </w:r>
    </w:p>
    <w:p w:rsidR="00156CDF" w:rsidRPr="000326AB" w:rsidP="00156CDF" w14:paraId="575A0CB7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Actively handled the Pre &amp; Post activities on system Downtime &amp; Outages and made sure it doesn’t affect the data.</w:t>
      </w:r>
    </w:p>
    <w:p w:rsidR="00156CDF" w:rsidRPr="000326AB" w:rsidP="00156CDF" w14:paraId="3EF48AF0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Reconciliation of data between Source systems to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data and within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info areas regularly to resolve data mismatch.</w:t>
      </w:r>
    </w:p>
    <w:p w:rsidR="00156CDF" w:rsidRPr="000326AB" w:rsidP="00156CDF" w14:paraId="11C4A385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Led root cause analysis for major defects and collaborated with functional architects and business analysts to address changes impacting existing analytics</w:t>
      </w:r>
      <w:r w:rsidRPr="000326AB" w:rsidR="00FD2E68">
        <w:rPr>
          <w:rFonts w:asciiTheme="minorHAnsi" w:hAnsiTheme="minorHAnsi" w:cstheme="minorHAnsi"/>
          <w:sz w:val="22"/>
          <w:szCs w:val="22"/>
        </w:rPr>
        <w:t xml:space="preserve"> and Performed </w:t>
      </w:r>
      <w:r w:rsidRPr="000326AB" w:rsidR="00FD2E68">
        <w:rPr>
          <w:rFonts w:asciiTheme="minorHAnsi" w:hAnsiTheme="minorHAnsi" w:cstheme="minorHAnsi"/>
          <w:b/>
          <w:bCs/>
          <w:sz w:val="22"/>
          <w:szCs w:val="22"/>
        </w:rPr>
        <w:t>Adhoc</w:t>
      </w:r>
      <w:r w:rsidRPr="000326AB" w:rsidR="00FD2E68">
        <w:rPr>
          <w:rFonts w:asciiTheme="minorHAnsi" w:hAnsiTheme="minorHAnsi" w:cstheme="minorHAnsi"/>
          <w:sz w:val="22"/>
          <w:szCs w:val="22"/>
        </w:rPr>
        <w:t xml:space="preserve"> loads and handled issues related to </w:t>
      </w:r>
      <w:r w:rsidRPr="000326AB" w:rsidR="00FD2E68">
        <w:rPr>
          <w:rFonts w:asciiTheme="minorHAnsi" w:hAnsiTheme="minorHAnsi" w:cstheme="minorHAnsi"/>
          <w:b/>
          <w:bCs/>
          <w:sz w:val="22"/>
          <w:szCs w:val="22"/>
        </w:rPr>
        <w:t>ETL</w:t>
      </w:r>
      <w:r w:rsidRPr="000326AB" w:rsidR="00FD2E68">
        <w:rPr>
          <w:rFonts w:asciiTheme="minorHAnsi" w:hAnsiTheme="minorHAnsi" w:cstheme="minorHAnsi"/>
          <w:sz w:val="22"/>
          <w:szCs w:val="22"/>
        </w:rPr>
        <w:t xml:space="preserve"> and </w:t>
      </w:r>
      <w:r w:rsidRPr="000326AB" w:rsidR="00FD2E68">
        <w:rPr>
          <w:rFonts w:asciiTheme="minorHAnsi" w:hAnsiTheme="minorHAnsi" w:cstheme="minorHAnsi"/>
          <w:b/>
          <w:bCs/>
          <w:sz w:val="22"/>
          <w:szCs w:val="22"/>
        </w:rPr>
        <w:t>Reporting</w:t>
      </w:r>
      <w:r w:rsidRPr="000326AB">
        <w:rPr>
          <w:rFonts w:asciiTheme="minorHAnsi" w:hAnsiTheme="minorHAnsi" w:cstheme="minorHAnsi"/>
          <w:sz w:val="22"/>
          <w:szCs w:val="22"/>
        </w:rPr>
        <w:t>.</w:t>
      </w:r>
    </w:p>
    <w:p w:rsidR="00156CDF" w:rsidRPr="000326AB" w:rsidP="00156CDF" w14:paraId="3AD595A1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Handling issues and incidents if the users/clients faced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Data issues and reporting issues in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AFO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Analysis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and Monitoring the daily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loads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Recons</w:t>
      </w:r>
      <w:r w:rsidRPr="000326AB">
        <w:rPr>
          <w:rFonts w:asciiTheme="minorHAnsi" w:hAnsiTheme="minorHAnsi" w:cstheme="minorHAnsi"/>
          <w:sz w:val="22"/>
          <w:szCs w:val="22"/>
        </w:rPr>
        <w:t>, and Weekly and Monthly activities.</w:t>
      </w:r>
    </w:p>
    <w:p w:rsidR="00156CDF" w:rsidRPr="000326AB" w:rsidP="00156CDF" w14:paraId="513A54AF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Experience in supporting end user’s applications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(Power BI/ BO Reports/AFO etc.;)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and having expertise in the design and analysis of reports using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BEX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Analyzer in a production environment.</w:t>
      </w:r>
    </w:p>
    <w:p w:rsidR="00156CDF" w:rsidRPr="000326AB" w:rsidP="00156CDF" w14:paraId="02C4D564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Coordinated incident resolutions, ensuring timely closure of identified defects within published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SLAs</w:t>
      </w:r>
      <w:r w:rsidRPr="000326AB">
        <w:rPr>
          <w:rFonts w:asciiTheme="minorHAnsi" w:hAnsiTheme="minorHAnsi" w:cstheme="minorHAnsi"/>
          <w:sz w:val="22"/>
          <w:szCs w:val="22"/>
        </w:rPr>
        <w:t>.</w:t>
      </w:r>
    </w:p>
    <w:p w:rsidR="006129F1" w:rsidRPr="000326AB" w:rsidP="006129F1" w14:paraId="64428676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Developed comprehensive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Power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BI</w:t>
      </w:r>
      <w:r w:rsidRPr="000326AB">
        <w:rPr>
          <w:rFonts w:asciiTheme="minorHAnsi" w:hAnsiTheme="minorHAnsi" w:cstheme="minorHAnsi"/>
          <w:sz w:val="22"/>
          <w:szCs w:val="22"/>
        </w:rPr>
        <w:t xml:space="preserve"> supply chain report with interactive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visualizations</w:t>
      </w:r>
      <w:r w:rsidRPr="000326AB">
        <w:rPr>
          <w:rFonts w:asciiTheme="minorHAnsi" w:hAnsiTheme="minorHAnsi" w:cstheme="minorHAnsi"/>
          <w:sz w:val="22"/>
          <w:szCs w:val="22"/>
        </w:rPr>
        <w:t xml:space="preserve">, providing real-time insights into inventory management,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procurement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logistics</w:t>
      </w:r>
      <w:r w:rsidRPr="000326AB">
        <w:rPr>
          <w:rFonts w:asciiTheme="minorHAnsi" w:hAnsiTheme="minorHAnsi" w:cstheme="minorHAnsi"/>
          <w:sz w:val="22"/>
          <w:szCs w:val="22"/>
        </w:rPr>
        <w:t>, and demand forecasting for informed decision making.</w:t>
      </w:r>
    </w:p>
    <w:p w:rsidR="00231A65" w:rsidRPr="000326AB" w:rsidP="00231A65" w14:paraId="6937CB65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Developed custom calculated measures using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DAX</w:t>
      </w:r>
      <w:r w:rsidRPr="000326AB">
        <w:rPr>
          <w:rFonts w:asciiTheme="minorHAnsi" w:hAnsiTheme="minorHAnsi" w:cstheme="minorHAnsi"/>
          <w:sz w:val="22"/>
          <w:szCs w:val="22"/>
        </w:rPr>
        <w:t xml:space="preserve"> in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Power</w:t>
      </w:r>
      <w:r w:rsidRPr="000326AB">
        <w:rPr>
          <w:rFonts w:asciiTheme="minorHAnsi" w:hAnsiTheme="minorHAnsi" w:cstheme="minorHAnsi"/>
          <w:sz w:val="22"/>
          <w:szCs w:val="22"/>
        </w:rPr>
        <w:t xml:space="preserve">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BI</w:t>
      </w:r>
      <w:r w:rsidRPr="000326AB">
        <w:rPr>
          <w:rFonts w:asciiTheme="minorHAnsi" w:hAnsiTheme="minorHAnsi" w:cstheme="minorHAnsi"/>
          <w:sz w:val="22"/>
          <w:szCs w:val="22"/>
        </w:rPr>
        <w:t xml:space="preserve"> to satisfy business needs. Created additional calculated, conditional columns and used Data blending to </w:t>
      </w:r>
      <w:r w:rsidRPr="000326AB" w:rsidR="006C6624">
        <w:rPr>
          <w:rFonts w:asciiTheme="minorHAnsi" w:hAnsiTheme="minorHAnsi" w:cstheme="minorHAnsi"/>
          <w:sz w:val="22"/>
          <w:szCs w:val="22"/>
        </w:rPr>
        <w:t>analyze</w:t>
      </w:r>
      <w:r w:rsidRPr="000326AB">
        <w:rPr>
          <w:rFonts w:asciiTheme="minorHAnsi" w:hAnsiTheme="minorHAnsi" w:cstheme="minorHAnsi"/>
          <w:sz w:val="22"/>
          <w:szCs w:val="22"/>
        </w:rPr>
        <w:t xml:space="preserve"> data from multiple data sources.</w:t>
      </w:r>
      <w:bookmarkEnd w:id="0"/>
    </w:p>
    <w:p w:rsidR="00231A65" w:rsidRPr="000326AB" w:rsidP="00231A65" w14:paraId="118696EA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Actively and regularly Worked on the Initialization of Data Sources (Full/Delta Upload</w:t>
      </w:r>
      <w:r w:rsidRPr="000326AB">
        <w:rPr>
          <w:rFonts w:asciiTheme="minorHAnsi" w:hAnsiTheme="minorHAnsi" w:cstheme="minorHAnsi"/>
          <w:sz w:val="22"/>
          <w:szCs w:val="22"/>
        </w:rPr>
        <w:t>)</w:t>
      </w:r>
      <w:r w:rsidRPr="000326AB" w:rsidR="006129F1">
        <w:rPr>
          <w:rFonts w:asciiTheme="minorHAnsi" w:hAnsiTheme="minorHAnsi" w:cstheme="minorHAnsi"/>
          <w:sz w:val="22"/>
          <w:szCs w:val="22"/>
        </w:rPr>
        <w:t>.</w:t>
      </w:r>
    </w:p>
    <w:p w:rsidR="00231A65" w:rsidRPr="000326AB" w:rsidP="00231A65" w14:paraId="5FD2824B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Experience in Data Modeling activities like creation and maintenance of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Info Cubes, DSO, Info Objects, Multi Providers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Info-Package, Transformations</w:t>
      </w:r>
      <w:r w:rsidRPr="000326AB">
        <w:rPr>
          <w:rFonts w:asciiTheme="minorHAnsi" w:hAnsiTheme="minorHAnsi" w:cstheme="minorHAnsi"/>
          <w:sz w:val="22"/>
          <w:szCs w:val="22"/>
        </w:rPr>
        <w:t xml:space="preserve">, data flow design, and optimization of reporting and data load performance and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DTP</w:t>
      </w:r>
      <w:r w:rsidRPr="000326AB">
        <w:rPr>
          <w:rFonts w:asciiTheme="minorHAnsi" w:hAnsiTheme="minorHAnsi" w:cstheme="minorHAnsi"/>
          <w:sz w:val="22"/>
          <w:szCs w:val="22"/>
        </w:rPr>
        <w:t>.</w:t>
      </w:r>
    </w:p>
    <w:p w:rsidR="00231A65" w:rsidRPr="000326AB" w:rsidP="00231A65" w14:paraId="1E77C4F4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Performance Tuning - Data load and Query performance by maintaining 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Aggregates</w:t>
      </w:r>
      <w:r w:rsidRPr="000326AB">
        <w:rPr>
          <w:rFonts w:asciiTheme="minorHAnsi" w:hAnsiTheme="minorHAnsi" w:cstheme="minorHAnsi"/>
          <w:sz w:val="22"/>
          <w:szCs w:val="22"/>
        </w:rPr>
        <w:t>, 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Compression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Partition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Indexing</w:t>
      </w:r>
      <w:r w:rsidRPr="000326AB">
        <w:rPr>
          <w:rFonts w:asciiTheme="minorHAnsi" w:hAnsiTheme="minorHAnsi" w:cstheme="minorHAnsi"/>
          <w:sz w:val="22"/>
          <w:szCs w:val="22"/>
        </w:rPr>
        <w:t xml:space="preserve"> of 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Infocubes</w:t>
      </w:r>
      <w:r w:rsidRPr="000326AB">
        <w:rPr>
          <w:rFonts w:asciiTheme="minorHAnsi" w:hAnsiTheme="minorHAnsi" w:cstheme="minorHAnsi"/>
          <w:sz w:val="22"/>
          <w:szCs w:val="22"/>
        </w:rPr>
        <w:t xml:space="preserve">, Number Range Buffering,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OLAP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Cache Monitoring and use of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</w:t>
      </w:r>
      <w:r w:rsidRPr="000326AB">
        <w:rPr>
          <w:rFonts w:asciiTheme="minorHAnsi" w:hAnsiTheme="minorHAnsi" w:cstheme="minorHAnsi"/>
          <w:sz w:val="22"/>
          <w:szCs w:val="22"/>
        </w:rPr>
        <w:t xml:space="preserve"> Statistics.</w:t>
      </w:r>
    </w:p>
    <w:p w:rsidR="00C128A4" w:rsidRPr="000326AB" w:rsidP="00C128A4" w14:paraId="73B094DE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Strong experience in Process chain monitoring and database sizing activities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PSA</w:t>
      </w:r>
      <w:r w:rsidRPr="000326AB">
        <w:rPr>
          <w:rFonts w:asciiTheme="minorHAnsi" w:hAnsiTheme="minorHAnsi" w:cstheme="minorHAnsi"/>
          <w:sz w:val="22"/>
          <w:szCs w:val="22"/>
        </w:rPr>
        <w:t>, Change log maintenance activities.</w:t>
      </w:r>
    </w:p>
    <w:p w:rsidR="00692A9D" w:rsidRPr="000326AB" w:rsidP="00692A9D" w14:paraId="4FD18F71" w14:textId="77777777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 xml:space="preserve">Having expertise in design for enhancements in reports as per Business process analysis of reports using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BEX</w:t>
      </w:r>
      <w:r w:rsidRPr="000326AB">
        <w:rPr>
          <w:rFonts w:asciiTheme="minorHAnsi" w:hAnsiTheme="minorHAnsi" w:cstheme="minorHAnsi"/>
          <w:sz w:val="22"/>
          <w:szCs w:val="22"/>
        </w:rPr>
        <w:t>.</w:t>
      </w:r>
    </w:p>
    <w:p w:rsidR="000E251C" w:rsidRPr="000326AB" w:rsidP="00692A9D" w14:paraId="0162BC34" w14:textId="26F2E896">
      <w:pPr>
        <w:pStyle w:val="ListParagraph"/>
        <w:numPr>
          <w:ilvl w:val="0"/>
          <w:numId w:val="7"/>
        </w:numPr>
        <w:tabs>
          <w:tab w:val="clear" w:pos="720"/>
        </w:tabs>
        <w:spacing w:line="240" w:lineRule="auto"/>
        <w:ind w:left="90" w:hanging="180"/>
        <w:jc w:val="both"/>
        <w:rPr>
          <w:rFonts w:asciiTheme="minorHAnsi" w:hAnsiTheme="minorHAnsi" w:cstheme="minorHAnsi"/>
          <w:sz w:val="22"/>
          <w:szCs w:val="22"/>
        </w:rPr>
      </w:pPr>
      <w:r w:rsidRPr="000326AB">
        <w:rPr>
          <w:rFonts w:asciiTheme="minorHAnsi" w:hAnsiTheme="minorHAnsi" w:cstheme="minorHAnsi"/>
          <w:sz w:val="22"/>
          <w:szCs w:val="22"/>
        </w:rPr>
        <w:t>Strong experience with 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Sales</w:t>
      </w:r>
      <w:r w:rsidRPr="000326AB">
        <w:rPr>
          <w:rFonts w:asciiTheme="minorHAnsi" w:hAnsiTheme="minorHAnsi" w:cstheme="minorHAnsi"/>
          <w:sz w:val="22"/>
          <w:szCs w:val="22"/>
        </w:rPr>
        <w:t xml:space="preserve"> and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Distribution</w:t>
      </w:r>
      <w:r w:rsidRPr="000326AB">
        <w:rPr>
          <w:rFonts w:asciiTheme="minorHAnsi" w:hAnsiTheme="minorHAnsi" w:cstheme="minorHAnsi"/>
          <w:sz w:val="22"/>
          <w:szCs w:val="22"/>
        </w:rPr>
        <w:t xml:space="preserve"> module in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Pr="000326AB">
        <w:rPr>
          <w:rFonts w:asciiTheme="minorHAnsi" w:hAnsiTheme="minorHAnsi" w:cstheme="minorHAnsi"/>
          <w:sz w:val="22"/>
          <w:szCs w:val="22"/>
        </w:rPr>
        <w:t xml:space="preserve"> into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BW.</w:t>
      </w:r>
      <w:r w:rsidRPr="000326AB">
        <w:rPr>
          <w:rFonts w:asciiTheme="minorHAnsi" w:hAnsiTheme="minorHAnsi" w:cstheme="minorHAnsi"/>
          <w:sz w:val="22"/>
          <w:szCs w:val="22"/>
        </w:rPr>
        <w:t xml:space="preserve"> End-to-End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SD</w:t>
      </w:r>
      <w:r w:rsidRPr="000326AB">
        <w:rPr>
          <w:rFonts w:asciiTheme="minorHAnsi" w:hAnsiTheme="minorHAnsi" w:cstheme="minorHAnsi"/>
          <w:sz w:val="22"/>
          <w:szCs w:val="22"/>
        </w:rPr>
        <w:t xml:space="preserve"> implementation and enhancement and production support experience (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>Sales Order</w:t>
      </w:r>
      <w:r w:rsidRPr="000326AB">
        <w:rPr>
          <w:rFonts w:asciiTheme="minorHAnsi" w:hAnsiTheme="minorHAnsi" w:cstheme="minorHAnsi"/>
          <w:sz w:val="22"/>
          <w:szCs w:val="22"/>
        </w:rPr>
        <w:t xml:space="preserve">,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 xml:space="preserve">Billing </w:t>
      </w:r>
      <w:r w:rsidRPr="000326AB">
        <w:rPr>
          <w:rFonts w:asciiTheme="minorHAnsi" w:hAnsiTheme="minorHAnsi" w:cstheme="minorHAnsi"/>
          <w:sz w:val="22"/>
          <w:szCs w:val="22"/>
        </w:rPr>
        <w:t xml:space="preserve">and </w:t>
      </w:r>
      <w:r w:rsidRPr="000326AB">
        <w:rPr>
          <w:rFonts w:asciiTheme="minorHAnsi" w:hAnsiTheme="minorHAnsi" w:cstheme="minorHAnsi"/>
          <w:b/>
          <w:bCs/>
          <w:sz w:val="22"/>
          <w:szCs w:val="22"/>
        </w:rPr>
        <w:t xml:space="preserve">Delivery </w:t>
      </w:r>
      <w:r w:rsidRPr="000326AB">
        <w:rPr>
          <w:rFonts w:asciiTheme="minorHAnsi" w:hAnsiTheme="minorHAnsi" w:cstheme="minorHAnsi"/>
          <w:sz w:val="22"/>
          <w:szCs w:val="22"/>
        </w:rPr>
        <w:t>- Headers, Lines and Conditions).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 w:rsidSect="00EB4F27">
      <w:pgSz w:w="12240" w:h="15840"/>
      <w:pgMar w:top="629" w:right="720" w:bottom="69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6D515E"/>
    <w:multiLevelType w:val="multilevel"/>
    <w:tmpl w:val="910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93A69"/>
    <w:multiLevelType w:val="multilevel"/>
    <w:tmpl w:val="329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E1CE9"/>
    <w:multiLevelType w:val="multilevel"/>
    <w:tmpl w:val="C02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D7136"/>
    <w:multiLevelType w:val="hybridMultilevel"/>
    <w:tmpl w:val="96BAEAE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15FC2ABD"/>
    <w:multiLevelType w:val="hybridMultilevel"/>
    <w:tmpl w:val="AA7A7C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10065"/>
    <w:multiLevelType w:val="multilevel"/>
    <w:tmpl w:val="B71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D6AB1"/>
    <w:multiLevelType w:val="multilevel"/>
    <w:tmpl w:val="8E9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F5D8B"/>
    <w:multiLevelType w:val="multilevel"/>
    <w:tmpl w:val="CCC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70093A"/>
    <w:multiLevelType w:val="multilevel"/>
    <w:tmpl w:val="6512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6A5075"/>
    <w:multiLevelType w:val="multilevel"/>
    <w:tmpl w:val="DAB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572D1"/>
    <w:multiLevelType w:val="hybridMultilevel"/>
    <w:tmpl w:val="312485D4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>
    <w:nsid w:val="28C54302"/>
    <w:multiLevelType w:val="multilevel"/>
    <w:tmpl w:val="DF12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AD164E"/>
    <w:multiLevelType w:val="multilevel"/>
    <w:tmpl w:val="B19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17047"/>
    <w:multiLevelType w:val="multilevel"/>
    <w:tmpl w:val="53F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700B64"/>
    <w:multiLevelType w:val="multilevel"/>
    <w:tmpl w:val="5AF8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F9C72DF"/>
    <w:multiLevelType w:val="multilevel"/>
    <w:tmpl w:val="6D5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17701"/>
    <w:multiLevelType w:val="multilevel"/>
    <w:tmpl w:val="4FA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927C8"/>
    <w:multiLevelType w:val="multilevel"/>
    <w:tmpl w:val="CDA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4E73DC"/>
    <w:multiLevelType w:val="multilevel"/>
    <w:tmpl w:val="5AF8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50E22C45"/>
    <w:multiLevelType w:val="multilevel"/>
    <w:tmpl w:val="1E0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977448"/>
    <w:multiLevelType w:val="multilevel"/>
    <w:tmpl w:val="99B6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2E402D"/>
    <w:multiLevelType w:val="multilevel"/>
    <w:tmpl w:val="5A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253964"/>
    <w:multiLevelType w:val="multilevel"/>
    <w:tmpl w:val="E20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6E3147"/>
    <w:multiLevelType w:val="multilevel"/>
    <w:tmpl w:val="730A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4"/>
  </w:num>
  <w:num w:numId="9">
    <w:abstractNumId w:val="17"/>
  </w:num>
  <w:num w:numId="10">
    <w:abstractNumId w:val="8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2"/>
  </w:num>
  <w:num w:numId="14">
    <w:abstractNumId w:val="5"/>
  </w:num>
  <w:num w:numId="15">
    <w:abstractNumId w:val="10"/>
  </w:num>
  <w:num w:numId="16">
    <w:abstractNumId w:val="16"/>
  </w:num>
  <w:num w:numId="17">
    <w:abstractNumId w:val="13"/>
  </w:num>
  <w:num w:numId="18">
    <w:abstractNumId w:val="20"/>
  </w:num>
  <w:num w:numId="19">
    <w:abstractNumId w:val="12"/>
  </w:num>
  <w:num w:numId="20">
    <w:abstractNumId w:val="9"/>
  </w:num>
  <w:num w:numId="21">
    <w:abstractNumId w:val="23"/>
  </w:num>
  <w:num w:numId="22">
    <w:abstractNumId w:val="0"/>
  </w:num>
  <w:num w:numId="23">
    <w:abstractNumId w:val="21"/>
  </w:num>
  <w:num w:numId="24">
    <w:abstractNumId w:val="7"/>
  </w:num>
  <w:num w:numId="25">
    <w:abstractNumId w:val="19"/>
  </w:num>
  <w:num w:numId="26">
    <w:abstractNumId w:val="11"/>
  </w:num>
  <w:num w:numId="27">
    <w:abstractNumId w:val="15"/>
  </w:num>
  <w:num w:numId="28">
    <w:abstractNumId w:val="1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AB"/>
    <w:rsid w:val="00000F80"/>
    <w:rsid w:val="00003092"/>
    <w:rsid w:val="0000570B"/>
    <w:rsid w:val="00006BB2"/>
    <w:rsid w:val="000103C2"/>
    <w:rsid w:val="000118C5"/>
    <w:rsid w:val="00011C65"/>
    <w:rsid w:val="000304BA"/>
    <w:rsid w:val="000326AB"/>
    <w:rsid w:val="0003341C"/>
    <w:rsid w:val="0004341A"/>
    <w:rsid w:val="000462AD"/>
    <w:rsid w:val="00052A7C"/>
    <w:rsid w:val="0006743A"/>
    <w:rsid w:val="00083D80"/>
    <w:rsid w:val="00084DF8"/>
    <w:rsid w:val="0009069A"/>
    <w:rsid w:val="00094D93"/>
    <w:rsid w:val="00095DDB"/>
    <w:rsid w:val="000961F8"/>
    <w:rsid w:val="000A0FAA"/>
    <w:rsid w:val="000A4AAF"/>
    <w:rsid w:val="000A763D"/>
    <w:rsid w:val="000B12A9"/>
    <w:rsid w:val="000B1841"/>
    <w:rsid w:val="000B22C0"/>
    <w:rsid w:val="000B24B1"/>
    <w:rsid w:val="000C008C"/>
    <w:rsid w:val="000C0B76"/>
    <w:rsid w:val="000C1477"/>
    <w:rsid w:val="000D1402"/>
    <w:rsid w:val="000D284E"/>
    <w:rsid w:val="000D4A4F"/>
    <w:rsid w:val="000D51C9"/>
    <w:rsid w:val="000D5264"/>
    <w:rsid w:val="000E1100"/>
    <w:rsid w:val="000E251C"/>
    <w:rsid w:val="000E275F"/>
    <w:rsid w:val="000E3FA0"/>
    <w:rsid w:val="000F1720"/>
    <w:rsid w:val="000F6DBF"/>
    <w:rsid w:val="001020C3"/>
    <w:rsid w:val="00105F7F"/>
    <w:rsid w:val="00117DDE"/>
    <w:rsid w:val="00131E71"/>
    <w:rsid w:val="001363F0"/>
    <w:rsid w:val="0014773D"/>
    <w:rsid w:val="00147DA4"/>
    <w:rsid w:val="00151019"/>
    <w:rsid w:val="001512D4"/>
    <w:rsid w:val="00156792"/>
    <w:rsid w:val="00156CDF"/>
    <w:rsid w:val="00161447"/>
    <w:rsid w:val="00162000"/>
    <w:rsid w:val="0016243A"/>
    <w:rsid w:val="001672B2"/>
    <w:rsid w:val="001705A1"/>
    <w:rsid w:val="0017174F"/>
    <w:rsid w:val="00175662"/>
    <w:rsid w:val="00180692"/>
    <w:rsid w:val="00181451"/>
    <w:rsid w:val="0018398A"/>
    <w:rsid w:val="00185C23"/>
    <w:rsid w:val="001945C9"/>
    <w:rsid w:val="001973E3"/>
    <w:rsid w:val="00197ED4"/>
    <w:rsid w:val="001A53BE"/>
    <w:rsid w:val="001B24D6"/>
    <w:rsid w:val="001B2973"/>
    <w:rsid w:val="001C2E2C"/>
    <w:rsid w:val="001C2E2E"/>
    <w:rsid w:val="001C38B6"/>
    <w:rsid w:val="001C523A"/>
    <w:rsid w:val="001D06D6"/>
    <w:rsid w:val="001E3D2F"/>
    <w:rsid w:val="001E5123"/>
    <w:rsid w:val="001E5970"/>
    <w:rsid w:val="001E5B78"/>
    <w:rsid w:val="00200A2A"/>
    <w:rsid w:val="0020129E"/>
    <w:rsid w:val="00202526"/>
    <w:rsid w:val="00210377"/>
    <w:rsid w:val="00212307"/>
    <w:rsid w:val="0022599A"/>
    <w:rsid w:val="00227219"/>
    <w:rsid w:val="002300C1"/>
    <w:rsid w:val="002318E8"/>
    <w:rsid w:val="00231A65"/>
    <w:rsid w:val="00231DBE"/>
    <w:rsid w:val="002348C4"/>
    <w:rsid w:val="00237D5F"/>
    <w:rsid w:val="002440D3"/>
    <w:rsid w:val="0024424A"/>
    <w:rsid w:val="00245D53"/>
    <w:rsid w:val="00261F12"/>
    <w:rsid w:val="002635B6"/>
    <w:rsid w:val="00267DCC"/>
    <w:rsid w:val="0027325A"/>
    <w:rsid w:val="00280AE4"/>
    <w:rsid w:val="00280D46"/>
    <w:rsid w:val="00286DA1"/>
    <w:rsid w:val="00293872"/>
    <w:rsid w:val="002A14B1"/>
    <w:rsid w:val="002A25AB"/>
    <w:rsid w:val="002B1E11"/>
    <w:rsid w:val="002B5171"/>
    <w:rsid w:val="002B6A47"/>
    <w:rsid w:val="002B6B3F"/>
    <w:rsid w:val="002C4C66"/>
    <w:rsid w:val="002C528A"/>
    <w:rsid w:val="002D36E5"/>
    <w:rsid w:val="002E2550"/>
    <w:rsid w:val="002E75A6"/>
    <w:rsid w:val="002F4713"/>
    <w:rsid w:val="002F510A"/>
    <w:rsid w:val="003057FB"/>
    <w:rsid w:val="0030585A"/>
    <w:rsid w:val="00311F8B"/>
    <w:rsid w:val="00316537"/>
    <w:rsid w:val="003217D1"/>
    <w:rsid w:val="003228BA"/>
    <w:rsid w:val="003269B9"/>
    <w:rsid w:val="0033053B"/>
    <w:rsid w:val="00330F3D"/>
    <w:rsid w:val="003357E0"/>
    <w:rsid w:val="00341B49"/>
    <w:rsid w:val="00346661"/>
    <w:rsid w:val="0035550D"/>
    <w:rsid w:val="00357A3B"/>
    <w:rsid w:val="0036790C"/>
    <w:rsid w:val="0037293F"/>
    <w:rsid w:val="00377EC3"/>
    <w:rsid w:val="00381E99"/>
    <w:rsid w:val="00385601"/>
    <w:rsid w:val="00385D42"/>
    <w:rsid w:val="00394AF9"/>
    <w:rsid w:val="00397FFE"/>
    <w:rsid w:val="003A0072"/>
    <w:rsid w:val="003A0339"/>
    <w:rsid w:val="003B2682"/>
    <w:rsid w:val="003B73F3"/>
    <w:rsid w:val="003B7ABE"/>
    <w:rsid w:val="003C0540"/>
    <w:rsid w:val="003C1E69"/>
    <w:rsid w:val="003C3744"/>
    <w:rsid w:val="003C5910"/>
    <w:rsid w:val="003D4D99"/>
    <w:rsid w:val="003D6CA5"/>
    <w:rsid w:val="003E3CB7"/>
    <w:rsid w:val="003E69B3"/>
    <w:rsid w:val="003F23D3"/>
    <w:rsid w:val="003F41D7"/>
    <w:rsid w:val="00401034"/>
    <w:rsid w:val="00404809"/>
    <w:rsid w:val="004069C6"/>
    <w:rsid w:val="00407771"/>
    <w:rsid w:val="00411DFD"/>
    <w:rsid w:val="004121F5"/>
    <w:rsid w:val="0041464E"/>
    <w:rsid w:val="00427A79"/>
    <w:rsid w:val="00427EA9"/>
    <w:rsid w:val="0043140C"/>
    <w:rsid w:val="00435C0E"/>
    <w:rsid w:val="00442315"/>
    <w:rsid w:val="00446227"/>
    <w:rsid w:val="00454D3E"/>
    <w:rsid w:val="00455EA9"/>
    <w:rsid w:val="00457004"/>
    <w:rsid w:val="00457215"/>
    <w:rsid w:val="00487527"/>
    <w:rsid w:val="00491571"/>
    <w:rsid w:val="00491D08"/>
    <w:rsid w:val="004929A6"/>
    <w:rsid w:val="00493B09"/>
    <w:rsid w:val="004A6CE1"/>
    <w:rsid w:val="004A74B5"/>
    <w:rsid w:val="004B0B25"/>
    <w:rsid w:val="004B738A"/>
    <w:rsid w:val="004B7558"/>
    <w:rsid w:val="004C20F7"/>
    <w:rsid w:val="004C2126"/>
    <w:rsid w:val="004C70CB"/>
    <w:rsid w:val="004C7A59"/>
    <w:rsid w:val="004D4770"/>
    <w:rsid w:val="004D66E0"/>
    <w:rsid w:val="004E1F4D"/>
    <w:rsid w:val="004E6EBB"/>
    <w:rsid w:val="004F3B2C"/>
    <w:rsid w:val="004F6F87"/>
    <w:rsid w:val="00500D50"/>
    <w:rsid w:val="00501289"/>
    <w:rsid w:val="00504A88"/>
    <w:rsid w:val="005105F1"/>
    <w:rsid w:val="005163A5"/>
    <w:rsid w:val="00520AC3"/>
    <w:rsid w:val="00525CFD"/>
    <w:rsid w:val="00534380"/>
    <w:rsid w:val="0053518B"/>
    <w:rsid w:val="00537968"/>
    <w:rsid w:val="005462FC"/>
    <w:rsid w:val="0054636A"/>
    <w:rsid w:val="00551786"/>
    <w:rsid w:val="00554D2A"/>
    <w:rsid w:val="00555AC0"/>
    <w:rsid w:val="00556AF8"/>
    <w:rsid w:val="00560FA0"/>
    <w:rsid w:val="00564638"/>
    <w:rsid w:val="005651FF"/>
    <w:rsid w:val="0056520B"/>
    <w:rsid w:val="0057237B"/>
    <w:rsid w:val="00575844"/>
    <w:rsid w:val="0058086F"/>
    <w:rsid w:val="00581701"/>
    <w:rsid w:val="00582BF1"/>
    <w:rsid w:val="00583211"/>
    <w:rsid w:val="0058511F"/>
    <w:rsid w:val="00587EAE"/>
    <w:rsid w:val="0059020E"/>
    <w:rsid w:val="005A02C9"/>
    <w:rsid w:val="005A31E2"/>
    <w:rsid w:val="005A43BD"/>
    <w:rsid w:val="005B7927"/>
    <w:rsid w:val="005C7953"/>
    <w:rsid w:val="005D13CB"/>
    <w:rsid w:val="005D414E"/>
    <w:rsid w:val="005D4A4C"/>
    <w:rsid w:val="005E523D"/>
    <w:rsid w:val="005E6062"/>
    <w:rsid w:val="005E70DF"/>
    <w:rsid w:val="006012E8"/>
    <w:rsid w:val="006129F1"/>
    <w:rsid w:val="006174E3"/>
    <w:rsid w:val="006211C6"/>
    <w:rsid w:val="00625C16"/>
    <w:rsid w:val="00626C8E"/>
    <w:rsid w:val="00627276"/>
    <w:rsid w:val="00633CDE"/>
    <w:rsid w:val="006448A6"/>
    <w:rsid w:val="00645106"/>
    <w:rsid w:val="00645BE6"/>
    <w:rsid w:val="006508AF"/>
    <w:rsid w:val="00653AF4"/>
    <w:rsid w:val="00653D6C"/>
    <w:rsid w:val="0065622B"/>
    <w:rsid w:val="00656708"/>
    <w:rsid w:val="00661712"/>
    <w:rsid w:val="006718B0"/>
    <w:rsid w:val="00676874"/>
    <w:rsid w:val="006813E2"/>
    <w:rsid w:val="00685C86"/>
    <w:rsid w:val="00686C7D"/>
    <w:rsid w:val="00692A9D"/>
    <w:rsid w:val="006B20F5"/>
    <w:rsid w:val="006B42C3"/>
    <w:rsid w:val="006B4E4B"/>
    <w:rsid w:val="006B52D3"/>
    <w:rsid w:val="006B56C7"/>
    <w:rsid w:val="006B5B08"/>
    <w:rsid w:val="006B66E1"/>
    <w:rsid w:val="006C255D"/>
    <w:rsid w:val="006C6010"/>
    <w:rsid w:val="006C6187"/>
    <w:rsid w:val="006C6624"/>
    <w:rsid w:val="006D23E4"/>
    <w:rsid w:val="006D5393"/>
    <w:rsid w:val="006D7130"/>
    <w:rsid w:val="006E29C6"/>
    <w:rsid w:val="006E72E6"/>
    <w:rsid w:val="006F4A54"/>
    <w:rsid w:val="006F54A1"/>
    <w:rsid w:val="006F5524"/>
    <w:rsid w:val="006F7377"/>
    <w:rsid w:val="00705F7C"/>
    <w:rsid w:val="00710806"/>
    <w:rsid w:val="0071339C"/>
    <w:rsid w:val="00715458"/>
    <w:rsid w:val="007165B8"/>
    <w:rsid w:val="00721A1F"/>
    <w:rsid w:val="0072439A"/>
    <w:rsid w:val="00731A94"/>
    <w:rsid w:val="00736F74"/>
    <w:rsid w:val="00737F8A"/>
    <w:rsid w:val="00743CD0"/>
    <w:rsid w:val="00746CBE"/>
    <w:rsid w:val="00751F92"/>
    <w:rsid w:val="0075392B"/>
    <w:rsid w:val="00756AD5"/>
    <w:rsid w:val="00756F3C"/>
    <w:rsid w:val="0076070C"/>
    <w:rsid w:val="007655CA"/>
    <w:rsid w:val="00776E72"/>
    <w:rsid w:val="00777BB0"/>
    <w:rsid w:val="007800BD"/>
    <w:rsid w:val="007802A7"/>
    <w:rsid w:val="00782AEB"/>
    <w:rsid w:val="00785B7E"/>
    <w:rsid w:val="00786AC2"/>
    <w:rsid w:val="007A7E61"/>
    <w:rsid w:val="007B03ED"/>
    <w:rsid w:val="007B4458"/>
    <w:rsid w:val="007C1984"/>
    <w:rsid w:val="007C1DD4"/>
    <w:rsid w:val="007C256B"/>
    <w:rsid w:val="007D2C9B"/>
    <w:rsid w:val="007E2551"/>
    <w:rsid w:val="007E277F"/>
    <w:rsid w:val="007E6094"/>
    <w:rsid w:val="007F294A"/>
    <w:rsid w:val="007F53AB"/>
    <w:rsid w:val="007F7C84"/>
    <w:rsid w:val="00800B6E"/>
    <w:rsid w:val="00801361"/>
    <w:rsid w:val="00806F1A"/>
    <w:rsid w:val="0080784A"/>
    <w:rsid w:val="00810F16"/>
    <w:rsid w:val="00811EBA"/>
    <w:rsid w:val="0081656B"/>
    <w:rsid w:val="0082084E"/>
    <w:rsid w:val="00822D2A"/>
    <w:rsid w:val="008253A1"/>
    <w:rsid w:val="00826B4F"/>
    <w:rsid w:val="00826B7B"/>
    <w:rsid w:val="008346FB"/>
    <w:rsid w:val="008367AE"/>
    <w:rsid w:val="00840DBA"/>
    <w:rsid w:val="00841256"/>
    <w:rsid w:val="00846D87"/>
    <w:rsid w:val="00851A0A"/>
    <w:rsid w:val="008523AD"/>
    <w:rsid w:val="00856B18"/>
    <w:rsid w:val="00860BF0"/>
    <w:rsid w:val="008631DC"/>
    <w:rsid w:val="0086327E"/>
    <w:rsid w:val="00880582"/>
    <w:rsid w:val="00887FF1"/>
    <w:rsid w:val="008B2E98"/>
    <w:rsid w:val="008B4298"/>
    <w:rsid w:val="008B6BDB"/>
    <w:rsid w:val="008C0DC1"/>
    <w:rsid w:val="008C2D7A"/>
    <w:rsid w:val="008C5569"/>
    <w:rsid w:val="008D1E41"/>
    <w:rsid w:val="008D2737"/>
    <w:rsid w:val="008D7033"/>
    <w:rsid w:val="008D7ED5"/>
    <w:rsid w:val="008E0A08"/>
    <w:rsid w:val="008E100D"/>
    <w:rsid w:val="008E6EF4"/>
    <w:rsid w:val="00903E59"/>
    <w:rsid w:val="00904DAA"/>
    <w:rsid w:val="0090565F"/>
    <w:rsid w:val="009077AF"/>
    <w:rsid w:val="00922255"/>
    <w:rsid w:val="009265BF"/>
    <w:rsid w:val="009366C4"/>
    <w:rsid w:val="009408FD"/>
    <w:rsid w:val="009459F0"/>
    <w:rsid w:val="0095420B"/>
    <w:rsid w:val="009555AF"/>
    <w:rsid w:val="0095690C"/>
    <w:rsid w:val="00965BDB"/>
    <w:rsid w:val="00967573"/>
    <w:rsid w:val="009739C9"/>
    <w:rsid w:val="00981856"/>
    <w:rsid w:val="00990524"/>
    <w:rsid w:val="009908AC"/>
    <w:rsid w:val="00994583"/>
    <w:rsid w:val="00995E68"/>
    <w:rsid w:val="009A308C"/>
    <w:rsid w:val="009A5D2F"/>
    <w:rsid w:val="009A7AC9"/>
    <w:rsid w:val="009B1C85"/>
    <w:rsid w:val="009B3CDC"/>
    <w:rsid w:val="009D3AE3"/>
    <w:rsid w:val="009D4B10"/>
    <w:rsid w:val="009F02D2"/>
    <w:rsid w:val="009F04C0"/>
    <w:rsid w:val="009F0544"/>
    <w:rsid w:val="009F39E8"/>
    <w:rsid w:val="009F7099"/>
    <w:rsid w:val="009F76D4"/>
    <w:rsid w:val="00A0462C"/>
    <w:rsid w:val="00A123BA"/>
    <w:rsid w:val="00A20BE2"/>
    <w:rsid w:val="00A2484F"/>
    <w:rsid w:val="00A30E53"/>
    <w:rsid w:val="00A437D9"/>
    <w:rsid w:val="00A45F6C"/>
    <w:rsid w:val="00A479D4"/>
    <w:rsid w:val="00A52131"/>
    <w:rsid w:val="00A54144"/>
    <w:rsid w:val="00A67BAE"/>
    <w:rsid w:val="00A67D40"/>
    <w:rsid w:val="00A722A2"/>
    <w:rsid w:val="00A75BEE"/>
    <w:rsid w:val="00A80D52"/>
    <w:rsid w:val="00A815CD"/>
    <w:rsid w:val="00A8398C"/>
    <w:rsid w:val="00A901F0"/>
    <w:rsid w:val="00AB1FB0"/>
    <w:rsid w:val="00AB2E14"/>
    <w:rsid w:val="00AB3A08"/>
    <w:rsid w:val="00AB4645"/>
    <w:rsid w:val="00AC1126"/>
    <w:rsid w:val="00AC1A51"/>
    <w:rsid w:val="00AC5BAF"/>
    <w:rsid w:val="00AC6937"/>
    <w:rsid w:val="00AD1725"/>
    <w:rsid w:val="00AE0524"/>
    <w:rsid w:val="00AE0609"/>
    <w:rsid w:val="00AF36B5"/>
    <w:rsid w:val="00AF3B7A"/>
    <w:rsid w:val="00AF6043"/>
    <w:rsid w:val="00AF6EFC"/>
    <w:rsid w:val="00B23EFB"/>
    <w:rsid w:val="00B311E5"/>
    <w:rsid w:val="00B31D52"/>
    <w:rsid w:val="00B3283B"/>
    <w:rsid w:val="00B40EA4"/>
    <w:rsid w:val="00B41E15"/>
    <w:rsid w:val="00B4344B"/>
    <w:rsid w:val="00B54FC3"/>
    <w:rsid w:val="00B60C78"/>
    <w:rsid w:val="00B6528D"/>
    <w:rsid w:val="00B723AB"/>
    <w:rsid w:val="00B874C5"/>
    <w:rsid w:val="00B9336A"/>
    <w:rsid w:val="00B9549C"/>
    <w:rsid w:val="00B95E84"/>
    <w:rsid w:val="00B97E23"/>
    <w:rsid w:val="00BA08A4"/>
    <w:rsid w:val="00BB3A18"/>
    <w:rsid w:val="00BC4C11"/>
    <w:rsid w:val="00BC65D5"/>
    <w:rsid w:val="00BC748D"/>
    <w:rsid w:val="00BD3C12"/>
    <w:rsid w:val="00BD5329"/>
    <w:rsid w:val="00BE4046"/>
    <w:rsid w:val="00BE657A"/>
    <w:rsid w:val="00BE7965"/>
    <w:rsid w:val="00BF01E3"/>
    <w:rsid w:val="00BF1998"/>
    <w:rsid w:val="00BF324B"/>
    <w:rsid w:val="00BF4AC8"/>
    <w:rsid w:val="00C00681"/>
    <w:rsid w:val="00C0261D"/>
    <w:rsid w:val="00C05051"/>
    <w:rsid w:val="00C05D07"/>
    <w:rsid w:val="00C07371"/>
    <w:rsid w:val="00C11CC1"/>
    <w:rsid w:val="00C128A4"/>
    <w:rsid w:val="00C1760D"/>
    <w:rsid w:val="00C24EF0"/>
    <w:rsid w:val="00C25687"/>
    <w:rsid w:val="00C276D1"/>
    <w:rsid w:val="00C32C94"/>
    <w:rsid w:val="00C355EC"/>
    <w:rsid w:val="00C40E63"/>
    <w:rsid w:val="00C44C6A"/>
    <w:rsid w:val="00C464E3"/>
    <w:rsid w:val="00C47C28"/>
    <w:rsid w:val="00C50729"/>
    <w:rsid w:val="00C51ECB"/>
    <w:rsid w:val="00C52A22"/>
    <w:rsid w:val="00C54460"/>
    <w:rsid w:val="00C557B6"/>
    <w:rsid w:val="00C57290"/>
    <w:rsid w:val="00C70AAA"/>
    <w:rsid w:val="00C7148A"/>
    <w:rsid w:val="00C73280"/>
    <w:rsid w:val="00C9209F"/>
    <w:rsid w:val="00C947CD"/>
    <w:rsid w:val="00C96D6F"/>
    <w:rsid w:val="00CA059E"/>
    <w:rsid w:val="00CA1D17"/>
    <w:rsid w:val="00CA2D88"/>
    <w:rsid w:val="00CB0DE7"/>
    <w:rsid w:val="00CB506D"/>
    <w:rsid w:val="00CB7413"/>
    <w:rsid w:val="00CE05DA"/>
    <w:rsid w:val="00CE22FE"/>
    <w:rsid w:val="00CE4266"/>
    <w:rsid w:val="00CF4AEF"/>
    <w:rsid w:val="00CF53D4"/>
    <w:rsid w:val="00D01A02"/>
    <w:rsid w:val="00D036E4"/>
    <w:rsid w:val="00D038DF"/>
    <w:rsid w:val="00D14074"/>
    <w:rsid w:val="00D20A4C"/>
    <w:rsid w:val="00D2165E"/>
    <w:rsid w:val="00D316EC"/>
    <w:rsid w:val="00D40BEA"/>
    <w:rsid w:val="00D52383"/>
    <w:rsid w:val="00D53869"/>
    <w:rsid w:val="00D57F08"/>
    <w:rsid w:val="00D603C4"/>
    <w:rsid w:val="00D64890"/>
    <w:rsid w:val="00D657A3"/>
    <w:rsid w:val="00D668CB"/>
    <w:rsid w:val="00D732FD"/>
    <w:rsid w:val="00D7675E"/>
    <w:rsid w:val="00D76CB6"/>
    <w:rsid w:val="00D84444"/>
    <w:rsid w:val="00DA5929"/>
    <w:rsid w:val="00DB5E1E"/>
    <w:rsid w:val="00DD1C0F"/>
    <w:rsid w:val="00DD2E0B"/>
    <w:rsid w:val="00DD4E94"/>
    <w:rsid w:val="00DE5598"/>
    <w:rsid w:val="00DF0722"/>
    <w:rsid w:val="00DF15AC"/>
    <w:rsid w:val="00DF1A68"/>
    <w:rsid w:val="00DF2D4A"/>
    <w:rsid w:val="00E23323"/>
    <w:rsid w:val="00E30DF3"/>
    <w:rsid w:val="00E31321"/>
    <w:rsid w:val="00E330F7"/>
    <w:rsid w:val="00E36A4E"/>
    <w:rsid w:val="00E455C8"/>
    <w:rsid w:val="00E476AF"/>
    <w:rsid w:val="00E5321C"/>
    <w:rsid w:val="00E5798F"/>
    <w:rsid w:val="00E65D01"/>
    <w:rsid w:val="00E7684B"/>
    <w:rsid w:val="00E820A0"/>
    <w:rsid w:val="00E90392"/>
    <w:rsid w:val="00E91981"/>
    <w:rsid w:val="00E9591D"/>
    <w:rsid w:val="00E97F27"/>
    <w:rsid w:val="00EB06C6"/>
    <w:rsid w:val="00EB1057"/>
    <w:rsid w:val="00EB16B9"/>
    <w:rsid w:val="00EB268F"/>
    <w:rsid w:val="00EB3D89"/>
    <w:rsid w:val="00EB45F7"/>
    <w:rsid w:val="00EB4F27"/>
    <w:rsid w:val="00EC0E61"/>
    <w:rsid w:val="00EC17A6"/>
    <w:rsid w:val="00EC1D73"/>
    <w:rsid w:val="00ED33BD"/>
    <w:rsid w:val="00EE328F"/>
    <w:rsid w:val="00EE4B85"/>
    <w:rsid w:val="00EF0E24"/>
    <w:rsid w:val="00EF20BE"/>
    <w:rsid w:val="00EF2BCA"/>
    <w:rsid w:val="00EF3A48"/>
    <w:rsid w:val="00EF7817"/>
    <w:rsid w:val="00F00796"/>
    <w:rsid w:val="00F033AA"/>
    <w:rsid w:val="00F077D5"/>
    <w:rsid w:val="00F07E6A"/>
    <w:rsid w:val="00F10490"/>
    <w:rsid w:val="00F14DF0"/>
    <w:rsid w:val="00F15BBD"/>
    <w:rsid w:val="00F16FE1"/>
    <w:rsid w:val="00F23214"/>
    <w:rsid w:val="00F26B79"/>
    <w:rsid w:val="00F30517"/>
    <w:rsid w:val="00F4097F"/>
    <w:rsid w:val="00F42AC1"/>
    <w:rsid w:val="00F50109"/>
    <w:rsid w:val="00F50FC0"/>
    <w:rsid w:val="00F57DEC"/>
    <w:rsid w:val="00F671CF"/>
    <w:rsid w:val="00F672D9"/>
    <w:rsid w:val="00F67C83"/>
    <w:rsid w:val="00F70392"/>
    <w:rsid w:val="00F70A13"/>
    <w:rsid w:val="00F722C1"/>
    <w:rsid w:val="00F757AD"/>
    <w:rsid w:val="00F77E3E"/>
    <w:rsid w:val="00F81A5E"/>
    <w:rsid w:val="00F8200C"/>
    <w:rsid w:val="00F82B26"/>
    <w:rsid w:val="00F8340A"/>
    <w:rsid w:val="00F90202"/>
    <w:rsid w:val="00FA08D4"/>
    <w:rsid w:val="00FA0A25"/>
    <w:rsid w:val="00FA225E"/>
    <w:rsid w:val="00FA3C7C"/>
    <w:rsid w:val="00FA3FB2"/>
    <w:rsid w:val="00FB72CE"/>
    <w:rsid w:val="00FD2E68"/>
    <w:rsid w:val="00FE2C35"/>
    <w:rsid w:val="00FF3C4B"/>
    <w:rsid w:val="00FF685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112848F-9A5D-4603-928D-4678AF6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C9"/>
    <w:rPr>
      <w:color w:val="6EAC1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3E3"/>
    <w:rPr>
      <w:color w:val="B26B02" w:themeColor="followedHyperlink"/>
      <w:u w:val="single"/>
    </w:rPr>
  </w:style>
  <w:style w:type="paragraph" w:styleId="NoSpacing">
    <w:name w:val="No Spacing"/>
    <w:uiPriority w:val="1"/>
    <w:qFormat/>
    <w:rsid w:val="00DE5598"/>
    <w:pPr>
      <w:spacing w:after="0" w:line="240" w:lineRule="auto"/>
    </w:pPr>
  </w:style>
  <w:style w:type="paragraph" w:styleId="ListParagraph">
    <w:name w:val="List Paragraph"/>
    <w:aliases w:val="Bullet 1,Bullet List Paragraph,Bullet Normal,Bulleted List1,EG Bullet 1,Equipment,Figure_name,FooterText,List Paragraph Option,List Paragraph1,List Paragraph11,List Paragraph111,Paragraphe de liste,Ref,Use Case List Paragraph,lp1,numbered"/>
    <w:basedOn w:val="Normal"/>
    <w:link w:val="ListParagraphChar"/>
    <w:uiPriority w:val="34"/>
    <w:qFormat/>
    <w:rsid w:val="00DE5598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Paragraph Char,Bullet Normal Char,Bulleted List1 Char,EG Bullet 1 Char,List Paragraph Option Char,List Paragraph1 Char,List Paragraph11 Char,List Paragraph111 Char,Ref Char,Use Case List Paragraph Char,lp1 Char"/>
    <w:link w:val="ListParagraph"/>
    <w:uiPriority w:val="34"/>
    <w:qFormat/>
    <w:locked/>
    <w:rsid w:val="00DE559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527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43CD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C57290"/>
    <w:pPr>
      <w:widowControl w:val="0"/>
      <w:autoSpaceDE w:val="0"/>
      <w:autoSpaceDN w:val="0"/>
      <w:spacing w:after="0" w:line="240" w:lineRule="auto"/>
      <w:ind w:left="921" w:hanging="359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57290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6B7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dadf12e82ea12932c93dfbdcbc913b75134f4b0419514c4847440321091b5b58170d17071844584f1543124a4b485d4637071f1b5b581b5b150b141051540d004a41084704454559545b074b125a420612105e090d034b10081105035d4a0e560c0a4257587a4553524f0c554b17001103035d4a07560329465c4a5653380c4f03434b110f190113435c5e1b4d58505045111b535e540a504a120c190519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2AF37-5554-4602-AF8C-CD674B61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2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Varma Allani</dc:creator>
  <cp:lastModifiedBy>ravivarma allani</cp:lastModifiedBy>
  <cp:revision>715</cp:revision>
  <dcterms:created xsi:type="dcterms:W3CDTF">2023-02-16T21:50:00Z</dcterms:created>
  <dcterms:modified xsi:type="dcterms:W3CDTF">2024-04-02T05:10:00Z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1eb4021d09eff517c6b2433a13a0fa2e3e6605e0433a15933ef1afefaa48ae4a</vt:lpwstr>
  </property>
</Properties>
</file>