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07D9D" w:rsidP="00807D9D" w14:paraId="74790551" w14:textId="3A144D63">
      <w:pPr>
        <w:widowControl w:val="0"/>
        <w:tabs>
          <w:tab w:val="left" w:pos="7380"/>
        </w:tabs>
        <w:autoSpaceDE w:val="0"/>
        <w:autoSpaceDN w:val="0"/>
        <w:adjustRightInd w:val="0"/>
        <w:ind w:right="-446"/>
        <w:rPr>
          <w:rFonts w:ascii="Verdana" w:hAnsi="Verdana" w:cs="Arial"/>
          <w:color w:val="000000"/>
          <w:sz w:val="20"/>
          <w:szCs w:val="20"/>
          <w:lang w:val="fr-CH"/>
        </w:rPr>
      </w:pPr>
      <w:r w:rsidRPr="00C705E1">
        <w:rPr>
          <w:rFonts w:ascii="Verdana" w:hAnsi="Verdana" w:cs="Arial"/>
          <w:b/>
          <w:color w:val="365F91"/>
          <w:sz w:val="20"/>
          <w:szCs w:val="20"/>
        </w:rPr>
        <w:t xml:space="preserve">Naga Pradeep                                                                   </w:t>
      </w:r>
      <w:r>
        <w:rPr>
          <w:rFonts w:ascii="Verdana" w:hAnsi="Verdana" w:cs="Arial"/>
          <w:b/>
          <w:color w:val="365F91"/>
          <w:sz w:val="20"/>
          <w:szCs w:val="20"/>
        </w:rPr>
        <w:t xml:space="preserve">               </w:t>
      </w:r>
      <w:r w:rsidRPr="00C705E1">
        <w:rPr>
          <w:rFonts w:ascii="Verdana" w:hAnsi="Verdana" w:cs="Arial"/>
          <w:b/>
          <w:color w:val="365F91"/>
          <w:sz w:val="20"/>
          <w:szCs w:val="20"/>
        </w:rPr>
        <w:t xml:space="preserve"> +917337317339      </w:t>
      </w:r>
      <w:r>
        <w:rPr>
          <w:rFonts w:ascii="Verdana" w:hAnsi="Verdana" w:cs="Arial"/>
          <w:b/>
          <w:color w:val="365F91"/>
          <w:sz w:val="20"/>
          <w:szCs w:val="20"/>
        </w:rPr>
        <w:t xml:space="preserve">SAP ABAP on HANA  </w:t>
      </w:r>
      <w:r>
        <w:rPr>
          <w:rFonts w:ascii="Verdana" w:hAnsi="Verdana" w:cs="Arial"/>
          <w:b/>
          <w:color w:val="000000"/>
          <w:sz w:val="20"/>
          <w:szCs w:val="20"/>
          <w:lang w:val="fr-CH"/>
        </w:rPr>
        <w:t xml:space="preserve">                                                    </w:t>
      </w:r>
      <w:r w:rsidR="00C64A13">
        <w:rPr>
          <w:rFonts w:ascii="Verdana" w:hAnsi="Verdana" w:cs="Arial"/>
          <w:b/>
          <w:color w:val="365F91"/>
          <w:sz w:val="20"/>
          <w:szCs w:val="20"/>
        </w:rPr>
        <w:t>nagapradeep.v99</w:t>
      </w:r>
      <w:r w:rsidRPr="00C705E1">
        <w:rPr>
          <w:rFonts w:ascii="Verdana" w:hAnsi="Verdana" w:cs="Arial"/>
          <w:b/>
          <w:color w:val="365F91"/>
          <w:sz w:val="20"/>
          <w:szCs w:val="20"/>
        </w:rPr>
        <w:t>@gmail.com</w:t>
      </w:r>
      <w:r w:rsidRPr="00B13D70">
        <w:rPr>
          <w:rFonts w:ascii="Verdana" w:hAnsi="Verdana" w:cs="Arial"/>
          <w:color w:val="000000"/>
          <w:sz w:val="20"/>
          <w:szCs w:val="20"/>
          <w:lang w:val="fr-CH"/>
        </w:rPr>
        <w:t xml:space="preserve">   </w:t>
      </w:r>
    </w:p>
    <w:p w:rsidR="00807D9D" w:rsidRPr="00C705E1" w:rsidP="00807D9D" w14:paraId="61CDF47A" w14:textId="04BA18F7">
      <w:pPr>
        <w:widowControl w:val="0"/>
        <w:autoSpaceDE w:val="0"/>
        <w:autoSpaceDN w:val="0"/>
        <w:adjustRightInd w:val="0"/>
        <w:ind w:right="-446"/>
        <w:outlineLvl w:val="2"/>
        <w:rPr>
          <w:rFonts w:ascii="Verdana" w:hAnsi="Verdana" w:cs="Arial"/>
          <w:b/>
          <w:bCs/>
          <w:sz w:val="20"/>
          <w:szCs w:val="20"/>
          <w:u w:val="single"/>
        </w:rPr>
      </w:pPr>
      <w:r>
        <w:rPr>
          <w:rFonts w:ascii="Verdana" w:hAnsi="Verdana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66040</wp:posOffset>
                </wp:positionV>
                <wp:extent cx="5842000" cy="6350"/>
                <wp:effectExtent l="6350" t="12700" r="9525" b="9525"/>
                <wp:wrapNone/>
                <wp:docPr id="69276636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5" type="#_x0000_t32" style="width:460pt;height:0.5pt;margin-top:5.2pt;margin-left:-0.8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</w:p>
    <w:p w:rsidR="00807D9D" w:rsidP="00807D9D" w14:paraId="3528D67F" w14:textId="77777777">
      <w:pPr>
        <w:rPr>
          <w:rFonts w:ascii="Verdana" w:hAnsi="Verdana" w:cs="Arial"/>
          <w:b/>
          <w:color w:val="365F91"/>
          <w:sz w:val="20"/>
          <w:szCs w:val="20"/>
        </w:rPr>
      </w:pPr>
      <w:r w:rsidRPr="00157C9A">
        <w:rPr>
          <w:rFonts w:ascii="Verdana" w:hAnsi="Verdana" w:cs="Arial"/>
          <w:b/>
          <w:color w:val="365F91"/>
          <w:sz w:val="20"/>
          <w:szCs w:val="20"/>
        </w:rPr>
        <w:t>SUMMARY</w:t>
      </w:r>
    </w:p>
    <w:p w:rsidR="00807D9D" w:rsidRPr="00157C9A" w:rsidP="00807D9D" w14:paraId="7AB9885F" w14:textId="77777777">
      <w:pPr>
        <w:rPr>
          <w:rFonts w:ascii="Verdana" w:hAnsi="Verdana" w:cs="Arial"/>
          <w:b/>
          <w:color w:val="365F91"/>
          <w:sz w:val="20"/>
          <w:szCs w:val="20"/>
        </w:rPr>
      </w:pPr>
    </w:p>
    <w:p w:rsidR="00807D9D" w:rsidRPr="00CE1649" w:rsidP="00807D9D" w14:paraId="3AB1943B" w14:textId="4C543592">
      <w:pPr>
        <w:widowControl w:val="0"/>
        <w:numPr>
          <w:ilvl w:val="0"/>
          <w:numId w:val="4"/>
        </w:numPr>
        <w:autoSpaceDE w:val="0"/>
        <w:autoSpaceDN w:val="0"/>
        <w:adjustRightInd w:val="0"/>
        <w:ind w:right="-448"/>
        <w:contextualSpacing/>
        <w:jc w:val="both"/>
        <w:rPr>
          <w:rFonts w:ascii="Verdana" w:hAnsi="Verdana" w:cs="Arial"/>
          <w:sz w:val="20"/>
          <w:szCs w:val="20"/>
        </w:rPr>
      </w:pPr>
      <w:r w:rsidRPr="00AE2E9B">
        <w:rPr>
          <w:rFonts w:ascii="Verdana" w:hAnsi="Verdana" w:cs="Arial"/>
          <w:sz w:val="20"/>
          <w:szCs w:val="20"/>
        </w:rPr>
        <w:t xml:space="preserve">Having </w:t>
      </w:r>
      <w:r w:rsidRPr="00AE2E9B">
        <w:rPr>
          <w:rFonts w:ascii="Verdana" w:hAnsi="Verdana" w:cs="Arial"/>
          <w:b/>
          <w:sz w:val="20"/>
          <w:szCs w:val="20"/>
        </w:rPr>
        <w:t>13+</w:t>
      </w:r>
      <w:r w:rsidRPr="00AE2E9B"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AE2E9B">
        <w:rPr>
          <w:rFonts w:ascii="Verdana" w:hAnsi="Verdana" w:cs="Arial"/>
          <w:sz w:val="20"/>
          <w:szCs w:val="20"/>
        </w:rPr>
        <w:t xml:space="preserve">years of experience in SAP </w:t>
      </w:r>
      <w:r w:rsidRPr="00C64A13" w:rsidR="00C64A13">
        <w:rPr>
          <w:rFonts w:ascii="Verdana" w:hAnsi="Verdana" w:cs="Arial"/>
          <w:bCs/>
          <w:sz w:val="20"/>
          <w:szCs w:val="20"/>
        </w:rPr>
        <w:t xml:space="preserve">with </w:t>
      </w:r>
      <w:r w:rsidRPr="00C64A13" w:rsidR="00C64A13">
        <w:rPr>
          <w:rFonts w:ascii="Verdana" w:hAnsi="Verdana" w:cs="Arial"/>
          <w:b/>
          <w:sz w:val="20"/>
          <w:szCs w:val="20"/>
        </w:rPr>
        <w:t>9years</w:t>
      </w:r>
      <w:r w:rsidRPr="00C64A13" w:rsidR="00C64A13">
        <w:rPr>
          <w:rFonts w:ascii="Verdana" w:hAnsi="Verdana" w:cs="Arial"/>
          <w:bCs/>
          <w:sz w:val="20"/>
          <w:szCs w:val="20"/>
        </w:rPr>
        <w:t xml:space="preserve"> exp on</w:t>
      </w:r>
      <w:r w:rsidR="00C64A13">
        <w:rPr>
          <w:rFonts w:ascii="Verdana" w:hAnsi="Verdana" w:cs="Arial"/>
          <w:b/>
          <w:sz w:val="20"/>
          <w:szCs w:val="20"/>
        </w:rPr>
        <w:t xml:space="preserve"> ABAP, ABAP-HR and ABAP on HANA</w:t>
      </w: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AE2E9B">
        <w:rPr>
          <w:rFonts w:ascii="Verdana" w:hAnsi="Verdana" w:cs="Arial"/>
          <w:bCs/>
          <w:sz w:val="20"/>
          <w:szCs w:val="20"/>
        </w:rPr>
        <w:t>with</w:t>
      </w:r>
      <w:r w:rsidRPr="00AE2E9B">
        <w:rPr>
          <w:rFonts w:ascii="Verdana" w:hAnsi="Verdana" w:cs="Arial"/>
          <w:b/>
          <w:bCs/>
          <w:sz w:val="20"/>
          <w:szCs w:val="20"/>
        </w:rPr>
        <w:t xml:space="preserve"> onsite </w:t>
      </w:r>
      <w:r w:rsidRPr="00AE2E9B">
        <w:rPr>
          <w:rFonts w:ascii="Verdana" w:hAnsi="Verdana" w:cs="Arial"/>
          <w:bCs/>
          <w:sz w:val="20"/>
          <w:szCs w:val="20"/>
        </w:rPr>
        <w:t xml:space="preserve">experience and exposure to multiple </w:t>
      </w:r>
      <w:r>
        <w:rPr>
          <w:rFonts w:ascii="Verdana" w:hAnsi="Verdana" w:cs="Arial"/>
          <w:bCs/>
          <w:sz w:val="20"/>
          <w:szCs w:val="20"/>
        </w:rPr>
        <w:t xml:space="preserve">SAP </w:t>
      </w:r>
      <w:r w:rsidRPr="00AE2E9B">
        <w:rPr>
          <w:rFonts w:ascii="Verdana" w:hAnsi="Verdana" w:cs="Arial"/>
          <w:bCs/>
          <w:sz w:val="20"/>
          <w:szCs w:val="20"/>
        </w:rPr>
        <w:t xml:space="preserve">functional tracks HR, FI/CO, SD, Vistex, MM, CRM, SRM, Banking, EWM and </w:t>
      </w:r>
      <w:r w:rsidRPr="00AE2E9B">
        <w:rPr>
          <w:rFonts w:ascii="Verdana" w:hAnsi="Verdana" w:cs="Arial"/>
          <w:bCs/>
          <w:sz w:val="20"/>
          <w:szCs w:val="20"/>
        </w:rPr>
        <w:t>aATP</w:t>
      </w:r>
      <w:r w:rsidRPr="00AE2E9B">
        <w:rPr>
          <w:rFonts w:ascii="Verdana" w:hAnsi="Verdana" w:cs="Arial"/>
          <w:bCs/>
          <w:sz w:val="20"/>
          <w:szCs w:val="20"/>
        </w:rPr>
        <w:t>.</w:t>
      </w:r>
    </w:p>
    <w:p w:rsidR="00807D9D" w:rsidP="00807D9D" w14:paraId="49906EAE" w14:textId="77777777">
      <w:pPr>
        <w:widowControl w:val="0"/>
        <w:numPr>
          <w:ilvl w:val="0"/>
          <w:numId w:val="4"/>
        </w:numPr>
        <w:autoSpaceDE w:val="0"/>
        <w:autoSpaceDN w:val="0"/>
        <w:adjustRightInd w:val="0"/>
        <w:ind w:right="-448"/>
        <w:contextualSpacing/>
        <w:jc w:val="both"/>
        <w:rPr>
          <w:rFonts w:ascii="Verdana" w:hAnsi="Verdana" w:cs="Arial"/>
          <w:b/>
          <w:color w:val="000000"/>
          <w:sz w:val="20"/>
          <w:szCs w:val="20"/>
        </w:rPr>
      </w:pPr>
      <w:hyperlink r:id="rId4" w:history="1">
        <w:r>
          <w:rPr>
            <w:rStyle w:val="Hyperlink"/>
            <w:rFonts w:ascii="Verdana" w:hAnsi="Verdana" w:cs="Arial"/>
            <w:b/>
            <w:color w:val="000000"/>
            <w:sz w:val="20"/>
            <w:szCs w:val="20"/>
          </w:rPr>
          <w:t>SAP Certified Development Specialist – ABAP on HANA</w:t>
        </w:r>
      </w:hyperlink>
    </w:p>
    <w:p w:rsidR="00807D9D" w:rsidP="00807D9D" w14:paraId="44F2DB7B" w14:textId="77777777">
      <w:pPr>
        <w:pStyle w:val="BodyText"/>
        <w:numPr>
          <w:ilvl w:val="0"/>
          <w:numId w:val="4"/>
        </w:numPr>
        <w:suppressAutoHyphens/>
        <w:spacing w:after="0"/>
        <w:contextualSpacing/>
        <w:outlineLvl w:val="0"/>
        <w:mirrorIndents/>
        <w:rPr>
          <w:rFonts w:ascii="Verdana" w:hAnsi="Verdana"/>
          <w:sz w:val="20"/>
          <w:szCs w:val="20"/>
        </w:rPr>
      </w:pPr>
      <w:r w:rsidRPr="00AE2E9B">
        <w:rPr>
          <w:rFonts w:ascii="Verdana" w:hAnsi="Verdana"/>
          <w:sz w:val="20"/>
          <w:szCs w:val="20"/>
        </w:rPr>
        <w:t xml:space="preserve">Experienced in </w:t>
      </w:r>
      <w:r>
        <w:rPr>
          <w:rFonts w:ascii="Verdana" w:hAnsi="Verdana"/>
          <w:sz w:val="20"/>
          <w:szCs w:val="20"/>
        </w:rPr>
        <w:t xml:space="preserve">multiple </w:t>
      </w:r>
      <w:r w:rsidRPr="00AE2E9B">
        <w:rPr>
          <w:rFonts w:ascii="Verdana" w:hAnsi="Verdana"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</w:rPr>
        <w:t>s</w:t>
      </w:r>
      <w:r w:rsidRPr="00AE2E9B">
        <w:rPr>
          <w:rFonts w:ascii="Verdana" w:hAnsi="Verdana"/>
          <w:sz w:val="20"/>
          <w:szCs w:val="20"/>
        </w:rPr>
        <w:t>, Support, Rollout,</w:t>
      </w:r>
      <w:r>
        <w:rPr>
          <w:rFonts w:ascii="Verdana" w:hAnsi="Verdana"/>
          <w:sz w:val="20"/>
          <w:szCs w:val="20"/>
        </w:rPr>
        <w:t xml:space="preserve"> Migration and</w:t>
      </w:r>
      <w:r w:rsidRPr="00AE2E9B">
        <w:rPr>
          <w:rFonts w:ascii="Verdana" w:hAnsi="Verdana"/>
          <w:sz w:val="20"/>
          <w:szCs w:val="20"/>
        </w:rPr>
        <w:t xml:space="preserve"> Upgrade </w:t>
      </w:r>
      <w:r>
        <w:rPr>
          <w:rFonts w:ascii="Verdana" w:hAnsi="Verdana"/>
          <w:sz w:val="20"/>
          <w:szCs w:val="20"/>
        </w:rPr>
        <w:t>projects.</w:t>
      </w:r>
    </w:p>
    <w:p w:rsidR="00807D9D" w:rsidRPr="00AE2E9B" w:rsidP="00807D9D" w14:paraId="33DAE875" w14:textId="77777777">
      <w:pPr>
        <w:pStyle w:val="BodyText"/>
        <w:numPr>
          <w:ilvl w:val="0"/>
          <w:numId w:val="4"/>
        </w:numPr>
        <w:suppressAutoHyphens/>
        <w:spacing w:after="0"/>
        <w:contextualSpacing/>
        <w:outlineLvl w:val="0"/>
        <w:mirrorIndent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in requirements gathering, design, solution, code and review of all technical objects in SAP.</w:t>
      </w:r>
    </w:p>
    <w:p w:rsidR="00807D9D" w:rsidRPr="00AE2E9B" w:rsidP="00807D9D" w14:paraId="7014A41F" w14:textId="77777777">
      <w:pPr>
        <w:pStyle w:val="BodyText"/>
        <w:numPr>
          <w:ilvl w:val="0"/>
          <w:numId w:val="4"/>
        </w:numPr>
        <w:spacing w:after="0"/>
        <w:ind w:right="-446"/>
        <w:contextualSpacing/>
        <w:jc w:val="both"/>
        <w:rPr>
          <w:rFonts w:ascii="Verdana" w:hAnsi="Verdana"/>
          <w:sz w:val="20"/>
          <w:szCs w:val="20"/>
        </w:rPr>
      </w:pPr>
      <w:r w:rsidRPr="00AE2E9B">
        <w:rPr>
          <w:rFonts w:ascii="Verdana" w:hAnsi="Verdana"/>
          <w:sz w:val="20"/>
          <w:szCs w:val="20"/>
        </w:rPr>
        <w:t xml:space="preserve">Experienced as </w:t>
      </w:r>
      <w:r w:rsidRPr="00C705E1">
        <w:rPr>
          <w:rFonts w:ascii="Verdana" w:hAnsi="Verdana"/>
          <w:b/>
          <w:bCs/>
          <w:sz w:val="20"/>
          <w:szCs w:val="20"/>
        </w:rPr>
        <w:t>onsite</w:t>
      </w:r>
      <w:r w:rsidRPr="00AE2E9B">
        <w:rPr>
          <w:rFonts w:ascii="Verdana" w:hAnsi="Verdana"/>
          <w:sz w:val="20"/>
          <w:szCs w:val="20"/>
        </w:rPr>
        <w:t xml:space="preserve"> and </w:t>
      </w:r>
      <w:r w:rsidRPr="00C705E1">
        <w:rPr>
          <w:rFonts w:ascii="Verdana" w:hAnsi="Verdana"/>
          <w:b/>
          <w:bCs/>
          <w:sz w:val="20"/>
          <w:szCs w:val="20"/>
        </w:rPr>
        <w:t>offshore</w:t>
      </w:r>
      <w:r w:rsidRPr="00AE2E9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technical </w:t>
      </w:r>
      <w:r w:rsidRPr="00AE2E9B">
        <w:rPr>
          <w:rFonts w:ascii="Verdana" w:hAnsi="Verdana"/>
          <w:sz w:val="20"/>
          <w:szCs w:val="20"/>
        </w:rPr>
        <w:t>lead.</w:t>
      </w:r>
    </w:p>
    <w:p w:rsidR="00807D9D" w:rsidP="00807D9D" w14:paraId="62E92E5F" w14:textId="77777777">
      <w:pPr>
        <w:pStyle w:val="BodyText"/>
        <w:numPr>
          <w:ilvl w:val="0"/>
          <w:numId w:val="4"/>
        </w:numPr>
        <w:spacing w:after="0"/>
        <w:ind w:right="-446"/>
        <w:contextualSpacing/>
        <w:jc w:val="both"/>
        <w:rPr>
          <w:rFonts w:ascii="Verdana" w:hAnsi="Verdana"/>
          <w:sz w:val="20"/>
          <w:szCs w:val="20"/>
        </w:rPr>
      </w:pPr>
      <w:r w:rsidRPr="00AE2E9B">
        <w:rPr>
          <w:rFonts w:ascii="Verdana" w:hAnsi="Verdana"/>
          <w:sz w:val="20"/>
          <w:szCs w:val="20"/>
        </w:rPr>
        <w:t xml:space="preserve">Highly efficient in understanding Client’s requirements and converting them into </w:t>
      </w:r>
      <w:r>
        <w:rPr>
          <w:rFonts w:ascii="Verdana" w:hAnsi="Verdana"/>
          <w:sz w:val="20"/>
          <w:szCs w:val="20"/>
        </w:rPr>
        <w:t xml:space="preserve">feasible solutions. </w:t>
      </w:r>
    </w:p>
    <w:p w:rsidR="00807D9D" w:rsidP="00807D9D" w14:paraId="26A4EF1F" w14:textId="77777777">
      <w:pPr>
        <w:pStyle w:val="BodyText"/>
        <w:numPr>
          <w:ilvl w:val="0"/>
          <w:numId w:val="4"/>
        </w:numPr>
        <w:spacing w:after="0"/>
        <w:ind w:right="-446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in designing RFP documents for multiple clients.</w:t>
      </w:r>
    </w:p>
    <w:p w:rsidR="00807D9D" w:rsidRPr="00AE2E9B" w:rsidP="00807D9D" w14:paraId="20762E5D" w14:textId="77777777">
      <w:pPr>
        <w:pStyle w:val="BodyText"/>
        <w:numPr>
          <w:ilvl w:val="0"/>
          <w:numId w:val="4"/>
        </w:numPr>
        <w:spacing w:after="0"/>
        <w:ind w:right="-446"/>
        <w:contextualSpacing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Highly motivated and ability to work both independently or as part of team.</w:t>
      </w:r>
    </w:p>
    <w:p w:rsidR="00807D9D" w:rsidRPr="00C705E1" w:rsidP="00807D9D" w14:paraId="70DD5ECE" w14:textId="77777777">
      <w:pPr>
        <w:pStyle w:val="BodyText"/>
        <w:numPr>
          <w:ilvl w:val="0"/>
          <w:numId w:val="4"/>
        </w:numPr>
        <w:spacing w:after="0"/>
        <w:ind w:right="-446"/>
        <w:contextualSpacing/>
        <w:jc w:val="both"/>
        <w:rPr>
          <w:rFonts w:ascii="Verdana" w:hAnsi="Verdana"/>
          <w:sz w:val="20"/>
          <w:szCs w:val="20"/>
        </w:rPr>
      </w:pPr>
      <w:r w:rsidRPr="00C705E1">
        <w:rPr>
          <w:rFonts w:ascii="Verdana" w:hAnsi="Verdana"/>
          <w:sz w:val="20"/>
          <w:szCs w:val="20"/>
        </w:rPr>
        <w:t xml:space="preserve">As a Technical consultant exposed to multiple SAP functional tracks </w:t>
      </w:r>
      <w:r w:rsidRPr="00C705E1">
        <w:rPr>
          <w:rFonts w:ascii="Verdana" w:hAnsi="Verdana"/>
          <w:b/>
          <w:bCs/>
          <w:sz w:val="20"/>
          <w:szCs w:val="20"/>
        </w:rPr>
        <w:t xml:space="preserve">HR, FI, Treasury, SD, Vistex, MM, CRM, SRM, EWM, </w:t>
      </w:r>
      <w:r w:rsidRPr="00C705E1">
        <w:rPr>
          <w:rFonts w:ascii="Verdana" w:hAnsi="Verdana"/>
          <w:b/>
          <w:bCs/>
          <w:sz w:val="20"/>
          <w:szCs w:val="20"/>
        </w:rPr>
        <w:t>aATP</w:t>
      </w:r>
      <w:r w:rsidRPr="00C705E1">
        <w:rPr>
          <w:rFonts w:ascii="Verdana" w:hAnsi="Verdana"/>
          <w:b/>
          <w:bCs/>
          <w:sz w:val="20"/>
          <w:szCs w:val="20"/>
        </w:rPr>
        <w:t xml:space="preserve"> </w:t>
      </w:r>
      <w:r w:rsidRPr="00C705E1">
        <w:rPr>
          <w:rFonts w:ascii="Verdana" w:hAnsi="Verdana"/>
          <w:sz w:val="20"/>
          <w:szCs w:val="20"/>
        </w:rPr>
        <w:t>and</w:t>
      </w:r>
      <w:r w:rsidRPr="00C705E1">
        <w:rPr>
          <w:rFonts w:ascii="Verdana" w:hAnsi="Verdana"/>
          <w:b/>
          <w:bCs/>
          <w:sz w:val="20"/>
          <w:szCs w:val="20"/>
        </w:rPr>
        <w:t xml:space="preserve"> Banking</w:t>
      </w:r>
      <w:r w:rsidRPr="00C705E1">
        <w:rPr>
          <w:rFonts w:ascii="Verdana" w:hAnsi="Verdana"/>
          <w:sz w:val="20"/>
          <w:szCs w:val="20"/>
        </w:rPr>
        <w:t xml:space="preserve"> modules. </w:t>
      </w:r>
    </w:p>
    <w:p w:rsidR="00807D9D" w:rsidRPr="00C705E1" w:rsidP="00807D9D" w14:paraId="778AE770" w14:textId="77777777">
      <w:pPr>
        <w:numPr>
          <w:ilvl w:val="0"/>
          <w:numId w:val="2"/>
        </w:numPr>
        <w:spacing w:line="300" w:lineRule="atLeast"/>
        <w:jc w:val="both"/>
        <w:rPr>
          <w:rFonts w:ascii="Verdana" w:hAnsi="Verdana"/>
          <w:spacing w:val="-2"/>
          <w:position w:val="-2"/>
          <w:sz w:val="20"/>
          <w:szCs w:val="20"/>
        </w:rPr>
      </w:pPr>
      <w:r w:rsidRPr="00C705E1">
        <w:rPr>
          <w:rFonts w:ascii="Verdana" w:hAnsi="Verdana"/>
          <w:spacing w:val="-2"/>
          <w:position w:val="-2"/>
          <w:sz w:val="20"/>
          <w:szCs w:val="20"/>
        </w:rPr>
        <w:t>Proficient in developing RICEF, Workflow, OOABAP, Enterprise consumer objects</w:t>
      </w:r>
    </w:p>
    <w:p w:rsidR="00807D9D" w:rsidRPr="00C705E1" w:rsidP="00807D9D" w14:paraId="26DDB564" w14:textId="77777777">
      <w:pPr>
        <w:numPr>
          <w:ilvl w:val="0"/>
          <w:numId w:val="2"/>
        </w:numPr>
        <w:jc w:val="both"/>
        <w:rPr>
          <w:rFonts w:ascii="Verdana" w:eastAsia="Arial Unicode MS" w:hAnsi="Verdana" w:cs="Arial"/>
          <w:sz w:val="20"/>
          <w:szCs w:val="20"/>
        </w:rPr>
      </w:pPr>
      <w:r w:rsidRPr="00C705E1">
        <w:rPr>
          <w:rFonts w:ascii="Verdana" w:eastAsia="Arial Unicode MS" w:hAnsi="Verdana" w:cs="Arial"/>
          <w:sz w:val="20"/>
          <w:szCs w:val="20"/>
        </w:rPr>
        <w:t xml:space="preserve">Worked on User Exits, Enhancements, BAPIs, </w:t>
      </w:r>
      <w:r w:rsidRPr="00C705E1">
        <w:rPr>
          <w:rFonts w:ascii="Verdana" w:eastAsia="Arial Unicode MS" w:hAnsi="Verdana" w:cs="Arial"/>
          <w:sz w:val="20"/>
          <w:szCs w:val="20"/>
        </w:rPr>
        <w:t>Webdynpro</w:t>
      </w:r>
      <w:r w:rsidRPr="00C705E1">
        <w:rPr>
          <w:rFonts w:ascii="Verdana" w:eastAsia="Arial Unicode MS" w:hAnsi="Verdana" w:cs="Arial"/>
          <w:sz w:val="20"/>
          <w:szCs w:val="20"/>
        </w:rPr>
        <w:t xml:space="preserve">, Workflow, </w:t>
      </w:r>
      <w:r w:rsidRPr="00C705E1">
        <w:rPr>
          <w:rFonts w:ascii="Verdana" w:eastAsia="Arial Unicode MS" w:hAnsi="Verdana" w:cs="Arial"/>
          <w:b/>
          <w:bCs/>
          <w:sz w:val="20"/>
          <w:szCs w:val="20"/>
        </w:rPr>
        <w:t>OData</w:t>
      </w:r>
      <w:r w:rsidRPr="00C705E1">
        <w:rPr>
          <w:rFonts w:ascii="Verdana" w:eastAsia="Arial Unicode MS" w:hAnsi="Verdana" w:cs="Arial"/>
          <w:sz w:val="20"/>
          <w:szCs w:val="20"/>
        </w:rPr>
        <w:t>, Proxy</w:t>
      </w:r>
      <w:r>
        <w:rPr>
          <w:rFonts w:ascii="Verdana" w:eastAsia="Arial Unicode MS" w:hAnsi="Verdana" w:cs="Arial"/>
          <w:sz w:val="20"/>
          <w:szCs w:val="20"/>
        </w:rPr>
        <w:t xml:space="preserve">, </w:t>
      </w:r>
      <w:r w:rsidRPr="00C705E1">
        <w:rPr>
          <w:rFonts w:ascii="Verdana" w:eastAsia="Arial Unicode MS" w:hAnsi="Verdana" w:cs="Arial"/>
          <w:b/>
          <w:bCs/>
          <w:sz w:val="20"/>
          <w:szCs w:val="20"/>
        </w:rPr>
        <w:t>Adobe Forms</w:t>
      </w:r>
      <w:r>
        <w:rPr>
          <w:rFonts w:ascii="Verdana" w:eastAsia="Arial Unicode MS" w:hAnsi="Verdana" w:cs="Arial"/>
          <w:sz w:val="20"/>
          <w:szCs w:val="20"/>
        </w:rPr>
        <w:t xml:space="preserve"> and </w:t>
      </w:r>
      <w:r w:rsidRPr="00C705E1">
        <w:rPr>
          <w:rFonts w:ascii="Verdana" w:eastAsia="Arial Unicode MS" w:hAnsi="Verdana" w:cs="Arial"/>
          <w:b/>
          <w:bCs/>
          <w:sz w:val="20"/>
          <w:szCs w:val="20"/>
        </w:rPr>
        <w:t>HCM Process and Forms</w:t>
      </w:r>
      <w:r>
        <w:rPr>
          <w:rFonts w:ascii="Verdana" w:eastAsia="Arial Unicode MS" w:hAnsi="Verdana" w:cs="Arial"/>
          <w:sz w:val="20"/>
          <w:szCs w:val="20"/>
        </w:rPr>
        <w:t>.</w:t>
      </w:r>
    </w:p>
    <w:p w:rsidR="00807D9D" w:rsidRPr="00C705E1" w:rsidP="00807D9D" w14:paraId="228480FE" w14:textId="77777777">
      <w:pPr>
        <w:numPr>
          <w:ilvl w:val="0"/>
          <w:numId w:val="2"/>
        </w:numPr>
        <w:jc w:val="both"/>
        <w:rPr>
          <w:rFonts w:ascii="Verdana" w:eastAsia="Arial Unicode MS" w:hAnsi="Verdana" w:cs="Arial"/>
          <w:sz w:val="20"/>
          <w:szCs w:val="20"/>
        </w:rPr>
      </w:pPr>
      <w:r w:rsidRPr="00C705E1">
        <w:rPr>
          <w:rFonts w:ascii="Verdana" w:eastAsia="Arial Unicode MS" w:hAnsi="Verdana" w:cs="Arial"/>
          <w:sz w:val="20"/>
          <w:szCs w:val="20"/>
        </w:rPr>
        <w:t xml:space="preserve">Expertise in enhancing standard </w:t>
      </w:r>
      <w:r w:rsidRPr="00C705E1">
        <w:rPr>
          <w:rFonts w:ascii="Verdana" w:eastAsia="Arial Unicode MS" w:hAnsi="Verdana" w:cs="Arial"/>
          <w:b/>
          <w:bCs/>
          <w:sz w:val="20"/>
          <w:szCs w:val="20"/>
        </w:rPr>
        <w:t>FIORI</w:t>
      </w:r>
      <w:r w:rsidRPr="00C705E1">
        <w:rPr>
          <w:rFonts w:ascii="Verdana" w:eastAsia="Arial Unicode MS" w:hAnsi="Verdana" w:cs="Arial"/>
          <w:sz w:val="20"/>
          <w:szCs w:val="20"/>
        </w:rPr>
        <w:t xml:space="preserve"> applications and </w:t>
      </w:r>
      <w:r w:rsidRPr="00C705E1">
        <w:rPr>
          <w:rFonts w:ascii="Verdana" w:eastAsia="Arial Unicode MS" w:hAnsi="Verdana" w:cs="Arial"/>
          <w:b/>
          <w:bCs/>
          <w:sz w:val="20"/>
          <w:szCs w:val="20"/>
        </w:rPr>
        <w:t>OData</w:t>
      </w:r>
      <w:r w:rsidRPr="00C705E1">
        <w:rPr>
          <w:rFonts w:ascii="Verdana" w:eastAsia="Arial Unicode MS" w:hAnsi="Verdana" w:cs="Arial"/>
          <w:sz w:val="20"/>
          <w:szCs w:val="20"/>
        </w:rPr>
        <w:t xml:space="preserve"> Services.</w:t>
      </w:r>
    </w:p>
    <w:p w:rsidR="00807D9D" w:rsidRPr="00C705E1" w:rsidP="00807D9D" w14:paraId="50554493" w14:textId="77777777">
      <w:pPr>
        <w:numPr>
          <w:ilvl w:val="0"/>
          <w:numId w:val="2"/>
        </w:numPr>
        <w:jc w:val="both"/>
        <w:rPr>
          <w:rFonts w:ascii="Verdana" w:eastAsia="Arial Unicode MS" w:hAnsi="Verdana" w:cs="Arial"/>
          <w:sz w:val="20"/>
          <w:szCs w:val="20"/>
        </w:rPr>
      </w:pPr>
      <w:r w:rsidRPr="00C705E1">
        <w:rPr>
          <w:rFonts w:ascii="Verdana" w:eastAsia="Arial Unicode MS" w:hAnsi="Verdana" w:cs="Arial"/>
          <w:sz w:val="20"/>
          <w:szCs w:val="20"/>
        </w:rPr>
        <w:t xml:space="preserve">Experienced in </w:t>
      </w:r>
      <w:r w:rsidRPr="00C705E1">
        <w:rPr>
          <w:rFonts w:ascii="Verdana" w:eastAsia="Arial Unicode MS" w:hAnsi="Verdana" w:cs="Arial"/>
          <w:b/>
          <w:bCs/>
          <w:sz w:val="20"/>
          <w:szCs w:val="20"/>
        </w:rPr>
        <w:t>IDOC</w:t>
      </w:r>
      <w:r w:rsidRPr="00C705E1">
        <w:rPr>
          <w:rFonts w:ascii="Verdana" w:eastAsia="Arial Unicode MS" w:hAnsi="Verdana" w:cs="Arial"/>
          <w:sz w:val="20"/>
          <w:szCs w:val="20"/>
        </w:rPr>
        <w:t xml:space="preserve"> extension and custom IDOCs generation.</w:t>
      </w:r>
    </w:p>
    <w:p w:rsidR="00807D9D" w:rsidRPr="00C705E1" w:rsidP="00807D9D" w14:paraId="72348CFF" w14:textId="77777777">
      <w:pPr>
        <w:numPr>
          <w:ilvl w:val="0"/>
          <w:numId w:val="2"/>
        </w:numPr>
        <w:jc w:val="both"/>
        <w:rPr>
          <w:rFonts w:ascii="Verdana" w:eastAsia="Arial Unicode MS" w:hAnsi="Verdana" w:cs="Arial"/>
          <w:sz w:val="20"/>
          <w:szCs w:val="20"/>
        </w:rPr>
      </w:pPr>
      <w:r w:rsidRPr="00C705E1">
        <w:rPr>
          <w:rFonts w:ascii="Verdana" w:eastAsia="Arial Unicode MS" w:hAnsi="Verdana" w:cs="Arial"/>
          <w:sz w:val="20"/>
          <w:szCs w:val="20"/>
        </w:rPr>
        <w:t xml:space="preserve">Experienced in generating </w:t>
      </w:r>
      <w:r w:rsidRPr="00C705E1">
        <w:rPr>
          <w:rFonts w:ascii="Verdana" w:eastAsia="Arial Unicode MS" w:hAnsi="Verdana" w:cs="Arial"/>
          <w:b/>
          <w:bCs/>
          <w:sz w:val="20"/>
          <w:szCs w:val="20"/>
        </w:rPr>
        <w:t>Barcode</w:t>
      </w:r>
      <w:r w:rsidRPr="00C705E1">
        <w:rPr>
          <w:rFonts w:ascii="Verdana" w:eastAsia="Arial Unicode MS" w:hAnsi="Verdana" w:cs="Arial"/>
          <w:sz w:val="20"/>
          <w:szCs w:val="20"/>
        </w:rPr>
        <w:t xml:space="preserve"> </w:t>
      </w:r>
      <w:r>
        <w:rPr>
          <w:rFonts w:ascii="Verdana" w:eastAsia="Arial Unicode MS" w:hAnsi="Verdana" w:cs="Arial"/>
          <w:sz w:val="20"/>
          <w:szCs w:val="20"/>
        </w:rPr>
        <w:t>for delivery labels</w:t>
      </w:r>
      <w:r w:rsidRPr="00C705E1">
        <w:rPr>
          <w:rFonts w:ascii="Verdana" w:eastAsia="Arial Unicode MS" w:hAnsi="Verdana" w:cs="Arial"/>
          <w:sz w:val="20"/>
          <w:szCs w:val="20"/>
        </w:rPr>
        <w:t>.</w:t>
      </w:r>
    </w:p>
    <w:p w:rsidR="00807D9D" w:rsidRPr="00C705E1" w:rsidP="00807D9D" w14:paraId="65120B6B" w14:textId="77777777">
      <w:pPr>
        <w:numPr>
          <w:ilvl w:val="0"/>
          <w:numId w:val="2"/>
        </w:numPr>
        <w:jc w:val="both"/>
        <w:rPr>
          <w:rFonts w:ascii="Verdana" w:eastAsia="Arial Unicode MS" w:hAnsi="Verdana" w:cs="Arial"/>
          <w:sz w:val="20"/>
          <w:szCs w:val="20"/>
        </w:rPr>
      </w:pPr>
      <w:r w:rsidRPr="00C705E1">
        <w:rPr>
          <w:rFonts w:ascii="Verdana" w:eastAsia="Arial Unicode MS" w:hAnsi="Verdana" w:cs="Arial"/>
          <w:sz w:val="20"/>
          <w:szCs w:val="20"/>
        </w:rPr>
        <w:t>Experienced in Solman CHARM and Service-now integration.</w:t>
      </w:r>
    </w:p>
    <w:p w:rsidR="00807D9D" w:rsidRPr="00C705E1" w:rsidP="00807D9D" w14:paraId="004D0096" w14:textId="77777777">
      <w:pPr>
        <w:numPr>
          <w:ilvl w:val="0"/>
          <w:numId w:val="2"/>
        </w:numPr>
        <w:spacing w:line="300" w:lineRule="atLeast"/>
        <w:jc w:val="both"/>
        <w:rPr>
          <w:rFonts w:ascii="Verdana" w:hAnsi="Verdana"/>
          <w:spacing w:val="-2"/>
          <w:position w:val="-2"/>
          <w:sz w:val="20"/>
          <w:szCs w:val="20"/>
        </w:rPr>
      </w:pPr>
      <w:r w:rsidRPr="00C705E1">
        <w:rPr>
          <w:rFonts w:ascii="Verdana" w:hAnsi="Verdana"/>
          <w:spacing w:val="-2"/>
          <w:position w:val="-2"/>
          <w:sz w:val="20"/>
          <w:szCs w:val="20"/>
        </w:rPr>
        <w:t xml:space="preserve">Expertise on ABAP on HANA, </w:t>
      </w:r>
      <w:r w:rsidRPr="00C705E1">
        <w:rPr>
          <w:rFonts w:ascii="Verdana" w:hAnsi="Verdana"/>
          <w:spacing w:val="-2"/>
          <w:position w:val="-2"/>
          <w:sz w:val="20"/>
          <w:szCs w:val="20"/>
        </w:rPr>
        <w:t>oData</w:t>
      </w:r>
      <w:r w:rsidRPr="00C705E1">
        <w:rPr>
          <w:rFonts w:ascii="Verdana" w:hAnsi="Verdana"/>
          <w:spacing w:val="-2"/>
          <w:position w:val="-2"/>
          <w:sz w:val="20"/>
          <w:szCs w:val="20"/>
        </w:rPr>
        <w:t>, and FIORI.</w:t>
      </w:r>
    </w:p>
    <w:p w:rsidR="00807D9D" w:rsidRPr="00C705E1" w:rsidP="00807D9D" w14:paraId="251C1F82" w14:textId="77777777">
      <w:pPr>
        <w:numPr>
          <w:ilvl w:val="0"/>
          <w:numId w:val="2"/>
        </w:numPr>
        <w:spacing w:line="300" w:lineRule="atLeast"/>
        <w:jc w:val="both"/>
        <w:rPr>
          <w:rFonts w:ascii="Verdana" w:hAnsi="Verdana"/>
          <w:spacing w:val="-2"/>
          <w:position w:val="-2"/>
          <w:sz w:val="20"/>
          <w:szCs w:val="20"/>
        </w:rPr>
      </w:pPr>
      <w:r w:rsidRPr="00C705E1">
        <w:rPr>
          <w:rFonts w:ascii="Verdana" w:hAnsi="Verdana"/>
          <w:spacing w:val="-2"/>
          <w:position w:val="-2"/>
          <w:sz w:val="20"/>
          <w:szCs w:val="20"/>
        </w:rPr>
        <w:t xml:space="preserve">Expertise in Brown field and </w:t>
      </w:r>
      <w:r w:rsidRPr="00C705E1">
        <w:rPr>
          <w:rFonts w:ascii="Verdana" w:hAnsi="Verdana"/>
          <w:spacing w:val="-2"/>
          <w:position w:val="-2"/>
          <w:sz w:val="20"/>
          <w:szCs w:val="20"/>
        </w:rPr>
        <w:t>Green</w:t>
      </w:r>
      <w:r w:rsidRPr="00C705E1">
        <w:rPr>
          <w:rFonts w:ascii="Verdana" w:hAnsi="Verdana"/>
          <w:spacing w:val="-2"/>
          <w:position w:val="-2"/>
          <w:sz w:val="20"/>
          <w:szCs w:val="20"/>
        </w:rPr>
        <w:t xml:space="preserve"> field implementations of S/4 HANA.</w:t>
      </w:r>
    </w:p>
    <w:p w:rsidR="00807D9D" w:rsidRPr="00C705E1" w:rsidP="00807D9D" w14:paraId="42F18DBA" w14:textId="77777777">
      <w:pPr>
        <w:numPr>
          <w:ilvl w:val="0"/>
          <w:numId w:val="2"/>
        </w:numPr>
        <w:spacing w:line="300" w:lineRule="atLeast"/>
        <w:jc w:val="both"/>
        <w:rPr>
          <w:rFonts w:ascii="Verdana" w:hAnsi="Verdana"/>
          <w:spacing w:val="-2"/>
          <w:position w:val="-2"/>
          <w:sz w:val="20"/>
          <w:szCs w:val="20"/>
        </w:rPr>
      </w:pPr>
      <w:r w:rsidRPr="00C705E1">
        <w:rPr>
          <w:rFonts w:ascii="Verdana" w:hAnsi="Verdana"/>
          <w:spacing w:val="-2"/>
          <w:position w:val="-2"/>
          <w:sz w:val="20"/>
          <w:szCs w:val="20"/>
        </w:rPr>
        <w:t>Expertise in developing and enhancing CRM Web UI components.</w:t>
      </w:r>
    </w:p>
    <w:p w:rsidR="00807D9D" w:rsidRPr="00C705E1" w:rsidP="00807D9D" w14:paraId="47D6F615" w14:textId="77777777">
      <w:pPr>
        <w:numPr>
          <w:ilvl w:val="0"/>
          <w:numId w:val="2"/>
        </w:numPr>
        <w:spacing w:line="300" w:lineRule="atLeast"/>
        <w:jc w:val="both"/>
        <w:rPr>
          <w:rFonts w:ascii="Verdana" w:hAnsi="Verdana"/>
          <w:spacing w:val="-2"/>
          <w:position w:val="-2"/>
          <w:sz w:val="20"/>
          <w:szCs w:val="20"/>
        </w:rPr>
      </w:pPr>
      <w:r w:rsidRPr="00C705E1">
        <w:rPr>
          <w:rFonts w:ascii="Verdana" w:hAnsi="Verdana"/>
          <w:spacing w:val="-2"/>
          <w:position w:val="-2"/>
          <w:sz w:val="20"/>
          <w:szCs w:val="20"/>
        </w:rPr>
        <w:t xml:space="preserve">Worked on basic and composite </w:t>
      </w:r>
      <w:r w:rsidRPr="00C705E1">
        <w:rPr>
          <w:rFonts w:ascii="Verdana" w:hAnsi="Verdana"/>
          <w:b/>
          <w:bCs/>
          <w:spacing w:val="-2"/>
          <w:position w:val="-2"/>
          <w:sz w:val="20"/>
          <w:szCs w:val="20"/>
        </w:rPr>
        <w:t>CDS</w:t>
      </w:r>
      <w:r w:rsidRPr="00C705E1">
        <w:rPr>
          <w:rFonts w:ascii="Verdana" w:hAnsi="Verdana"/>
          <w:spacing w:val="-2"/>
          <w:position w:val="-2"/>
          <w:sz w:val="20"/>
          <w:szCs w:val="20"/>
        </w:rPr>
        <w:t xml:space="preserve"> views.</w:t>
      </w:r>
    </w:p>
    <w:p w:rsidR="00807D9D" w:rsidRPr="00C705E1" w:rsidP="00807D9D" w14:paraId="1CAB517B" w14:textId="77777777">
      <w:pPr>
        <w:numPr>
          <w:ilvl w:val="0"/>
          <w:numId w:val="1"/>
        </w:numPr>
        <w:jc w:val="both"/>
        <w:rPr>
          <w:rFonts w:ascii="Verdana" w:eastAsia="Arial Unicode MS" w:hAnsi="Verdana" w:cs="Arial"/>
          <w:sz w:val="20"/>
          <w:szCs w:val="20"/>
        </w:rPr>
      </w:pPr>
      <w:r w:rsidRPr="00C705E1">
        <w:rPr>
          <w:rFonts w:ascii="Verdana" w:eastAsia="Arial Unicode MS" w:hAnsi="Verdana" w:cs="Arial"/>
          <w:sz w:val="20"/>
          <w:szCs w:val="20"/>
        </w:rPr>
        <w:t xml:space="preserve">Expertise in PA, OM, RC, Payroll, TM, Benefits and Payments modules in </w:t>
      </w:r>
      <w:r>
        <w:rPr>
          <w:rFonts w:ascii="Verdana" w:eastAsia="Arial Unicode MS" w:hAnsi="Verdana" w:cs="Arial"/>
          <w:sz w:val="20"/>
          <w:szCs w:val="20"/>
        </w:rPr>
        <w:t xml:space="preserve">SAP </w:t>
      </w:r>
      <w:r w:rsidRPr="00C705E1">
        <w:rPr>
          <w:rFonts w:ascii="Verdana" w:eastAsia="Arial Unicode MS" w:hAnsi="Verdana" w:cs="Arial"/>
          <w:sz w:val="20"/>
          <w:szCs w:val="20"/>
        </w:rPr>
        <w:t xml:space="preserve">HR. </w:t>
      </w:r>
    </w:p>
    <w:p w:rsidR="00807D9D" w:rsidRPr="00C705E1" w:rsidP="00807D9D" w14:paraId="7361AAF4" w14:textId="77777777">
      <w:pPr>
        <w:numPr>
          <w:ilvl w:val="0"/>
          <w:numId w:val="1"/>
        </w:numPr>
        <w:jc w:val="both"/>
        <w:rPr>
          <w:rFonts w:ascii="Verdana" w:eastAsia="Arial Unicode MS" w:hAnsi="Verdana" w:cs="Arial"/>
          <w:sz w:val="20"/>
          <w:szCs w:val="20"/>
        </w:rPr>
      </w:pPr>
      <w:r w:rsidRPr="00C705E1">
        <w:rPr>
          <w:rFonts w:ascii="Verdana" w:eastAsia="Arial Unicode MS" w:hAnsi="Verdana" w:cs="Arial"/>
          <w:sz w:val="20"/>
          <w:szCs w:val="20"/>
        </w:rPr>
        <w:t xml:space="preserve">Expertise in </w:t>
      </w:r>
      <w:r w:rsidRPr="00D42BFA">
        <w:rPr>
          <w:rFonts w:ascii="Verdana" w:eastAsia="Arial Unicode MS" w:hAnsi="Verdana" w:cs="Arial"/>
          <w:b/>
          <w:bCs/>
          <w:sz w:val="20"/>
          <w:szCs w:val="20"/>
        </w:rPr>
        <w:t>ESS/MSS</w:t>
      </w:r>
      <w:r w:rsidRPr="00C705E1">
        <w:rPr>
          <w:rFonts w:ascii="Verdana" w:eastAsia="Arial Unicode MS" w:hAnsi="Verdana" w:cs="Arial"/>
          <w:sz w:val="20"/>
          <w:szCs w:val="20"/>
        </w:rPr>
        <w:t xml:space="preserve"> applications and </w:t>
      </w:r>
      <w:r w:rsidRPr="00D42BFA">
        <w:rPr>
          <w:rFonts w:ascii="Verdana" w:eastAsia="Arial Unicode MS" w:hAnsi="Verdana" w:cs="Arial"/>
          <w:b/>
          <w:bCs/>
          <w:sz w:val="20"/>
          <w:szCs w:val="20"/>
        </w:rPr>
        <w:t>NAKISA</w:t>
      </w:r>
      <w:r w:rsidRPr="00C705E1">
        <w:rPr>
          <w:rFonts w:ascii="Verdana" w:eastAsia="Arial Unicode MS" w:hAnsi="Verdana" w:cs="Arial"/>
          <w:sz w:val="20"/>
          <w:szCs w:val="20"/>
        </w:rPr>
        <w:t xml:space="preserve"> HR tool.</w:t>
      </w:r>
    </w:p>
    <w:p w:rsidR="00807D9D" w:rsidRPr="00C705E1" w:rsidP="00807D9D" w14:paraId="04E85997" w14:textId="77777777">
      <w:pPr>
        <w:numPr>
          <w:ilvl w:val="0"/>
          <w:numId w:val="1"/>
        </w:numPr>
        <w:jc w:val="both"/>
        <w:rPr>
          <w:rFonts w:ascii="Verdana" w:eastAsia="Arial Unicode MS" w:hAnsi="Verdana" w:cs="Arial"/>
          <w:sz w:val="20"/>
          <w:szCs w:val="20"/>
        </w:rPr>
      </w:pPr>
      <w:r w:rsidRPr="00C705E1">
        <w:rPr>
          <w:rFonts w:ascii="Verdana" w:eastAsia="Arial Unicode MS" w:hAnsi="Verdana" w:cs="Arial"/>
          <w:sz w:val="20"/>
          <w:szCs w:val="20"/>
        </w:rPr>
        <w:t>Creation and Enhancement of Infotypes pertaining to PA, OM and RC.</w:t>
      </w:r>
    </w:p>
    <w:p w:rsidR="00807D9D" w:rsidRPr="00C705E1" w:rsidP="00807D9D" w14:paraId="60C1AE93" w14:textId="77777777">
      <w:pPr>
        <w:numPr>
          <w:ilvl w:val="0"/>
          <w:numId w:val="1"/>
        </w:numPr>
        <w:jc w:val="both"/>
        <w:rPr>
          <w:rFonts w:ascii="Verdana" w:eastAsia="Arial Unicode MS" w:hAnsi="Verdana" w:cs="Arial"/>
          <w:sz w:val="20"/>
          <w:szCs w:val="20"/>
        </w:rPr>
      </w:pPr>
      <w:r w:rsidRPr="00C705E1">
        <w:rPr>
          <w:rFonts w:ascii="Verdana" w:eastAsia="Arial Unicode MS" w:hAnsi="Verdana" w:cs="Arial"/>
          <w:sz w:val="20"/>
          <w:szCs w:val="20"/>
        </w:rPr>
        <w:t>Worked on enhancement of Infotypes.</w:t>
      </w:r>
    </w:p>
    <w:p w:rsidR="00807D9D" w:rsidP="00807D9D" w14:paraId="01532A81" w14:textId="77777777">
      <w:pPr>
        <w:numPr>
          <w:ilvl w:val="0"/>
          <w:numId w:val="1"/>
        </w:numPr>
        <w:jc w:val="both"/>
        <w:rPr>
          <w:rFonts w:ascii="Verdana" w:eastAsia="Arial Unicode MS" w:hAnsi="Verdana" w:cs="Arial"/>
          <w:sz w:val="20"/>
          <w:szCs w:val="20"/>
        </w:rPr>
      </w:pPr>
      <w:r w:rsidRPr="00C705E1">
        <w:rPr>
          <w:rFonts w:ascii="Verdana" w:eastAsia="Arial Unicode MS" w:hAnsi="Verdana" w:cs="Arial"/>
          <w:sz w:val="20"/>
          <w:szCs w:val="20"/>
        </w:rPr>
        <w:t>Strong expertise in Infotypes, HR-ABAP Reports and Inbound/Outbound Interfaces.</w:t>
      </w:r>
    </w:p>
    <w:p w:rsidR="00807D9D" w:rsidP="00807D9D" w14:paraId="6E9235F5" w14:textId="77777777">
      <w:pPr>
        <w:numPr>
          <w:ilvl w:val="0"/>
          <w:numId w:val="1"/>
        </w:numPr>
        <w:jc w:val="both"/>
        <w:rPr>
          <w:rFonts w:ascii="Verdana" w:eastAsia="Arial Unicode MS" w:hAnsi="Verdana" w:cs="Arial"/>
          <w:sz w:val="20"/>
          <w:szCs w:val="20"/>
        </w:rPr>
      </w:pPr>
      <w:r>
        <w:rPr>
          <w:rFonts w:ascii="Verdana" w:eastAsia="Arial Unicode MS" w:hAnsi="Verdana" w:cs="Arial"/>
          <w:sz w:val="20"/>
          <w:szCs w:val="20"/>
        </w:rPr>
        <w:t>Experienced in integrating SuccessFactors using Dell Boomi.</w:t>
      </w:r>
    </w:p>
    <w:p w:rsidR="00807D9D" w:rsidRPr="006B7874" w:rsidP="00807D9D" w14:paraId="7A2CE074" w14:textId="77777777">
      <w:pPr>
        <w:numPr>
          <w:ilvl w:val="0"/>
          <w:numId w:val="1"/>
        </w:numPr>
        <w:jc w:val="both"/>
        <w:rPr>
          <w:rFonts w:ascii="Verdana" w:eastAsia="Arial Unicode MS" w:hAnsi="Verdana" w:cs="Arial"/>
          <w:sz w:val="20"/>
          <w:szCs w:val="20"/>
        </w:rPr>
      </w:pPr>
      <w:r>
        <w:rPr>
          <w:rFonts w:ascii="Verdana" w:eastAsia="Arial Unicode MS" w:hAnsi="Verdana" w:cs="Arial"/>
          <w:sz w:val="20"/>
          <w:szCs w:val="20"/>
        </w:rPr>
        <w:t>Ability to translate business requirements into system requirements.</w:t>
      </w:r>
    </w:p>
    <w:p w:rsidR="00807D9D" w:rsidP="00807D9D" w14:paraId="26ABAF76" w14:textId="77777777">
      <w:pPr>
        <w:jc w:val="both"/>
        <w:rPr>
          <w:rFonts w:ascii="Verdana" w:eastAsia="Arial Unicode MS" w:hAnsi="Verdana" w:cs="Arial"/>
          <w:sz w:val="20"/>
          <w:szCs w:val="20"/>
        </w:rPr>
      </w:pPr>
    </w:p>
    <w:p w:rsidR="00807D9D" w:rsidP="00807D9D" w14:paraId="23771C4F" w14:textId="77777777">
      <w:pPr>
        <w:rPr>
          <w:rFonts w:ascii="Verdana" w:hAnsi="Verdana" w:cs="Arial"/>
          <w:b/>
          <w:color w:val="365F91"/>
          <w:sz w:val="20"/>
          <w:szCs w:val="20"/>
        </w:rPr>
      </w:pPr>
      <w:r>
        <w:rPr>
          <w:rFonts w:ascii="Verdana" w:hAnsi="Verdana" w:cs="Arial"/>
          <w:b/>
          <w:color w:val="365F91"/>
          <w:sz w:val="20"/>
          <w:szCs w:val="20"/>
        </w:rPr>
        <w:t>PROFESSIONAL EXPERIENCE</w:t>
      </w:r>
    </w:p>
    <w:p w:rsidR="00807D9D" w:rsidRPr="0080682D" w:rsidP="00807D9D" w14:paraId="2B85BF65" w14:textId="77777777">
      <w:pPr>
        <w:rPr>
          <w:rFonts w:ascii="Verdana" w:eastAsia="Arial Unicode MS" w:hAnsi="Verdana" w:cs="Arial"/>
          <w:b/>
          <w:bCs/>
          <w:sz w:val="20"/>
          <w:szCs w:val="20"/>
        </w:rPr>
      </w:pPr>
    </w:p>
    <w:p w:rsidR="00807D9D" w:rsidRPr="00072EC3" w:rsidP="00807D9D" w14:paraId="450C3E1D" w14:textId="77777777">
      <w:pPr>
        <w:widowControl w:val="0"/>
        <w:numPr>
          <w:ilvl w:val="0"/>
          <w:numId w:val="3"/>
        </w:numPr>
        <w:tabs>
          <w:tab w:val="num" w:pos="360"/>
          <w:tab w:val="clear" w:pos="720"/>
          <w:tab w:val="left" w:pos="6150"/>
        </w:tabs>
        <w:autoSpaceDE w:val="0"/>
        <w:autoSpaceDN w:val="0"/>
        <w:adjustRightInd w:val="0"/>
        <w:ind w:left="360" w:right="-446"/>
        <w:rPr>
          <w:rFonts w:ascii="Verdana" w:hAnsi="Verdana" w:cs="Arial"/>
          <w:bCs/>
          <w:sz w:val="20"/>
          <w:szCs w:val="20"/>
        </w:rPr>
      </w:pPr>
      <w:r w:rsidRPr="00072EC3">
        <w:rPr>
          <w:rFonts w:ascii="Verdana" w:hAnsi="Verdana" w:cs="Arial"/>
          <w:bCs/>
          <w:sz w:val="20"/>
          <w:szCs w:val="20"/>
        </w:rPr>
        <w:t>Working as Technology Architect in Infosys Ltd, Hyderabad from April 2017 to till date.</w:t>
      </w:r>
    </w:p>
    <w:p w:rsidR="00807D9D" w:rsidP="00807D9D" w14:paraId="01B7AFC3" w14:textId="77777777">
      <w:pPr>
        <w:widowControl w:val="0"/>
        <w:numPr>
          <w:ilvl w:val="0"/>
          <w:numId w:val="3"/>
        </w:numPr>
        <w:tabs>
          <w:tab w:val="num" w:pos="360"/>
          <w:tab w:val="clear" w:pos="720"/>
          <w:tab w:val="left" w:pos="6150"/>
        </w:tabs>
        <w:autoSpaceDE w:val="0"/>
        <w:autoSpaceDN w:val="0"/>
        <w:adjustRightInd w:val="0"/>
        <w:ind w:left="360" w:right="-446"/>
        <w:rPr>
          <w:rFonts w:ascii="Verdana" w:hAnsi="Verdana" w:cs="Arial"/>
          <w:bCs/>
          <w:sz w:val="20"/>
          <w:szCs w:val="20"/>
        </w:rPr>
      </w:pPr>
      <w:r w:rsidRPr="00072EC3">
        <w:rPr>
          <w:rFonts w:ascii="Verdana" w:hAnsi="Verdana" w:cs="Arial"/>
          <w:bCs/>
          <w:sz w:val="20"/>
          <w:szCs w:val="20"/>
        </w:rPr>
        <w:t>Worked as Principal Consultant in NTT DATA Global Delivery Services Ltd. (</w:t>
      </w:r>
      <w:r w:rsidRPr="00072EC3">
        <w:rPr>
          <w:rFonts w:ascii="Verdana" w:hAnsi="Verdana" w:cs="Arial"/>
          <w:bCs/>
          <w:sz w:val="20"/>
          <w:szCs w:val="20"/>
        </w:rPr>
        <w:t>Intelligroup</w:t>
      </w:r>
      <w:r w:rsidRPr="00072EC3">
        <w:rPr>
          <w:rFonts w:ascii="Verdana" w:hAnsi="Verdana" w:cs="Arial"/>
          <w:bCs/>
          <w:sz w:val="20"/>
          <w:szCs w:val="20"/>
        </w:rPr>
        <w:t>), Hyderabad from November 2010 to April 2017.</w:t>
      </w:r>
    </w:p>
    <w:p w:rsidR="00807D9D" w:rsidP="00807D9D" w14:paraId="7EDE7B6A" w14:textId="77777777">
      <w:pPr>
        <w:widowControl w:val="0"/>
        <w:numPr>
          <w:ilvl w:val="0"/>
          <w:numId w:val="3"/>
        </w:numPr>
        <w:tabs>
          <w:tab w:val="num" w:pos="360"/>
          <w:tab w:val="clear" w:pos="720"/>
          <w:tab w:val="left" w:pos="6150"/>
        </w:tabs>
        <w:autoSpaceDE w:val="0"/>
        <w:autoSpaceDN w:val="0"/>
        <w:adjustRightInd w:val="0"/>
        <w:ind w:left="360" w:right="-446"/>
        <w:rPr>
          <w:rFonts w:ascii="Verdana" w:hAnsi="Verdana" w:cs="Arial"/>
          <w:bCs/>
          <w:sz w:val="20"/>
          <w:szCs w:val="20"/>
        </w:rPr>
      </w:pPr>
      <w:r w:rsidRPr="00072EC3">
        <w:rPr>
          <w:rFonts w:ascii="Verdana" w:hAnsi="Verdana" w:cs="Arial"/>
          <w:bCs/>
          <w:sz w:val="20"/>
          <w:szCs w:val="20"/>
        </w:rPr>
        <w:t>Worked as ABAP-HR consultant in IBM India Pvt. Ltd., through Infinite Computer Solutions, Bangalore from May 2009 to May 2010.</w:t>
      </w:r>
    </w:p>
    <w:p w:rsidR="00807D9D" w:rsidRPr="00072EC3" w:rsidP="00807D9D" w14:paraId="38319ED3" w14:textId="77777777">
      <w:pPr>
        <w:widowControl w:val="0"/>
        <w:numPr>
          <w:ilvl w:val="0"/>
          <w:numId w:val="3"/>
        </w:numPr>
        <w:tabs>
          <w:tab w:val="num" w:pos="360"/>
          <w:tab w:val="clear" w:pos="720"/>
          <w:tab w:val="left" w:pos="6150"/>
        </w:tabs>
        <w:autoSpaceDE w:val="0"/>
        <w:autoSpaceDN w:val="0"/>
        <w:adjustRightInd w:val="0"/>
        <w:ind w:left="360" w:right="-446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Worked as ABAP-HR consultant in Satyam Computer Servies Ltd, Pune, through Vision Tree Consultancy from Sep 2008 to Dec 2008</w:t>
      </w:r>
    </w:p>
    <w:p w:rsidR="00807D9D" w:rsidP="00807D9D" w14:paraId="62A6E53C" w14:textId="77777777">
      <w:pPr>
        <w:rPr>
          <w:rFonts w:ascii="Verdana" w:hAnsi="Verdana" w:cs="Arial"/>
          <w:b/>
          <w:color w:val="365F91"/>
          <w:sz w:val="20"/>
          <w:szCs w:val="20"/>
        </w:rPr>
      </w:pPr>
    </w:p>
    <w:p w:rsidR="00807D9D" w:rsidP="00807D9D" w14:paraId="37B50DCF" w14:textId="77777777">
      <w:pPr>
        <w:rPr>
          <w:rFonts w:ascii="Verdana" w:hAnsi="Verdana" w:cs="Arial"/>
          <w:b/>
          <w:color w:val="365F91"/>
          <w:sz w:val="20"/>
          <w:szCs w:val="20"/>
        </w:rPr>
      </w:pPr>
      <w:r>
        <w:rPr>
          <w:rFonts w:ascii="Verdana" w:hAnsi="Verdana" w:cs="Arial"/>
          <w:b/>
          <w:color w:val="365F91"/>
          <w:sz w:val="20"/>
          <w:szCs w:val="20"/>
        </w:rPr>
        <w:t>EDUCATIONAL QUALIFICATION</w:t>
      </w:r>
    </w:p>
    <w:p w:rsidR="00807D9D" w:rsidP="00807D9D" w14:paraId="37DF7DF7" w14:textId="77777777">
      <w:pPr>
        <w:rPr>
          <w:rFonts w:ascii="Verdana" w:hAnsi="Verdana" w:cs="Arial"/>
          <w:b/>
          <w:color w:val="365F91"/>
          <w:sz w:val="20"/>
          <w:szCs w:val="20"/>
        </w:rPr>
      </w:pPr>
    </w:p>
    <w:p w:rsidR="00807D9D" w:rsidRPr="00191133" w:rsidP="00807D9D" w14:paraId="13F03650" w14:textId="77777777">
      <w:pPr>
        <w:widowControl w:val="0"/>
        <w:numPr>
          <w:ilvl w:val="0"/>
          <w:numId w:val="3"/>
        </w:numPr>
        <w:tabs>
          <w:tab w:val="num" w:pos="360"/>
          <w:tab w:val="clear" w:pos="720"/>
          <w:tab w:val="left" w:pos="6150"/>
        </w:tabs>
        <w:autoSpaceDE w:val="0"/>
        <w:autoSpaceDN w:val="0"/>
        <w:adjustRightInd w:val="0"/>
        <w:ind w:left="360" w:right="-446"/>
        <w:rPr>
          <w:rFonts w:ascii="Verdana" w:hAnsi="Verdana" w:cs="Arial"/>
          <w:sz w:val="20"/>
          <w:szCs w:val="20"/>
        </w:rPr>
      </w:pPr>
      <w:r w:rsidRPr="00191133">
        <w:rPr>
          <w:rFonts w:ascii="Verdana" w:hAnsi="Verdana" w:cs="Arial"/>
          <w:sz w:val="20"/>
          <w:szCs w:val="20"/>
        </w:rPr>
        <w:t>Bachelor of Technology, in Information Technology, from Sir C.R. Reddy College of Engineering affiliated to Andhra University.</w:t>
      </w:r>
    </w:p>
    <w:p w:rsidR="00FE3D2B" w14:paraId="3A827746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D667FCC"/>
    <w:multiLevelType w:val="hybridMultilevel"/>
    <w:tmpl w:val="1DCA5892"/>
    <w:lvl w:ilvl="0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E4B20DE"/>
    <w:multiLevelType w:val="hybridMultilevel"/>
    <w:tmpl w:val="57908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CE13A8"/>
    <w:multiLevelType w:val="hybridMultilevel"/>
    <w:tmpl w:val="BA388018"/>
    <w:lvl w:ilvl="0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F655DA"/>
    <w:multiLevelType w:val="hybridMultilevel"/>
    <w:tmpl w:val="88F83598"/>
    <w:lvl w:ilvl="0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9D"/>
    <w:rsid w:val="00072EC3"/>
    <w:rsid w:val="00157C9A"/>
    <w:rsid w:val="00191133"/>
    <w:rsid w:val="006B7874"/>
    <w:rsid w:val="0080682D"/>
    <w:rsid w:val="00807D9D"/>
    <w:rsid w:val="00AE2E9B"/>
    <w:rsid w:val="00B13D70"/>
    <w:rsid w:val="00C64A13"/>
    <w:rsid w:val="00C705E1"/>
    <w:rsid w:val="00CE1649"/>
    <w:rsid w:val="00D42BFA"/>
    <w:rsid w:val="00FE3D2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CFB9B2E-C290-4739-A785-414B2B59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07D9D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807D9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07D9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credly.com/go/xGOZNQRC" TargetMode="External" /><Relationship Id="rId5" Type="http://schemas.openxmlformats.org/officeDocument/2006/relationships/image" Target="https://rdxfootmark.naukri.com/v2/track/openCv?trackingInfo=f33b4bb7c97cce56a9af103004fceb66134f4b0419514c4847440321091b5b58120b120b12455f550e435601514841481f0f2b561358191b195115495d0c00584e4209430247460c590858184508105042445b0c0f054e4108120211474a411b02154e49405d58380c4f03434b110a190010415d541b4d5849564360441403084b281e010303021048505e085143121b0d1152180c4f03434c1408120413485b5401430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Pradeep Veeram</dc:creator>
  <cp:lastModifiedBy>Naga Pradeep Veeram</cp:lastModifiedBy>
  <cp:revision>2</cp:revision>
  <dcterms:created xsi:type="dcterms:W3CDTF">2023-11-09T14:58:00Z</dcterms:created>
  <dcterms:modified xsi:type="dcterms:W3CDTF">2024-01-24T16:24:00Z</dcterms:modified>
</cp:coreProperties>
</file>