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1"/>
        <w:tblW w:w="10156" w:type="dxa"/>
        <w:tblInd w:w="-974" w:type="dxa"/>
        <w:tblCellMar>
          <w:left w:w="110" w:type="dxa"/>
          <w:right w:w="216" w:type="dxa"/>
        </w:tblCellMar>
        <w:tblLook w:val="04A0"/>
      </w:tblPr>
      <w:tblGrid>
        <w:gridCol w:w="10805"/>
      </w:tblGrid>
      <w:tr w14:paraId="7AE0B937" w14:textId="77777777" w:rsidTr="0092465C">
        <w:tblPrEx>
          <w:tblW w:w="10156" w:type="dxa"/>
          <w:tblInd w:w="-974" w:type="dxa"/>
          <w:tblCellMar>
            <w:left w:w="110" w:type="dxa"/>
            <w:right w:w="216" w:type="dxa"/>
          </w:tblCellMar>
          <w:tblLook w:val="04A0"/>
        </w:tblPrEx>
        <w:trPr>
          <w:trHeight w:val="14326"/>
        </w:trPr>
        <w:tc>
          <w:tcPr>
            <w:tcW w:w="101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94D54" w:rsidRPr="00A77C53" w:rsidP="49C8EAD6" w14:paraId="5026A713" w14:textId="77777777">
            <w:pPr>
              <w:spacing w:after="39" w:line="276" w:lineRule="auto"/>
              <w:rPr>
                <w:rFonts w:ascii="Arial Black" w:eastAsia="Verdana" w:hAnsi="Arial Black" w:cs="Verdana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49C8EAD6">
              <w:rPr>
                <w:rFonts w:ascii="Arial Black" w:eastAsia="Verdana" w:hAnsi="Arial Black" w:cs="Verdana"/>
                <w:b/>
                <w:bCs/>
                <w:i/>
                <w:iCs/>
                <w:sz w:val="28"/>
                <w:szCs w:val="28"/>
                <w:u w:val="single"/>
              </w:rPr>
              <w:t>Biswaranjan Swain</w:t>
            </w:r>
            <w:r w:rsidRPr="49C8EAD6" w:rsidR="00351605">
              <w:rPr>
                <w:rFonts w:ascii="Arial Black" w:eastAsia="Verdana" w:hAnsi="Arial Black" w:cs="Verdan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</w:p>
          <w:p w:rsidR="000E0DA2" w:rsidRPr="000073B9" w:rsidP="000073B9" w14:paraId="1B7EEAC5" w14:textId="77777777">
            <w:pPr>
              <w:spacing w:after="39"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color w:val="0563C1"/>
                <w:sz w:val="18"/>
                <w:szCs w:val="18"/>
                <w:u w:val="single" w:color="0563C1"/>
              </w:rPr>
              <w:t>biswaranjan.14.07@gmail.com</w:t>
            </w: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:rsidR="000E0DA2" w:rsidRPr="000073B9" w:rsidP="000073B9" w14:paraId="24684CFA" w14:textId="77777777">
            <w:pPr>
              <w:spacing w:after="16" w:line="276" w:lineRule="auto"/>
              <w:ind w:right="144"/>
              <w:rPr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+918658527333 </w:t>
            </w:r>
            <w:r w:rsidRPr="000073B9" w:rsidR="001B2CD1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:rsidR="000E0DA2" w:rsidRPr="000073B9" w:rsidP="000073B9" w14:paraId="534839CF" w14:textId="77777777">
            <w:pPr>
              <w:spacing w:after="4" w:line="276" w:lineRule="auto"/>
              <w:ind w:right="144"/>
              <w:rPr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Address: Plot no- 3D/888 </w:t>
            </w:r>
          </w:p>
          <w:p w:rsidR="000E0DA2" w:rsidRPr="000073B9" w:rsidP="000073B9" w14:paraId="2B2DF07A" w14:textId="77777777">
            <w:pPr>
              <w:spacing w:after="1" w:line="276" w:lineRule="auto"/>
              <w:rPr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Sector 10 CDA Cuttack- 14 </w:t>
            </w:r>
          </w:p>
          <w:p w:rsidR="000E0DA2" w:rsidRPr="00A77C53" w:rsidP="000073B9" w14:paraId="100C5B58" w14:textId="77777777">
            <w:pPr>
              <w:spacing w:line="276" w:lineRule="auto"/>
              <w:rPr>
                <w:sz w:val="16"/>
                <w:szCs w:val="16"/>
              </w:rPr>
            </w:pPr>
            <w:r w:rsidRPr="00A77C53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  <w:p w:rsidR="000E0DA2" w:rsidRPr="00613F7C" w:rsidP="000073B9" w14:paraId="7C3E340B" w14:textId="77777777">
            <w:pPr>
              <w:spacing w:line="276" w:lineRule="auto"/>
            </w:pPr>
            <w:r w:rsidRPr="00613F7C">
              <w:rPr>
                <w:rFonts w:ascii="Verdana" w:eastAsia="Verdana" w:hAnsi="Verdana" w:cs="Verdana"/>
                <w:b/>
                <w:shd w:val="clear" w:color="auto" w:fill="D3D3D3"/>
              </w:rPr>
              <w:t>OBJECTIVE</w:t>
            </w:r>
            <w:r w:rsidRPr="00613F7C">
              <w:rPr>
                <w:rFonts w:ascii="Verdana" w:eastAsia="Verdana" w:hAnsi="Verdana" w:cs="Verdana"/>
              </w:rPr>
              <w:t xml:space="preserve"> </w:t>
            </w:r>
          </w:p>
          <w:p w:rsidR="000E0DA2" w:rsidRPr="00A77C53" w:rsidP="000073B9" w14:paraId="12F40E89" w14:textId="77777777">
            <w:pPr>
              <w:spacing w:line="276" w:lineRule="auto"/>
              <w:rPr>
                <w:sz w:val="16"/>
                <w:szCs w:val="16"/>
              </w:rPr>
            </w:pPr>
            <w:r w:rsidRPr="00A77C53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  <w:p w:rsidR="000E0DA2" w:rsidRPr="000073B9" w:rsidP="000073B9" w14:paraId="595707D6" w14:textId="77777777">
            <w:pPr>
              <w:spacing w:after="240" w:line="276" w:lineRule="auto"/>
              <w:rPr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      To work for a progressive organization with a highly motivating and challenging environment that provides the best opportunities to grow and utilize my potential to the fullest </w:t>
            </w:r>
            <w:r w:rsidRPr="000073B9" w:rsidR="00A77C53"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 be an asset to the organization, while attaining my personal goals. </w:t>
            </w:r>
          </w:p>
          <w:p w:rsidR="000E0DA2" w:rsidRPr="00613F7C" w:rsidP="000073B9" w14:paraId="10EB7F1C" w14:textId="77777777">
            <w:pPr>
              <w:spacing w:after="251" w:line="276" w:lineRule="auto"/>
              <w:rPr>
                <w:rFonts w:ascii="Verdana" w:eastAsia="Verdana" w:hAnsi="Verdana" w:cs="Verdana"/>
                <w:b/>
                <w:caps/>
              </w:rPr>
            </w:pPr>
            <w:r w:rsidRPr="00613F7C">
              <w:rPr>
                <w:rFonts w:ascii="Verdana" w:eastAsia="Verdana" w:hAnsi="Verdana" w:cs="Verdana"/>
                <w:b/>
                <w:caps/>
                <w:shd w:val="clear" w:color="auto" w:fill="D3D3D3"/>
              </w:rPr>
              <w:t>Capabilities</w:t>
            </w:r>
            <w:r w:rsidRPr="00613F7C" w:rsidR="001B2CD1">
              <w:rPr>
                <w:rFonts w:ascii="Verdana" w:eastAsia="Verdana" w:hAnsi="Verdana" w:cs="Verdana"/>
                <w:b/>
                <w:caps/>
              </w:rPr>
              <w:t xml:space="preserve"> </w:t>
            </w:r>
          </w:p>
          <w:p w:rsidR="00A77C53" w:rsidP="000073B9" w14:paraId="79013A03" w14:textId="77777777">
            <w:pPr>
              <w:spacing w:after="251"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Good Communication Skills, Team player, Quick learner </w:t>
            </w:r>
            <w:r w:rsidRPr="000073B9" w:rsidR="00422DEA">
              <w:rPr>
                <w:rFonts w:ascii="Verdana" w:eastAsia="Verdana" w:hAnsi="Verdana" w:cs="Verdana"/>
                <w:sz w:val="18"/>
                <w:szCs w:val="18"/>
              </w:rPr>
              <w:t>and Hard</w:t>
            </w: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Pr="000073B9" w:rsidR="00FB4B43">
              <w:rPr>
                <w:rFonts w:ascii="Verdana" w:eastAsia="Verdana" w:hAnsi="Verdana" w:cs="Verdana"/>
                <w:sz w:val="18"/>
                <w:szCs w:val="18"/>
              </w:rPr>
              <w:t>working.</w:t>
            </w:r>
          </w:p>
          <w:p w:rsidR="00E954BA" w:rsidRPr="000073B9" w:rsidP="00E954BA" w14:paraId="32DDEEAE" w14:textId="77777777">
            <w:pPr>
              <w:spacing w:after="68" w:line="276" w:lineRule="auto"/>
            </w:pPr>
            <w:r w:rsidRPr="000073B9">
              <w:rPr>
                <w:rFonts w:ascii="Verdana" w:eastAsia="Verdana" w:hAnsi="Verdana" w:cs="Verdana"/>
                <w:b/>
                <w:shd w:val="clear" w:color="auto" w:fill="D9D9D9"/>
              </w:rPr>
              <w:t xml:space="preserve">TECHNICAL </w:t>
            </w:r>
            <w:r w:rsidR="009554F8">
              <w:rPr>
                <w:rFonts w:ascii="Verdana" w:eastAsia="Verdana" w:hAnsi="Verdana" w:cs="Verdana"/>
                <w:b/>
                <w:shd w:val="clear" w:color="auto" w:fill="D9D9D9"/>
              </w:rPr>
              <w:t>SKILLS</w:t>
            </w:r>
            <w:r w:rsidRPr="000073B9">
              <w:rPr>
                <w:rFonts w:ascii="Verdana" w:eastAsia="Verdana" w:hAnsi="Verdana" w:cs="Verdana"/>
              </w:rPr>
              <w:t xml:space="preserve"> </w:t>
            </w:r>
          </w:p>
          <w:p w:rsidR="00E954BA" w:rsidP="009554F8" w14:paraId="420BCA62" w14:textId="330714BF">
            <w:pPr>
              <w:pStyle w:val="ListParagraph"/>
              <w:numPr>
                <w:ilvl w:val="0"/>
                <w:numId w:val="5"/>
              </w:numPr>
              <w:spacing w:after="251"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ERP                          : SAP R/3 ECC 6.0</w:t>
            </w:r>
            <w:r w:rsidR="00FE3A43">
              <w:rPr>
                <w:rFonts w:ascii="Verdana" w:hAnsi="Verdana"/>
                <w:sz w:val="18"/>
                <w:szCs w:val="18"/>
              </w:rPr>
              <w:t xml:space="preserve"> , SAP 7.5</w:t>
            </w:r>
          </w:p>
          <w:p w:rsidR="009554F8" w:rsidP="009554F8" w14:paraId="5DFEBEE7" w14:textId="77777777">
            <w:pPr>
              <w:pStyle w:val="ListParagraph"/>
              <w:numPr>
                <w:ilvl w:val="0"/>
                <w:numId w:val="5"/>
              </w:numPr>
              <w:spacing w:after="251"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PACKAGES                : MS-OFFICE</w:t>
            </w:r>
          </w:p>
          <w:p w:rsidR="009554F8" w:rsidRPr="009554F8" w:rsidP="009554F8" w14:paraId="251D4408" w14:textId="77777777">
            <w:pPr>
              <w:pStyle w:val="ListParagraph"/>
              <w:numPr>
                <w:ilvl w:val="0"/>
                <w:numId w:val="5"/>
              </w:numPr>
              <w:spacing w:after="251"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OPERATING SYSTEM  : Windows 8 and Windows 10</w:t>
            </w:r>
          </w:p>
          <w:p w:rsidR="000E0DA2" w:rsidRPr="00613F7C" w:rsidP="000073B9" w14:paraId="14E64B56" w14:textId="77777777">
            <w:pPr>
              <w:spacing w:after="249" w:line="276" w:lineRule="auto"/>
            </w:pPr>
            <w:r w:rsidRPr="00613F7C">
              <w:rPr>
                <w:rFonts w:ascii="Verdana" w:eastAsia="Verdana" w:hAnsi="Verdana" w:cs="Verdana"/>
                <w:b/>
                <w:shd w:val="clear" w:color="auto" w:fill="D9D9D9"/>
              </w:rPr>
              <w:t xml:space="preserve">PROFFESIONAL EXPERIENCE </w:t>
            </w:r>
            <w:r w:rsidRPr="00613F7C" w:rsidR="001B2CD1">
              <w:rPr>
                <w:rFonts w:ascii="Verdana" w:eastAsia="Verdana" w:hAnsi="Verdana" w:cs="Verdana"/>
                <w:b/>
              </w:rPr>
              <w:t xml:space="preserve"> </w:t>
            </w:r>
          </w:p>
          <w:p w:rsidR="006E084C" w:rsidP="000073B9" w14:paraId="391111CD" w14:textId="1EEBACB1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Senior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Consultant at Capgemini from Dec 2020 to Present.</w:t>
            </w:r>
          </w:p>
          <w:p w:rsidR="00BC2268" w:rsidP="000073B9" w14:paraId="5D59F948" w14:textId="424310AC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SAP ABAP consultant at </w:t>
            </w:r>
            <w:r w:rsidR="00F3467E">
              <w:rPr>
                <w:rFonts w:ascii="Verdana" w:eastAsia="Verdana" w:hAnsi="Verdana" w:cs="Verdana"/>
                <w:sz w:val="18"/>
                <w:szCs w:val="18"/>
              </w:rPr>
              <w:t>TCS</w:t>
            </w:r>
            <w:r w:rsidR="006E084C">
              <w:rPr>
                <w:rFonts w:ascii="Verdana" w:eastAsia="Verdana" w:hAnsi="Verdana" w:cs="Verdana"/>
                <w:sz w:val="18"/>
                <w:szCs w:val="18"/>
              </w:rPr>
              <w:t xml:space="preserve"> from Feb 20</w:t>
            </w:r>
            <w:r w:rsidR="00F3467E">
              <w:rPr>
                <w:rFonts w:ascii="Verdana" w:eastAsia="Verdana" w:hAnsi="Verdana" w:cs="Verdana"/>
                <w:sz w:val="18"/>
                <w:szCs w:val="18"/>
              </w:rPr>
              <w:t>1</w:t>
            </w:r>
            <w:r w:rsidR="006E084C">
              <w:rPr>
                <w:rFonts w:ascii="Verdana" w:eastAsia="Verdana" w:hAnsi="Verdana" w:cs="Verdana"/>
                <w:sz w:val="18"/>
                <w:szCs w:val="18"/>
              </w:rPr>
              <w:t>9 to Dec 2020</w:t>
            </w:r>
            <w:r w:rsidR="00F3467E">
              <w:rPr>
                <w:rFonts w:ascii="Verdana" w:eastAsia="Verdana" w:hAnsi="Verdana" w:cs="Verdana"/>
                <w:sz w:val="18"/>
                <w:szCs w:val="18"/>
              </w:rPr>
              <w:t xml:space="preserve"> outsourced through Joulestowatts Business Solutions</w:t>
            </w:r>
            <w:r w:rsidR="006E084C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:rsidR="0005492C" w:rsidRPr="000073B9" w:rsidP="000073B9" w14:paraId="299F1EA1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Software engineer at </w:t>
            </w:r>
            <w:r w:rsidRPr="000073B9" w:rsidR="00094D54">
              <w:rPr>
                <w:rFonts w:ascii="Verdana" w:eastAsia="Verdana" w:hAnsi="Verdana" w:cs="Verdana"/>
                <w:sz w:val="18"/>
                <w:szCs w:val="18"/>
              </w:rPr>
              <w:t xml:space="preserve">Accenture </w:t>
            </w:r>
            <w:r w:rsidR="00ED63C4">
              <w:rPr>
                <w:rFonts w:ascii="Verdana" w:eastAsia="Verdana" w:hAnsi="Verdana" w:cs="Verdana"/>
                <w:sz w:val="18"/>
                <w:szCs w:val="18"/>
              </w:rPr>
              <w:t>from Jan</w:t>
            </w:r>
            <w:r w:rsidRPr="000073B9" w:rsidR="00BD7163">
              <w:rPr>
                <w:rFonts w:ascii="Verdana" w:eastAsia="Verdana" w:hAnsi="Verdana" w:cs="Verdana"/>
                <w:sz w:val="18"/>
                <w:szCs w:val="18"/>
              </w:rPr>
              <w:t xml:space="preserve"> 2016</w:t>
            </w:r>
            <w:r w:rsidR="00ED63C4">
              <w:rPr>
                <w:rFonts w:ascii="Verdana" w:eastAsia="Verdana" w:hAnsi="Verdana" w:cs="Verdana"/>
                <w:sz w:val="18"/>
                <w:szCs w:val="18"/>
              </w:rPr>
              <w:t xml:space="preserve"> to Jan 2019</w:t>
            </w:r>
            <w:r w:rsidRPr="000073B9" w:rsidR="00BD7163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0073B9" w:rsidR="00FF0CA9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:rsidR="00003270" w:rsidRPr="000073B9" w:rsidP="000073B9" w14:paraId="65C58449" w14:textId="10812071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 have </w:t>
            </w:r>
            <w:r w:rsidR="00F3467E">
              <w:rPr>
                <w:rFonts w:ascii="Verdana" w:eastAsia="Verdana" w:hAnsi="Verdana" w:cs="Verdana"/>
                <w:sz w:val="18"/>
                <w:szCs w:val="18"/>
              </w:rPr>
              <w:t>6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years’ and </w:t>
            </w:r>
            <w:r w:rsidR="00F3467E">
              <w:rPr>
                <w:rFonts w:ascii="Verdana" w:eastAsia="Verdana" w:hAnsi="Verdana" w:cs="Verdana"/>
                <w:sz w:val="18"/>
                <w:szCs w:val="18"/>
              </w:rPr>
              <w:t>11</w:t>
            </w:r>
            <w:r w:rsidRPr="0AF0A063" w:rsidR="0AF0A063">
              <w:rPr>
                <w:rFonts w:ascii="Verdana" w:eastAsia="Verdana" w:hAnsi="Verdana" w:cs="Verdana"/>
                <w:sz w:val="18"/>
                <w:szCs w:val="18"/>
              </w:rPr>
              <w:t>month experience as SAP ABAP consultant in both implementation and support project.</w:t>
            </w:r>
          </w:p>
          <w:p w:rsidR="00003270" w:rsidP="000073B9" w14:paraId="672A6659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C55E6C" w:rsidP="00C55E6C" w14:paraId="0A37501D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18"/>
                <w:szCs w:val="18"/>
                <w:u w:val="single"/>
              </w:rPr>
            </w:pPr>
          </w:p>
          <w:p w:rsidR="00C55E6C" w:rsidRPr="00520221" w:rsidP="00C55E6C" w14:paraId="28096BD8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18"/>
                <w:szCs w:val="18"/>
                <w:u w:val="single"/>
              </w:rPr>
            </w:pPr>
            <w:r w:rsidRPr="00520221">
              <w:rPr>
                <w:rFonts w:ascii="Verdana" w:eastAsia="Verdana" w:hAnsi="Verdana" w:cs="Verdana"/>
                <w:b/>
                <w:i/>
                <w:sz w:val="18"/>
                <w:szCs w:val="18"/>
                <w:u w:val="single"/>
              </w:rPr>
              <w:t>SAP ABAP Skills</w:t>
            </w:r>
          </w:p>
          <w:p w:rsidR="00C55E6C" w:rsidRPr="00520221" w:rsidP="00C55E6C" w14:paraId="510C577A" w14:textId="77777777">
            <w:p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</w:t>
            </w:r>
          </w:p>
          <w:p w:rsidR="00C55E6C" w:rsidRPr="00520221" w:rsidP="00C55E6C" w14:paraId="1ABE83A7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520221">
              <w:rPr>
                <w:rFonts w:ascii="Verdana" w:eastAsia="Verdana" w:hAnsi="Verdana" w:cs="Verdana"/>
                <w:sz w:val="18"/>
                <w:szCs w:val="18"/>
              </w:rPr>
              <w:t>Classic Report, Interactive Report, ALV Report</w:t>
            </w:r>
          </w:p>
          <w:p w:rsidR="00C55E6C" w:rsidRPr="00520221" w:rsidP="00C55E6C" w14:paraId="09DCA449" w14:textId="0834A13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ALV </w:t>
            </w:r>
            <w:r w:rsidR="00F3467E">
              <w:rPr>
                <w:rFonts w:ascii="Verdana" w:eastAsia="Verdana" w:hAnsi="Verdana" w:cs="Verdana"/>
                <w:sz w:val="18"/>
                <w:szCs w:val="18"/>
              </w:rPr>
              <w:t>reports,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Editable ALV </w:t>
            </w:r>
          </w:p>
          <w:p w:rsidR="00C55E6C" w:rsidRPr="00520221" w:rsidP="00C55E6C" w14:paraId="30125B5C" w14:textId="387EBD0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814484">
              <w:rPr>
                <w:rFonts w:ascii="Verdana" w:eastAsia="Verdana" w:hAnsi="Verdana" w:cs="Verdana"/>
                <w:sz w:val="18"/>
                <w:szCs w:val="18"/>
              </w:rPr>
              <w:t>Creation and configuration of Partner profile</w:t>
            </w:r>
          </w:p>
          <w:p w:rsidR="00C55E6C" w:rsidP="00C04D5F" w14:paraId="25A62BE4" w14:textId="11B154A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520221">
              <w:rPr>
                <w:rFonts w:ascii="Verdana" w:eastAsia="Verdana" w:hAnsi="Verdana" w:cs="Verdana"/>
                <w:sz w:val="18"/>
                <w:szCs w:val="18"/>
              </w:rPr>
              <w:t>Message type creation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for IDOC </w:t>
            </w:r>
            <w:r w:rsidR="00862782">
              <w:rPr>
                <w:rFonts w:ascii="Verdana" w:eastAsia="Verdana" w:hAnsi="Verdana" w:cs="Verdana"/>
                <w:sz w:val="18"/>
                <w:szCs w:val="18"/>
              </w:rPr>
              <w:t xml:space="preserve">and </w:t>
            </w:r>
            <w:r w:rsidRPr="00520221" w:rsidR="00862782">
              <w:rPr>
                <w:rFonts w:ascii="Verdana" w:eastAsia="Verdana" w:hAnsi="Verdana" w:cs="Verdana"/>
                <w:sz w:val="18"/>
                <w:szCs w:val="18"/>
              </w:rPr>
              <w:t>Assigning</w:t>
            </w:r>
            <w:r w:rsidRPr="00520221">
              <w:rPr>
                <w:rFonts w:ascii="Verdana" w:eastAsia="Verdana" w:hAnsi="Verdana" w:cs="Verdana"/>
                <w:sz w:val="18"/>
                <w:szCs w:val="18"/>
              </w:rPr>
              <w:t xml:space="preserve"> Message type to Basic IDOC type.</w:t>
            </w:r>
          </w:p>
          <w:p w:rsidR="007F02C9" w:rsidRPr="00520221" w:rsidP="00C04D5F" w14:paraId="5B0A1A5B" w14:textId="5142DD8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Debugging of IDOCs to find root cause of </w:t>
            </w:r>
            <w:r w:rsidR="00F3467E">
              <w:rPr>
                <w:rFonts w:ascii="Verdana" w:eastAsia="Verdana" w:hAnsi="Verdana" w:cs="Verdana"/>
                <w:sz w:val="18"/>
                <w:szCs w:val="18"/>
              </w:rPr>
              <w:t>issues.</w:t>
            </w:r>
          </w:p>
          <w:p w:rsidR="00C55E6C" w:rsidRPr="00520221" w:rsidP="00C55E6C" w14:paraId="37A6E0DA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520221">
              <w:rPr>
                <w:rFonts w:ascii="Verdana" w:eastAsia="Verdana" w:hAnsi="Verdana" w:cs="Verdana"/>
                <w:sz w:val="18"/>
                <w:szCs w:val="18"/>
              </w:rPr>
              <w:t>Proficiency in ABAP Dictionary including creation of table, structure, data elements, domains.</w:t>
            </w:r>
          </w:p>
          <w:p w:rsidR="00C55E6C" w:rsidRPr="00520221" w:rsidP="00C55E6C" w14:paraId="2AE60D21" w14:textId="4F65612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Hands on</w:t>
            </w:r>
            <w:r w:rsidR="00372AEF">
              <w:rPr>
                <w:rFonts w:ascii="Verdana" w:eastAsia="Verdana" w:hAnsi="Verdana" w:cs="Verdana"/>
                <w:sz w:val="18"/>
                <w:szCs w:val="18"/>
              </w:rPr>
              <w:t xml:space="preserve"> in Enhancement and OOPS ABAP</w:t>
            </w:r>
            <w:r w:rsidRPr="00520221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:rsidR="00C55E6C" w:rsidP="000073B9" w14:paraId="5DAB6C7B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C55E6C" w:rsidRPr="000073B9" w:rsidP="000073B9" w14:paraId="02EB378F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C2268" w:rsidP="00BC2268" w14:paraId="2551CB77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20"/>
                <w:szCs w:val="20"/>
                <w:u w:val="single"/>
              </w:rPr>
            </w:pPr>
            <w:r w:rsidRPr="00520221">
              <w:rPr>
                <w:rFonts w:ascii="Verdana" w:eastAsia="Verdana" w:hAnsi="Verdana" w:cs="Verdana"/>
                <w:b/>
                <w:i/>
                <w:sz w:val="20"/>
                <w:szCs w:val="20"/>
                <w:u w:val="single"/>
              </w:rPr>
              <w:t>PROJECTS WORKED</w:t>
            </w:r>
          </w:p>
          <w:p w:rsidR="00372AEF" w:rsidP="0051494C" w14:paraId="6F3DF08A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</w:p>
          <w:p w:rsidR="00372AEF" w:rsidRPr="00BC2268" w:rsidP="00372AEF" w14:paraId="4E79872D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20"/>
                <w:szCs w:val="20"/>
                <w:u w:val="single"/>
              </w:rPr>
            </w:pPr>
            <w:r w:rsidRPr="00BC2268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Project 1</w:t>
            </w:r>
          </w:p>
          <w:tbl>
            <w:tblPr>
              <w:tblStyle w:val="TableGrid0"/>
              <w:tblW w:w="0" w:type="auto"/>
              <w:tblInd w:w="360" w:type="dxa"/>
              <w:tblLook w:val="04A0"/>
            </w:tblPr>
            <w:tblGrid>
              <w:gridCol w:w="4739"/>
              <w:gridCol w:w="4746"/>
            </w:tblGrid>
            <w:tr w14:paraId="468B728A" w14:textId="77777777" w:rsidTr="006C0E94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372AEF" w:rsidRPr="00520221" w:rsidP="00372AEF" w14:paraId="274398EC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20221">
                    <w:rPr>
                      <w:rFonts w:ascii="Verdana" w:eastAsia="Verdana" w:hAnsi="Verdana" w:cs="Verdana"/>
                      <w:sz w:val="18"/>
                      <w:szCs w:val="18"/>
                    </w:rPr>
                    <w:t>Client Name</w:t>
                  </w:r>
                </w:p>
              </w:tc>
              <w:tc>
                <w:tcPr>
                  <w:tcW w:w="4746" w:type="dxa"/>
                </w:tcPr>
                <w:p w:rsidR="00372AEF" w:rsidRPr="00520221" w:rsidP="00372AEF" w14:paraId="674E6BD3" w14:textId="73626B86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MBRDI</w:t>
                  </w:r>
                </w:p>
              </w:tc>
            </w:tr>
            <w:tr w14:paraId="3EB77A69" w14:textId="77777777" w:rsidTr="006C0E94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372AEF" w:rsidRPr="00520221" w:rsidP="00372AEF" w14:paraId="6EB5FFC2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Project Type</w:t>
                  </w:r>
                </w:p>
              </w:tc>
              <w:tc>
                <w:tcPr>
                  <w:tcW w:w="4746" w:type="dxa"/>
                </w:tcPr>
                <w:p w:rsidR="00372AEF" w:rsidRPr="00520221" w:rsidP="00372AEF" w14:paraId="57219755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Implementation Project</w:t>
                  </w:r>
                </w:p>
              </w:tc>
            </w:tr>
          </w:tbl>
          <w:p w:rsidR="00372AEF" w:rsidP="0051494C" w14:paraId="17AADE9D" w14:textId="21C3DF47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</w:p>
          <w:p w:rsidR="00372AEF" w:rsidP="0051494C" w14:paraId="72597A56" w14:textId="161B4CA6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 am currently working as a developer in MBUSA logistic project for Mercedes Benz Research and </w:t>
            </w:r>
          </w:p>
          <w:p w:rsidR="00372AEF" w:rsidP="0051494C" w14:paraId="3058310E" w14:textId="07CFC4D5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Development India. As part of my roles I have created several reports classic, interactive  also editable ALVs . I have also developed methods in class and outbound IDOCs.</w:t>
            </w:r>
          </w:p>
          <w:p w:rsidR="00372AEF" w:rsidP="0051494C" w14:paraId="48BEC36B" w14:textId="595BC7DF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372AEF" w:rsidP="0051494C" w14:paraId="310F9459" w14:textId="3DBAE81C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372AEF" w:rsidP="0051494C" w14:paraId="4667427A" w14:textId="026E2707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372AEF" w:rsidP="0051494C" w14:paraId="56DBEFD0" w14:textId="4E8BE837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372AEF" w:rsidP="0051494C" w14:paraId="685854CE" w14:textId="1FBA3FF9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372AEF" w:rsidRPr="00372AEF" w:rsidP="0051494C" w14:paraId="473504D4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372AEF" w:rsidP="0051494C" w14:paraId="35F9677E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</w:p>
          <w:p w:rsidR="00372AEF" w:rsidP="0051494C" w14:paraId="0783789D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</w:p>
          <w:p w:rsidR="0051494C" w:rsidRPr="00BC2268" w:rsidP="0051494C" w14:paraId="07E5CE74" w14:textId="39D68BB7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Project 2</w:t>
            </w:r>
          </w:p>
          <w:tbl>
            <w:tblPr>
              <w:tblStyle w:val="TableGrid0"/>
              <w:tblW w:w="0" w:type="auto"/>
              <w:tblInd w:w="360" w:type="dxa"/>
              <w:tblLook w:val="04A0"/>
            </w:tblPr>
            <w:tblGrid>
              <w:gridCol w:w="4739"/>
              <w:gridCol w:w="4746"/>
            </w:tblGrid>
            <w:tr w14:paraId="7B942AE7" w14:textId="77777777" w:rsidTr="009114B4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51494C" w:rsidRPr="00520221" w:rsidP="0051494C" w14:paraId="162DF8A8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20221">
                    <w:rPr>
                      <w:rFonts w:ascii="Verdana" w:eastAsia="Verdana" w:hAnsi="Verdana" w:cs="Verdana"/>
                      <w:sz w:val="18"/>
                      <w:szCs w:val="18"/>
                    </w:rPr>
                    <w:t>Client Name</w:t>
                  </w:r>
                </w:p>
              </w:tc>
              <w:tc>
                <w:tcPr>
                  <w:tcW w:w="4746" w:type="dxa"/>
                </w:tcPr>
                <w:p w:rsidR="0051494C" w:rsidRPr="00520221" w:rsidP="0051494C" w14:paraId="7CA90790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HP</w:t>
                  </w:r>
                </w:p>
              </w:tc>
            </w:tr>
            <w:tr w14:paraId="0615E1D7" w14:textId="77777777" w:rsidTr="009114B4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51494C" w:rsidRPr="00520221" w:rsidP="0051494C" w14:paraId="7E3EC90A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Project Type</w:t>
                  </w:r>
                </w:p>
              </w:tc>
              <w:tc>
                <w:tcPr>
                  <w:tcW w:w="4746" w:type="dxa"/>
                </w:tcPr>
                <w:p w:rsidR="0051494C" w:rsidRPr="00520221" w:rsidP="0051494C" w14:paraId="49B37ED7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Implementation Project</w:t>
                  </w:r>
                </w:p>
              </w:tc>
            </w:tr>
          </w:tbl>
          <w:p w:rsidR="0051494C" w:rsidP="0051494C" w14:paraId="10859F85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20"/>
                <w:szCs w:val="20"/>
                <w:u w:val="single"/>
              </w:rPr>
            </w:pPr>
          </w:p>
          <w:p w:rsidR="0051494C" w:rsidRPr="00B376C4" w:rsidP="0051494C" w14:paraId="0D1EDE18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 w:rsidRPr="00B376C4">
              <w:rPr>
                <w:rFonts w:ascii="Verdana" w:eastAsia="Verdana" w:hAnsi="Verdana" w:cs="Verdana"/>
                <w:sz w:val="20"/>
                <w:szCs w:val="20"/>
                <w:u w:val="single"/>
              </w:rPr>
              <w:t xml:space="preserve">Roles </w:t>
            </w:r>
          </w:p>
          <w:p w:rsidR="0051494C" w:rsidP="00D1709F" w14:paraId="375AD6C8" w14:textId="4E732FA6">
            <w:pPr>
              <w:spacing w:line="276" w:lineRule="auto"/>
              <w:ind w:left="360"/>
              <w:rPr>
                <w:rFonts w:ascii="Verdana" w:eastAsia="Verdana" w:hAnsi="Verdana" w:cs="Verdana"/>
                <w:i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iCs/>
                <w:sz w:val="20"/>
                <w:szCs w:val="20"/>
              </w:rPr>
              <w:t xml:space="preserve">As a </w:t>
            </w:r>
            <w:r w:rsidR="007F02C9">
              <w:rPr>
                <w:rFonts w:ascii="Verdana" w:eastAsia="Verdana" w:hAnsi="Verdana" w:cs="Verdana"/>
                <w:iCs/>
                <w:sz w:val="20"/>
                <w:szCs w:val="20"/>
              </w:rPr>
              <w:t>developer,</w:t>
            </w:r>
            <w:r>
              <w:rPr>
                <w:rFonts w:ascii="Verdana" w:eastAsia="Verdana" w:hAnsi="Verdana" w:cs="Verdana"/>
                <w:iCs/>
                <w:sz w:val="20"/>
                <w:szCs w:val="20"/>
              </w:rPr>
              <w:t xml:space="preserve"> I am responsible to create objects and reports to achieve the same functionality as existing in Legacy system. As part of this </w:t>
            </w:r>
            <w:r w:rsidR="007F02C9">
              <w:rPr>
                <w:rFonts w:ascii="Verdana" w:eastAsia="Verdana" w:hAnsi="Verdana" w:cs="Verdana"/>
                <w:iCs/>
                <w:sz w:val="20"/>
                <w:szCs w:val="20"/>
              </w:rPr>
              <w:t>project,</w:t>
            </w:r>
            <w:r>
              <w:rPr>
                <w:rFonts w:ascii="Verdana" w:eastAsia="Verdana" w:hAnsi="Verdana" w:cs="Verdana"/>
                <w:iCs/>
                <w:sz w:val="20"/>
                <w:szCs w:val="20"/>
              </w:rPr>
              <w:t xml:space="preserve"> I am creating </w:t>
            </w:r>
            <w:r w:rsidR="007F02C9">
              <w:rPr>
                <w:rFonts w:ascii="Verdana" w:eastAsia="Verdana" w:hAnsi="Verdana" w:cs="Verdana"/>
                <w:iCs/>
                <w:sz w:val="20"/>
                <w:szCs w:val="20"/>
              </w:rPr>
              <w:t>objects, make required IDOC configuration to process EDI invoices coming from JLL to S4,</w:t>
            </w:r>
            <w:r>
              <w:rPr>
                <w:rFonts w:ascii="Verdana" w:eastAsia="Verdana" w:hAnsi="Verdana" w:cs="Verdana"/>
                <w:iCs/>
                <w:sz w:val="20"/>
                <w:szCs w:val="20"/>
              </w:rPr>
              <w:t xml:space="preserve"> and send back an acknowledgement after successful posting.</w:t>
            </w:r>
            <w:r w:rsidR="00D1709F">
              <w:rPr>
                <w:rFonts w:ascii="Verdana" w:eastAsia="Verdana" w:hAnsi="Verdana" w:cs="Verdana"/>
                <w:iCs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iCs/>
                <w:sz w:val="20"/>
                <w:szCs w:val="20"/>
              </w:rPr>
              <w:t>I have also created a Report program to pull data of the Payments made in S4.</w:t>
            </w:r>
            <w:r w:rsidR="00D1709F">
              <w:rPr>
                <w:rFonts w:ascii="Verdana" w:eastAsia="Verdana" w:hAnsi="Verdana" w:cs="Verdana"/>
                <w:iCs/>
                <w:sz w:val="20"/>
                <w:szCs w:val="20"/>
              </w:rPr>
              <w:t xml:space="preserve"> I also debugged the code and Fixed any issue that came along the way .</w:t>
            </w:r>
          </w:p>
          <w:p w:rsidR="00D1709F" w:rsidRPr="0051494C" w:rsidP="00D1709F" w14:paraId="67691975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iCs/>
                <w:sz w:val="20"/>
                <w:szCs w:val="20"/>
              </w:rPr>
            </w:pPr>
          </w:p>
          <w:p w:rsidR="00BC2268" w:rsidRPr="00BC2268" w:rsidP="00BC2268" w14:paraId="7E1613F9" w14:textId="5221B548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20"/>
                <w:szCs w:val="20"/>
                <w:u w:val="single"/>
              </w:rPr>
            </w:pPr>
            <w:r w:rsidRPr="00BC2268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 xml:space="preserve">Project </w:t>
            </w:r>
            <w:r w:rsidR="00372AEF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3</w:t>
            </w:r>
          </w:p>
          <w:tbl>
            <w:tblPr>
              <w:tblStyle w:val="TableGrid0"/>
              <w:tblW w:w="0" w:type="auto"/>
              <w:tblInd w:w="360" w:type="dxa"/>
              <w:tblLook w:val="04A0"/>
            </w:tblPr>
            <w:tblGrid>
              <w:gridCol w:w="4739"/>
              <w:gridCol w:w="4746"/>
            </w:tblGrid>
            <w:tr w14:paraId="33CDD585" w14:textId="77777777" w:rsidTr="00015341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BC2268" w:rsidRPr="00520221" w:rsidP="00BC2268" w14:paraId="00158726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20221">
                    <w:rPr>
                      <w:rFonts w:ascii="Verdana" w:eastAsia="Verdana" w:hAnsi="Verdana" w:cs="Verdana"/>
                      <w:sz w:val="18"/>
                      <w:szCs w:val="18"/>
                    </w:rPr>
                    <w:t>Client Name</w:t>
                  </w:r>
                </w:p>
              </w:tc>
              <w:tc>
                <w:tcPr>
                  <w:tcW w:w="4746" w:type="dxa"/>
                </w:tcPr>
                <w:p w:rsidR="00BC2268" w:rsidRPr="00520221" w:rsidP="00BC2268" w14:paraId="772522ED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HP</w:t>
                  </w:r>
                </w:p>
              </w:tc>
            </w:tr>
            <w:tr w14:paraId="22DB6448" w14:textId="77777777" w:rsidTr="00015341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BC2268" w:rsidRPr="00520221" w:rsidP="00BC2268" w14:paraId="7F6F1490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Project Type</w:t>
                  </w:r>
                </w:p>
              </w:tc>
              <w:tc>
                <w:tcPr>
                  <w:tcW w:w="4746" w:type="dxa"/>
                </w:tcPr>
                <w:p w:rsidR="00BC2268" w:rsidRPr="00520221" w:rsidP="00BC2268" w14:paraId="2589C5C7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Implementation Project</w:t>
                  </w:r>
                </w:p>
              </w:tc>
            </w:tr>
          </w:tbl>
          <w:p w:rsidR="00BC2268" w:rsidP="000073B9" w14:paraId="5A39BBE3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b/>
                <w:i/>
                <w:sz w:val="20"/>
                <w:szCs w:val="20"/>
                <w:u w:val="single"/>
              </w:rPr>
            </w:pPr>
          </w:p>
          <w:p w:rsidR="00BC2268" w:rsidRPr="00B376C4" w:rsidP="00BC2268" w14:paraId="06F1658E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 w:rsidRPr="00B376C4">
              <w:rPr>
                <w:rFonts w:ascii="Verdana" w:eastAsia="Verdana" w:hAnsi="Verdana" w:cs="Verdana"/>
                <w:sz w:val="20"/>
                <w:szCs w:val="20"/>
                <w:u w:val="single"/>
              </w:rPr>
              <w:t xml:space="preserve">Roles </w:t>
            </w:r>
          </w:p>
          <w:p w:rsidR="49C8EAD6" w:rsidP="49C8EAD6" w14:paraId="255DB453" w14:textId="143E5440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r w:rsidRPr="0AF0A063">
              <w:rPr>
                <w:rFonts w:ascii="Verdana" w:eastAsia="Verdana" w:hAnsi="Verdana" w:cs="Verdana"/>
                <w:sz w:val="20"/>
                <w:szCs w:val="20"/>
              </w:rPr>
              <w:t xml:space="preserve">As a developer I </w:t>
            </w:r>
            <w:r w:rsidR="0051494C">
              <w:rPr>
                <w:rFonts w:ascii="Verdana" w:eastAsia="Verdana" w:hAnsi="Verdana" w:cs="Verdana"/>
                <w:sz w:val="20"/>
                <w:szCs w:val="20"/>
              </w:rPr>
              <w:t>w</w:t>
            </w:r>
            <w:r w:rsidRPr="0AF0A063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="0051494C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Pr="0AF0A063">
              <w:rPr>
                <w:rFonts w:ascii="Verdana" w:eastAsia="Verdana" w:hAnsi="Verdana" w:cs="Verdana"/>
                <w:sz w:val="20"/>
                <w:szCs w:val="20"/>
              </w:rPr>
              <w:t xml:space="preserve"> responsible for analyzing and developing reports that send tax and Inventory related data to SEFAZ. I used Proxy to send and receive data. I debugged and fixed any errors that came along the way.</w:t>
            </w:r>
          </w:p>
          <w:p w:rsidR="49C8EAD6" w:rsidP="49C8EAD6" w14:paraId="023F8558" w14:textId="0DF3FA93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36604" w:rsidRPr="00C36604" w:rsidP="000073B9" w14:paraId="14133A27" w14:textId="1295CD1E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  <w:r w:rsidRPr="00C36604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 xml:space="preserve">Project </w:t>
            </w:r>
            <w:r w:rsidR="00372AEF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4</w:t>
            </w:r>
          </w:p>
          <w:p w:rsidR="00520221" w:rsidRPr="000073B9" w:rsidP="00520221" w14:paraId="3DEEC669" w14:textId="77777777">
            <w:pPr>
              <w:spacing w:line="276" w:lineRule="auto"/>
              <w:rPr>
                <w:rFonts w:ascii="Verdana" w:eastAsia="Verdana" w:hAnsi="Verdana" w:cs="Verdana"/>
                <w:i/>
                <w:sz w:val="18"/>
                <w:szCs w:val="18"/>
                <w:u w:val="single"/>
              </w:rPr>
            </w:pPr>
          </w:p>
          <w:tbl>
            <w:tblPr>
              <w:tblStyle w:val="TableGrid0"/>
              <w:tblW w:w="0" w:type="auto"/>
              <w:tblInd w:w="360" w:type="dxa"/>
              <w:tblLook w:val="04A0"/>
            </w:tblPr>
            <w:tblGrid>
              <w:gridCol w:w="4739"/>
              <w:gridCol w:w="4746"/>
            </w:tblGrid>
            <w:tr w14:paraId="025372A0" w14:textId="77777777" w:rsidTr="00520221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520221" w:rsidRPr="00520221" w:rsidP="000073B9" w14:paraId="588F41FD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20221">
                    <w:rPr>
                      <w:rFonts w:ascii="Verdana" w:eastAsia="Verdana" w:hAnsi="Verdana" w:cs="Verdana"/>
                      <w:sz w:val="18"/>
                      <w:szCs w:val="18"/>
                    </w:rPr>
                    <w:t>Client Name</w:t>
                  </w:r>
                </w:p>
              </w:tc>
              <w:tc>
                <w:tcPr>
                  <w:tcW w:w="4746" w:type="dxa"/>
                </w:tcPr>
                <w:p w:rsidR="00520221" w:rsidRPr="00520221" w:rsidP="000073B9" w14:paraId="3A2838C3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ARISTOS – AT&amp;T</w:t>
                  </w:r>
                </w:p>
              </w:tc>
            </w:tr>
            <w:tr w14:paraId="50096681" w14:textId="77777777" w:rsidTr="00520221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520221" w:rsidRPr="00520221" w:rsidP="000073B9" w14:paraId="4B461E4D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Project Type</w:t>
                  </w:r>
                </w:p>
              </w:tc>
              <w:tc>
                <w:tcPr>
                  <w:tcW w:w="4746" w:type="dxa"/>
                </w:tcPr>
                <w:p w:rsidR="00520221" w:rsidRPr="00520221" w:rsidP="000073B9" w14:paraId="63BD30AA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Enhancement and Support</w:t>
                  </w:r>
                </w:p>
              </w:tc>
            </w:tr>
          </w:tbl>
          <w:p w:rsidR="00003270" w:rsidRPr="000073B9" w:rsidP="000073B9" w14:paraId="3656B9AB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18"/>
                <w:szCs w:val="18"/>
                <w:u w:val="single"/>
              </w:rPr>
            </w:pPr>
          </w:p>
          <w:p w:rsidR="00C36604" w:rsidRPr="00D1709F" w:rsidP="00D1709F" w14:paraId="45FB0818" w14:textId="6BA88E99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 w:rsidRPr="00B376C4">
              <w:rPr>
                <w:rFonts w:ascii="Verdana" w:eastAsia="Verdana" w:hAnsi="Verdana" w:cs="Verdana"/>
                <w:sz w:val="20"/>
                <w:szCs w:val="20"/>
                <w:u w:val="single"/>
              </w:rPr>
              <w:t xml:space="preserve">Roles </w:t>
            </w:r>
          </w:p>
          <w:p w:rsidR="0005492C" w:rsidRPr="000073B9" w:rsidP="000073B9" w14:paraId="5E0CF076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I have worked in LSO and custom application CPT in HR module of SAP. </w:t>
            </w:r>
          </w:p>
          <w:p w:rsidR="0005492C" w:rsidRPr="000073B9" w:rsidP="00C36604" w14:paraId="68F4BF81" w14:textId="4FE7B707">
            <w:p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</w:t>
            </w:r>
            <w:r w:rsidR="00D1709F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As an ABAP consultant I was</w:t>
            </w:r>
            <w:r w:rsidRPr="000073B9" w:rsidR="00FF0CA9">
              <w:rPr>
                <w:rFonts w:ascii="Verdana" w:eastAsia="Verdana" w:hAnsi="Verdana" w:cs="Verdana"/>
                <w:sz w:val="18"/>
                <w:szCs w:val="18"/>
              </w:rPr>
              <w:t xml:space="preserve"> responsible for analyzing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0073B9" w:rsidR="00FF0CA9">
              <w:rPr>
                <w:rFonts w:ascii="Verdana" w:eastAsia="Verdana" w:hAnsi="Verdana" w:cs="Verdana"/>
                <w:sz w:val="18"/>
                <w:szCs w:val="18"/>
              </w:rPr>
              <w:t xml:space="preserve"> debugging and fixing production defects. </w:t>
            </w:r>
          </w:p>
          <w:p w:rsidR="00C36604" w:rsidP="000073B9" w14:paraId="3F748B76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>I was also responsible for gathering data from client and prepare documentation and development.</w:t>
            </w:r>
          </w:p>
          <w:p w:rsidR="00C55E6C" w:rsidRPr="0051494C" w:rsidP="0051494C" w14:paraId="4101652C" w14:textId="78E4C8D5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Supporting the clients by providing long term solutions to issues by doing root cause </w:t>
            </w:r>
            <w:r w:rsidR="00862782">
              <w:rPr>
                <w:rFonts w:ascii="Verdana" w:eastAsia="Verdana" w:hAnsi="Verdana" w:cs="Verdana"/>
                <w:sz w:val="18"/>
                <w:szCs w:val="18"/>
              </w:rPr>
              <w:t>analysis.</w:t>
            </w:r>
            <w:r w:rsidRPr="000073B9" w:rsidR="00FF0CA9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:rsidR="00C55E6C" w:rsidP="00C36604" w14:paraId="4B99056E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</w:p>
          <w:p w:rsidR="00C36604" w:rsidRPr="00C36604" w:rsidP="00C36604" w14:paraId="30000883" w14:textId="39C1423C">
            <w:pPr>
              <w:spacing w:line="276" w:lineRule="auto"/>
              <w:ind w:left="360"/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</w:pPr>
            <w:r w:rsidRPr="00C36604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 xml:space="preserve">Project </w:t>
            </w:r>
            <w:r w:rsidR="00372AEF">
              <w:rPr>
                <w:rFonts w:ascii="Verdana" w:eastAsia="Verdana" w:hAnsi="Verdana" w:cs="Verdana"/>
                <w:i/>
                <w:sz w:val="20"/>
                <w:szCs w:val="20"/>
                <w:u w:val="single"/>
              </w:rPr>
              <w:t>5</w:t>
            </w:r>
          </w:p>
          <w:p w:rsidR="00C36604" w:rsidP="000073B9" w14:paraId="1299C43A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60" w:type="dxa"/>
              <w:tblLook w:val="04A0"/>
            </w:tblPr>
            <w:tblGrid>
              <w:gridCol w:w="4739"/>
              <w:gridCol w:w="4746"/>
            </w:tblGrid>
            <w:tr w14:paraId="2FBCAB9E" w14:textId="77777777" w:rsidTr="0017073B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520221" w:rsidRPr="00520221" w:rsidP="00520221" w14:paraId="1DFAF405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520221">
                    <w:rPr>
                      <w:rFonts w:ascii="Verdana" w:eastAsia="Verdana" w:hAnsi="Verdana" w:cs="Verdana"/>
                      <w:sz w:val="18"/>
                      <w:szCs w:val="18"/>
                    </w:rPr>
                    <w:t>Client Name</w:t>
                  </w:r>
                </w:p>
              </w:tc>
              <w:tc>
                <w:tcPr>
                  <w:tcW w:w="4746" w:type="dxa"/>
                </w:tcPr>
                <w:p w:rsidR="00520221" w:rsidRPr="00520221" w:rsidP="00520221" w14:paraId="649237F7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ARFT- Telia Sonera</w:t>
                  </w:r>
                </w:p>
              </w:tc>
            </w:tr>
            <w:tr w14:paraId="601F2A92" w14:textId="77777777" w:rsidTr="0017073B">
              <w:tblPrEx>
                <w:tblW w:w="0" w:type="auto"/>
                <w:tblInd w:w="360" w:type="dxa"/>
                <w:tblLook w:val="04A0"/>
              </w:tblPrEx>
              <w:trPr>
                <w:trHeight w:val="290"/>
              </w:trPr>
              <w:tc>
                <w:tcPr>
                  <w:tcW w:w="4739" w:type="dxa"/>
                </w:tcPr>
                <w:p w:rsidR="00520221" w:rsidRPr="00520221" w:rsidP="00520221" w14:paraId="00CAF0A5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Project Type</w:t>
                  </w:r>
                </w:p>
              </w:tc>
              <w:tc>
                <w:tcPr>
                  <w:tcW w:w="4746" w:type="dxa"/>
                </w:tcPr>
                <w:p w:rsidR="00520221" w:rsidRPr="00520221" w:rsidP="00520221" w14:paraId="1CB9EE18" w14:textId="77777777">
                  <w:pPr>
                    <w:spacing w:line="276" w:lineRule="auto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Implementation</w:t>
                  </w:r>
                </w:p>
              </w:tc>
            </w:tr>
          </w:tbl>
          <w:p w:rsidR="00520221" w:rsidP="009554F8" w14:paraId="4DDBEF00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B376C4" w:rsidRPr="00D1709F" w:rsidP="00D1709F" w14:paraId="3461D779" w14:textId="46029204">
            <w:pPr>
              <w:spacing w:line="276" w:lineRule="auto"/>
              <w:ind w:left="360"/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  <w:r w:rsidRPr="00B376C4">
              <w:rPr>
                <w:rFonts w:ascii="Verdana" w:eastAsia="Verdana" w:hAnsi="Verdana" w:cs="Verdana"/>
                <w:sz w:val="20"/>
                <w:szCs w:val="20"/>
                <w:u w:val="single"/>
              </w:rPr>
              <w:t xml:space="preserve">Roles </w:t>
            </w:r>
          </w:p>
          <w:p w:rsidR="009554F8" w:rsidRPr="000073B9" w:rsidP="009554F8" w14:paraId="05DAD9AE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>I was responsible for developing report.</w:t>
            </w:r>
          </w:p>
          <w:p w:rsidR="009554F8" w:rsidP="009554F8" w14:paraId="5574B659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>Creating Function module, Configuring IDOC.</w:t>
            </w:r>
          </w:p>
          <w:p w:rsidR="007F334D" w:rsidRPr="000073B9" w:rsidP="009554F8" w14:paraId="7861CA24" w14:textId="2F29DDB0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 have worked on </w:t>
            </w:r>
            <w:r w:rsidR="0051494C">
              <w:rPr>
                <w:rFonts w:ascii="Verdana" w:eastAsia="Verdana" w:hAnsi="Verdana" w:cs="Verdana"/>
                <w:sz w:val="18"/>
                <w:szCs w:val="18"/>
              </w:rPr>
              <w:t>Enhancement,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mostly </w:t>
            </w:r>
            <w:r w:rsidR="00FC4440">
              <w:rPr>
                <w:rFonts w:ascii="Verdana" w:eastAsia="Verdana" w:hAnsi="Verdana" w:cs="Verdana"/>
                <w:sz w:val="18"/>
                <w:szCs w:val="18"/>
              </w:rPr>
              <w:t>Customer exits.</w:t>
            </w:r>
          </w:p>
          <w:p w:rsidR="00B376C4" w:rsidRPr="00C55E6C" w:rsidP="00C55E6C" w14:paraId="18EA0BC8" w14:textId="77777777">
            <w:pPr>
              <w:spacing w:line="276" w:lineRule="auto"/>
              <w:ind w:left="360"/>
              <w:rPr>
                <w:rFonts w:ascii="Verdana" w:eastAsia="Verdana" w:hAnsi="Verdana" w:cs="Verdana"/>
                <w:sz w:val="18"/>
                <w:szCs w:val="18"/>
              </w:rPr>
            </w:pPr>
            <w:r w:rsidRPr="000073B9">
              <w:rPr>
                <w:rFonts w:ascii="Verdana" w:eastAsia="Verdana" w:hAnsi="Verdana" w:cs="Verdana"/>
                <w:sz w:val="18"/>
                <w:szCs w:val="18"/>
              </w:rPr>
              <w:t>I have also made technical documentation</w:t>
            </w:r>
            <w:r w:rsidR="00FC4440">
              <w:rPr>
                <w:rFonts w:ascii="Verdana" w:eastAsia="Verdana" w:hAnsi="Verdana" w:cs="Verdana"/>
                <w:sz w:val="18"/>
                <w:szCs w:val="18"/>
              </w:rPr>
              <w:t xml:space="preserve"> and involved in status calls with clients</w:t>
            </w:r>
            <w:r w:rsidRPr="000073B9">
              <w:rPr>
                <w:rFonts w:ascii="Verdana" w:eastAsia="Verdana" w:hAnsi="Verdana" w:cs="Verdana"/>
                <w:sz w:val="18"/>
                <w:szCs w:val="18"/>
              </w:rPr>
              <w:t xml:space="preserve"> during my time </w:t>
            </w:r>
            <w:r w:rsidR="00FC4440">
              <w:rPr>
                <w:rFonts w:ascii="Verdana" w:eastAsia="Verdana" w:hAnsi="Verdana" w:cs="Verdana"/>
                <w:sz w:val="18"/>
                <w:szCs w:val="18"/>
              </w:rPr>
              <w:t>h</w:t>
            </w:r>
            <w:r w:rsidRPr="000073B9">
              <w:rPr>
                <w:rFonts w:ascii="Verdana" w:eastAsia="Verdana" w:hAnsi="Verdana" w:cs="Verdana"/>
                <w:sz w:val="18"/>
                <w:szCs w:val="18"/>
              </w:rPr>
              <w:t>ere.</w:t>
            </w:r>
          </w:p>
          <w:p w:rsidR="000073B9" w:rsidRPr="00D42AB0" w:rsidP="00D42AB0" w14:paraId="207CCF61" w14:textId="77777777">
            <w:p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</w:t>
            </w:r>
          </w:p>
          <w:p w:rsidR="007E6E5A" w:rsidRPr="000073B9" w:rsidP="000073B9" w14:paraId="2155DF55" w14:textId="77777777">
            <w:pPr>
              <w:spacing w:after="38" w:line="276" w:lineRule="auto"/>
              <w:rPr>
                <w:rFonts w:ascii="Verdana" w:hAnsi="Verdana"/>
              </w:rPr>
            </w:pPr>
            <w:r w:rsidRPr="000073B9">
              <w:rPr>
                <w:rFonts w:ascii="Verdana" w:eastAsia="Verdana" w:hAnsi="Verdana" w:cs="Verdana"/>
                <w:b/>
                <w:shd w:val="clear" w:color="auto" w:fill="D3D3D3"/>
              </w:rPr>
              <w:t>EDUCATIONAL QUALIFICATIONS</w:t>
            </w:r>
            <w:r w:rsidRPr="000073B9">
              <w:rPr>
                <w:rFonts w:ascii="Verdana" w:eastAsia="Verdana" w:hAnsi="Verdana" w:cs="Verdana"/>
                <w:b/>
              </w:rPr>
              <w:t xml:space="preserve"> </w:t>
            </w:r>
          </w:p>
          <w:p w:rsidR="007E6E5A" w:rsidRPr="00A77C53" w:rsidP="000073B9" w14:paraId="608DEACE" w14:textId="77777777">
            <w:pPr>
              <w:spacing w:line="276" w:lineRule="auto"/>
              <w:rPr>
                <w:sz w:val="16"/>
                <w:szCs w:val="16"/>
              </w:rPr>
            </w:pPr>
            <w:r w:rsidRPr="00A77C53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  <w:tbl>
            <w:tblPr>
              <w:tblStyle w:val="TableGrid1"/>
              <w:tblW w:w="10289" w:type="dxa"/>
              <w:tblInd w:w="180" w:type="dxa"/>
              <w:tblCellMar>
                <w:top w:w="83" w:type="dxa"/>
                <w:left w:w="113" w:type="dxa"/>
                <w:right w:w="83" w:type="dxa"/>
              </w:tblCellMar>
              <w:tblLook w:val="04A0"/>
            </w:tblPr>
            <w:tblGrid>
              <w:gridCol w:w="2608"/>
              <w:gridCol w:w="2930"/>
              <w:gridCol w:w="1826"/>
              <w:gridCol w:w="1329"/>
              <w:gridCol w:w="1596"/>
            </w:tblGrid>
            <w:tr w14:paraId="17ABD167" w14:textId="77777777" w:rsidTr="004A327F">
              <w:tblPrEx>
                <w:tblW w:w="10289" w:type="dxa"/>
                <w:tblInd w:w="180" w:type="dxa"/>
                <w:tblCellMar>
                  <w:top w:w="83" w:type="dxa"/>
                  <w:left w:w="113" w:type="dxa"/>
                  <w:right w:w="83" w:type="dxa"/>
                </w:tblCellMar>
                <w:tblLook w:val="04A0"/>
              </w:tblPrEx>
              <w:trPr>
                <w:trHeight w:val="149"/>
              </w:trPr>
              <w:tc>
                <w:tcPr>
                  <w:tcW w:w="2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E5A" w:rsidRPr="00A77C53" w:rsidP="000073B9" w14:paraId="0BDCDC6D" w14:textId="77777777">
                  <w:pPr>
                    <w:spacing w:line="276" w:lineRule="auto"/>
                    <w:ind w:right="35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Qualification</w:t>
                  </w: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E5A" w:rsidRPr="00A77C53" w:rsidP="000073B9" w14:paraId="4043778D" w14:textId="77777777">
                  <w:pPr>
                    <w:spacing w:line="276" w:lineRule="auto"/>
                    <w:ind w:right="35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School/College</w:t>
                  </w: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E5A" w:rsidRPr="00A77C53" w:rsidP="000073B9" w14:paraId="3B6F0770" w14:textId="77777777">
                  <w:pP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Board/</w:t>
                  </w: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  <w:r w:rsidRPr="00A77C53"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University</w:t>
                  </w: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E5A" w:rsidRPr="00A77C53" w:rsidP="000073B9" w14:paraId="61DA01C0" w14:textId="77777777">
                  <w:pPr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Year of Passing</w:t>
                  </w: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E5A" w:rsidRPr="00A77C53" w:rsidP="000073B9" w14:paraId="6363C023" w14:textId="77777777">
                  <w:pPr>
                    <w:spacing w:after="2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Percentage or</w:t>
                  </w: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  <w:p w:rsidR="007E6E5A" w:rsidRPr="00A77C53" w:rsidP="000073B9" w14:paraId="70B9A365" w14:textId="77777777">
                  <w:pPr>
                    <w:spacing w:line="276" w:lineRule="auto"/>
                    <w:ind w:right="34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b/>
                      <w:sz w:val="16"/>
                      <w:szCs w:val="16"/>
                    </w:rPr>
                    <w:t>CGPA</w:t>
                  </w: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14:paraId="7EB209FA" w14:textId="77777777" w:rsidTr="004A327F">
              <w:tblPrEx>
                <w:tblW w:w="10289" w:type="dxa"/>
                <w:tblInd w:w="180" w:type="dxa"/>
                <w:tblCellMar>
                  <w:top w:w="83" w:type="dxa"/>
                  <w:left w:w="113" w:type="dxa"/>
                  <w:right w:w="83" w:type="dxa"/>
                </w:tblCellMar>
                <w:tblLook w:val="04A0"/>
              </w:tblPrEx>
              <w:trPr>
                <w:trHeight w:val="149"/>
              </w:trPr>
              <w:tc>
                <w:tcPr>
                  <w:tcW w:w="2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7D109E7D" w14:textId="77777777">
                  <w:pPr>
                    <w:spacing w:after="12" w:line="276" w:lineRule="auto"/>
                    <w:ind w:right="32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B.Tech  </w:t>
                  </w:r>
                  <w:r>
                    <w:rPr>
                      <w:rFonts w:ascii="Verdana" w:eastAsia="Verdana" w:hAnsi="Verdana" w:cs="Verdana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2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38A6BD35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IIIT Bhubaneswar </w:t>
                  </w:r>
                </w:p>
              </w:tc>
              <w:tc>
                <w:tcPr>
                  <w:tcW w:w="1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0D01DD7A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IIIT Bhubaneswar </w:t>
                  </w: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1CCFA911" w14:textId="77777777">
                  <w:pPr>
                    <w:spacing w:line="276" w:lineRule="auto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2015 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6AA70F87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6.57 </w:t>
                  </w:r>
                </w:p>
              </w:tc>
            </w:tr>
            <w:tr w14:paraId="3862ADD2" w14:textId="77777777" w:rsidTr="004A327F">
              <w:tblPrEx>
                <w:tblW w:w="10289" w:type="dxa"/>
                <w:tblInd w:w="180" w:type="dxa"/>
                <w:tblCellMar>
                  <w:top w:w="83" w:type="dxa"/>
                  <w:left w:w="113" w:type="dxa"/>
                  <w:right w:w="83" w:type="dxa"/>
                </w:tblCellMar>
                <w:tblLook w:val="04A0"/>
              </w:tblPrEx>
              <w:trPr>
                <w:trHeight w:val="199"/>
              </w:trPr>
              <w:tc>
                <w:tcPr>
                  <w:tcW w:w="2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412F8BE3" w14:textId="77777777">
                  <w:pPr>
                    <w:spacing w:line="276" w:lineRule="auto"/>
                    <w:ind w:right="33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12th </w:t>
                  </w:r>
                </w:p>
              </w:tc>
              <w:tc>
                <w:tcPr>
                  <w:tcW w:w="2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5BA73658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Stewart Science College, Cuttack </w:t>
                  </w:r>
                </w:p>
              </w:tc>
              <w:tc>
                <w:tcPr>
                  <w:tcW w:w="1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69B43D44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CHSE </w:t>
                  </w: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5FFC436C" w14:textId="77777777">
                  <w:pPr>
                    <w:spacing w:line="276" w:lineRule="auto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2011 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5BD466DB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64.5% </w:t>
                  </w:r>
                </w:p>
              </w:tc>
            </w:tr>
            <w:tr w14:paraId="23769940" w14:textId="77777777" w:rsidTr="004A327F">
              <w:tblPrEx>
                <w:tblW w:w="10289" w:type="dxa"/>
                <w:tblInd w:w="180" w:type="dxa"/>
                <w:tblCellMar>
                  <w:top w:w="83" w:type="dxa"/>
                  <w:left w:w="113" w:type="dxa"/>
                  <w:right w:w="83" w:type="dxa"/>
                </w:tblCellMar>
                <w:tblLook w:val="04A0"/>
              </w:tblPrEx>
              <w:trPr>
                <w:trHeight w:val="212"/>
              </w:trPr>
              <w:tc>
                <w:tcPr>
                  <w:tcW w:w="2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0304183D" w14:textId="77777777">
                  <w:pPr>
                    <w:spacing w:line="276" w:lineRule="auto"/>
                    <w:ind w:right="33"/>
                    <w:jc w:val="center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10th </w:t>
                  </w:r>
                </w:p>
              </w:tc>
              <w:tc>
                <w:tcPr>
                  <w:tcW w:w="2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07926354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DAV Public School, Cuttack </w:t>
                  </w:r>
                </w:p>
              </w:tc>
              <w:tc>
                <w:tcPr>
                  <w:tcW w:w="1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4E61ED76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CBSE </w:t>
                  </w: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21A777E5" w14:textId="77777777">
                  <w:pPr>
                    <w:spacing w:line="276" w:lineRule="auto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2009 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376C4" w:rsidRPr="00A77C53" w:rsidP="00B376C4" w14:paraId="0151830D" w14:textId="77777777">
                  <w:pPr>
                    <w:spacing w:line="276" w:lineRule="auto"/>
                    <w:ind w:left="2"/>
                    <w:rPr>
                      <w:sz w:val="16"/>
                      <w:szCs w:val="16"/>
                    </w:rPr>
                  </w:pPr>
                  <w:r w:rsidRPr="00A77C53">
                    <w:rPr>
                      <w:rFonts w:ascii="Verdana" w:eastAsia="Verdana" w:hAnsi="Verdana" w:cs="Verdana"/>
                      <w:sz w:val="16"/>
                      <w:szCs w:val="16"/>
                    </w:rPr>
                    <w:t xml:space="preserve">84.6% </w:t>
                  </w:r>
                </w:p>
              </w:tc>
            </w:tr>
          </w:tbl>
          <w:p w:rsidR="007E6E5A" w:rsidP="000073B9" w14:paraId="2BAC6FC9" w14:textId="58071CE5">
            <w:pP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  <w:r w:rsidRPr="00A77C53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  <w:p w:rsidR="00372AEF" w:rsidP="000073B9" w14:paraId="23EC5BE7" w14:textId="3D8E772C">
            <w:pP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372AEF" w:rsidP="000073B9" w14:paraId="1D7EAD0D" w14:textId="1FC18BF0">
            <w:pP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372AEF" w:rsidP="000073B9" w14:paraId="5F224336" w14:textId="40796454">
            <w:pP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372AEF" w:rsidP="000073B9" w14:paraId="0C0AD212" w14:textId="77777777">
            <w:pP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613F7C" w:rsidRPr="00A77C53" w:rsidP="000073B9" w14:paraId="3CF2D8B6" w14:textId="77777777">
            <w:pPr>
              <w:spacing w:line="276" w:lineRule="auto"/>
              <w:rPr>
                <w:sz w:val="16"/>
                <w:szCs w:val="16"/>
              </w:rPr>
            </w:pPr>
          </w:p>
          <w:p w:rsidR="00A77C53" w:rsidRPr="00A77C53" w:rsidP="000073B9" w14:paraId="54CA7260" w14:textId="77777777">
            <w:pPr>
              <w:spacing w:after="24" w:line="276" w:lineRule="auto"/>
              <w:rPr>
                <w:sz w:val="20"/>
                <w:szCs w:val="20"/>
              </w:rPr>
            </w:pPr>
            <w:r w:rsidRPr="00A77C53">
              <w:rPr>
                <w:rFonts w:ascii="Verdana" w:eastAsia="Verdana" w:hAnsi="Verdana" w:cs="Verdana"/>
                <w:b/>
                <w:sz w:val="20"/>
                <w:szCs w:val="20"/>
                <w:shd w:val="clear" w:color="auto" w:fill="D9D9D9"/>
              </w:rPr>
              <w:t>PERSONAL PROFILE</w:t>
            </w:r>
            <w:r w:rsidRPr="00A77C5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</w:t>
            </w:r>
          </w:p>
          <w:p w:rsidR="00A77C53" w:rsidRPr="00A77C53" w:rsidP="000073B9" w14:paraId="156A6281" w14:textId="77777777">
            <w:pPr>
              <w:spacing w:line="276" w:lineRule="auto"/>
              <w:rPr>
                <w:sz w:val="16"/>
                <w:szCs w:val="16"/>
              </w:rPr>
            </w:pPr>
            <w:r w:rsidRPr="00A77C53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:rsidR="00A77C53" w:rsidRPr="00D42AB0" w:rsidP="000073B9" w14:paraId="601EF240" w14:textId="77777777">
            <w:pPr>
              <w:spacing w:line="276" w:lineRule="auto"/>
              <w:rPr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sz w:val="18"/>
                <w:szCs w:val="18"/>
              </w:rPr>
              <w:t xml:space="preserve">Father’s Name:  Mr. Braja Kishore Swain </w:t>
            </w:r>
          </w:p>
          <w:p w:rsidR="00A77C53" w:rsidRPr="00D42AB0" w:rsidP="000073B9" w14:paraId="7CD9CDDD" w14:textId="77777777">
            <w:pPr>
              <w:spacing w:line="276" w:lineRule="auto"/>
              <w:rPr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sz w:val="18"/>
                <w:szCs w:val="18"/>
              </w:rPr>
              <w:t xml:space="preserve">Mother’s name:   Mrs. Minati Dei </w:t>
            </w:r>
          </w:p>
          <w:p w:rsidR="00A77C53" w:rsidRPr="00D42AB0" w:rsidP="000073B9" w14:paraId="367A7BCB" w14:textId="77777777">
            <w:pPr>
              <w:spacing w:line="276" w:lineRule="auto"/>
              <w:ind w:right="5898"/>
              <w:rPr>
                <w:rFonts w:ascii="Verdana" w:eastAsia="Verdana" w:hAnsi="Verdana" w:cs="Verdana"/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sz w:val="18"/>
                <w:szCs w:val="18"/>
              </w:rPr>
              <w:t xml:space="preserve">Date of Birth:   14/07/1993 </w:t>
            </w:r>
          </w:p>
          <w:p w:rsidR="00A77C53" w:rsidRPr="00D42AB0" w:rsidP="000073B9" w14:paraId="5D5D7BC2" w14:textId="55219252">
            <w:pPr>
              <w:spacing w:line="276" w:lineRule="auto"/>
              <w:rPr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sz w:val="18"/>
                <w:szCs w:val="18"/>
              </w:rPr>
              <w:t xml:space="preserve">Languages Known:  English, Hindi, and Oriya. </w:t>
            </w:r>
          </w:p>
          <w:p w:rsidR="004A327F" w:rsidP="000073B9" w14:paraId="0FB78278" w14:textId="77777777">
            <w:pPr>
              <w:spacing w:after="27" w:line="276" w:lineRule="auto"/>
              <w:rPr>
                <w:rFonts w:ascii="Verdana" w:eastAsia="Verdana" w:hAnsi="Verdana" w:cs="Verdana"/>
                <w:b/>
                <w:sz w:val="20"/>
                <w:szCs w:val="20"/>
                <w:shd w:val="clear" w:color="auto" w:fill="D9D9D9"/>
              </w:rPr>
            </w:pPr>
          </w:p>
          <w:p w:rsidR="00A77C53" w:rsidRPr="00A77C53" w:rsidP="000073B9" w14:paraId="30573B1D" w14:textId="77777777">
            <w:pPr>
              <w:spacing w:after="27" w:line="276" w:lineRule="auto"/>
              <w:rPr>
                <w:sz w:val="20"/>
                <w:szCs w:val="20"/>
              </w:rPr>
            </w:pPr>
            <w:r w:rsidRPr="00A77C53">
              <w:rPr>
                <w:rFonts w:ascii="Verdana" w:eastAsia="Verdana" w:hAnsi="Verdana" w:cs="Verdana"/>
                <w:b/>
                <w:sz w:val="20"/>
                <w:szCs w:val="20"/>
                <w:shd w:val="clear" w:color="auto" w:fill="D9D9D9"/>
              </w:rPr>
              <w:t>DECLARATION</w:t>
            </w:r>
            <w:r w:rsidRPr="00A77C5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  <w:p w:rsidR="00A77C53" w:rsidRPr="00D42AB0" w:rsidP="000073B9" w14:paraId="310BED45" w14:textId="77777777">
            <w:pPr>
              <w:spacing w:line="276" w:lineRule="auto"/>
              <w:rPr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sz w:val="18"/>
                <w:szCs w:val="18"/>
              </w:rPr>
              <w:t xml:space="preserve">I consider myself familiar with Information Technology. I am also confident of my ability to work in a team. </w:t>
            </w:r>
          </w:p>
          <w:p w:rsidR="00A77C53" w:rsidRPr="00D42AB0" w:rsidP="000073B9" w14:paraId="16AC56BF" w14:textId="77777777">
            <w:pPr>
              <w:spacing w:line="276" w:lineRule="auto"/>
              <w:rPr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sz w:val="18"/>
                <w:szCs w:val="18"/>
              </w:rPr>
              <w:t xml:space="preserve">I hereby declare that the information furnished above is true to the best of my knowledge. </w:t>
            </w:r>
          </w:p>
          <w:p w:rsidR="00A77C53" w:rsidRPr="00D42AB0" w:rsidP="000073B9" w14:paraId="20876B09" w14:textId="77777777">
            <w:pPr>
              <w:spacing w:line="276" w:lineRule="auto"/>
              <w:rPr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:rsidR="00A77C53" w:rsidRPr="00D42AB0" w:rsidP="000073B9" w14:paraId="2B8EE4C9" w14:textId="77777777">
            <w:pPr>
              <w:tabs>
                <w:tab w:val="center" w:pos="5316"/>
              </w:tabs>
              <w:spacing w:line="276" w:lineRule="auto"/>
              <w:rPr>
                <w:sz w:val="18"/>
                <w:szCs w:val="18"/>
              </w:rPr>
            </w:pPr>
            <w:r w:rsidRPr="00D42AB0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Place: Bangalore        </w:t>
            </w:r>
            <w:r w:rsidRPr="00D42AB0">
              <w:rPr>
                <w:rFonts w:ascii="Verdana" w:eastAsia="Verdana" w:hAnsi="Verdana" w:cs="Verdana"/>
                <w:b/>
                <w:sz w:val="18"/>
                <w:szCs w:val="18"/>
              </w:rPr>
              <w:tab/>
              <w:t xml:space="preserve">Biswaranjan Swain  </w:t>
            </w:r>
          </w:p>
          <w:p w:rsidR="000E0DA2" w:rsidRPr="00A77C53" w:rsidP="0092465C" w14:paraId="1FC39945" w14:textId="7BAD9907">
            <w:pPr>
              <w:spacing w:after="235" w:line="276" w:lineRule="auto"/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</w:p>
        </w:tc>
      </w:tr>
    </w:tbl>
    <w:p w:rsidR="000E0DA2" w:rsidRPr="00A77C53" w:rsidP="00500310" w14:paraId="0562CB0E" w14:textId="77777777">
      <w:pPr>
        <w:spacing w:after="0" w:line="276" w:lineRule="auto"/>
        <w:ind w:left="-1440" w:right="10469"/>
        <w:rPr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/>
      <w:pgMar w:top="989" w:right="1440" w:bottom="7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F6C8D"/>
    <w:multiLevelType w:val="hybridMultilevel"/>
    <w:tmpl w:val="3058E5AA"/>
    <w:lvl w:ilvl="0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">
    <w:nsid w:val="2682026D"/>
    <w:multiLevelType w:val="hybridMultilevel"/>
    <w:tmpl w:val="6F12A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7F94"/>
    <w:multiLevelType w:val="hybridMultilevel"/>
    <w:tmpl w:val="6B3404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5B247D"/>
    <w:multiLevelType w:val="hybridMultilevel"/>
    <w:tmpl w:val="2CF65864"/>
    <w:lvl w:ilvl="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343234E"/>
    <w:multiLevelType w:val="hybridMultilevel"/>
    <w:tmpl w:val="5BDA5326"/>
    <w:lvl w:ilvl="0">
      <w:start w:val="1"/>
      <w:numFmt w:val="bullet"/>
      <w:lvlText w:val="•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7628BA"/>
    <w:multiLevelType w:val="hybrid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A2"/>
    <w:rsid w:val="000019BE"/>
    <w:rsid w:val="00003270"/>
    <w:rsid w:val="000073B9"/>
    <w:rsid w:val="00022FF8"/>
    <w:rsid w:val="0005492C"/>
    <w:rsid w:val="00094D54"/>
    <w:rsid w:val="000A4358"/>
    <w:rsid w:val="000E0DA2"/>
    <w:rsid w:val="00197969"/>
    <w:rsid w:val="001B2CD1"/>
    <w:rsid w:val="003049A7"/>
    <w:rsid w:val="00316471"/>
    <w:rsid w:val="0033722D"/>
    <w:rsid w:val="00351605"/>
    <w:rsid w:val="00372AEF"/>
    <w:rsid w:val="00422DEA"/>
    <w:rsid w:val="004530DB"/>
    <w:rsid w:val="004A327F"/>
    <w:rsid w:val="004E20AD"/>
    <w:rsid w:val="00500310"/>
    <w:rsid w:val="00500B95"/>
    <w:rsid w:val="005019D5"/>
    <w:rsid w:val="0051494C"/>
    <w:rsid w:val="00515214"/>
    <w:rsid w:val="0051550D"/>
    <w:rsid w:val="00520221"/>
    <w:rsid w:val="00527956"/>
    <w:rsid w:val="005470B5"/>
    <w:rsid w:val="005B048E"/>
    <w:rsid w:val="00613F7C"/>
    <w:rsid w:val="00672FF1"/>
    <w:rsid w:val="006A0CBD"/>
    <w:rsid w:val="006A37CF"/>
    <w:rsid w:val="006E084C"/>
    <w:rsid w:val="00703939"/>
    <w:rsid w:val="00744314"/>
    <w:rsid w:val="007672B6"/>
    <w:rsid w:val="007D6E89"/>
    <w:rsid w:val="007E6E5A"/>
    <w:rsid w:val="007F02C9"/>
    <w:rsid w:val="007F334D"/>
    <w:rsid w:val="00814484"/>
    <w:rsid w:val="00862782"/>
    <w:rsid w:val="008C41DE"/>
    <w:rsid w:val="00911DCE"/>
    <w:rsid w:val="0092465C"/>
    <w:rsid w:val="009554F8"/>
    <w:rsid w:val="00960E45"/>
    <w:rsid w:val="009D6E6E"/>
    <w:rsid w:val="00A07019"/>
    <w:rsid w:val="00A14131"/>
    <w:rsid w:val="00A540D4"/>
    <w:rsid w:val="00A77C53"/>
    <w:rsid w:val="00AA3BA8"/>
    <w:rsid w:val="00B376C4"/>
    <w:rsid w:val="00B5124E"/>
    <w:rsid w:val="00B96A40"/>
    <w:rsid w:val="00BC2268"/>
    <w:rsid w:val="00BD7163"/>
    <w:rsid w:val="00C04D5F"/>
    <w:rsid w:val="00C36604"/>
    <w:rsid w:val="00C52D93"/>
    <w:rsid w:val="00C55E6C"/>
    <w:rsid w:val="00C65182"/>
    <w:rsid w:val="00CA22F7"/>
    <w:rsid w:val="00CA42B5"/>
    <w:rsid w:val="00D1709F"/>
    <w:rsid w:val="00D42AB0"/>
    <w:rsid w:val="00D55FBF"/>
    <w:rsid w:val="00E615B9"/>
    <w:rsid w:val="00E954BA"/>
    <w:rsid w:val="00ED63C4"/>
    <w:rsid w:val="00F3467E"/>
    <w:rsid w:val="00F527A0"/>
    <w:rsid w:val="00F65C06"/>
    <w:rsid w:val="00FA1197"/>
    <w:rsid w:val="00FB4B43"/>
    <w:rsid w:val="00FB5D21"/>
    <w:rsid w:val="00FC4440"/>
    <w:rsid w:val="00FD2B60"/>
    <w:rsid w:val="00FE3A43"/>
    <w:rsid w:val="00FF0CA9"/>
    <w:rsid w:val="0AF0A063"/>
    <w:rsid w:val="49C8EAD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2836F21-38A6-47AA-A8A9-70DC800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26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D7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7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7F"/>
    <w:rPr>
      <w:rFonts w:ascii="Calibri" w:eastAsia="Calibri" w:hAnsi="Calibri" w:cs="Calibri"/>
      <w:color w:val="000000"/>
    </w:rPr>
  </w:style>
  <w:style w:type="table" w:customStyle="1" w:styleId="TableGrid0">
    <w:name w:val="Table Grid0"/>
    <w:basedOn w:val="TableNormal"/>
    <w:uiPriority w:val="39"/>
    <w:rsid w:val="0052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a8cb20cdeb0ae2c5e14a92d0e8c824f134f4b0419514c4847440321091b5b58120b120b12455f550e435601514841481f0f2b5613581957545f4d5d4a0e560c0a4257587a4553524f0853491b0a100314484a411b0b15416a44564a141a245d43400108110114435b550b54580f1b525a4553524f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E2D72-45CC-4C4C-9EBD-B7044E2C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Biswaranjan Swain</dc:creator>
  <cp:lastModifiedBy>Payal Bisoi</cp:lastModifiedBy>
  <cp:revision>15</cp:revision>
  <dcterms:created xsi:type="dcterms:W3CDTF">2020-11-11T14:54:00Z</dcterms:created>
  <dcterms:modified xsi:type="dcterms:W3CDTF">2023-01-18T13:30:00Z</dcterms:modified>
</cp:coreProperties>
</file>