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1</w:t>
            </w:r>
          </w:p>
        </w:tc>
        <w:tc>
          <w:tcPr>
            <w:tcW w:w="2254" w:type="dxa"/>
          </w:tcPr>
          <w:p w:rsidR="000B4579" w:rsidRPr="00CC14F7" w:rsidRDefault="0067150C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21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136DE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FS-2 : Bestil flextur</w:t>
      </w:r>
    </w:p>
    <w:p w:rsidR="002C4813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FS-OC2.1: angiv</w:t>
      </w:r>
      <w:r w:rsidR="004B2F9F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angiv</w:t>
      </w:r>
      <w:r w:rsidR="004B2F9F">
        <w:rPr>
          <w:rFonts w:ascii="Calibri" w:eastAsia="Calibri" w:hAnsi="Calibri" w:cs="Calibri"/>
          <w:u w:color="000000"/>
        </w:rPr>
        <w:t>Flextur</w:t>
      </w:r>
      <w:r w:rsidR="002A75A0">
        <w:rPr>
          <w:rFonts w:ascii="Calibri" w:eastAsia="Calibri" w:hAnsi="Calibri" w:cs="Calibri"/>
          <w:u w:color="000000"/>
        </w:rPr>
        <w:t>Oplysninger(</w:t>
      </w:r>
      <w:r w:rsidR="004B2F9F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</w:t>
      </w:r>
      <w:r w:rsidR="004B2F9F">
        <w:rPr>
          <w:rFonts w:ascii="Calibri" w:eastAsia="Calibri" w:hAnsi="Calibri" w:cs="Calibri"/>
          <w:u w:color="000000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</w:t>
      </w:r>
      <w:r w:rsidR="00A1028E">
        <w:rPr>
          <w:rFonts w:ascii="Calibri" w:eastAsia="Calibri" w:hAnsi="Calibri" w:cs="Calibri"/>
          <w:u w:color="000000"/>
        </w:rPr>
        <w:t>eksiterer</w:t>
      </w:r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1028E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bruger.erKunde er sand, 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 sættes til kunde.cprNummer hvor kunde er associeret med bruger.</w:t>
      </w:r>
    </w:p>
    <w:p w:rsidR="00924F30" w:rsidRDefault="00B728D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præsenteres til bruger.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C2B13" w:rsidRDefault="00CA19C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 flextur blev</w:t>
      </w:r>
      <w:r w:rsidR="003C2B13">
        <w:rPr>
          <w:rFonts w:ascii="Calibri" w:eastAsia="Calibri" w:hAnsi="Calibri" w:cs="Calibri"/>
          <w:u w:color="000000"/>
        </w:rPr>
        <w:t xml:space="preserve"> skabt.</w:t>
      </w:r>
    </w:p>
    <w:p w:rsidR="0008478C" w:rsidRPr="002C0FF6" w:rsidRDefault="0073153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2C0FF6">
        <w:rPr>
          <w:rFonts w:ascii="Calibri" w:eastAsia="Calibri" w:hAnsi="Calibri" w:cs="Calibri"/>
          <w:color w:val="auto"/>
          <w:u w:color="000000"/>
        </w:rPr>
        <w:t>hvis (</w:t>
      </w:r>
      <w:r w:rsidR="00E63B4F" w:rsidRPr="002C0FF6">
        <w:rPr>
          <w:rFonts w:ascii="Calibri" w:eastAsia="Calibri" w:hAnsi="Calibri" w:cs="Calibri"/>
          <w:color w:val="auto"/>
          <w:u w:color="000000"/>
        </w:rPr>
        <w:t xml:space="preserve">dato &gt; </w:t>
      </w:r>
      <w:r w:rsidR="002C0FF6">
        <w:rPr>
          <w:rFonts w:ascii="Calibri" w:eastAsia="Calibri" w:hAnsi="Calibri" w:cs="Calibri"/>
          <w:u w:color="000000"/>
        </w:rPr>
        <w:t>idag</w:t>
      </w:r>
      <w:r w:rsidR="0008478C" w:rsidRPr="002C0FF6">
        <w:rPr>
          <w:rFonts w:ascii="Calibri" w:eastAsia="Calibri" w:hAnsi="Calibri" w:cs="Calibri"/>
          <w:color w:val="auto"/>
          <w:u w:color="000000"/>
        </w:rPr>
        <w:t>)</w:t>
      </w:r>
    </w:p>
    <w:p w:rsidR="00925579" w:rsidRDefault="009255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>flextur.cprNummer er sat til 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</w:p>
    <w:p w:rsidR="00A42F06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r w:rsidR="00731537">
        <w:rPr>
          <w:rFonts w:ascii="Calibri" w:eastAsia="Calibri" w:hAnsi="Calibri" w:cs="Calibri"/>
          <w:u w:color="000000"/>
        </w:rPr>
        <w:t xml:space="preserve">flextur.dato er sat til </w:t>
      </w:r>
      <w:r w:rsidR="00A1028E">
        <w:rPr>
          <w:rFonts w:ascii="Calibri" w:eastAsia="Calibri" w:hAnsi="Calibri" w:cs="Calibri"/>
          <w:u w:color="000000"/>
        </w:rPr>
        <w:t xml:space="preserve">flexturOplysning 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 w:rsidR="00731537">
        <w:rPr>
          <w:rFonts w:ascii="Calibri" w:eastAsia="Calibri" w:hAnsi="Calibri" w:cs="Calibri"/>
          <w:u w:color="000000"/>
        </w:rPr>
        <w:t>dato</w:t>
      </w: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r w:rsidR="00731537">
        <w:rPr>
          <w:rFonts w:ascii="Calibri" w:eastAsia="Calibri" w:hAnsi="Calibri" w:cs="Calibri"/>
          <w:u w:color="000000"/>
        </w:rPr>
        <w:t>flextur.</w:t>
      </w:r>
      <w:r>
        <w:rPr>
          <w:rFonts w:ascii="Calibri" w:eastAsia="Calibri" w:hAnsi="Calibri" w:cs="Calibri"/>
          <w:u w:color="000000"/>
        </w:rPr>
        <w:t xml:space="preserve">tid er sat til </w:t>
      </w:r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 xml:space="preserve"> .</w:t>
      </w:r>
      <w:r>
        <w:rPr>
          <w:rFonts w:ascii="Calibri" w:eastAsia="Calibri" w:hAnsi="Calibri" w:cs="Calibri"/>
          <w:u w:color="000000"/>
        </w:rPr>
        <w:t>tid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flextur.fraAdress er sat til </w:t>
      </w:r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fraAdress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flextur.tilAdress er sat til </w:t>
      </w:r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tilAdress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flextur.ekstraTilvalg er sat til </w:t>
      </w:r>
      <w:r w:rsidR="0015071E">
        <w:rPr>
          <w:rFonts w:ascii="Calibri" w:eastAsia="Calibri" w:hAnsi="Calibri" w:cs="Calibri"/>
          <w:u w:color="000000"/>
        </w:rPr>
        <w:t>flexturOplysninger.</w:t>
      </w:r>
      <w:r>
        <w:rPr>
          <w:rFonts w:ascii="Calibri" w:eastAsia="Calibri" w:hAnsi="Calibri" w:cs="Calibri"/>
          <w:u w:color="000000"/>
        </w:rPr>
        <w:t>ekstraTilvalg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ellers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bruger er blevet oplyst, at (dato &lt;= </w:t>
      </w:r>
      <w:r w:rsidR="002C0FF6">
        <w:rPr>
          <w:rFonts w:ascii="Calibri" w:eastAsia="Calibri" w:hAnsi="Calibri" w:cs="Calibri"/>
          <w:u w:color="000000"/>
        </w:rPr>
        <w:t>idag</w:t>
      </w:r>
      <w:r>
        <w:rPr>
          <w:rFonts w:ascii="Calibri" w:eastAsia="Calibri" w:hAnsi="Calibri" w:cs="Calibri"/>
          <w:u w:color="000000"/>
        </w:rPr>
        <w:t xml:space="preserve">)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(dato =null eller tid=null eller fraAdress = null eller tilAdress = null)</w:t>
      </w:r>
    </w:p>
    <w:p w:rsidR="0008478C" w:rsidRDefault="0008478C" w:rsidP="0008478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: bruger er blevet oplyst det. 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kommentar er blevet angivet, er flextur.kommentar er sat til kommentar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E32A8" w:rsidRP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</w:t>
      </w:r>
      <w:r w:rsidR="007722BC">
        <w:rPr>
          <w:rFonts w:ascii="Calibri" w:eastAsia="Calibri" w:hAnsi="Calibri" w:cs="Calibri"/>
          <w:u w:color="000000"/>
        </w:rPr>
        <w:t>e</w:t>
      </w:r>
      <w:r w:rsidR="000E32A8">
        <w:rPr>
          <w:rFonts w:ascii="Calibri" w:eastAsia="Calibri" w:hAnsi="Calibri" w:cs="Calibri"/>
          <w:u w:color="000000"/>
        </w:rPr>
        <w:t>t for flextur.</w:t>
      </w:r>
    </w:p>
    <w:p w:rsidR="00A42F06" w:rsidRDefault="000E32A8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FS-OC2.2: udregnPris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udregnPris</w:t>
      </w:r>
      <w:r w:rsidR="0004499B">
        <w:rPr>
          <w:rFonts w:ascii="Calibri" w:eastAsia="Calibri" w:hAnsi="Calibri" w:cs="Calibri"/>
          <w:u w:color="000000"/>
        </w:rPr>
        <w:t xml:space="preserve"> (flextur)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7722BC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UdregnKilometer u</w:t>
      </w:r>
      <w:r w:rsidR="007722BC">
        <w:rPr>
          <w:rFonts w:ascii="Calibri" w:eastAsia="Calibri" w:hAnsi="Calibri" w:cs="Calibri"/>
        </w:rPr>
        <w:t>dregnKilometer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660E8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atsSystem satsSystem eksisterer.</w:t>
      </w:r>
    </w:p>
    <w:p w:rsidR="00660E8D" w:rsidRDefault="00660E8D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UdregnPris udregnPris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flextur er associeret med satsSytem.</w:t>
      </w:r>
    </w:p>
    <w:p w:rsidR="007722BC" w:rsidRDefault="009F7BF9" w:rsidP="007722B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 er associeret med </w:t>
      </w:r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.fraAdress er sat til flextur.fraAdress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.tilAdress er sat til flextur.tilAdress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kilometer</w:t>
      </w:r>
      <w:r w:rsidR="007722BC"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satsSystem.fraKommune er</w:t>
      </w:r>
      <w:r w:rsidR="009D07CB">
        <w:rPr>
          <w:rFonts w:ascii="Calibri" w:eastAsia="Calibri" w:hAnsi="Calibri" w:cs="Calibri"/>
          <w:u w:color="000000"/>
        </w:rPr>
        <w:t xml:space="preserve"> blevet</w:t>
      </w:r>
      <w:r>
        <w:rPr>
          <w:rFonts w:ascii="Calibri" w:eastAsia="Calibri" w:hAnsi="Calibri" w:cs="Calibri"/>
          <w:u w:color="000000"/>
        </w:rPr>
        <w:t xml:space="preserve"> sat til flextur.fraKommune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satsSystem.tilKommune er </w:t>
      </w:r>
      <w:r w:rsidR="00832F2C">
        <w:rPr>
          <w:rFonts w:ascii="Calibri" w:eastAsia="Calibri" w:hAnsi="Calibri" w:cs="Calibri"/>
          <w:u w:color="000000"/>
        </w:rPr>
        <w:t>blevet</w:t>
      </w:r>
      <w:bookmarkStart w:id="0" w:name="_GoBack"/>
      <w:bookmarkEnd w:id="0"/>
      <w:r w:rsidR="009D07CB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sat til flextur.tilKommune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satsSystem.dato er </w:t>
      </w:r>
      <w:r w:rsidR="005E6A78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>sat til flextur.dato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satsSystem.rate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flextur.rate er blevet </w:t>
      </w:r>
      <w:r w:rsidR="00660E8D">
        <w:rPr>
          <w:rFonts w:ascii="Calibri" w:eastAsia="Calibri" w:hAnsi="Calibri" w:cs="Calibri"/>
          <w:u w:color="000000"/>
        </w:rPr>
        <w:t>sat til satsSystem.rate.</w:t>
      </w: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udregnPris er (flextur.rate * flextur.kilometer * </w:t>
      </w:r>
      <w:r w:rsidR="0004499B">
        <w:rPr>
          <w:rFonts w:ascii="Calibri" w:eastAsia="Calibri" w:hAnsi="Calibri" w:cs="Calibri"/>
          <w:u w:color="000000"/>
        </w:rPr>
        <w:t>((</w:t>
      </w:r>
      <w:r>
        <w:rPr>
          <w:rFonts w:ascii="Calibri" w:eastAsia="Calibri" w:hAnsi="Calibri" w:cs="Calibri"/>
          <w:u w:color="000000"/>
        </w:rPr>
        <w:t>flextur.antalPersoner</w:t>
      </w:r>
      <w:r w:rsidR="0004499B">
        <w:rPr>
          <w:rFonts w:ascii="Calibri" w:eastAsia="Calibri" w:hAnsi="Calibri" w:cs="Calibri"/>
          <w:u w:color="000000"/>
        </w:rPr>
        <w:t>+ flextur.antalTilvalg - 1)</w:t>
      </w:r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0,5) + 0,5)</w:t>
      </w:r>
      <w:r>
        <w:rPr>
          <w:rFonts w:ascii="Calibri" w:eastAsia="Calibri" w:hAnsi="Calibri" w:cs="Calibri"/>
          <w:u w:color="000000"/>
        </w:rPr>
        <w:t>)</w:t>
      </w:r>
    </w:p>
    <w:p w:rsidR="00660E8D" w:rsidRDefault="000449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hvor (0&lt;</w:t>
      </w:r>
      <w:r w:rsidR="00660E8D">
        <w:rPr>
          <w:rFonts w:ascii="Calibri" w:eastAsia="Calibri" w:hAnsi="Calibri" w:cs="Calibri"/>
          <w:u w:color="000000"/>
        </w:rPr>
        <w:t>flextur.antalPers</w:t>
      </w:r>
      <w:r>
        <w:rPr>
          <w:rFonts w:ascii="Calibri" w:eastAsia="Calibri" w:hAnsi="Calibri" w:cs="Calibri"/>
          <w:u w:color="000000"/>
        </w:rPr>
        <w:t xml:space="preserve">oner &lt;6 &amp;&amp; flextur.antalTilvalg&gt;=0) 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flextur.pris er </w:t>
      </w:r>
      <w:r w:rsidR="00660E8D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r w:rsidR="00660E8D">
        <w:rPr>
          <w:rFonts w:ascii="Calibri" w:eastAsia="Calibri" w:hAnsi="Calibri" w:cs="Calibri"/>
          <w:u w:color="000000"/>
        </w:rPr>
        <w:t>udregnPris.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præsenteret </w:t>
      </w:r>
      <w:r w:rsidR="003C2B13">
        <w:rPr>
          <w:rFonts w:ascii="Calibri" w:eastAsia="Calibri" w:hAnsi="Calibri" w:cs="Calibri"/>
          <w:u w:color="000000"/>
        </w:rPr>
        <w:t>for flextur.pris</w:t>
      </w:r>
    </w:p>
    <w:p w:rsidR="003C2B13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3C2B1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FS-OC2.3: gemBestilling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gemBestilling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596615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702C1">
        <w:rPr>
          <w:rFonts w:ascii="Calibri" w:eastAsia="Calibri" w:hAnsi="Calibri" w:cs="Calibri"/>
        </w:rPr>
        <w:t xml:space="preserve"> angiver en FlexturOplysning flexturOplysning for en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flextur.cprNummer er angivet.</w:t>
      </w:r>
    </w:p>
    <w:p w:rsidR="003C2B13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flextur.dato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flextur.fraAdress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flextur.tilAdress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flextur.ekstraTilvalg er an</w:t>
      </w:r>
      <w:r w:rsidR="00EB75FD">
        <w:rPr>
          <w:rFonts w:ascii="Calibri" w:eastAsia="Calibri" w:hAnsi="Calibri" w:cs="Calibri"/>
          <w:u w:color="000000"/>
        </w:rPr>
        <w:t>givet.</w:t>
      </w:r>
    </w:p>
    <w:p w:rsidR="00EB75FD" w:rsidRDefault="00EB75F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flextur.pris er angivet.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702C1">
        <w:rPr>
          <w:rFonts w:ascii="Calibri" w:eastAsia="Calibri" w:hAnsi="Calibri" w:cs="Calibri"/>
          <w:u w:color="000000"/>
        </w:rPr>
        <w:t>FlexturKartotek flexturKartotek eksisterer.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flexturKartotek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70C" w:rsidRDefault="0002770C">
      <w:r>
        <w:separator/>
      </w:r>
    </w:p>
  </w:endnote>
  <w:endnote w:type="continuationSeparator" w:id="0">
    <w:p w:rsidR="0002770C" w:rsidRDefault="0002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0277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70C" w:rsidRDefault="0002770C">
      <w:r>
        <w:separator/>
      </w:r>
    </w:p>
  </w:footnote>
  <w:footnote w:type="continuationSeparator" w:id="0">
    <w:p w:rsidR="0002770C" w:rsidRDefault="00027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0277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770C"/>
    <w:rsid w:val="0004499B"/>
    <w:rsid w:val="000702C1"/>
    <w:rsid w:val="0008478C"/>
    <w:rsid w:val="000B4579"/>
    <w:rsid w:val="000E32A8"/>
    <w:rsid w:val="00136DE6"/>
    <w:rsid w:val="0015071E"/>
    <w:rsid w:val="002A75A0"/>
    <w:rsid w:val="002C0FF6"/>
    <w:rsid w:val="002C4813"/>
    <w:rsid w:val="00336D14"/>
    <w:rsid w:val="003C2B13"/>
    <w:rsid w:val="003C5160"/>
    <w:rsid w:val="00417AF5"/>
    <w:rsid w:val="004B2F9F"/>
    <w:rsid w:val="00596615"/>
    <w:rsid w:val="005C7B6B"/>
    <w:rsid w:val="005E6A78"/>
    <w:rsid w:val="006235E8"/>
    <w:rsid w:val="00660E8D"/>
    <w:rsid w:val="0067150C"/>
    <w:rsid w:val="006B7A9B"/>
    <w:rsid w:val="00724D47"/>
    <w:rsid w:val="00731537"/>
    <w:rsid w:val="007722BC"/>
    <w:rsid w:val="00832F2C"/>
    <w:rsid w:val="00924F30"/>
    <w:rsid w:val="00925579"/>
    <w:rsid w:val="009D07CB"/>
    <w:rsid w:val="009F7BF9"/>
    <w:rsid w:val="00A1028E"/>
    <w:rsid w:val="00A42F06"/>
    <w:rsid w:val="00A82580"/>
    <w:rsid w:val="00B728D0"/>
    <w:rsid w:val="00C23B7F"/>
    <w:rsid w:val="00CA19C0"/>
    <w:rsid w:val="00E63B4F"/>
    <w:rsid w:val="00EB75FD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2E1B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31</cp:revision>
  <dcterms:created xsi:type="dcterms:W3CDTF">2016-05-22T15:38:00Z</dcterms:created>
  <dcterms:modified xsi:type="dcterms:W3CDTF">2016-05-24T12:52:00Z</dcterms:modified>
</cp:coreProperties>
</file>