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b/>
          <w:color w:val="0E7490"/>
          <w:sz w:val="38"/>
        </w:rPr>
        <w:t>ARGOS.UZ VAKANSIYALAR TO'PLAMI</w:t>
      </w:r>
    </w:p>
    <w:p>
      <w:pPr>
        <w:spacing w:after="320"/>
        <w:jc w:val="center"/>
      </w:pPr>
      <w:r>
        <w:rPr>
          <w:color w:val="64748B"/>
        </w:rPr>
        <w:t>Yaratilgan sana: 11.09.2026 12:21 | Jami vakansiyalar soni: 2 ta</w:t>
      </w:r>
    </w:p>
    <w:p>
      <w:pPr>
        <w:pStyle w:val="Heading2"/>
      </w:pPr>
      <w:r>
        <w:rPr>
          <w:b/>
          <w:color w:val="1E293B"/>
          <w:sz w:val="26"/>
        </w:rPr>
        <w:t>📊 Vakansiyalar umumiy ro'yxati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80" w:type="dxa"/>
          <w:right w:w="80" w:type="dxa"/>
        </w:tblCellMar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576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88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Lavozim nomi</w:t>
            </w:r>
          </w:p>
        </w:tc>
        <w:tc>
          <w:tcPr>
            <w:tcW w:type="dxa" w:w="2592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Tashkilot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Hudud (Viloyat)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Tuman / Shahar</w:t>
            </w:r>
          </w:p>
        </w:tc>
        <w:tc>
          <w:tcPr>
            <w:tcW w:type="dxa" w:w="216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turi</w:t>
            </w:r>
          </w:p>
        </w:tc>
      </w:tr>
      <w:tr>
        <w:tc>
          <w:tcPr>
            <w:tcW w:w="576" w:type="dxa"/>
          </w:tcPr>
          <w:p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>
            <w:r>
              <w:rPr>
                <w:sz w:val="17"/>
              </w:rPr>
              <w:t>Bo'lim boshlig'i</w:t>
            </w:r>
          </w:p>
        </w:tc>
        <w:tc>
          <w:tcPr>
            <w:tcW w:w="2592" w:type="dxa"/>
          </w:tcPr>
          <w:p>
            <w:r>
              <w:rPr>
                <w:sz w:val="17"/>
                <w:color w:val="1E293B"/>
              </w:rPr>
              <w:t>O'zbekiston Respublikasi Iqtisodiyot va moliya vazirligi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Islom Karimov ko'chasi</w:t>
            </w:r>
          </w:p>
        </w:tc>
        <w:tc>
          <w:tcPr>
            <w:tcW w:w="2160" w:type="dxa"/>
          </w:tcPr>
          <w:p>
            <w:r>
              <w:rPr>
                <w:b/>
                <w:sz w:val="17"/>
                <w:color w:val="0369A1"/>
              </w:rPr>
              <w:t>Davlat fuqarolik xizmatchisi (Boshqaruv xodimi)</w:t>
            </w:r>
          </w:p>
        </w:tc>
      </w:tr>
      <w:tr>
        <w:tc>
          <w:tcPr>
            <w:tcW w:w="576" w:type="dxa"/>
            <w:shd w:fill="F1F5F9"/>
          </w:tcPr>
          <w:p>
            <w:r>
              <w:rPr>
                <w:sz w:val="17"/>
              </w:rPr>
              <w:t>2</w:t>
            </w:r>
          </w:p>
        </w:tc>
        <w:tc>
          <w:tcPr>
            <w:tcW w:w="2880" w:type="dxa"/>
            <w:shd w:fill="F1F5F9"/>
          </w:tcPr>
          <w:p>
            <w:r>
              <w:rPr>
                <w:sz w:val="17"/>
              </w:rPr>
              <w:t>Boshqarma boshlig'i o'rinbosari</w:t>
            </w:r>
          </w:p>
        </w:tc>
        <w:tc>
          <w:tcPr>
            <w:tcW w:w="2592" w:type="dxa"/>
            <w:shd w:fill="F1F5F9"/>
          </w:tcPr>
          <w:p>
            <w:r>
              <w:rPr>
                <w:sz w:val="17"/>
                <w:color w:val="1E293B"/>
              </w:rPr>
              <w:t>O'zbekiston Respublikasi Raqamli texnologiyalar vazirligi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Shayxontohur tumani</w:t>
            </w:r>
          </w:p>
        </w:tc>
        <w:tc>
          <w:tcPr>
            <w:tcW w:w="2160" w:type="dxa"/>
            <w:shd w:fill="F1F5F9"/>
          </w:tcPr>
          <w:p>
            <w:r>
              <w:rPr>
                <w:b/>
                <w:sz w:val="17"/>
                <w:color w:val="0369A1"/>
              </w:rPr>
              <w:t>Davlat fuqarolik xizmatchisi (Boshqaruv xodimi)</w:t>
            </w:r>
          </w:p>
        </w:tc>
      </w:tr>
    </w:tbl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(BOSHQARUV XODIMI) VAKANT LAVOZIMI</w:t>
      </w:r>
    </w:p>
    <w:p>
      <w:pPr>
        <w:jc w:val="left"/>
      </w:pPr>
      <w:r>
        <w:rPr>
          <w:b/>
          <w:color w:val="0E7490"/>
          <w:sz w:val="33"/>
        </w:rPr>
        <w:t>Bo'lim boshlig'i</w:t>
      </w:r>
    </w:p>
    <w:p>
      <w:r>
        <w:rPr>
          <w:b/>
          <w:color w:val="1E293B"/>
          <w:sz w:val="24"/>
        </w:rPr>
        <w:t>🏛️ O'zbekiston Respublikasi Iqtisodiyot va moliya vazirligi</w:t>
      </w:r>
    </w:p>
    <w:p>
      <w:pPr>
        <w:spacing w:before="80" w:after="240"/>
      </w:pPr>
      <w:r>
        <w:rPr>
          <w:b/>
          <w:color w:val="FFFFFF"/>
          <w:sz w:val="21"/>
          <w:shd w:fill="1E3A8A"/>
        </w:rPr>
        <w:t xml:space="preserve">  ⭐ TEST TURI:  </w:t>
      </w:r>
      <w:r>
        <w:rPr>
          <w:b/>
          <w:color w:val="1E3A8A"/>
          <w:sz w:val="23"/>
          <w:shd w:fill="EFF6FF"/>
        </w:rPr>
        <w:t xml:space="preserve">  Davlat fuqarolik xizmatchisi (Boshqaruv xodimi)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Bo'lim boshlig'i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Iqtisodiyot va moliya vazirligi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Davlat byudjeti daromadlarini rejalashtirish boshqarmasi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Islom Karimov ko'chasi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8 500 000 - 15 000 000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(Boshqaruv xodimi)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3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04 sentabr 2026 — 26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11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https://vacancy.argos.uz/hrm-vacancy-detail/142201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142201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https://vacancy.argos.uz/hrm-vacancy-detail/142201</w:t>
      </w:r>
    </w:p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(BOSHQARUV XODIMI) VAKANT LAVOZIMI</w:t>
      </w:r>
    </w:p>
    <w:p>
      <w:pPr>
        <w:jc w:val="left"/>
      </w:pPr>
      <w:r>
        <w:rPr>
          <w:b/>
          <w:color w:val="0E7490"/>
          <w:sz w:val="33"/>
        </w:rPr>
        <w:t>Boshqarma boshlig'i o'rinbosari</w:t>
      </w:r>
    </w:p>
    <w:p>
      <w:r>
        <w:rPr>
          <w:b/>
          <w:color w:val="1E293B"/>
          <w:sz w:val="24"/>
        </w:rPr>
        <w:t>🏛️ O'zbekiston Respublikasi Raqamli texnologiyalar vazirligi</w:t>
      </w:r>
    </w:p>
    <w:p>
      <w:pPr>
        <w:spacing w:before="80" w:after="240"/>
      </w:pPr>
      <w:r>
        <w:rPr>
          <w:b/>
          <w:color w:val="FFFFFF"/>
          <w:sz w:val="21"/>
          <w:shd w:fill="1E3A8A"/>
        </w:rPr>
        <w:t xml:space="preserve">  ⭐ TEST TURI:  </w:t>
      </w:r>
      <w:r>
        <w:rPr>
          <w:b/>
          <w:color w:val="1E3A8A"/>
          <w:sz w:val="23"/>
          <w:shd w:fill="EFF6FF"/>
        </w:rPr>
        <w:t xml:space="preserve">  Davlat fuqarolik xizmatchisi (Boshqaruv xodimi)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Boshqarma boshlig'i o'rinbosari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Raqamli texnologiyalar vazirligi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Sun'iy intellekt va raqamli innovatsiyalarni rivojlantirish departamenti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Shayxontohur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9 000 000 - 16 500 000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(Boshqaruv xodimi)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3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05 sentabr 2026 — 29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https://vacancy.argos.uz/hrm-vacancy-detail/142202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142202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https://vacancy.argos.uz/hrm-vacancy-detail/142202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