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3ED9" w14:textId="735EFCB4" w:rsidR="00A4637C" w:rsidRPr="00A4637C" w:rsidRDefault="00A4637C" w:rsidP="00996179">
      <w:pPr>
        <w:pStyle w:val="Title"/>
      </w:pPr>
      <w:r>
        <w:t>Modeling</w:t>
      </w:r>
      <w:r w:rsidRPr="00A4637C">
        <w:t xml:space="preserve"> Information About an Entity</w:t>
      </w:r>
    </w:p>
    <w:p w14:paraId="46E74BEA" w14:textId="77777777" w:rsidR="00A4637C" w:rsidRPr="00A4637C" w:rsidRDefault="00A4637C" w:rsidP="00A4637C">
      <w:r w:rsidRPr="00A4637C">
        <w:rPr>
          <w:rStyle w:val="Heading1Char"/>
        </w:rPr>
        <w:t>Scenario Objective</w:t>
      </w:r>
      <w:r w:rsidRPr="00A4637C">
        <w:br/>
        <w:t>To model how different types of information (e.g., identifiers, names, descriptions, specifications) are related to a single entity. This pattern clarifies the fundamental concept of "about-ness" by distinguishing between:</w:t>
      </w:r>
    </w:p>
    <w:p w14:paraId="325827D3" w14:textId="77777777" w:rsidR="00A4637C" w:rsidRPr="00A4637C" w:rsidRDefault="00A4637C" w:rsidP="00A4637C">
      <w:pPr>
        <w:numPr>
          <w:ilvl w:val="0"/>
          <w:numId w:val="1"/>
        </w:numPr>
      </w:pPr>
      <w:r w:rsidRPr="00A4637C">
        <w:rPr>
          <w:b/>
          <w:bCs/>
        </w:rPr>
        <w:t>Unique identification</w:t>
      </w:r>
      <w:r w:rsidRPr="00A4637C">
        <w:t xml:space="preserve"> (e.g., a serial number).</w:t>
      </w:r>
    </w:p>
    <w:p w14:paraId="7AFC9EFE" w14:textId="77777777" w:rsidR="00A4637C" w:rsidRPr="00A4637C" w:rsidRDefault="00A4637C" w:rsidP="00A4637C">
      <w:pPr>
        <w:numPr>
          <w:ilvl w:val="0"/>
          <w:numId w:val="1"/>
        </w:numPr>
      </w:pPr>
      <w:r w:rsidRPr="00A4637C">
        <w:rPr>
          <w:b/>
          <w:bCs/>
        </w:rPr>
        <w:t>General classification</w:t>
      </w:r>
      <w:r w:rsidRPr="00A4637C">
        <w:t xml:space="preserve"> (e.g., a model name or part number).</w:t>
      </w:r>
    </w:p>
    <w:p w14:paraId="486C7234" w14:textId="77777777" w:rsidR="00A4637C" w:rsidRPr="00A4637C" w:rsidRDefault="00A4637C" w:rsidP="00A4637C">
      <w:pPr>
        <w:numPr>
          <w:ilvl w:val="0"/>
          <w:numId w:val="1"/>
        </w:numPr>
      </w:pPr>
      <w:r w:rsidRPr="00A4637C">
        <w:rPr>
          <w:b/>
          <w:bCs/>
        </w:rPr>
        <w:t>Qualitative description</w:t>
      </w:r>
      <w:r w:rsidRPr="00A4637C">
        <w:t xml:space="preserve"> (e.g., a marketing tagline or functional description).</w:t>
      </w:r>
    </w:p>
    <w:p w14:paraId="03661F85" w14:textId="77777777" w:rsidR="00A4637C" w:rsidRPr="00A4637C" w:rsidRDefault="00A4637C" w:rsidP="00A4637C">
      <w:pPr>
        <w:numPr>
          <w:ilvl w:val="0"/>
          <w:numId w:val="1"/>
        </w:numPr>
      </w:pPr>
      <w:r w:rsidRPr="00A4637C">
        <w:rPr>
          <w:b/>
          <w:bCs/>
        </w:rPr>
        <w:t>Rules and requirements</w:t>
      </w:r>
      <w:r w:rsidRPr="00A4637C">
        <w:t xml:space="preserve"> (e.g., an engineering specification or regulatory standard).</w:t>
      </w:r>
    </w:p>
    <w:p w14:paraId="7FD3D0A2" w14:textId="77777777" w:rsidR="00A4637C" w:rsidRPr="00A4637C" w:rsidRDefault="00A4637C" w:rsidP="00A4637C">
      <w:r w:rsidRPr="00A4637C">
        <w:rPr>
          <w:rStyle w:val="Heading1Char"/>
        </w:rPr>
        <w:t>General Pattern Description</w:t>
      </w:r>
      <w:r w:rsidRPr="00A4637C">
        <w:br/>
        <w:t xml:space="preserve">This pattern establishes the relationship between an </w:t>
      </w:r>
      <w:proofErr w:type="spellStart"/>
      <w:proofErr w:type="gramStart"/>
      <w:r w:rsidRPr="00A4637C">
        <w:t>iof:InformationContentEntity</w:t>
      </w:r>
      <w:proofErr w:type="spellEnd"/>
      <w:proofErr w:type="gramEnd"/>
      <w:r w:rsidRPr="00A4637C">
        <w:t xml:space="preserve"> (a piece of information) and the </w:t>
      </w:r>
      <w:proofErr w:type="spellStart"/>
      <w:proofErr w:type="gramStart"/>
      <w:r w:rsidRPr="00A4637C">
        <w:t>bfo:Entity</w:t>
      </w:r>
      <w:proofErr w:type="spellEnd"/>
      <w:proofErr w:type="gramEnd"/>
      <w:r w:rsidRPr="00A4637C">
        <w:t xml:space="preserve"> it is about. It uses specific sub-properties of </w:t>
      </w:r>
      <w:proofErr w:type="spellStart"/>
      <w:proofErr w:type="gramStart"/>
      <w:r w:rsidRPr="00A4637C">
        <w:t>iof:isAbout</w:t>
      </w:r>
      <w:proofErr w:type="spellEnd"/>
      <w:proofErr w:type="gramEnd"/>
      <w:r w:rsidRPr="00A4637C">
        <w:t xml:space="preserve"> to precisely define the nature of the relationship.</w:t>
      </w:r>
    </w:p>
    <w:p w14:paraId="7BF7D434" w14:textId="77777777" w:rsidR="00A4637C" w:rsidRPr="00A4637C" w:rsidRDefault="00A4637C" w:rsidP="00A4637C">
      <w:r w:rsidRPr="00A4637C">
        <w:t>The four primary modes of "about-ness" are:</w:t>
      </w:r>
    </w:p>
    <w:p w14:paraId="6D94CABF" w14:textId="77777777" w:rsidR="00A4637C" w:rsidRPr="00A4637C" w:rsidRDefault="00A4637C" w:rsidP="00A4637C">
      <w:pPr>
        <w:numPr>
          <w:ilvl w:val="0"/>
          <w:numId w:val="2"/>
        </w:numPr>
      </w:pPr>
      <w:proofErr w:type="spellStart"/>
      <w:proofErr w:type="gramStart"/>
      <w:r w:rsidRPr="00A4637C">
        <w:rPr>
          <w:b/>
          <w:bCs/>
        </w:rPr>
        <w:t>iof:designates</w:t>
      </w:r>
      <w:proofErr w:type="spellEnd"/>
      <w:proofErr w:type="gramEnd"/>
      <w:r w:rsidRPr="00A4637C">
        <w:rPr>
          <w:b/>
          <w:bCs/>
        </w:rPr>
        <w:t xml:space="preserve"> (The Unique Identifier):</w:t>
      </w:r>
      <w:r w:rsidRPr="00A4637C">
        <w:t xml:space="preserve"> A functional relation used when an </w:t>
      </w:r>
      <w:proofErr w:type="spellStart"/>
      <w:proofErr w:type="gramStart"/>
      <w:r w:rsidRPr="00A4637C">
        <w:t>iof:InformationContentEntity</w:t>
      </w:r>
      <w:proofErr w:type="spellEnd"/>
      <w:proofErr w:type="gramEnd"/>
      <w:r w:rsidRPr="00A4637C">
        <w:t xml:space="preserve"> (specifically an </w:t>
      </w:r>
      <w:proofErr w:type="spellStart"/>
      <w:proofErr w:type="gramStart"/>
      <w:r w:rsidRPr="00A4637C">
        <w:t>iof:Identifier</w:t>
      </w:r>
      <w:proofErr w:type="spellEnd"/>
      <w:proofErr w:type="gramEnd"/>
      <w:r w:rsidRPr="00A4637C">
        <w:t xml:space="preserve">) uniquely identifies a </w:t>
      </w:r>
      <w:r w:rsidRPr="00A4637C">
        <w:rPr>
          <w:i/>
          <w:iCs/>
        </w:rPr>
        <w:t>single, specific instance</w:t>
      </w:r>
      <w:r w:rsidRPr="00A4637C">
        <w:t xml:space="preserve"> of an entity. Example: A unique serial number for one turbine blade.</w:t>
      </w:r>
    </w:p>
    <w:p w14:paraId="0032E4F8" w14:textId="77777777" w:rsidR="00A4637C" w:rsidRPr="00A4637C" w:rsidRDefault="00A4637C" w:rsidP="00A4637C">
      <w:pPr>
        <w:numPr>
          <w:ilvl w:val="0"/>
          <w:numId w:val="2"/>
        </w:numPr>
      </w:pPr>
      <w:proofErr w:type="spellStart"/>
      <w:proofErr w:type="gramStart"/>
      <w:r w:rsidRPr="00A4637C">
        <w:rPr>
          <w:b/>
          <w:bCs/>
        </w:rPr>
        <w:t>iof:denotes</w:t>
      </w:r>
      <w:proofErr w:type="spellEnd"/>
      <w:proofErr w:type="gramEnd"/>
      <w:r w:rsidRPr="00A4637C">
        <w:rPr>
          <w:b/>
          <w:bCs/>
        </w:rPr>
        <w:t xml:space="preserve"> (The General Name/Type):</w:t>
      </w:r>
      <w:r w:rsidRPr="00A4637C">
        <w:t xml:space="preserve"> Used when information refers to a class or type of entity, potentially applying to many instances. Example: A part number that applies to all blades of a certain model.</w:t>
      </w:r>
    </w:p>
    <w:p w14:paraId="3B86C101" w14:textId="77777777" w:rsidR="00A4637C" w:rsidRPr="00A4637C" w:rsidRDefault="00A4637C" w:rsidP="00A4637C">
      <w:pPr>
        <w:numPr>
          <w:ilvl w:val="0"/>
          <w:numId w:val="2"/>
        </w:numPr>
      </w:pPr>
      <w:proofErr w:type="spellStart"/>
      <w:proofErr w:type="gramStart"/>
      <w:r w:rsidRPr="00A4637C">
        <w:rPr>
          <w:b/>
          <w:bCs/>
        </w:rPr>
        <w:t>iof:describes</w:t>
      </w:r>
      <w:proofErr w:type="spellEnd"/>
      <w:proofErr w:type="gramEnd"/>
      <w:r w:rsidRPr="00A4637C">
        <w:rPr>
          <w:b/>
          <w:bCs/>
        </w:rPr>
        <w:t xml:space="preserve"> (The Qualitative Description):</w:t>
      </w:r>
      <w:r w:rsidRPr="00A4637C">
        <w:t xml:space="preserve"> Used to convey attributes, characteristics, or contextual information about an entity without providing a unique identification. Example: "Stage 3 High-Pressure Turbine Blade".</w:t>
      </w:r>
    </w:p>
    <w:p w14:paraId="3BA72512" w14:textId="77777777" w:rsidR="00A4637C" w:rsidRPr="00A4637C" w:rsidRDefault="00A4637C" w:rsidP="00A4637C">
      <w:pPr>
        <w:numPr>
          <w:ilvl w:val="0"/>
          <w:numId w:val="2"/>
        </w:numPr>
      </w:pPr>
      <w:proofErr w:type="spellStart"/>
      <w:proofErr w:type="gramStart"/>
      <w:r w:rsidRPr="00A4637C">
        <w:rPr>
          <w:b/>
          <w:bCs/>
        </w:rPr>
        <w:t>iof:prescribes</w:t>
      </w:r>
      <w:proofErr w:type="spellEnd"/>
      <w:proofErr w:type="gramEnd"/>
      <w:r w:rsidRPr="00A4637C">
        <w:rPr>
          <w:b/>
          <w:bCs/>
        </w:rPr>
        <w:t xml:space="preserve"> (The Rule or Specification):</w:t>
      </w:r>
      <w:r w:rsidRPr="00A4637C">
        <w:t xml:space="preserve"> Used when information represents a rule, guideline, or specification that an entity is expected to conform to. This often applies to entities that may not exist yet (e.g., during design). Example: "Material must conform to spec AMS 5662".</w:t>
      </w:r>
    </w:p>
    <w:p w14:paraId="1646065F" w14:textId="6DB16E6C" w:rsidR="00A4637C" w:rsidRDefault="00A4637C" w:rsidP="00996179">
      <w:pPr>
        <w:pStyle w:val="Heading1"/>
      </w:pPr>
      <w:r w:rsidRPr="00A4637C">
        <w:lastRenderedPageBreak/>
        <w:t>General Pattern for Information "About-ness"</w:t>
      </w:r>
    </w:p>
    <w:p w14:paraId="37522160" w14:textId="1A3F77C0" w:rsidR="00996179" w:rsidRPr="00A4637C" w:rsidRDefault="00996179" w:rsidP="00A4637C">
      <w:r>
        <w:rPr>
          <w:noProof/>
        </w:rPr>
        <w:drawing>
          <wp:inline distT="0" distB="0" distL="0" distR="0" wp14:anchorId="0FE1B308" wp14:editId="45814FBC">
            <wp:extent cx="5943600" cy="2743200"/>
            <wp:effectExtent l="0" t="0" r="0" b="0"/>
            <wp:docPr id="56110253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2530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3465" w14:textId="417C3704" w:rsidR="00A4637C" w:rsidRPr="00A4637C" w:rsidRDefault="00A4637C" w:rsidP="00A4637C">
      <w:r w:rsidRPr="00A4637C">
        <w:rPr>
          <w:i/>
          <w:iCs/>
        </w:rPr>
        <w:t>The core classes and relationships for modeling information. Different sub-properties of "</w:t>
      </w:r>
      <w:proofErr w:type="gramStart"/>
      <w:r w:rsidRPr="00A4637C">
        <w:rPr>
          <w:i/>
          <w:iCs/>
        </w:rPr>
        <w:t>is</w:t>
      </w:r>
      <w:proofErr w:type="gramEnd"/>
      <w:r w:rsidRPr="00A4637C">
        <w:rPr>
          <w:i/>
          <w:iCs/>
        </w:rPr>
        <w:t xml:space="preserve"> about" (designates, describes, prescribes) allow for precise modeling.</w:t>
      </w:r>
    </w:p>
    <w:p w14:paraId="2039BDEA" w14:textId="77777777" w:rsidR="00A4637C" w:rsidRPr="00A4637C" w:rsidRDefault="00A4637C" w:rsidP="00A4637C">
      <w:r w:rsidRPr="00A4637C">
        <w:rPr>
          <w:rStyle w:val="Heading1Char"/>
        </w:rPr>
        <w:t>Use Case: Information About a Car</w:t>
      </w:r>
      <w:r w:rsidRPr="00A4637C">
        <w:br/>
        <w:t xml:space="preserve">In </w:t>
      </w:r>
      <w:proofErr w:type="gramStart"/>
      <w:r w:rsidRPr="00A4637C">
        <w:t>this use</w:t>
      </w:r>
      <w:proofErr w:type="gramEnd"/>
      <w:r w:rsidRPr="00A4637C">
        <w:t xml:space="preserve"> case, various pieces of information about a car are asserted using the different "about-ness" relations to demonstrate their distinct meanings.</w:t>
      </w:r>
    </w:p>
    <w:p w14:paraId="62378ED3" w14:textId="77777777" w:rsidR="00A4637C" w:rsidRPr="00A4637C" w:rsidRDefault="00A4637C" w:rsidP="00A4637C">
      <w:r w:rsidRPr="00A4637C">
        <w:rPr>
          <w:b/>
          <w:bCs/>
        </w:rPr>
        <w:t>Use-Case Pattern Description</w:t>
      </w:r>
      <w:r w:rsidRPr="00A4637C">
        <w:br/>
        <w:t>The diagram below applies the general pattern to a specific car instance (ns</w:t>
      </w:r>
      <w:proofErr w:type="gramStart"/>
      <w:r w:rsidRPr="00A4637C">
        <w:t>1:car</w:t>
      </w:r>
      <w:proofErr w:type="gramEnd"/>
      <w:r w:rsidRPr="00A4637C">
        <w:t>1).</w:t>
      </w:r>
    </w:p>
    <w:p w14:paraId="086F262C" w14:textId="77777777" w:rsidR="00A4637C" w:rsidRPr="00A4637C" w:rsidRDefault="00A4637C" w:rsidP="00A4637C">
      <w:pPr>
        <w:numPr>
          <w:ilvl w:val="0"/>
          <w:numId w:val="3"/>
        </w:numPr>
      </w:pPr>
      <w:r w:rsidRPr="00A4637C">
        <w:rPr>
          <w:b/>
          <w:bCs/>
        </w:rPr>
        <w:t>The Entity (ns</w:t>
      </w:r>
      <w:proofErr w:type="gramStart"/>
      <w:r w:rsidRPr="00A4637C">
        <w:rPr>
          <w:b/>
          <w:bCs/>
        </w:rPr>
        <w:t>1:car</w:t>
      </w:r>
      <w:proofErr w:type="gramEnd"/>
      <w:r w:rsidRPr="00A4637C">
        <w:rPr>
          <w:b/>
          <w:bCs/>
        </w:rPr>
        <w:t>1):</w:t>
      </w:r>
      <w:r w:rsidRPr="00A4637C">
        <w:t xml:space="preserve"> An instance of </w:t>
      </w:r>
      <w:proofErr w:type="spellStart"/>
      <w:proofErr w:type="gramStart"/>
      <w:r w:rsidRPr="00A4637C">
        <w:t>iof:MaterialArtifact</w:t>
      </w:r>
      <w:proofErr w:type="spellEnd"/>
      <w:proofErr w:type="gramEnd"/>
      <w:r w:rsidRPr="00A4637C">
        <w:t>.</w:t>
      </w:r>
    </w:p>
    <w:p w14:paraId="2B182094" w14:textId="77777777" w:rsidR="00A4637C" w:rsidRPr="00A4637C" w:rsidRDefault="00A4637C" w:rsidP="00A4637C">
      <w:pPr>
        <w:numPr>
          <w:ilvl w:val="0"/>
          <w:numId w:val="3"/>
        </w:numPr>
      </w:pPr>
      <w:r w:rsidRPr="00A4637C">
        <w:rPr>
          <w:b/>
          <w:bCs/>
        </w:rPr>
        <w:t>Designation (ns</w:t>
      </w:r>
      <w:proofErr w:type="gramStart"/>
      <w:r w:rsidRPr="00A4637C">
        <w:rPr>
          <w:b/>
          <w:bCs/>
        </w:rPr>
        <w:t>1:car</w:t>
      </w:r>
      <w:proofErr w:type="gramEnd"/>
      <w:r w:rsidRPr="00A4637C">
        <w:rPr>
          <w:b/>
          <w:bCs/>
        </w:rPr>
        <w:t>1-vin-number):</w:t>
      </w:r>
      <w:r w:rsidRPr="00A4637C">
        <w:t xml:space="preserve"> The VIN </w:t>
      </w:r>
      <w:proofErr w:type="spellStart"/>
      <w:proofErr w:type="gramStart"/>
      <w:r w:rsidRPr="00A4637C">
        <w:t>iof:designates</w:t>
      </w:r>
      <w:proofErr w:type="spellEnd"/>
      <w:proofErr w:type="gramEnd"/>
      <w:r w:rsidRPr="00A4637C">
        <w:t xml:space="preserve"> the car. As an </w:t>
      </w:r>
      <w:proofErr w:type="spellStart"/>
      <w:proofErr w:type="gramStart"/>
      <w:r w:rsidRPr="00A4637C">
        <w:t>iof:Identifier</w:t>
      </w:r>
      <w:proofErr w:type="spellEnd"/>
      <w:proofErr w:type="gramEnd"/>
      <w:r w:rsidRPr="00A4637C">
        <w:t>, it uniquely points to this one specific vehicle.</w:t>
      </w:r>
    </w:p>
    <w:p w14:paraId="57A6A940" w14:textId="77777777" w:rsidR="00A4637C" w:rsidRPr="00A4637C" w:rsidRDefault="00A4637C" w:rsidP="00A4637C">
      <w:pPr>
        <w:numPr>
          <w:ilvl w:val="0"/>
          <w:numId w:val="3"/>
        </w:numPr>
      </w:pPr>
      <w:r w:rsidRPr="00A4637C">
        <w:rPr>
          <w:b/>
          <w:bCs/>
        </w:rPr>
        <w:t>Denotation (ns</w:t>
      </w:r>
      <w:proofErr w:type="gramStart"/>
      <w:r w:rsidRPr="00A4637C">
        <w:rPr>
          <w:b/>
          <w:bCs/>
        </w:rPr>
        <w:t>1:car</w:t>
      </w:r>
      <w:proofErr w:type="gramEnd"/>
      <w:r w:rsidRPr="00A4637C">
        <w:rPr>
          <w:b/>
          <w:bCs/>
        </w:rPr>
        <w:t>1-model-name):</w:t>
      </w:r>
      <w:r w:rsidRPr="00A4637C">
        <w:t xml:space="preserve"> The </w:t>
      </w:r>
      <w:proofErr w:type="gramStart"/>
      <w:r w:rsidRPr="00A4637C">
        <w:t>model</w:t>
      </w:r>
      <w:proofErr w:type="gramEnd"/>
      <w:r w:rsidRPr="00A4637C">
        <w:t xml:space="preserve"> name "Toyota Camry" </w:t>
      </w:r>
      <w:proofErr w:type="spellStart"/>
      <w:proofErr w:type="gramStart"/>
      <w:r w:rsidRPr="00A4637C">
        <w:t>iof:denotes</w:t>
      </w:r>
      <w:proofErr w:type="spellEnd"/>
      <w:proofErr w:type="gramEnd"/>
      <w:r w:rsidRPr="00A4637C">
        <w:t xml:space="preserve"> the car. This name refers to the general model and is not unique to this single car.</w:t>
      </w:r>
    </w:p>
    <w:p w14:paraId="2FB7F423" w14:textId="77777777" w:rsidR="00A4637C" w:rsidRPr="00A4637C" w:rsidRDefault="00A4637C" w:rsidP="00A4637C">
      <w:pPr>
        <w:numPr>
          <w:ilvl w:val="0"/>
          <w:numId w:val="3"/>
        </w:numPr>
      </w:pPr>
      <w:r w:rsidRPr="00A4637C">
        <w:rPr>
          <w:b/>
          <w:bCs/>
        </w:rPr>
        <w:t>Description (ns</w:t>
      </w:r>
      <w:proofErr w:type="gramStart"/>
      <w:r w:rsidRPr="00A4637C">
        <w:rPr>
          <w:b/>
          <w:bCs/>
        </w:rPr>
        <w:t>1:car</w:t>
      </w:r>
      <w:proofErr w:type="gramEnd"/>
      <w:r w:rsidRPr="00A4637C">
        <w:rPr>
          <w:b/>
          <w:bCs/>
        </w:rPr>
        <w:t>1-tagline):</w:t>
      </w:r>
      <w:r w:rsidRPr="00A4637C">
        <w:t xml:space="preserve"> The marketing tagline </w:t>
      </w:r>
      <w:proofErr w:type="spellStart"/>
      <w:proofErr w:type="gramStart"/>
      <w:r w:rsidRPr="00A4637C">
        <w:t>iof:describes</w:t>
      </w:r>
      <w:proofErr w:type="spellEnd"/>
      <w:proofErr w:type="gramEnd"/>
      <w:r w:rsidRPr="00A4637C">
        <w:t xml:space="preserve"> the car, providing qualitative, non-identifying information.</w:t>
      </w:r>
    </w:p>
    <w:p w14:paraId="3F1DAE2B" w14:textId="77777777" w:rsidR="00A4637C" w:rsidRPr="00A4637C" w:rsidRDefault="00A4637C" w:rsidP="00A4637C">
      <w:pPr>
        <w:numPr>
          <w:ilvl w:val="0"/>
          <w:numId w:val="3"/>
        </w:numPr>
      </w:pPr>
      <w:r w:rsidRPr="00A4637C">
        <w:rPr>
          <w:b/>
          <w:bCs/>
        </w:rPr>
        <w:t>Prescription (ns</w:t>
      </w:r>
      <w:proofErr w:type="gramStart"/>
      <w:r w:rsidRPr="00A4637C">
        <w:rPr>
          <w:b/>
          <w:bCs/>
        </w:rPr>
        <w:t>1:passenger</w:t>
      </w:r>
      <w:proofErr w:type="gramEnd"/>
      <w:r w:rsidRPr="00A4637C">
        <w:rPr>
          <w:b/>
          <w:bCs/>
        </w:rPr>
        <w:t>-vehicle-specification):</w:t>
      </w:r>
      <w:r w:rsidRPr="00A4637C">
        <w:t xml:space="preserve"> The GVWR standard </w:t>
      </w:r>
      <w:proofErr w:type="spellStart"/>
      <w:proofErr w:type="gramStart"/>
      <w:r w:rsidRPr="00A4637C">
        <w:t>iof:prescribes</w:t>
      </w:r>
      <w:proofErr w:type="spellEnd"/>
      <w:proofErr w:type="gramEnd"/>
      <w:r w:rsidRPr="00A4637C">
        <w:t xml:space="preserve"> a regulatory requirement that the car must meet to be classified as a passenger vehicle.</w:t>
      </w:r>
    </w:p>
    <w:p w14:paraId="70AF7E16" w14:textId="7B26B71B" w:rsidR="00A4637C" w:rsidRPr="00A4637C" w:rsidRDefault="00A4637C" w:rsidP="00996179">
      <w:pPr>
        <w:pStyle w:val="Heading1"/>
      </w:pPr>
      <w:r w:rsidRPr="00A4637C">
        <w:lastRenderedPageBreak/>
        <w:t>Use Case Application</w:t>
      </w:r>
    </w:p>
    <w:p w14:paraId="772592E4" w14:textId="58DEC8D8" w:rsidR="00996179" w:rsidRDefault="00996179" w:rsidP="00A4637C">
      <w:pPr>
        <w:rPr>
          <w:i/>
          <w:iCs/>
        </w:rPr>
      </w:pPr>
      <w:r>
        <w:rPr>
          <w:noProof/>
        </w:rPr>
        <w:drawing>
          <wp:inline distT="0" distB="0" distL="0" distR="0" wp14:anchorId="75CBFB0E" wp14:editId="736A7D77">
            <wp:extent cx="5943600" cy="5898515"/>
            <wp:effectExtent l="0" t="0" r="0" b="6985"/>
            <wp:docPr id="213515828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281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035D" w14:textId="7EE01F81" w:rsidR="00A4637C" w:rsidRPr="00A4637C" w:rsidRDefault="00A4637C" w:rsidP="00A4637C">
      <w:r w:rsidRPr="00A4637C">
        <w:rPr>
          <w:i/>
          <w:iCs/>
        </w:rPr>
        <w:t>An example showing a single car (ns</w:t>
      </w:r>
      <w:proofErr w:type="gramStart"/>
      <w:r w:rsidRPr="00A4637C">
        <w:rPr>
          <w:i/>
          <w:iCs/>
        </w:rPr>
        <w:t>1:car</w:t>
      </w:r>
      <w:proofErr w:type="gramEnd"/>
      <w:r w:rsidRPr="00A4637C">
        <w:rPr>
          <w:i/>
          <w:iCs/>
        </w:rPr>
        <w:t>1) connected to different types of information using the appropriate "about-ness" relations.</w:t>
      </w:r>
    </w:p>
    <w:p w14:paraId="2D951FA7" w14:textId="77777777" w:rsidR="00BE4B78" w:rsidRDefault="00BE4B78"/>
    <w:sectPr w:rsidR="00B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645"/>
    <w:multiLevelType w:val="multilevel"/>
    <w:tmpl w:val="DED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9049F"/>
    <w:multiLevelType w:val="multilevel"/>
    <w:tmpl w:val="0BD2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028AF"/>
    <w:multiLevelType w:val="multilevel"/>
    <w:tmpl w:val="EFE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71643">
    <w:abstractNumId w:val="2"/>
  </w:num>
  <w:num w:numId="2" w16cid:durableId="232476370">
    <w:abstractNumId w:val="1"/>
  </w:num>
  <w:num w:numId="3" w16cid:durableId="86062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7C"/>
    <w:rsid w:val="00011E36"/>
    <w:rsid w:val="00217AB5"/>
    <w:rsid w:val="00243858"/>
    <w:rsid w:val="00487669"/>
    <w:rsid w:val="004E5800"/>
    <w:rsid w:val="006E774D"/>
    <w:rsid w:val="007F4468"/>
    <w:rsid w:val="0090765D"/>
    <w:rsid w:val="00996179"/>
    <w:rsid w:val="00A4637C"/>
    <w:rsid w:val="00BE4B78"/>
    <w:rsid w:val="00C56C4B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57DE"/>
  <w15:chartTrackingRefBased/>
  <w15:docId w15:val="{0E7BFC0B-9C8E-44D0-8696-AB1679F1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1</cp:revision>
  <dcterms:created xsi:type="dcterms:W3CDTF">2025-07-16T19:08:00Z</dcterms:created>
  <dcterms:modified xsi:type="dcterms:W3CDTF">2025-07-16T19:45:00Z</dcterms:modified>
</cp:coreProperties>
</file>