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Hello World! </w:t>
      </w:r>
      <w:hyperlink w:tooltip="hover to see this" r:id="rId4">
        <w:r>
          <w:rPr>
            <w:rStyle w:val="Hyperlink"/>
          </w:rPr>
          <w:t>Click Here to open google.com</w:t>
        </w:r>
      </w:hyperlink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0563c1" w:themeColor="hyperlink"/>
      <w:u w:val="single" w:color="0563c1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Mode="External" Target="http://www.google.com" Type="http://schemas.openxmlformats.org/officeDocument/2006/relationships/hyperlink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