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87A46" w:rsidRPr="00187A46" w:rsidRDefault="00187A46" w:rsidP="00187A46">
      <w:pPr>
        <w:ind w:firstLine="0"/>
        <w:jc w:val="left"/>
        <w:rPr>
          <w:rFonts w:ascii="Times New Roman" w:hAnsi="Times New Roman"/>
          <w:b/>
          <w:bCs/>
          <w:color w:val="000000"/>
          <w:sz w:val="16"/>
          <w:szCs w:val="16"/>
        </w:rPr>
      </w:pPr>
      <w:r w:rsidRPr="00187A46">
        <w:rPr>
          <w:rFonts w:ascii="Times New Roman" w:hAnsi="Times New Roman"/>
          <w:b/>
          <w:bCs/>
          <w:color w:val="000000"/>
          <w:sz w:val="16"/>
          <w:szCs w:val="16"/>
        </w:rPr>
        <w:fldChar w:fldCharType="begin"/>
      </w:r>
      <w:r w:rsidRPr="00187A46">
        <w:rPr>
          <w:rFonts w:ascii="Times New Roman" w:hAnsi="Times New Roman"/>
          <w:b/>
          <w:bCs/>
          <w:color w:val="000000"/>
          <w:sz w:val="16"/>
          <w:szCs w:val="16"/>
        </w:rPr>
        <w:instrText xml:space="preserve"> HYPERLINK "http://rusjurist.ru/ooo/ustav_ooo_uchreditelnye_dokumenty/obrazec_ustava_dlya_ooo_s_dvumya_uchreditelyami_2016_goda/" </w:instrText>
      </w:r>
      <w:r w:rsidRPr="00187A46">
        <w:rPr>
          <w:rFonts w:ascii="Times New Roman" w:hAnsi="Times New Roman"/>
          <w:b/>
          <w:bCs/>
          <w:color w:val="000000"/>
          <w:sz w:val="16"/>
          <w:szCs w:val="16"/>
        </w:rPr>
        <w:fldChar w:fldCharType="separate"/>
      </w:r>
      <w:r w:rsidRPr="00187A46">
        <w:rPr>
          <w:rStyle w:val="a4"/>
          <w:rFonts w:ascii="Times New Roman" w:hAnsi="Times New Roman"/>
          <w:b/>
          <w:bCs/>
          <w:sz w:val="16"/>
          <w:szCs w:val="16"/>
        </w:rPr>
        <w:t>http://rusjurist.ru/ooo/ustav_ooo_uchreditelnye_dokumenty/obrazec_ustava_dlya_ooo_s_dvumya_uchreditelyami_2016_goda/</w:t>
      </w:r>
      <w:r w:rsidRPr="00187A46">
        <w:rPr>
          <w:rFonts w:ascii="Times New Roman" w:hAnsi="Times New Roman"/>
          <w:b/>
          <w:bCs/>
          <w:color w:val="000000"/>
          <w:sz w:val="16"/>
          <w:szCs w:val="16"/>
        </w:rPr>
        <w:fldChar w:fldCharType="end"/>
      </w:r>
    </w:p>
    <w:p w:rsidR="00187A46" w:rsidRDefault="00187A46" w:rsidP="00902C9F">
      <w:pPr>
        <w:jc w:val="right"/>
        <w:rPr>
          <w:rFonts w:ascii="Times New Roman" w:hAnsi="Times New Roman"/>
          <w:b/>
          <w:bCs/>
          <w:color w:val="000000"/>
        </w:rPr>
      </w:pPr>
    </w:p>
    <w:p w:rsidR="00902C9F" w:rsidRPr="00902C9F" w:rsidRDefault="00902C9F" w:rsidP="00902C9F">
      <w:pPr>
        <w:jc w:val="right"/>
        <w:rPr>
          <w:rFonts w:ascii="Times New Roman" w:hAnsi="Times New Roman"/>
          <w:b/>
          <w:bCs/>
          <w:color w:val="000000"/>
        </w:rPr>
      </w:pPr>
      <w:r w:rsidRPr="00902C9F">
        <w:rPr>
          <w:rFonts w:ascii="Times New Roman" w:hAnsi="Times New Roman"/>
          <w:b/>
          <w:bCs/>
          <w:color w:val="000000"/>
        </w:rPr>
        <w:t>Утвержден</w:t>
      </w:r>
    </w:p>
    <w:p w:rsidR="00902C9F" w:rsidRPr="00902C9F" w:rsidRDefault="00902C9F" w:rsidP="00902C9F">
      <w:pPr>
        <w:jc w:val="right"/>
        <w:rPr>
          <w:rFonts w:ascii="Times New Roman" w:hAnsi="Times New Roman"/>
          <w:bCs/>
          <w:color w:val="000000"/>
        </w:rPr>
      </w:pPr>
      <w:r>
        <w:rPr>
          <w:rFonts w:ascii="Times New Roman" w:hAnsi="Times New Roman"/>
          <w:bCs/>
          <w:color w:val="000000"/>
        </w:rPr>
        <w:t>__________________________________________</w:t>
      </w:r>
    </w:p>
    <w:p w:rsidR="00902C9F" w:rsidRPr="00902C9F" w:rsidRDefault="00902C9F" w:rsidP="00902C9F">
      <w:pPr>
        <w:jc w:val="right"/>
        <w:rPr>
          <w:rFonts w:ascii="Times New Roman" w:hAnsi="Times New Roman"/>
          <w:bCs/>
          <w:i/>
          <w:color w:val="000000"/>
        </w:rPr>
      </w:pPr>
      <w:r w:rsidRPr="00902C9F">
        <w:rPr>
          <w:rFonts w:ascii="Times New Roman" w:hAnsi="Times New Roman"/>
          <w:bCs/>
          <w:i/>
          <w:color w:val="000000"/>
        </w:rPr>
        <w:t xml:space="preserve">(указать наименование документа </w:t>
      </w:r>
    </w:p>
    <w:p w:rsidR="00902C9F" w:rsidRPr="00902C9F" w:rsidRDefault="00902C9F" w:rsidP="00902C9F">
      <w:pPr>
        <w:jc w:val="right"/>
        <w:rPr>
          <w:rFonts w:ascii="Times New Roman" w:hAnsi="Times New Roman"/>
          <w:bCs/>
          <w:i/>
          <w:color w:val="000000"/>
        </w:rPr>
      </w:pPr>
      <w:r w:rsidRPr="00902C9F">
        <w:rPr>
          <w:rFonts w:ascii="Times New Roman" w:hAnsi="Times New Roman"/>
          <w:bCs/>
          <w:i/>
          <w:color w:val="000000"/>
        </w:rPr>
        <w:t>(например, Решением общего собрания учредителей)</w:t>
      </w:r>
    </w:p>
    <w:p w:rsidR="00902C9F" w:rsidRDefault="00902C9F" w:rsidP="00902C9F">
      <w:pPr>
        <w:jc w:val="right"/>
        <w:rPr>
          <w:rFonts w:ascii="Times New Roman" w:hAnsi="Times New Roman"/>
          <w:bCs/>
          <w:color w:val="000000"/>
        </w:rPr>
      </w:pPr>
      <w:r>
        <w:rPr>
          <w:rFonts w:ascii="Times New Roman" w:hAnsi="Times New Roman"/>
          <w:bCs/>
          <w:color w:val="000000"/>
        </w:rPr>
        <w:t>№________________ от «___»__</w:t>
      </w:r>
      <w:r w:rsidRPr="00902C9F">
        <w:rPr>
          <w:rFonts w:ascii="Times New Roman" w:hAnsi="Times New Roman"/>
          <w:bCs/>
          <w:color w:val="000000"/>
        </w:rPr>
        <w:t>_______20___ г.</w:t>
      </w:r>
    </w:p>
    <w:p w:rsidR="00902C9F" w:rsidRPr="00902C9F" w:rsidRDefault="00902C9F" w:rsidP="00902C9F">
      <w:pPr>
        <w:jc w:val="right"/>
        <w:rPr>
          <w:rFonts w:ascii="Times New Roman" w:hAnsi="Times New Roman"/>
          <w:b/>
          <w:bCs/>
          <w:i/>
          <w:color w:val="000000"/>
        </w:rPr>
      </w:pPr>
      <w:r w:rsidRPr="00902C9F">
        <w:rPr>
          <w:rFonts w:ascii="Times New Roman" w:hAnsi="Times New Roman"/>
          <w:bCs/>
          <w:i/>
          <w:color w:val="000000"/>
        </w:rPr>
        <w:t>(реквизиты документа)</w:t>
      </w: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Default="00902C9F" w:rsidP="00902C9F">
      <w:pPr>
        <w:jc w:val="center"/>
        <w:rPr>
          <w:rFonts w:ascii="Times New Roman" w:hAnsi="Times New Roman"/>
          <w:b/>
          <w:bCs/>
          <w:color w:val="000000"/>
        </w:rPr>
      </w:pPr>
    </w:p>
    <w:p w:rsidR="00902C9F" w:rsidRPr="00902C9F" w:rsidRDefault="00902C9F" w:rsidP="00902C9F">
      <w:pPr>
        <w:jc w:val="center"/>
        <w:rPr>
          <w:rFonts w:ascii="Times New Roman" w:hAnsi="Times New Roman"/>
          <w:b/>
          <w:bCs/>
          <w:color w:val="000000"/>
          <w:sz w:val="44"/>
          <w:szCs w:val="44"/>
        </w:rPr>
      </w:pPr>
      <w:r w:rsidRPr="00902C9F">
        <w:rPr>
          <w:rFonts w:ascii="Times New Roman" w:hAnsi="Times New Roman"/>
          <w:b/>
          <w:bCs/>
          <w:color w:val="000000"/>
          <w:sz w:val="44"/>
          <w:szCs w:val="44"/>
        </w:rPr>
        <w:t>Устав</w:t>
      </w:r>
    </w:p>
    <w:p w:rsidR="00902C9F" w:rsidRPr="00902C9F" w:rsidRDefault="00902C9F" w:rsidP="00902C9F">
      <w:pPr>
        <w:jc w:val="center"/>
        <w:rPr>
          <w:rFonts w:ascii="Times New Roman" w:hAnsi="Times New Roman"/>
          <w:b/>
          <w:bCs/>
          <w:color w:val="000000"/>
          <w:sz w:val="44"/>
          <w:szCs w:val="44"/>
        </w:rPr>
      </w:pPr>
      <w:r w:rsidRPr="00902C9F">
        <w:rPr>
          <w:rFonts w:ascii="Times New Roman" w:hAnsi="Times New Roman"/>
          <w:b/>
          <w:bCs/>
          <w:color w:val="000000"/>
          <w:sz w:val="44"/>
          <w:szCs w:val="44"/>
        </w:rPr>
        <w:t>общества с ограниченной ответственностью</w:t>
      </w:r>
    </w:p>
    <w:p w:rsidR="00902C9F" w:rsidRPr="00902C9F" w:rsidRDefault="00902C9F" w:rsidP="00902C9F">
      <w:pPr>
        <w:rPr>
          <w:rFonts w:ascii="Times New Roman" w:hAnsi="Times New Roman"/>
          <w:bCs/>
          <w:color w:val="000000"/>
          <w:sz w:val="44"/>
          <w:szCs w:val="44"/>
        </w:rPr>
      </w:pPr>
      <w:r w:rsidRPr="00902C9F">
        <w:rPr>
          <w:rFonts w:ascii="Times New Roman" w:hAnsi="Times New Roman"/>
          <w:bCs/>
          <w:color w:val="000000"/>
          <w:sz w:val="44"/>
          <w:szCs w:val="44"/>
        </w:rPr>
        <w:t>«________________________________»</w:t>
      </w:r>
    </w:p>
    <w:p w:rsidR="00902C9F" w:rsidRPr="00902C9F" w:rsidRDefault="00902C9F" w:rsidP="00902C9F">
      <w:pPr>
        <w:rPr>
          <w:rFonts w:ascii="Times New Roman" w:hAnsi="Times New Roman"/>
          <w:bCs/>
          <w:color w:val="000000"/>
        </w:rPr>
      </w:pPr>
    </w:p>
    <w:p w:rsidR="00902C9F" w:rsidRPr="00902C9F" w:rsidRDefault="00902C9F" w:rsidP="00902C9F">
      <w:pPr>
        <w:rPr>
          <w:rFonts w:ascii="Times New Roman" w:hAnsi="Times New Roman"/>
          <w:bCs/>
          <w:color w:val="000000"/>
        </w:rPr>
      </w:pPr>
    </w:p>
    <w:p w:rsidR="00902C9F" w:rsidRPr="00902C9F" w:rsidRDefault="00902C9F" w:rsidP="00902C9F">
      <w:pPr>
        <w:rPr>
          <w:rFonts w:ascii="Times New Roman" w:hAnsi="Times New Roman"/>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Pr="00902C9F" w:rsidRDefault="00902C9F" w:rsidP="00902C9F">
      <w:pPr>
        <w:ind w:left="851" w:firstLine="0"/>
        <w:rPr>
          <w:rFonts w:ascii="Times New Roman" w:hAnsi="Times New Roman"/>
          <w:b/>
          <w:bCs/>
          <w:color w:val="000000"/>
        </w:rPr>
      </w:pPr>
    </w:p>
    <w:p w:rsidR="00902C9F" w:rsidRDefault="00902C9F" w:rsidP="00902C9F">
      <w:pPr>
        <w:rPr>
          <w:rFonts w:ascii="Times New Roman" w:hAnsi="Times New Roman"/>
          <w:b/>
          <w:bCs/>
          <w:color w:val="000000"/>
        </w:rPr>
      </w:pPr>
    </w:p>
    <w:p w:rsidR="00902C9F" w:rsidRPr="00A756DE" w:rsidRDefault="00902C9F" w:rsidP="00A756DE">
      <w:pPr>
        <w:pStyle w:val="a3"/>
        <w:numPr>
          <w:ilvl w:val="0"/>
          <w:numId w:val="2"/>
        </w:numPr>
        <w:rPr>
          <w:rFonts w:ascii="Times New Roman" w:hAnsi="Times New Roman"/>
          <w:b/>
          <w:bCs/>
          <w:color w:val="000000"/>
        </w:rPr>
      </w:pPr>
      <w:r w:rsidRPr="00A756DE">
        <w:rPr>
          <w:rFonts w:ascii="Times New Roman" w:hAnsi="Times New Roman"/>
          <w:b/>
          <w:bCs/>
          <w:color w:val="000000"/>
        </w:rPr>
        <w:t>Общие положения</w:t>
      </w:r>
    </w:p>
    <w:p w:rsidR="00A756DE" w:rsidRPr="00A756DE" w:rsidRDefault="00A756DE" w:rsidP="00A756DE">
      <w:pPr>
        <w:pStyle w:val="a3"/>
        <w:ind w:left="1211" w:firstLine="0"/>
        <w:rPr>
          <w:rFonts w:ascii="Times New Roman" w:hAnsi="Times New Roman"/>
          <w:b/>
          <w:bCs/>
          <w:color w:val="000000"/>
        </w:rPr>
      </w:pPr>
    </w:p>
    <w:p w:rsidR="00902C9F" w:rsidRDefault="00902C9F" w:rsidP="00902C9F">
      <w:pPr>
        <w:rPr>
          <w:rFonts w:ascii="Times New Roman" w:hAnsi="Times New Roman"/>
          <w:bCs/>
          <w:color w:val="000000"/>
        </w:rPr>
      </w:pPr>
      <w:r w:rsidRPr="00902C9F">
        <w:rPr>
          <w:rFonts w:ascii="Times New Roman" w:hAnsi="Times New Roman"/>
          <w:bCs/>
          <w:color w:val="000000"/>
        </w:rPr>
        <w:t xml:space="preserve">1.1. Общество с ограниченной ответственностью </w:t>
      </w:r>
      <w:r>
        <w:rPr>
          <w:rFonts w:ascii="Times New Roman" w:hAnsi="Times New Roman"/>
          <w:bCs/>
          <w:color w:val="000000"/>
        </w:rPr>
        <w:t>«__________________»</w:t>
      </w:r>
      <w:r w:rsidRPr="00902C9F">
        <w:rPr>
          <w:rFonts w:ascii="Times New Roman" w:hAnsi="Times New Roman"/>
          <w:bCs/>
          <w:color w:val="000000"/>
        </w:rPr>
        <w:t xml:space="preserve"> (далее </w:t>
      </w:r>
      <w:r>
        <w:rPr>
          <w:rFonts w:ascii="Times New Roman" w:hAnsi="Times New Roman"/>
          <w:bCs/>
          <w:color w:val="000000"/>
        </w:rPr>
        <w:t>–</w:t>
      </w:r>
      <w:r w:rsidRPr="00902C9F">
        <w:rPr>
          <w:rFonts w:ascii="Times New Roman" w:hAnsi="Times New Roman"/>
          <w:bCs/>
          <w:color w:val="000000"/>
        </w:rPr>
        <w:t xml:space="preserve"> </w:t>
      </w:r>
    </w:p>
    <w:p w:rsidR="00902C9F" w:rsidRPr="00902C9F" w:rsidRDefault="00902C9F" w:rsidP="00902C9F">
      <w:pPr>
        <w:rPr>
          <w:rFonts w:ascii="Times New Roman" w:hAnsi="Times New Roman"/>
          <w:bCs/>
          <w:i/>
          <w:color w:val="000000"/>
        </w:rPr>
      </w:pPr>
      <w:r>
        <w:rPr>
          <w:rFonts w:ascii="Times New Roman" w:hAnsi="Times New Roman"/>
          <w:bCs/>
          <w:i/>
          <w:color w:val="000000"/>
        </w:rPr>
        <w:t xml:space="preserve">                                                                                        </w:t>
      </w:r>
      <w:r w:rsidRPr="00902C9F">
        <w:rPr>
          <w:rFonts w:ascii="Times New Roman" w:hAnsi="Times New Roman"/>
          <w:bCs/>
          <w:i/>
          <w:color w:val="000000"/>
        </w:rPr>
        <w:t>(наименование ООО)</w:t>
      </w:r>
    </w:p>
    <w:p w:rsidR="00902C9F" w:rsidRPr="00902C9F" w:rsidRDefault="00902C9F" w:rsidP="00902C9F">
      <w:pPr>
        <w:ind w:firstLine="0"/>
        <w:rPr>
          <w:rFonts w:ascii="Times New Roman" w:hAnsi="Times New Roman"/>
          <w:bCs/>
          <w:color w:val="000000"/>
        </w:rPr>
      </w:pPr>
      <w:r w:rsidRPr="00902C9F">
        <w:rPr>
          <w:rFonts w:ascii="Times New Roman" w:hAnsi="Times New Roman"/>
          <w:bCs/>
          <w:color w:val="000000"/>
        </w:rPr>
        <w:t xml:space="preserve">"Общество"), создано в соответствии с </w:t>
      </w:r>
      <w:r w:rsidRPr="00902C9F">
        <w:rPr>
          <w:rFonts w:ascii="Times New Roman" w:hAnsi="Times New Roman"/>
        </w:rPr>
        <w:t xml:space="preserve">Гражданским кодексом РФ и Законом </w:t>
      </w:r>
      <w:r w:rsidRPr="00902C9F">
        <w:rPr>
          <w:rFonts w:ascii="Times New Roman" w:hAnsi="Times New Roman"/>
          <w:bCs/>
          <w:color w:val="000000"/>
        </w:rPr>
        <w:t xml:space="preserve">от 08.02.1998 г. </w:t>
      </w:r>
      <w:r>
        <w:rPr>
          <w:rFonts w:ascii="Times New Roman" w:hAnsi="Times New Roman"/>
          <w:bCs/>
          <w:color w:val="000000"/>
        </w:rPr>
        <w:t>№</w:t>
      </w:r>
      <w:r w:rsidRPr="00902C9F">
        <w:rPr>
          <w:rFonts w:ascii="Times New Roman" w:hAnsi="Times New Roman"/>
          <w:bCs/>
          <w:color w:val="000000"/>
        </w:rPr>
        <w:t> 14-ФЗ "Об обществах с ограниченной ответственностью" (далее - Федеральный закон) на основании решения о его создании.</w:t>
      </w:r>
    </w:p>
    <w:p w:rsidR="00902C9F" w:rsidRDefault="00902C9F" w:rsidP="00902C9F">
      <w:pPr>
        <w:rPr>
          <w:rFonts w:ascii="Times New Roman" w:hAnsi="Times New Roman"/>
          <w:bCs/>
          <w:color w:val="000000"/>
        </w:rPr>
      </w:pPr>
      <w:r w:rsidRPr="00902C9F">
        <w:rPr>
          <w:rFonts w:ascii="Times New Roman" w:hAnsi="Times New Roman"/>
          <w:bCs/>
          <w:color w:val="000000"/>
        </w:rPr>
        <w:t>1.2. Полное фирменное наименование Общества на русском языке: ____________________________________________________________________________.</w:t>
      </w:r>
    </w:p>
    <w:p w:rsidR="00902C9F" w:rsidRPr="00902C9F" w:rsidRDefault="00902C9F" w:rsidP="00902C9F">
      <w:pPr>
        <w:jc w:val="center"/>
        <w:rPr>
          <w:rFonts w:ascii="Times New Roman" w:hAnsi="Times New Roman"/>
          <w:bCs/>
          <w:i/>
          <w:color w:val="000000"/>
        </w:rPr>
      </w:pPr>
      <w:r w:rsidRPr="00902C9F">
        <w:rPr>
          <w:rFonts w:ascii="Times New Roman" w:hAnsi="Times New Roman"/>
          <w:bCs/>
          <w:i/>
          <w:color w:val="000000"/>
        </w:rPr>
        <w:t>(указать полное фирменное наименование ООО)</w:t>
      </w:r>
    </w:p>
    <w:p w:rsidR="00902C9F" w:rsidRDefault="00902C9F" w:rsidP="00902C9F">
      <w:pPr>
        <w:rPr>
          <w:rFonts w:ascii="Times New Roman" w:hAnsi="Times New Roman"/>
          <w:bCs/>
          <w:color w:val="000000"/>
        </w:rPr>
      </w:pPr>
      <w:r w:rsidRPr="00902C9F">
        <w:rPr>
          <w:rFonts w:ascii="Times New Roman" w:hAnsi="Times New Roman"/>
          <w:bCs/>
          <w:color w:val="000000"/>
        </w:rPr>
        <w:t>Сокращенное фирменное наименование Общества на русском языке: ___________________________________________________________</w:t>
      </w:r>
      <w:r>
        <w:rPr>
          <w:rFonts w:ascii="Times New Roman" w:hAnsi="Times New Roman"/>
          <w:bCs/>
          <w:color w:val="000000"/>
        </w:rPr>
        <w:t>_________</w:t>
      </w:r>
      <w:r w:rsidRPr="00902C9F">
        <w:rPr>
          <w:rFonts w:ascii="Times New Roman" w:hAnsi="Times New Roman"/>
          <w:bCs/>
          <w:color w:val="000000"/>
        </w:rPr>
        <w:t>________.</w:t>
      </w:r>
    </w:p>
    <w:p w:rsidR="00902C9F" w:rsidRDefault="00902C9F" w:rsidP="00902C9F">
      <w:pPr>
        <w:rPr>
          <w:rFonts w:ascii="Times New Roman" w:hAnsi="Times New Roman"/>
          <w:bCs/>
          <w:i/>
          <w:color w:val="000000"/>
        </w:rPr>
      </w:pPr>
      <w:r w:rsidRPr="00902C9F">
        <w:rPr>
          <w:rFonts w:ascii="Times New Roman" w:hAnsi="Times New Roman"/>
          <w:bCs/>
          <w:i/>
          <w:color w:val="000000"/>
        </w:rPr>
        <w:t xml:space="preserve">(указать </w:t>
      </w:r>
      <w:r>
        <w:rPr>
          <w:rFonts w:ascii="Times New Roman" w:hAnsi="Times New Roman"/>
          <w:bCs/>
          <w:i/>
          <w:color w:val="000000"/>
        </w:rPr>
        <w:t xml:space="preserve">сокращенное </w:t>
      </w:r>
      <w:r w:rsidRPr="00902C9F">
        <w:rPr>
          <w:rFonts w:ascii="Times New Roman" w:hAnsi="Times New Roman"/>
          <w:bCs/>
          <w:i/>
          <w:color w:val="000000"/>
        </w:rPr>
        <w:t>фирменное наименование ООО)</w:t>
      </w:r>
    </w:p>
    <w:p w:rsidR="00902C9F" w:rsidRDefault="00902C9F" w:rsidP="00902C9F">
      <w:pPr>
        <w:rPr>
          <w:rFonts w:ascii="Times New Roman" w:hAnsi="Times New Roman"/>
          <w:bCs/>
          <w:color w:val="000000"/>
        </w:rPr>
      </w:pPr>
      <w:r w:rsidRPr="00902C9F">
        <w:rPr>
          <w:rFonts w:ascii="Times New Roman" w:hAnsi="Times New Roman"/>
          <w:bCs/>
          <w:color w:val="000000"/>
        </w:rPr>
        <w:t>1.3. Место нахождения Общества: __________________</w:t>
      </w:r>
      <w:r>
        <w:rPr>
          <w:rFonts w:ascii="Times New Roman" w:hAnsi="Times New Roman"/>
          <w:bCs/>
          <w:color w:val="000000"/>
        </w:rPr>
        <w:t>________</w:t>
      </w:r>
      <w:r w:rsidRPr="00902C9F">
        <w:rPr>
          <w:rFonts w:ascii="Times New Roman" w:hAnsi="Times New Roman"/>
          <w:bCs/>
          <w:color w:val="000000"/>
        </w:rPr>
        <w:t>______________.</w:t>
      </w:r>
    </w:p>
    <w:p w:rsidR="00902C9F" w:rsidRPr="00902C9F" w:rsidRDefault="00902C9F" w:rsidP="00902C9F">
      <w:pPr>
        <w:rPr>
          <w:rFonts w:ascii="Times New Roman" w:hAnsi="Times New Roman"/>
          <w:bCs/>
          <w:i/>
          <w:color w:val="000000"/>
        </w:rPr>
      </w:pPr>
      <w:r>
        <w:rPr>
          <w:rFonts w:ascii="Times New Roman" w:hAnsi="Times New Roman"/>
          <w:bCs/>
          <w:i/>
          <w:color w:val="000000"/>
        </w:rPr>
        <w:t xml:space="preserve">                                                             </w:t>
      </w:r>
      <w:r w:rsidRPr="00902C9F">
        <w:rPr>
          <w:rFonts w:ascii="Times New Roman" w:hAnsi="Times New Roman"/>
          <w:bCs/>
          <w:i/>
          <w:color w:val="000000"/>
        </w:rPr>
        <w:t>(указать местонахождение)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1.4. Общество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1.5. Общество создается без ограничения срока.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 Общество вправе в установленном</w:t>
      </w:r>
      <w:r w:rsidRPr="00902C9F">
        <w:rPr>
          <w:rFonts w:ascii="Times New Roman" w:hAnsi="Times New Roman"/>
        </w:rPr>
        <w:t xml:space="preserve"> порядке </w:t>
      </w:r>
      <w:r w:rsidRPr="00902C9F">
        <w:rPr>
          <w:rFonts w:ascii="Times New Roman" w:hAnsi="Times New Roman"/>
          <w:bCs/>
          <w:color w:val="000000"/>
        </w:rPr>
        <w:t>открывать банковские счета на территории Российской Федерации и за ее пределами.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1.7. Общество имеет круглую печать, содержащую его наименование и указание на место нахождения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1.8. Общество несет ответственность по своим обязательствам всем принадлежащим ему имуществом.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Общество не отвечает по обязательствам своих участников.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1.9.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1.10.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1.11. Общество для проверки и подтверждения правильности годовой бухгалтерской (финансовой) отчетности вправе, а в случаях, предусмотренных законом, обязано ежегодно привлекать аудитора, не 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1.1</w:t>
      </w:r>
      <w:r w:rsidR="00A756DE">
        <w:rPr>
          <w:rFonts w:ascii="Times New Roman" w:hAnsi="Times New Roman"/>
          <w:bCs/>
          <w:color w:val="000000"/>
        </w:rPr>
        <w:t>2</w:t>
      </w:r>
      <w:r w:rsidRPr="00902C9F">
        <w:rPr>
          <w:rFonts w:ascii="Times New Roman" w:hAnsi="Times New Roman"/>
          <w:bCs/>
          <w:color w:val="000000"/>
        </w:rPr>
        <w:t>. Общество обеспечивает ведение и хранение списка участников Общества в соответствии с требованиями Федерального закона с момента государственной регистрации Общества.</w:t>
      </w:r>
    </w:p>
    <w:p w:rsidR="00902C9F" w:rsidRPr="00902C9F" w:rsidRDefault="00902C9F" w:rsidP="00902C9F">
      <w:pPr>
        <w:rPr>
          <w:rFonts w:ascii="Times New Roman" w:hAnsi="Times New Roman"/>
          <w:bCs/>
          <w:color w:val="000000"/>
        </w:rPr>
      </w:pPr>
    </w:p>
    <w:p w:rsidR="00902C9F" w:rsidRDefault="00902C9F" w:rsidP="00902C9F">
      <w:pPr>
        <w:rPr>
          <w:rFonts w:ascii="Times New Roman" w:hAnsi="Times New Roman"/>
          <w:b/>
          <w:bCs/>
          <w:color w:val="000000"/>
        </w:rPr>
      </w:pPr>
      <w:r w:rsidRPr="00902C9F">
        <w:rPr>
          <w:rFonts w:ascii="Times New Roman" w:hAnsi="Times New Roman"/>
          <w:b/>
          <w:bCs/>
          <w:color w:val="000000"/>
        </w:rPr>
        <w:t>2. Виды деятельности общества</w:t>
      </w:r>
    </w:p>
    <w:p w:rsidR="00A756DE" w:rsidRPr="00902C9F" w:rsidRDefault="00A756DE" w:rsidP="00902C9F">
      <w:pPr>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2.1. Общество имеет гражданские права и несет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2.2. Целью деятельности Общества является удовлетворение общественных потребностей юридических и физических лиц в работах, товарах и услугах и получение прибыли.</w:t>
      </w:r>
    </w:p>
    <w:p w:rsidR="00A756DE" w:rsidRDefault="00902C9F" w:rsidP="00902C9F">
      <w:pPr>
        <w:rPr>
          <w:rFonts w:ascii="Times New Roman" w:hAnsi="Times New Roman"/>
          <w:bCs/>
          <w:color w:val="000000"/>
        </w:rPr>
      </w:pPr>
      <w:r w:rsidRPr="00902C9F">
        <w:rPr>
          <w:rFonts w:ascii="Times New Roman" w:hAnsi="Times New Roman"/>
          <w:bCs/>
          <w:color w:val="000000"/>
        </w:rPr>
        <w:t xml:space="preserve">2.3. Предметом деятельности Общества является </w:t>
      </w:r>
      <w:r w:rsidR="00A756DE">
        <w:rPr>
          <w:rFonts w:ascii="Times New Roman" w:hAnsi="Times New Roman"/>
          <w:bCs/>
          <w:color w:val="000000"/>
        </w:rPr>
        <w:t>___________________________.</w:t>
      </w:r>
    </w:p>
    <w:p w:rsidR="00902C9F" w:rsidRPr="00A756DE" w:rsidRDefault="00A756DE" w:rsidP="00A756DE">
      <w:pPr>
        <w:jc w:val="right"/>
        <w:rPr>
          <w:rFonts w:ascii="Times New Roman" w:hAnsi="Times New Roman"/>
          <w:bCs/>
          <w:i/>
          <w:color w:val="000000"/>
        </w:rPr>
      </w:pPr>
      <w:r>
        <w:rPr>
          <w:rFonts w:ascii="Times New Roman" w:hAnsi="Times New Roman"/>
          <w:bCs/>
          <w:i/>
          <w:color w:val="000000"/>
        </w:rPr>
        <w:t>(</w:t>
      </w:r>
      <w:r w:rsidR="00902C9F" w:rsidRPr="00A756DE">
        <w:rPr>
          <w:rFonts w:ascii="Times New Roman" w:hAnsi="Times New Roman"/>
          <w:bCs/>
          <w:i/>
          <w:color w:val="000000"/>
        </w:rPr>
        <w:t>указать основное нап</w:t>
      </w:r>
      <w:r w:rsidRPr="00A756DE">
        <w:rPr>
          <w:rFonts w:ascii="Times New Roman" w:hAnsi="Times New Roman"/>
          <w:bCs/>
          <w:i/>
          <w:color w:val="000000"/>
        </w:rPr>
        <w:t>равление деятельности общества</w:t>
      </w:r>
      <w:r>
        <w:rPr>
          <w:rFonts w:ascii="Times New Roman" w:hAnsi="Times New Roman"/>
          <w:bCs/>
          <w:i/>
          <w:color w:val="000000"/>
        </w:rPr>
        <w:t>)</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2.4. Общество осуществляет также иные разрешенные законом виды деятельности.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2.5. В случаях, предусмотренных законом, Общество может заниматься отдельными видами деятельности только на основании 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2.6.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осуществляет только виды деятельности, предусмотренные лицензией, и сопутствующие виды деятельности.</w:t>
      </w:r>
    </w:p>
    <w:p w:rsidR="00902C9F" w:rsidRPr="00902C9F" w:rsidRDefault="00902C9F" w:rsidP="00902C9F">
      <w:pPr>
        <w:rPr>
          <w:rFonts w:ascii="Times New Roman" w:hAnsi="Times New Roman"/>
          <w:bCs/>
          <w:color w:val="000000"/>
        </w:rPr>
      </w:pPr>
    </w:p>
    <w:p w:rsidR="00902C9F" w:rsidRPr="00A756DE" w:rsidRDefault="00902C9F" w:rsidP="00A756DE">
      <w:pPr>
        <w:pStyle w:val="a3"/>
        <w:numPr>
          <w:ilvl w:val="0"/>
          <w:numId w:val="3"/>
        </w:numPr>
        <w:rPr>
          <w:rFonts w:ascii="Times New Roman" w:hAnsi="Times New Roman"/>
          <w:b/>
          <w:bCs/>
          <w:color w:val="000000"/>
        </w:rPr>
      </w:pPr>
      <w:r w:rsidRPr="00A756DE">
        <w:rPr>
          <w:rFonts w:ascii="Times New Roman" w:hAnsi="Times New Roman"/>
          <w:b/>
          <w:bCs/>
          <w:color w:val="000000"/>
        </w:rPr>
        <w:t>Уставный капитал общества</w:t>
      </w:r>
    </w:p>
    <w:p w:rsidR="00A756DE" w:rsidRPr="00A756DE" w:rsidRDefault="00A756DE" w:rsidP="00A756DE">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3.1. Уставный капитал Общества составляется из номинальной стоимости долей его участников.</w:t>
      </w:r>
    </w:p>
    <w:p w:rsidR="00A756DE" w:rsidRDefault="00902C9F" w:rsidP="00902C9F">
      <w:pPr>
        <w:rPr>
          <w:rFonts w:ascii="Times New Roman" w:hAnsi="Times New Roman"/>
          <w:bCs/>
          <w:color w:val="000000"/>
        </w:rPr>
      </w:pPr>
      <w:r w:rsidRPr="00902C9F">
        <w:rPr>
          <w:rFonts w:ascii="Times New Roman" w:hAnsi="Times New Roman"/>
          <w:bCs/>
          <w:color w:val="000000"/>
        </w:rPr>
        <w:t xml:space="preserve">3.2. Размер уставного капитала Общества составляет </w:t>
      </w:r>
      <w:r w:rsidR="00A756DE">
        <w:rPr>
          <w:rFonts w:ascii="Times New Roman" w:hAnsi="Times New Roman"/>
          <w:bCs/>
          <w:color w:val="000000"/>
        </w:rPr>
        <w:t>___________(____________)</w:t>
      </w:r>
    </w:p>
    <w:p w:rsidR="00A756DE" w:rsidRPr="00A756DE" w:rsidRDefault="00A756DE" w:rsidP="00A756DE">
      <w:pPr>
        <w:jc w:val="right"/>
        <w:rPr>
          <w:rFonts w:ascii="Times New Roman" w:hAnsi="Times New Roman"/>
          <w:bCs/>
          <w:i/>
          <w:color w:val="000000"/>
        </w:rPr>
      </w:pPr>
      <w:r w:rsidRPr="00A756DE">
        <w:rPr>
          <w:rFonts w:ascii="Times New Roman" w:hAnsi="Times New Roman"/>
          <w:bCs/>
          <w:i/>
          <w:color w:val="000000"/>
        </w:rPr>
        <w:t>(указать сумму цифрами и прописью)</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 рублей.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3.3. Размер доли участника Общества соответствует соотношению номинальной стоимости его доли и уставного капитала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3.4. 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 </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Федеральным законом, обязано увеличить стоимость чистых активов до размера уставного капитала или зарегистрировать в установленном порядке уменьшение уставного капитала.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3.6. Увеличение уставного капитала Общества допускается после полной оплаты всех его долей.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3.7. Увеличение уставного капитала Общества может осуществляться за счет имущества Общества и (или) за счет дополнительных вкладов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3.8.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902C9F" w:rsidRPr="00902C9F" w:rsidRDefault="00902C9F" w:rsidP="00902C9F">
      <w:pPr>
        <w:rPr>
          <w:rFonts w:ascii="Times New Roman" w:hAnsi="Times New Roman"/>
          <w:bCs/>
          <w:color w:val="000000"/>
        </w:rPr>
      </w:pPr>
    </w:p>
    <w:p w:rsidR="00902C9F" w:rsidRPr="00A756DE" w:rsidRDefault="00902C9F" w:rsidP="00A756DE">
      <w:pPr>
        <w:pStyle w:val="a3"/>
        <w:numPr>
          <w:ilvl w:val="0"/>
          <w:numId w:val="3"/>
        </w:numPr>
        <w:rPr>
          <w:rFonts w:ascii="Times New Roman" w:hAnsi="Times New Roman"/>
          <w:b/>
          <w:bCs/>
          <w:color w:val="000000"/>
        </w:rPr>
      </w:pPr>
      <w:r w:rsidRPr="00A756DE">
        <w:rPr>
          <w:rFonts w:ascii="Times New Roman" w:hAnsi="Times New Roman"/>
          <w:b/>
          <w:bCs/>
          <w:color w:val="000000"/>
        </w:rPr>
        <w:t>Вклады в имущество общества</w:t>
      </w:r>
    </w:p>
    <w:p w:rsidR="00A756DE" w:rsidRPr="00A756DE" w:rsidRDefault="00A756DE" w:rsidP="00A756DE">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4.1. Участники Общества обязаны по решению Общего собрания участников Общества вносить вклады в имущество Общества. Вклады в имущество Общества не являются вкладами в уставный капитал Общества и не изменяют размер и номинальную стоимость долей участников в уставном капитале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4.2. Решение Общего собрания участников Общества о внесении вкладов в имущество Общества принимается большинством не менее двух третей голосов от общего числа голосов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4.3. Вклады в имущество Общества вносятся всеми участниками Общества пропорционально их долям в уставном капитале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4.4. Вклады в имущество Общества вносятся деньгами, если иное не предусмотрено решением общего собрания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4.5.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902C9F" w:rsidRPr="00902C9F" w:rsidRDefault="00902C9F" w:rsidP="00902C9F">
      <w:pPr>
        <w:rPr>
          <w:rFonts w:ascii="Times New Roman" w:hAnsi="Times New Roman"/>
          <w:bCs/>
          <w:color w:val="000000"/>
        </w:rPr>
      </w:pPr>
    </w:p>
    <w:p w:rsidR="00902C9F" w:rsidRPr="00A756DE" w:rsidRDefault="00902C9F" w:rsidP="00A756DE">
      <w:pPr>
        <w:pStyle w:val="a3"/>
        <w:numPr>
          <w:ilvl w:val="0"/>
          <w:numId w:val="3"/>
        </w:numPr>
        <w:rPr>
          <w:rFonts w:ascii="Times New Roman" w:hAnsi="Times New Roman"/>
          <w:b/>
          <w:bCs/>
          <w:color w:val="000000"/>
        </w:rPr>
      </w:pPr>
      <w:r w:rsidRPr="00A756DE">
        <w:rPr>
          <w:rFonts w:ascii="Times New Roman" w:hAnsi="Times New Roman"/>
          <w:b/>
          <w:bCs/>
          <w:color w:val="000000"/>
        </w:rPr>
        <w:t>Участники общества, их права и обязанности</w:t>
      </w:r>
    </w:p>
    <w:p w:rsidR="00A756DE" w:rsidRPr="00A756DE" w:rsidRDefault="00A756DE" w:rsidP="00A756DE">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 Участники Общества вправе: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5.1.1. Участвовать в управлении делами Общества в порядке, установленном настоящим Уставом и Федеральным законом.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5.1.2. В случаях и в порядке, которые предусмотрены Федеральным законом и Уставом Общества, получать информацию о деятельности Общества и знакомиться с ее бухгалтерской и иной документацией в установленном Уставом порядке.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5.1.3. Принимать участие в распределении прибыли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5.1.4. Получить в случае ликвидации Общества часть имущества, оставшегося после расчетов с кредиторами, или его стоимость.</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5.1.5. Участники Общества, доли которых в совокупности составляют не менее чем 10 %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5.1.6. Продать или осуществить отчуждение иным образом своей доли или части доли в уставном капитале Общества одному или нескольким участникам данного </w:t>
      </w:r>
      <w:r w:rsidRPr="00A756DE">
        <w:rPr>
          <w:rFonts w:ascii="Times New Roman" w:hAnsi="Times New Roman"/>
          <w:bCs/>
          <w:i/>
          <w:color w:val="000000"/>
        </w:rPr>
        <w:t>Общества с согласия других участников общества или общества./Согласие других участников Общества или Общества на совершение такой сделки не требуется.</w:t>
      </w:r>
    </w:p>
    <w:p w:rsidR="00DC516B" w:rsidRDefault="00902C9F" w:rsidP="00902C9F">
      <w:pPr>
        <w:rPr>
          <w:rFonts w:ascii="Times New Roman" w:hAnsi="Times New Roman"/>
          <w:bCs/>
          <w:color w:val="000000"/>
        </w:rPr>
      </w:pPr>
      <w:r w:rsidRPr="00902C9F">
        <w:rPr>
          <w:rFonts w:ascii="Times New Roman" w:hAnsi="Times New Roman"/>
          <w:bCs/>
          <w:color w:val="000000"/>
        </w:rPr>
        <w:t xml:space="preserve">5.1.7. Передать в залог принадлежащую ему долю или часть доли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w:t>
      </w:r>
      <w:r w:rsidRPr="00DC516B">
        <w:rPr>
          <w:rFonts w:ascii="Times New Roman" w:hAnsi="Times New Roman"/>
          <w:bCs/>
          <w:i/>
          <w:color w:val="000000"/>
        </w:rPr>
        <w:t>большинством голосов всех участников Общества</w:t>
      </w:r>
      <w:r w:rsidRPr="00902C9F">
        <w:rPr>
          <w:rFonts w:ascii="Times New Roman" w:hAnsi="Times New Roman"/>
          <w:bCs/>
          <w:color w:val="000000"/>
        </w:rPr>
        <w:t>/</w:t>
      </w:r>
      <w:r w:rsidR="00DC516B">
        <w:rPr>
          <w:rFonts w:ascii="Times New Roman" w:hAnsi="Times New Roman"/>
          <w:bCs/>
          <w:color w:val="000000"/>
        </w:rPr>
        <w:t xml:space="preserve"> </w:t>
      </w:r>
      <w:r w:rsidRPr="00DC516B">
        <w:rPr>
          <w:rFonts w:ascii="Times New Roman" w:hAnsi="Times New Roman"/>
          <w:bCs/>
          <w:i/>
          <w:color w:val="000000"/>
        </w:rPr>
        <w:t>указать большее число голосов для принятия такого решения</w:t>
      </w:r>
      <w:r w:rsidR="00DC516B" w:rsidRPr="00DC516B">
        <w:rPr>
          <w:rFonts w:ascii="Times New Roman" w:hAnsi="Times New Roman"/>
          <w:bCs/>
          <w:i/>
          <w:color w:val="000000"/>
        </w:rPr>
        <w:t>.</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Голос участника Общества, который намерен передать в залог свою долю или часть доли, при определении результатов голосования не учитывается.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5.1.8. Обжаловать решения органов управления Общества, принятые с нарушением требований Федерального закона, иных правовых актов Российской Федерации, Устава Общества и нарушающее права и законные интересы участника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5.1.9. Требовать, действуя от имени Общества, возмещения причиненных Обществу убытков.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5.1.10. Оспаривать, действуя от имени Общества, совершенные им сделки по основаниям, предусмотренным</w:t>
      </w:r>
      <w:r w:rsidRPr="00902C9F">
        <w:rPr>
          <w:rFonts w:ascii="Times New Roman" w:hAnsi="Times New Roman"/>
        </w:rPr>
        <w:t xml:space="preserve"> ст. 174 </w:t>
      </w:r>
      <w:r w:rsidRPr="00902C9F">
        <w:rPr>
          <w:rFonts w:ascii="Times New Roman" w:hAnsi="Times New Roman"/>
          <w:bCs/>
          <w:color w:val="000000"/>
        </w:rPr>
        <w:t>Гражданского кодекса РФ или Федеральным законом, и требовать применения последствий их недействительности, а также применения последствий недействительности ничтожных сделок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5.2. Участник Общества, утративший помимо своей воли в результате неправомерных действий других участников или третьих лиц права участия в нем,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5.3. Участники Общества могут иметь и другие права, предусмотренные ГК РФ, Федеральным законом и Уставом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 Участники Общества обязаны:</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5.4.1. Вносить вклады в уставный капитал Общества в порядке, в размерах, способами, которые предусмотрены Федеральным законом и договором об учреждении Общества, и вклады в иное имущество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5.4.2. Не разглашать конфиденциальную информацию о деятельности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5.4.3.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ответственности за причиненные в связи с этим убытки.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5.4.4. Участвовать в принятии корпоративных решений, без которых Общество не может продолжать свою деятельность в соответствии с законом.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5.4.5. Не совершать действия, заведомо направленные на причинение вреда Обществу.</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5.4.6. Не совершать действия (бездействие), которые существенно затрудняют или делают невозможным достижение целей, ради которых создано Общество.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5.5. Участники Общества несут и другие обязанности, предусмотренные Федеральным законом и Уставом Общества.</w:t>
      </w:r>
    </w:p>
    <w:p w:rsidR="00902C9F" w:rsidRPr="00902C9F" w:rsidRDefault="00902C9F" w:rsidP="00902C9F">
      <w:pPr>
        <w:rPr>
          <w:rFonts w:ascii="Times New Roman" w:hAnsi="Times New Roman"/>
          <w:bCs/>
          <w:color w:val="000000"/>
        </w:rPr>
      </w:pPr>
    </w:p>
    <w:p w:rsidR="00902C9F" w:rsidRPr="00DC516B" w:rsidRDefault="00902C9F" w:rsidP="00DC516B">
      <w:pPr>
        <w:pStyle w:val="a3"/>
        <w:numPr>
          <w:ilvl w:val="0"/>
          <w:numId w:val="3"/>
        </w:numPr>
        <w:rPr>
          <w:rFonts w:ascii="Times New Roman" w:hAnsi="Times New Roman"/>
          <w:b/>
          <w:bCs/>
          <w:color w:val="000000"/>
        </w:rPr>
      </w:pPr>
      <w:r w:rsidRPr="00DC516B">
        <w:rPr>
          <w:rFonts w:ascii="Times New Roman" w:hAnsi="Times New Roman"/>
          <w:b/>
          <w:bCs/>
          <w:color w:val="000000"/>
        </w:rPr>
        <w:t>Переход доли участника общества в уставном капитале общества к другим участникам общества и третьим лицам</w:t>
      </w:r>
    </w:p>
    <w:p w:rsidR="00DC516B" w:rsidRPr="00DC516B" w:rsidRDefault="00DC516B" w:rsidP="00DC516B">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6.1.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или общества на совершение такой сделки не требуется.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6.2. Продажа либо отчуждение иным образом доли или части доли в уставном капитале Общества третьим лицам допускается с согласия других участников Общества или Общества с соблюдением требований, предусмотренных Федеральным законом.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6.3. 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6.4. Общество вправе воспользоваться преимущественным правом покупки доли или части доли, принадлежащих участнику Общества, по цене предложения третьему лицу, в течение семи дней со дня истечения преимущественного права покупки у участников общества или отказа всех участников общества от использования преимущественного права покупки доли или части доли путем направления акцепта оферты участнику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6.5. Участники Общества могут воспользоваться преимущественным правом покупки не всей доли или не всей части доли в уставном капитале Общества, предлагаемых для продажи.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Общество может воспользоваться преимущественным правом покупки не всей доли или не всей части доли в уставном капитале Общества, предлагаемых для продажи, если другие участники Общества не использовали свое преимущественное право.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либо по цене не ниже заранее определенной Уставом цены.</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6.6. Уступка указанных преимущественных прав покупки доли или части доли в уставном капитале Общества не допускается.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6.7. Доля участника Общества в уставном капитале Общества может быть отчуждена до полной ее оплаты только в части, в которой она уже оплачена.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6.8.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6.9. Переход доли в уставном капитале Общества к наследникам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6.10. При продаже доли или части доли в уставном капитале Общества с публичных торгов права и обязанности участника Общества по таким доле или части доли переходят с согласия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6.11. В случае если настоящим Уставом Общества предусмотрена необходимость получить согласие участников Общества на переход доли или части доли в уставном капитале Общества к третьему лицу, такое согласие считается полученным при условии, что всеми участниками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к третьему лицу по иному основанию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6.12. В случае если Уставом Общества предусмотрена необходимость получить согласие Общества на отчуждение доли или части доли в уставном капитале Общества участникам Общества или третьим лицам, такое согласие считается полученным участником Общества, отчуждающим долю или часть доли, при условии, что в течение тридцати дней им получено согласие Общества, выраженное в письменной форме, либо от Общества не получен отказ в даче согласия на отчуждение доли или части доли, выраженный в письменной форме.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6.13. Переход доли участника Общества к другому лицу влечет за собой прекращение его участия в Обществе.</w:t>
      </w:r>
    </w:p>
    <w:p w:rsidR="00902C9F" w:rsidRPr="00902C9F" w:rsidRDefault="00902C9F" w:rsidP="00902C9F">
      <w:pPr>
        <w:rPr>
          <w:rFonts w:ascii="Times New Roman" w:hAnsi="Times New Roman"/>
          <w:bCs/>
          <w:color w:val="000000"/>
        </w:rPr>
      </w:pPr>
    </w:p>
    <w:p w:rsidR="00902C9F" w:rsidRPr="00DC516B" w:rsidRDefault="00902C9F" w:rsidP="00DC516B">
      <w:pPr>
        <w:pStyle w:val="a3"/>
        <w:numPr>
          <w:ilvl w:val="0"/>
          <w:numId w:val="3"/>
        </w:numPr>
        <w:rPr>
          <w:rFonts w:ascii="Times New Roman" w:hAnsi="Times New Roman"/>
          <w:b/>
          <w:bCs/>
          <w:color w:val="000000"/>
        </w:rPr>
      </w:pPr>
      <w:r w:rsidRPr="00DC516B">
        <w:rPr>
          <w:rFonts w:ascii="Times New Roman" w:hAnsi="Times New Roman"/>
          <w:b/>
          <w:bCs/>
          <w:color w:val="000000"/>
        </w:rPr>
        <w:t>Выход участника общества из общества</w:t>
      </w:r>
    </w:p>
    <w:p w:rsidR="00DC516B" w:rsidRPr="00DC516B" w:rsidRDefault="00DC516B" w:rsidP="00DC516B">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7.1. Участник Общества вправе выйти из Общества независимо от согласия других его участников или Общества путем: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 подачи нотариально удостоверенного заявления о выходе из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 предъявления к Обществу требования о приобретении Обществом его доли в случаях:</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принятия общим собранием участников Общества решения о совершении крупной сделки или об увеличении уставного капитала Общества в соответствии с</w:t>
      </w:r>
      <w:r w:rsidRPr="00902C9F">
        <w:rPr>
          <w:rFonts w:ascii="Times New Roman" w:hAnsi="Times New Roman"/>
        </w:rPr>
        <w:t xml:space="preserve"> п. 1 ст. 19 </w:t>
      </w:r>
      <w:r w:rsidRPr="00902C9F">
        <w:rPr>
          <w:rFonts w:ascii="Times New Roman" w:hAnsi="Times New Roman"/>
          <w:bCs/>
          <w:color w:val="000000"/>
        </w:rPr>
        <w:t>Федерального закона, если он голосовал против принятия такого решения или не принимавшего участия в голосовании. Данное требование подлежит обязательному нотариальному удостоверению по правилам, предусмотренным законодательством о нотариате для удостоверения сделок, и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отказа в согласии на переход доли в уставном капитале Общества к наследникам граждан и к правопреемникам юридических лиц, являвшихся участниками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7.2. При подаче участником Общества заявления о выходе из Общества или предъявлении им требования о приобретении Обществом принадлежащей ему доли в случаях, предусмотренных </w:t>
      </w:r>
      <w:r w:rsidRPr="00902C9F">
        <w:rPr>
          <w:rFonts w:ascii="Times New Roman" w:hAnsi="Times New Roman"/>
        </w:rPr>
        <w:t xml:space="preserve"> п. 7.1 </w:t>
      </w:r>
      <w:r w:rsidRPr="00902C9F">
        <w:rPr>
          <w:rFonts w:ascii="Times New Roman" w:hAnsi="Times New Roman"/>
          <w:bCs/>
          <w:color w:val="000000"/>
        </w:rPr>
        <w:t>настоящего Устава, доля переходит к Обществу с момента получения Обществом соответствующего заявления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Федеральным законом и Уставом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7.3.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7.4.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902C9F" w:rsidRPr="00902C9F" w:rsidRDefault="00902C9F" w:rsidP="00902C9F">
      <w:pPr>
        <w:rPr>
          <w:rFonts w:ascii="Times New Roman" w:hAnsi="Times New Roman"/>
          <w:bCs/>
          <w:color w:val="000000"/>
        </w:rPr>
      </w:pPr>
    </w:p>
    <w:p w:rsidR="00902C9F" w:rsidRPr="00DC516B" w:rsidRDefault="00902C9F" w:rsidP="00DC516B">
      <w:pPr>
        <w:pStyle w:val="a3"/>
        <w:numPr>
          <w:ilvl w:val="0"/>
          <w:numId w:val="3"/>
        </w:numPr>
        <w:rPr>
          <w:rFonts w:ascii="Times New Roman" w:hAnsi="Times New Roman"/>
          <w:b/>
          <w:bCs/>
          <w:color w:val="000000"/>
        </w:rPr>
      </w:pPr>
      <w:r w:rsidRPr="00DC516B">
        <w:rPr>
          <w:rFonts w:ascii="Times New Roman" w:hAnsi="Times New Roman"/>
          <w:b/>
          <w:bCs/>
          <w:color w:val="000000"/>
        </w:rPr>
        <w:t>Общее собрание участников общества</w:t>
      </w:r>
    </w:p>
    <w:p w:rsidR="00DC516B" w:rsidRPr="00DC516B" w:rsidRDefault="00DC516B" w:rsidP="00DC516B">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8.1. Высшим органом Общества является общее собрание участников Общества. В случае когда участником Общества является одно лицо, оно принимает на себя функции Общего собрания участников.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8.2. К компетенции общего собрания участников Общества относятся: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 определение приоритетных направлений деятельности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 принятие решения об участии Общества в ассоциациях и других объединениях коммерческих организаций;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 утверждение и изменение Устава Общества, в том числе изменение размера уставного капитала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5) избрание и досрочное прекращение полномочий </w:t>
      </w:r>
      <w:r w:rsidRPr="00DC516B">
        <w:rPr>
          <w:rFonts w:ascii="Times New Roman" w:hAnsi="Times New Roman"/>
          <w:bCs/>
          <w:i/>
          <w:color w:val="000000"/>
        </w:rPr>
        <w:t>ревизионной комиссии/ревизор</w:t>
      </w:r>
      <w:r w:rsidR="00DC516B">
        <w:rPr>
          <w:rFonts w:ascii="Times New Roman" w:hAnsi="Times New Roman"/>
          <w:bCs/>
          <w:i/>
          <w:color w:val="000000"/>
        </w:rPr>
        <w:t>а</w:t>
      </w:r>
      <w:r w:rsidR="00DC516B">
        <w:rPr>
          <w:rFonts w:ascii="Times New Roman" w:hAnsi="Times New Roman"/>
          <w:bCs/>
          <w:color w:val="000000"/>
        </w:rPr>
        <w:t xml:space="preserve"> </w:t>
      </w:r>
      <w:r w:rsidRPr="00902C9F">
        <w:rPr>
          <w:rFonts w:ascii="Times New Roman" w:hAnsi="Times New Roman"/>
          <w:bCs/>
          <w:color w:val="000000"/>
        </w:rPr>
        <w:t>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6) утверждение годовых отчетов и годовых бухгалтерских балансов;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7) распределение прибылей и убытков Общества; принятие решения о распределении чистой прибыли Общества между участниками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 утверждение (принятие) документов, регулирующих внутреннюю деятельность Общества (внутренних документов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9) принятие решения о размещении Обществом облигаций и иных эмиссионных ценных бумаг;</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10) назначение аудиторской проверки, утверждение аудитора и установление размера оплаты его услуг;</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11) принятие решения о реорганизации или ликвидации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 назначение ликвидационной комиссии (ликвидатора) и утверждение ликвидационных балансов;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13) создание филиалов и открытие представительств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14) </w:t>
      </w:r>
      <w:r w:rsidR="00F35CEB">
        <w:rPr>
          <w:rFonts w:ascii="Times New Roman" w:hAnsi="Times New Roman"/>
          <w:bCs/>
          <w:color w:val="000000"/>
        </w:rPr>
        <w:t>принятие решения о согласии</w:t>
      </w:r>
      <w:r w:rsidR="00533763">
        <w:rPr>
          <w:rFonts w:ascii="Times New Roman" w:hAnsi="Times New Roman"/>
          <w:bCs/>
          <w:color w:val="000000"/>
        </w:rPr>
        <w:t xml:space="preserve"> на совершение </w:t>
      </w:r>
      <w:r w:rsidRPr="00902C9F">
        <w:rPr>
          <w:rFonts w:ascii="Times New Roman" w:hAnsi="Times New Roman"/>
          <w:bCs/>
          <w:color w:val="000000"/>
        </w:rPr>
        <w:t>сделок, в совершении которых имеется заинтересованность</w:t>
      </w:r>
      <w:r w:rsidR="00533763">
        <w:rPr>
          <w:rFonts w:ascii="Times New Roman" w:hAnsi="Times New Roman"/>
          <w:bCs/>
          <w:color w:val="000000"/>
        </w:rPr>
        <w:t xml:space="preserve"> в случаях, предусмотренных ФЗ «Об </w:t>
      </w:r>
      <w:r w:rsidR="003D6F95">
        <w:rPr>
          <w:rFonts w:ascii="Times New Roman" w:hAnsi="Times New Roman"/>
          <w:bCs/>
          <w:color w:val="000000"/>
        </w:rPr>
        <w:t>обществах с ограниченной ответственностью</w:t>
      </w:r>
      <w:r w:rsidR="00533763">
        <w:rPr>
          <w:rFonts w:ascii="Times New Roman" w:hAnsi="Times New Roman"/>
          <w:bCs/>
          <w:color w:val="000000"/>
        </w:rPr>
        <w:t>»</w:t>
      </w:r>
      <w:r w:rsidRPr="00902C9F">
        <w:rPr>
          <w:rFonts w:ascii="Times New Roman" w:hAnsi="Times New Roman"/>
          <w:bCs/>
          <w:color w:val="000000"/>
        </w:rPr>
        <w:t>;</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15) </w:t>
      </w:r>
      <w:r w:rsidR="00533763">
        <w:rPr>
          <w:rFonts w:ascii="Times New Roman" w:hAnsi="Times New Roman"/>
          <w:bCs/>
          <w:color w:val="000000"/>
        </w:rPr>
        <w:t xml:space="preserve">принятие решения о согласии на совершении или об </w:t>
      </w:r>
      <w:r w:rsidRPr="00902C9F">
        <w:rPr>
          <w:rFonts w:ascii="Times New Roman" w:hAnsi="Times New Roman"/>
          <w:bCs/>
          <w:color w:val="000000"/>
        </w:rPr>
        <w:t>одобрени</w:t>
      </w:r>
      <w:r w:rsidR="00533763">
        <w:rPr>
          <w:rFonts w:ascii="Times New Roman" w:hAnsi="Times New Roman"/>
          <w:bCs/>
          <w:color w:val="000000"/>
        </w:rPr>
        <w:t>и</w:t>
      </w:r>
      <w:r w:rsidRPr="00902C9F">
        <w:rPr>
          <w:rFonts w:ascii="Times New Roman" w:hAnsi="Times New Roman"/>
          <w:bCs/>
          <w:color w:val="000000"/>
        </w:rPr>
        <w:t xml:space="preserve"> крупных сделок</w:t>
      </w:r>
      <w:r w:rsidR="003D6F95">
        <w:rPr>
          <w:rFonts w:ascii="Times New Roman" w:hAnsi="Times New Roman"/>
          <w:bCs/>
          <w:color w:val="000000"/>
        </w:rPr>
        <w:t xml:space="preserve"> в случаях, предусмотренных ФЗ «Об обществах с ограниченной ответственностью»</w:t>
      </w:r>
      <w:r w:rsidRPr="00902C9F">
        <w:rPr>
          <w:rFonts w:ascii="Times New Roman" w:hAnsi="Times New Roman"/>
          <w:bCs/>
          <w:color w:val="000000"/>
        </w:rPr>
        <w:t>;</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 решение иных вопросов, предусмотренных Федеральным законом или Уставом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Предусмотренные </w:t>
      </w:r>
      <w:proofErr w:type="spellStart"/>
      <w:r w:rsidRPr="00902C9F">
        <w:rPr>
          <w:rFonts w:ascii="Times New Roman" w:hAnsi="Times New Roman"/>
        </w:rPr>
        <w:t>пп</w:t>
      </w:r>
      <w:proofErr w:type="spellEnd"/>
      <w:r w:rsidRPr="00902C9F">
        <w:rPr>
          <w:rFonts w:ascii="Times New Roman" w:hAnsi="Times New Roman"/>
        </w:rPr>
        <w:t xml:space="preserve">. 3, 5-7, 11, 12 </w:t>
      </w:r>
      <w:r w:rsidRPr="00902C9F">
        <w:rPr>
          <w:rFonts w:ascii="Times New Roman" w:hAnsi="Times New Roman"/>
          <w:bCs/>
          <w:color w:val="000000"/>
        </w:rPr>
        <w:t>настоящего пункта вопросы относятся к исключительной компетенции общего собрания участников Общества и не могут передаваться на рассмотрение иных органов управления Обществом.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8.3. Решение по вопросам изменения Устава Общества, в том числе изменения размера уставного капитала Общества принимаются большинством не менее 2/3 голосов от общего числа голосов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Решения по вопросам реорганизации или ликвидации Общества принимаются всеми участниками Общества единогласно.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или Уставом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Решение общего собрания участников общества по вопросам утверждения годовых отчетов и годовых бухгалтерских балансов не может быть принято путем проведения заочного голосования (опросным путем).</w:t>
      </w:r>
    </w:p>
    <w:p w:rsidR="00902C9F" w:rsidRPr="00902C9F" w:rsidRDefault="00DC516B" w:rsidP="00902C9F">
      <w:pPr>
        <w:rPr>
          <w:rFonts w:ascii="Times New Roman" w:hAnsi="Times New Roman"/>
          <w:bCs/>
          <w:color w:val="000000"/>
        </w:rPr>
      </w:pPr>
      <w:r>
        <w:rPr>
          <w:rFonts w:ascii="Times New Roman" w:hAnsi="Times New Roman"/>
          <w:bCs/>
          <w:color w:val="000000"/>
        </w:rPr>
        <w:t xml:space="preserve">8.4. </w:t>
      </w:r>
      <w:r w:rsidR="00902C9F" w:rsidRPr="00DC516B">
        <w:rPr>
          <w:rFonts w:ascii="Times New Roman" w:hAnsi="Times New Roman"/>
          <w:bCs/>
          <w:i/>
          <w:color w:val="000000"/>
        </w:rPr>
        <w:t>Решения общего собрания участников общества пр</w:t>
      </w:r>
      <w:r>
        <w:rPr>
          <w:rFonts w:ascii="Times New Roman" w:hAnsi="Times New Roman"/>
          <w:bCs/>
          <w:i/>
          <w:color w:val="000000"/>
        </w:rPr>
        <w:t>инимаются открытым голосованием</w:t>
      </w:r>
      <w:r w:rsidR="00902C9F" w:rsidRPr="00DC516B">
        <w:rPr>
          <w:rFonts w:ascii="Times New Roman" w:hAnsi="Times New Roman"/>
          <w:bCs/>
          <w:i/>
          <w:color w:val="000000"/>
        </w:rPr>
        <w:t>/</w:t>
      </w:r>
      <w:r>
        <w:rPr>
          <w:rFonts w:ascii="Times New Roman" w:hAnsi="Times New Roman"/>
          <w:bCs/>
          <w:i/>
          <w:color w:val="000000"/>
        </w:rPr>
        <w:t xml:space="preserve"> </w:t>
      </w:r>
      <w:r w:rsidR="00902C9F" w:rsidRPr="00DC516B">
        <w:rPr>
          <w:rFonts w:ascii="Times New Roman" w:hAnsi="Times New Roman"/>
          <w:bCs/>
          <w:i/>
          <w:color w:val="000000"/>
        </w:rPr>
        <w:t>Голосование на общем собрании участников Общества осуществляет</w:t>
      </w:r>
      <w:r w:rsidRPr="00DC516B">
        <w:rPr>
          <w:rFonts w:ascii="Times New Roman" w:hAnsi="Times New Roman"/>
          <w:bCs/>
          <w:i/>
          <w:color w:val="000000"/>
        </w:rPr>
        <w:t>ся бюллетенями для голосования.</w:t>
      </w:r>
    </w:p>
    <w:p w:rsidR="00902C9F" w:rsidRPr="00DC516B" w:rsidRDefault="00902C9F" w:rsidP="00902C9F">
      <w:pPr>
        <w:rPr>
          <w:rFonts w:ascii="Times New Roman" w:hAnsi="Times New Roman"/>
          <w:bCs/>
          <w:i/>
          <w:color w:val="000000"/>
        </w:rPr>
      </w:pPr>
      <w:r w:rsidRPr="00902C9F">
        <w:rPr>
          <w:rFonts w:ascii="Times New Roman" w:hAnsi="Times New Roman"/>
          <w:bCs/>
          <w:color w:val="000000"/>
        </w:rPr>
        <w:t>8.5. Принятие общим собранием участников Общества решения и состав участников Общества, присутствовавших при его пр</w:t>
      </w:r>
      <w:r w:rsidR="00DC516B">
        <w:rPr>
          <w:rFonts w:ascii="Times New Roman" w:hAnsi="Times New Roman"/>
          <w:bCs/>
          <w:color w:val="000000"/>
        </w:rPr>
        <w:t xml:space="preserve">инятии, подтверждаются путем </w:t>
      </w:r>
      <w:r w:rsidRPr="00DC516B">
        <w:rPr>
          <w:rFonts w:ascii="Times New Roman" w:hAnsi="Times New Roman"/>
          <w:bCs/>
          <w:i/>
          <w:color w:val="000000"/>
        </w:rPr>
        <w:t>нотариального удостоверения, подписания протокола всеми участниками или частью участников Общества, использования технических средств, позволяющих достоверно у</w:t>
      </w:r>
      <w:r w:rsidR="00DC516B" w:rsidRPr="00DC516B">
        <w:rPr>
          <w:rFonts w:ascii="Times New Roman" w:hAnsi="Times New Roman"/>
          <w:bCs/>
          <w:i/>
          <w:color w:val="000000"/>
        </w:rPr>
        <w:t>становить факт принятия решения</w:t>
      </w:r>
      <w:r w:rsidRPr="00DC516B">
        <w:rPr>
          <w:rFonts w:ascii="Times New Roman" w:hAnsi="Times New Roman"/>
          <w:bCs/>
          <w:i/>
          <w:color w:val="000000"/>
        </w:rPr>
        <w:t>.</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8.6. По вопросам об избрании членов Совета директоров (Наблюдательного совета) Общества проводится кумулятивное голосование.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При кумулятивном голосовании число голосов, принадлежащих каждому участнику Общества, умножается на число лиц, которые должны быть избраны в орган Общества, и участник Общества вправе отдать полученное таким образом число голосов </w:t>
      </w:r>
      <w:r w:rsidRPr="00902C9F">
        <w:rPr>
          <w:rFonts w:ascii="Times New Roman" w:hAnsi="Times New Roman"/>
          <w:bCs/>
          <w:color w:val="000000"/>
        </w:rPr>
        <w:lastRenderedPageBreak/>
        <w:t>полностью за одного кандидата или распределить их между двумя и более кандидатами. Избранными считаются кандидаты, получившие наибольшее число голосов.</w:t>
      </w:r>
    </w:p>
    <w:p w:rsidR="00DC516B" w:rsidRDefault="00902C9F" w:rsidP="00DC516B">
      <w:pPr>
        <w:pStyle w:val="a3"/>
        <w:numPr>
          <w:ilvl w:val="1"/>
          <w:numId w:val="3"/>
        </w:numPr>
        <w:ind w:left="142" w:firstLine="709"/>
        <w:rPr>
          <w:rFonts w:ascii="Times New Roman" w:hAnsi="Times New Roman"/>
          <w:bCs/>
          <w:color w:val="000000"/>
        </w:rPr>
      </w:pPr>
      <w:r w:rsidRPr="00DC516B">
        <w:rPr>
          <w:rFonts w:ascii="Times New Roman" w:hAnsi="Times New Roman"/>
          <w:bCs/>
          <w:color w:val="000000"/>
        </w:rPr>
        <w:t>Очередное общее собрание участников Общества, на котором утверждаются годовые результаты дея</w:t>
      </w:r>
      <w:r w:rsidR="00DC516B" w:rsidRPr="00DC516B">
        <w:rPr>
          <w:rFonts w:ascii="Times New Roman" w:hAnsi="Times New Roman"/>
          <w:bCs/>
          <w:color w:val="000000"/>
        </w:rPr>
        <w:t>тельности Общества, проводится _______________________</w:t>
      </w:r>
      <w:r w:rsidRPr="00DC516B">
        <w:rPr>
          <w:rFonts w:ascii="Times New Roman" w:hAnsi="Times New Roman"/>
          <w:bCs/>
          <w:color w:val="000000"/>
        </w:rPr>
        <w:t>.</w:t>
      </w:r>
    </w:p>
    <w:p w:rsidR="00DC516B" w:rsidRPr="00DC516B" w:rsidRDefault="00DC516B" w:rsidP="00DC516B">
      <w:pPr>
        <w:pStyle w:val="a3"/>
        <w:ind w:left="851" w:firstLine="0"/>
        <w:rPr>
          <w:rFonts w:ascii="Times New Roman" w:hAnsi="Times New Roman"/>
          <w:bCs/>
          <w:i/>
          <w:color w:val="000000"/>
        </w:rPr>
      </w:pPr>
      <w:r>
        <w:rPr>
          <w:rFonts w:ascii="Times New Roman" w:hAnsi="Times New Roman"/>
          <w:bCs/>
          <w:i/>
          <w:color w:val="000000"/>
        </w:rPr>
        <w:t xml:space="preserve">                                                                                    </w:t>
      </w:r>
      <w:r w:rsidRPr="00DC516B">
        <w:rPr>
          <w:rFonts w:ascii="Times New Roman" w:hAnsi="Times New Roman"/>
          <w:bCs/>
          <w:i/>
          <w:color w:val="000000"/>
        </w:rPr>
        <w:t>(указать сроки проведения)</w:t>
      </w:r>
    </w:p>
    <w:p w:rsidR="00902C9F" w:rsidRPr="00DC516B" w:rsidRDefault="00902C9F" w:rsidP="00DC516B">
      <w:pPr>
        <w:ind w:firstLine="0"/>
        <w:rPr>
          <w:rFonts w:ascii="Times New Roman" w:hAnsi="Times New Roman"/>
          <w:bCs/>
          <w:color w:val="000000"/>
        </w:rPr>
      </w:pPr>
      <w:r w:rsidRPr="00DC516B">
        <w:rPr>
          <w:rFonts w:ascii="Times New Roman" w:hAnsi="Times New Roman"/>
          <w:bCs/>
          <w:color w:val="000000"/>
        </w:rPr>
        <w:t xml:space="preserve"> Очередное общее собрание участников Общества созывается исполнительным органом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8.8. Внеочередное общее собрание участников Общества созывается исполнительным органом Общества по его инициативе, по требованию Совета директоров (Наблюдательного совета) Общества, ревизионной комиссии (ревизора) Общества, аудитора, участников Общества, обладающих в совокупности не менее чем одной десятой от общего числа голосов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8.9. 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В уведомлении должны быть указаны время и место проведения общего собрания участников Общества, а также предлагаемая повестка дня.</w:t>
      </w:r>
    </w:p>
    <w:p w:rsidR="00902C9F" w:rsidRDefault="00902C9F" w:rsidP="00902C9F">
      <w:pPr>
        <w:rPr>
          <w:rFonts w:ascii="Times New Roman" w:hAnsi="Times New Roman"/>
          <w:bCs/>
          <w:color w:val="000000"/>
        </w:rPr>
      </w:pPr>
      <w:r w:rsidRPr="00902C9F">
        <w:rPr>
          <w:rFonts w:ascii="Times New Roman" w:hAnsi="Times New Roman"/>
          <w:bCs/>
          <w:color w:val="000000"/>
        </w:rPr>
        <w:t xml:space="preserve">8.10.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сведения о кандидате (кандидатах) в исполнительные органы Общества, Совет директоров (Наблюдательный совет) Общества, ревизионную комиссию (ревизоры) Общества, проект изменений и дополнений, вносимых в Устав Общества, или проект Устава Общества в новой редакции, проекты внутренних документов Общества </w:t>
      </w:r>
      <w:r w:rsidR="00DC516B">
        <w:rPr>
          <w:rFonts w:ascii="Times New Roman" w:hAnsi="Times New Roman"/>
          <w:bCs/>
          <w:color w:val="000000"/>
        </w:rPr>
        <w:t>и _______________________</w:t>
      </w:r>
      <w:r w:rsidRPr="00902C9F">
        <w:rPr>
          <w:rFonts w:ascii="Times New Roman" w:hAnsi="Times New Roman"/>
          <w:bCs/>
          <w:color w:val="000000"/>
        </w:rPr>
        <w:t>.</w:t>
      </w:r>
    </w:p>
    <w:p w:rsidR="00DC516B" w:rsidRPr="00DC516B" w:rsidRDefault="00DC516B" w:rsidP="00902C9F">
      <w:pPr>
        <w:rPr>
          <w:rFonts w:ascii="Times New Roman" w:hAnsi="Times New Roman"/>
          <w:bCs/>
          <w:i/>
          <w:color w:val="000000"/>
        </w:rPr>
      </w:pPr>
      <w:r>
        <w:rPr>
          <w:rFonts w:ascii="Times New Roman" w:hAnsi="Times New Roman"/>
          <w:bCs/>
          <w:i/>
          <w:color w:val="000000"/>
        </w:rPr>
        <w:t xml:space="preserve">                                                                                        </w:t>
      </w:r>
      <w:r w:rsidRPr="00DC516B">
        <w:rPr>
          <w:rFonts w:ascii="Times New Roman" w:hAnsi="Times New Roman"/>
          <w:bCs/>
          <w:i/>
          <w:color w:val="000000"/>
        </w:rPr>
        <w:t>(указать прочую информацию)</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8.11. Лица, созывающие общее собрание участников Общества, обязаны направить им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w:t>
      </w:r>
    </w:p>
    <w:p w:rsidR="00DC516B" w:rsidRDefault="00902C9F" w:rsidP="00902C9F">
      <w:pPr>
        <w:rPr>
          <w:rFonts w:ascii="Times New Roman" w:hAnsi="Times New Roman"/>
          <w:bCs/>
          <w:color w:val="000000"/>
        </w:rPr>
      </w:pPr>
      <w:r w:rsidRPr="00902C9F">
        <w:rPr>
          <w:rFonts w:ascii="Times New Roman" w:hAnsi="Times New Roman"/>
          <w:bCs/>
          <w:color w:val="000000"/>
        </w:rPr>
        <w:t xml:space="preserve">8.12. Указанные информация и материалы в течение </w:t>
      </w:r>
      <w:r w:rsidR="00DC516B">
        <w:rPr>
          <w:rFonts w:ascii="Times New Roman" w:hAnsi="Times New Roman"/>
          <w:bCs/>
          <w:color w:val="000000"/>
        </w:rPr>
        <w:t>_________________________</w:t>
      </w:r>
    </w:p>
    <w:p w:rsidR="00DC516B" w:rsidRPr="00DC516B" w:rsidRDefault="00DC516B" w:rsidP="00DC516B">
      <w:pPr>
        <w:jc w:val="right"/>
        <w:rPr>
          <w:rFonts w:ascii="Times New Roman" w:hAnsi="Times New Roman"/>
          <w:bCs/>
          <w:i/>
          <w:color w:val="000000"/>
        </w:rPr>
      </w:pPr>
      <w:r w:rsidRPr="00DC516B">
        <w:rPr>
          <w:rFonts w:ascii="Times New Roman" w:hAnsi="Times New Roman"/>
          <w:bCs/>
          <w:i/>
          <w:color w:val="000000"/>
        </w:rPr>
        <w:t>(указать срок)</w:t>
      </w:r>
    </w:p>
    <w:p w:rsidR="00902C9F" w:rsidRPr="00902C9F" w:rsidRDefault="00902C9F" w:rsidP="00DC516B">
      <w:pPr>
        <w:ind w:firstLine="0"/>
        <w:rPr>
          <w:rFonts w:ascii="Times New Roman" w:hAnsi="Times New Roman"/>
          <w:bCs/>
          <w:color w:val="000000"/>
        </w:rPr>
      </w:pPr>
      <w:r w:rsidRPr="00902C9F">
        <w:rPr>
          <w:rFonts w:ascii="Times New Roman" w:hAnsi="Times New Roman"/>
          <w:bCs/>
          <w:color w:val="000000"/>
        </w:rPr>
        <w:t>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902C9F" w:rsidRPr="00902C9F" w:rsidRDefault="00902C9F" w:rsidP="00902C9F">
      <w:pPr>
        <w:rPr>
          <w:rFonts w:ascii="Times New Roman" w:hAnsi="Times New Roman"/>
          <w:bCs/>
          <w:color w:val="000000"/>
        </w:rPr>
      </w:pPr>
    </w:p>
    <w:p w:rsidR="00902C9F" w:rsidRPr="00DC516B" w:rsidRDefault="00902C9F" w:rsidP="00DC516B">
      <w:pPr>
        <w:pStyle w:val="a3"/>
        <w:numPr>
          <w:ilvl w:val="0"/>
          <w:numId w:val="3"/>
        </w:numPr>
        <w:rPr>
          <w:rFonts w:ascii="Times New Roman" w:hAnsi="Times New Roman"/>
          <w:b/>
          <w:bCs/>
          <w:color w:val="000000"/>
        </w:rPr>
      </w:pPr>
      <w:r w:rsidRPr="00DC516B">
        <w:rPr>
          <w:rFonts w:ascii="Times New Roman" w:hAnsi="Times New Roman"/>
          <w:b/>
          <w:bCs/>
          <w:color w:val="000000"/>
        </w:rPr>
        <w:t>Совет директоров</w:t>
      </w:r>
    </w:p>
    <w:p w:rsidR="00DC516B" w:rsidRPr="00DC516B" w:rsidRDefault="00DC516B" w:rsidP="00DC516B">
      <w:pPr>
        <w:pStyle w:val="a3"/>
        <w:ind w:left="1211" w:firstLine="0"/>
        <w:rPr>
          <w:rFonts w:ascii="Times New Roman" w:hAnsi="Times New Roman"/>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 В Обществе создается коллегиальный орган управления </w:t>
      </w:r>
      <w:r w:rsidR="00DC516B">
        <w:rPr>
          <w:rFonts w:ascii="Times New Roman" w:hAnsi="Times New Roman"/>
          <w:bCs/>
          <w:color w:val="000000"/>
        </w:rPr>
        <w:t xml:space="preserve">- </w:t>
      </w:r>
      <w:r w:rsidRPr="00DC516B">
        <w:rPr>
          <w:rFonts w:ascii="Times New Roman" w:hAnsi="Times New Roman"/>
          <w:bCs/>
          <w:i/>
          <w:color w:val="000000"/>
        </w:rPr>
        <w:t>Совет директоров/Наблюдательный совет</w:t>
      </w:r>
      <w:r w:rsidRPr="00902C9F">
        <w:rPr>
          <w:rFonts w:ascii="Times New Roman" w:hAnsi="Times New Roman"/>
          <w:bCs/>
          <w:color w:val="000000"/>
        </w:rPr>
        <w:t>, контролирующий деятельность исполнительных органов Общества и выполняющий иные функции, возложенные на него Уставом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9.2. Лицо, осуществляющее функции единоличного исполнительного органа Общества, не может б</w:t>
      </w:r>
      <w:r w:rsidR="00367071">
        <w:rPr>
          <w:rFonts w:ascii="Times New Roman" w:hAnsi="Times New Roman"/>
          <w:bCs/>
          <w:color w:val="000000"/>
        </w:rPr>
        <w:t xml:space="preserve">ыть одновременно председателем </w:t>
      </w:r>
      <w:r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w:t>
      </w:r>
    </w:p>
    <w:p w:rsidR="00902C9F" w:rsidRDefault="00367071" w:rsidP="00902C9F">
      <w:pPr>
        <w:rPr>
          <w:rFonts w:ascii="Times New Roman" w:hAnsi="Times New Roman"/>
          <w:bCs/>
          <w:color w:val="000000"/>
        </w:rPr>
      </w:pPr>
      <w:r>
        <w:rPr>
          <w:rFonts w:ascii="Times New Roman" w:hAnsi="Times New Roman"/>
          <w:bCs/>
          <w:color w:val="000000"/>
        </w:rPr>
        <w:t xml:space="preserve">9.3. Члены </w:t>
      </w:r>
      <w:r w:rsidR="00902C9F" w:rsidRPr="00367071">
        <w:rPr>
          <w:rFonts w:ascii="Times New Roman" w:hAnsi="Times New Roman"/>
          <w:bCs/>
          <w:i/>
          <w:color w:val="000000"/>
        </w:rPr>
        <w:t>Совета дир</w:t>
      </w:r>
      <w:r w:rsidRPr="00367071">
        <w:rPr>
          <w:rFonts w:ascii="Times New Roman" w:hAnsi="Times New Roman"/>
          <w:bCs/>
          <w:i/>
          <w:color w:val="000000"/>
        </w:rPr>
        <w:t>екторов/Наблюдательного совета</w:t>
      </w:r>
      <w:r>
        <w:rPr>
          <w:rFonts w:ascii="Times New Roman" w:hAnsi="Times New Roman"/>
          <w:bCs/>
          <w:color w:val="000000"/>
        </w:rPr>
        <w:t xml:space="preserve"> </w:t>
      </w:r>
      <w:r w:rsidR="00902C9F" w:rsidRPr="00902C9F">
        <w:rPr>
          <w:rFonts w:ascii="Times New Roman" w:hAnsi="Times New Roman"/>
          <w:bCs/>
          <w:color w:val="000000"/>
        </w:rPr>
        <w:t xml:space="preserve">Общества избираются Общим </w:t>
      </w:r>
      <w:r>
        <w:rPr>
          <w:rFonts w:ascii="Times New Roman" w:hAnsi="Times New Roman"/>
          <w:bCs/>
          <w:color w:val="000000"/>
        </w:rPr>
        <w:t>собранием участников сроком на ____________________________</w:t>
      </w:r>
      <w:r w:rsidR="00902C9F" w:rsidRPr="00902C9F">
        <w:rPr>
          <w:rFonts w:ascii="Times New Roman" w:hAnsi="Times New Roman"/>
          <w:bCs/>
          <w:color w:val="000000"/>
        </w:rPr>
        <w:t>.</w:t>
      </w:r>
    </w:p>
    <w:p w:rsidR="00367071" w:rsidRPr="00367071" w:rsidRDefault="00367071" w:rsidP="00902C9F">
      <w:pPr>
        <w:rPr>
          <w:rFonts w:ascii="Times New Roman" w:hAnsi="Times New Roman"/>
          <w:bCs/>
          <w:i/>
          <w:color w:val="000000"/>
        </w:rPr>
      </w:pPr>
      <w:r>
        <w:rPr>
          <w:rFonts w:ascii="Times New Roman" w:hAnsi="Times New Roman"/>
          <w:bCs/>
          <w:i/>
          <w:color w:val="000000"/>
        </w:rPr>
        <w:t xml:space="preserve">                                                            </w:t>
      </w:r>
      <w:r w:rsidRPr="00367071">
        <w:rPr>
          <w:rFonts w:ascii="Times New Roman" w:hAnsi="Times New Roman"/>
          <w:bCs/>
          <w:i/>
          <w:color w:val="000000"/>
        </w:rPr>
        <w:t>(указать срок полномочий)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 xml:space="preserve">9.4. Лица, избранные в состав </w:t>
      </w:r>
      <w:r w:rsidR="00367071" w:rsidRPr="00367071">
        <w:rPr>
          <w:rFonts w:ascii="Times New Roman" w:hAnsi="Times New Roman"/>
          <w:bCs/>
          <w:i/>
          <w:color w:val="000000"/>
        </w:rPr>
        <w:t>Совета директоров/Наблюдательного совета</w:t>
      </w:r>
      <w:r w:rsidR="00367071">
        <w:rPr>
          <w:rFonts w:ascii="Times New Roman" w:hAnsi="Times New Roman"/>
          <w:bCs/>
          <w:color w:val="000000"/>
        </w:rPr>
        <w:t xml:space="preserve"> </w:t>
      </w:r>
      <w:r w:rsidRPr="00902C9F">
        <w:rPr>
          <w:rFonts w:ascii="Times New Roman" w:hAnsi="Times New Roman"/>
          <w:bCs/>
          <w:color w:val="000000"/>
        </w:rPr>
        <w:t>Общества, могут переизбираться неограниченное число раз.</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9.5. Членом </w:t>
      </w:r>
      <w:r w:rsidR="00367071"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может быть только физическое лицо. Член </w:t>
      </w:r>
      <w:r w:rsidR="00367071" w:rsidRPr="00367071">
        <w:rPr>
          <w:rFonts w:ascii="Times New Roman" w:hAnsi="Times New Roman"/>
          <w:bCs/>
          <w:i/>
          <w:color w:val="000000"/>
        </w:rPr>
        <w:t>Совета директоров/Наблюдательного совета</w:t>
      </w:r>
      <w:r w:rsidR="00367071">
        <w:rPr>
          <w:rFonts w:ascii="Times New Roman" w:hAnsi="Times New Roman"/>
          <w:bCs/>
          <w:color w:val="000000"/>
        </w:rPr>
        <w:t xml:space="preserve"> </w:t>
      </w:r>
      <w:r w:rsidRPr="00902C9F">
        <w:rPr>
          <w:rFonts w:ascii="Times New Roman" w:hAnsi="Times New Roman"/>
          <w:bCs/>
          <w:color w:val="000000"/>
        </w:rPr>
        <w:t>Общества может не быть участником Общества.</w:t>
      </w:r>
    </w:p>
    <w:p w:rsidR="00902C9F" w:rsidRDefault="00902C9F" w:rsidP="00902C9F">
      <w:pPr>
        <w:rPr>
          <w:rFonts w:ascii="Times New Roman" w:hAnsi="Times New Roman"/>
          <w:bCs/>
          <w:color w:val="000000"/>
        </w:rPr>
      </w:pPr>
      <w:r w:rsidRPr="00902C9F">
        <w:rPr>
          <w:rFonts w:ascii="Times New Roman" w:hAnsi="Times New Roman"/>
          <w:bCs/>
          <w:color w:val="000000"/>
        </w:rPr>
        <w:t xml:space="preserve">9.6. Количественный состав </w:t>
      </w:r>
      <w:r w:rsidR="00367071" w:rsidRPr="00367071">
        <w:rPr>
          <w:rFonts w:ascii="Times New Roman" w:hAnsi="Times New Roman"/>
          <w:bCs/>
          <w:i/>
          <w:color w:val="000000"/>
        </w:rPr>
        <w:t>Совета директоров/Наблюдательного совета</w:t>
      </w:r>
      <w:r w:rsidR="00367071">
        <w:rPr>
          <w:rFonts w:ascii="Times New Roman" w:hAnsi="Times New Roman"/>
          <w:bCs/>
          <w:color w:val="000000"/>
        </w:rPr>
        <w:t xml:space="preserve"> </w:t>
      </w:r>
      <w:r w:rsidRPr="00902C9F">
        <w:rPr>
          <w:rFonts w:ascii="Times New Roman" w:hAnsi="Times New Roman"/>
          <w:bCs/>
          <w:color w:val="000000"/>
        </w:rPr>
        <w:t xml:space="preserve">Общества составляет </w:t>
      </w:r>
      <w:r w:rsidR="00367071">
        <w:rPr>
          <w:rFonts w:ascii="Times New Roman" w:hAnsi="Times New Roman"/>
          <w:bCs/>
          <w:color w:val="000000"/>
        </w:rPr>
        <w:t>_______________________</w:t>
      </w:r>
      <w:r w:rsidRPr="00902C9F">
        <w:rPr>
          <w:rFonts w:ascii="Times New Roman" w:hAnsi="Times New Roman"/>
          <w:bCs/>
          <w:color w:val="000000"/>
        </w:rPr>
        <w:t xml:space="preserve"> членов.</w:t>
      </w:r>
    </w:p>
    <w:p w:rsidR="00367071" w:rsidRPr="00367071" w:rsidRDefault="00367071" w:rsidP="00902C9F">
      <w:pPr>
        <w:rPr>
          <w:rFonts w:ascii="Times New Roman" w:hAnsi="Times New Roman"/>
          <w:bCs/>
          <w:i/>
          <w:color w:val="000000"/>
        </w:rPr>
      </w:pPr>
      <w:r>
        <w:rPr>
          <w:rFonts w:ascii="Times New Roman" w:hAnsi="Times New Roman"/>
          <w:bCs/>
          <w:i/>
          <w:color w:val="000000"/>
        </w:rPr>
        <w:t xml:space="preserve">                             </w:t>
      </w:r>
      <w:r w:rsidRPr="00367071">
        <w:rPr>
          <w:rFonts w:ascii="Times New Roman" w:hAnsi="Times New Roman"/>
          <w:bCs/>
          <w:i/>
          <w:color w:val="000000"/>
        </w:rPr>
        <w:t>(указать число)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9.7. Председатель </w:t>
      </w:r>
      <w:r w:rsidR="00367071"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избирается членами </w:t>
      </w:r>
      <w:r w:rsidR="00367071"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из их числа.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9.8. Председатель </w:t>
      </w:r>
      <w:r w:rsidR="00367071" w:rsidRPr="00367071">
        <w:rPr>
          <w:rFonts w:ascii="Times New Roman" w:hAnsi="Times New Roman"/>
          <w:bCs/>
          <w:i/>
          <w:color w:val="000000"/>
        </w:rPr>
        <w:t>Совета директоров/Наблюдательного совета</w:t>
      </w:r>
      <w:r w:rsidR="00367071">
        <w:rPr>
          <w:rFonts w:ascii="Times New Roman" w:hAnsi="Times New Roman"/>
          <w:bCs/>
          <w:color w:val="000000"/>
        </w:rPr>
        <w:t xml:space="preserve"> </w:t>
      </w:r>
      <w:r w:rsidR="00B95A98">
        <w:rPr>
          <w:rFonts w:ascii="Times New Roman" w:hAnsi="Times New Roman"/>
          <w:bCs/>
          <w:color w:val="000000"/>
        </w:rPr>
        <w:t>Об</w:t>
      </w:r>
      <w:r w:rsidRPr="00902C9F">
        <w:rPr>
          <w:rFonts w:ascii="Times New Roman" w:hAnsi="Times New Roman"/>
          <w:bCs/>
          <w:color w:val="000000"/>
        </w:rPr>
        <w:t>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 организует работу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 созывает заседания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i/>
          <w:color w:val="000000"/>
        </w:rPr>
        <w:t xml:space="preserve"> </w:t>
      </w:r>
      <w:r w:rsidRPr="00902C9F">
        <w:rPr>
          <w:rFonts w:ascii="Times New Roman" w:hAnsi="Times New Roman"/>
          <w:bCs/>
          <w:color w:val="000000"/>
        </w:rPr>
        <w:t xml:space="preserve"> Общества или организует заочное голосование;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 организует на заседаниях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Общества ведение протокола.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9.9. В случае отсутствия Председателя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 xml:space="preserve">Общества его функции осуществляет один из членов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 xml:space="preserve">Общества по решению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Общества.</w:t>
      </w:r>
    </w:p>
    <w:p w:rsidR="00902C9F" w:rsidRDefault="00902C9F" w:rsidP="00902C9F">
      <w:pPr>
        <w:rPr>
          <w:rFonts w:ascii="Times New Roman" w:hAnsi="Times New Roman"/>
          <w:bCs/>
          <w:color w:val="000000"/>
        </w:rPr>
      </w:pPr>
      <w:r w:rsidRPr="00902C9F">
        <w:rPr>
          <w:rFonts w:ascii="Times New Roman" w:hAnsi="Times New Roman"/>
          <w:bCs/>
          <w:color w:val="000000"/>
        </w:rPr>
        <w:t xml:space="preserve">9.10. К компетенции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относятся: </w:t>
      </w:r>
      <w:r w:rsidR="00B95A98">
        <w:rPr>
          <w:rFonts w:ascii="Times New Roman" w:hAnsi="Times New Roman"/>
          <w:bCs/>
          <w:color w:val="000000"/>
        </w:rPr>
        <w:t>__________________________________________________________________</w:t>
      </w:r>
      <w:r w:rsidRPr="00902C9F">
        <w:rPr>
          <w:rFonts w:ascii="Times New Roman" w:hAnsi="Times New Roman"/>
          <w:bCs/>
          <w:color w:val="000000"/>
        </w:rPr>
        <w:t>.</w:t>
      </w:r>
    </w:p>
    <w:p w:rsidR="00B95A98" w:rsidRPr="00B95A98" w:rsidRDefault="00B95A98" w:rsidP="00902C9F">
      <w:pPr>
        <w:rPr>
          <w:rFonts w:ascii="Times New Roman" w:hAnsi="Times New Roman"/>
          <w:bCs/>
          <w:i/>
          <w:color w:val="000000"/>
        </w:rPr>
      </w:pPr>
      <w:r>
        <w:rPr>
          <w:rFonts w:ascii="Times New Roman" w:hAnsi="Times New Roman"/>
          <w:bCs/>
          <w:i/>
          <w:color w:val="000000"/>
        </w:rPr>
        <w:t xml:space="preserve">                                 </w:t>
      </w:r>
      <w:r w:rsidRPr="00B95A98">
        <w:rPr>
          <w:rFonts w:ascii="Times New Roman" w:hAnsi="Times New Roman"/>
          <w:bCs/>
          <w:i/>
          <w:color w:val="000000"/>
        </w:rPr>
        <w:t>(указать нужное)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9.11. Заседание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созывается Председателем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по его собственной инициативе, по требованию любого члена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Ревизионной комиссии (Ревизора) Общества или аудитора Общества, исполнительного органа Общества.</w:t>
      </w:r>
    </w:p>
    <w:p w:rsidR="00B95A98" w:rsidRDefault="00902C9F" w:rsidP="00902C9F">
      <w:pPr>
        <w:rPr>
          <w:rFonts w:ascii="Times New Roman" w:hAnsi="Times New Roman"/>
          <w:bCs/>
          <w:color w:val="000000"/>
        </w:rPr>
      </w:pPr>
      <w:r w:rsidRPr="00902C9F">
        <w:rPr>
          <w:rFonts w:ascii="Times New Roman" w:hAnsi="Times New Roman"/>
          <w:bCs/>
          <w:color w:val="000000"/>
        </w:rPr>
        <w:t>9.12. Кво</w:t>
      </w:r>
      <w:r w:rsidR="00B95A98">
        <w:rPr>
          <w:rFonts w:ascii="Times New Roman" w:hAnsi="Times New Roman"/>
          <w:bCs/>
          <w:color w:val="000000"/>
        </w:rPr>
        <w:t xml:space="preserve">румом для проведения заседания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является присутствие</w:t>
      </w:r>
      <w:r w:rsidR="00B95A98">
        <w:rPr>
          <w:rFonts w:ascii="Times New Roman" w:hAnsi="Times New Roman"/>
          <w:bCs/>
          <w:color w:val="000000"/>
        </w:rPr>
        <w:t xml:space="preserve"> __________________</w:t>
      </w:r>
      <w:r w:rsidRPr="00902C9F">
        <w:rPr>
          <w:rFonts w:ascii="Times New Roman" w:hAnsi="Times New Roman"/>
          <w:bCs/>
          <w:color w:val="000000"/>
        </w:rPr>
        <w:t xml:space="preserve"> членов от количественного </w:t>
      </w:r>
    </w:p>
    <w:p w:rsidR="00B95A98" w:rsidRPr="00B95A98" w:rsidRDefault="00B95A98" w:rsidP="00B95A98">
      <w:pPr>
        <w:ind w:firstLine="0"/>
        <w:rPr>
          <w:rFonts w:ascii="Times New Roman" w:hAnsi="Times New Roman"/>
          <w:bCs/>
          <w:i/>
          <w:color w:val="000000"/>
        </w:rPr>
      </w:pPr>
      <w:r>
        <w:rPr>
          <w:rFonts w:ascii="Times New Roman" w:hAnsi="Times New Roman"/>
          <w:bCs/>
          <w:i/>
          <w:color w:val="000000"/>
        </w:rPr>
        <w:t xml:space="preserve">                                                                       </w:t>
      </w:r>
      <w:r w:rsidRPr="00B95A98">
        <w:rPr>
          <w:rFonts w:ascii="Times New Roman" w:hAnsi="Times New Roman"/>
          <w:bCs/>
          <w:i/>
          <w:color w:val="000000"/>
        </w:rPr>
        <w:t>(указать число)</w:t>
      </w:r>
    </w:p>
    <w:p w:rsidR="00902C9F" w:rsidRPr="00902C9F" w:rsidRDefault="00902C9F" w:rsidP="00B95A98">
      <w:pPr>
        <w:ind w:firstLine="0"/>
        <w:rPr>
          <w:rFonts w:ascii="Times New Roman" w:hAnsi="Times New Roman"/>
          <w:bCs/>
          <w:color w:val="000000"/>
        </w:rPr>
      </w:pPr>
      <w:r w:rsidRPr="00902C9F">
        <w:rPr>
          <w:rFonts w:ascii="Times New Roman" w:hAnsi="Times New Roman"/>
          <w:bCs/>
          <w:color w:val="000000"/>
        </w:rPr>
        <w:t xml:space="preserve">состава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9.13. При решении вопросов на заседании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каждый член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обладает одним голосом.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9.14. Решения на заседании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Общества принимают</w:t>
      </w:r>
      <w:r w:rsidR="00B95A98">
        <w:rPr>
          <w:rFonts w:ascii="Times New Roman" w:hAnsi="Times New Roman"/>
          <w:bCs/>
          <w:color w:val="000000"/>
        </w:rPr>
        <w:t xml:space="preserve">ся большинством голосов членов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участвующих в заседании, за исключением вопросов, принятие решения по которым требует иного количества голосов.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Решение о совершении Обществом сделки, в совершении которой имеется заинтересованность, принимается </w:t>
      </w:r>
      <w:r w:rsidR="00B95A98" w:rsidRPr="00367071">
        <w:rPr>
          <w:rFonts w:ascii="Times New Roman" w:hAnsi="Times New Roman"/>
          <w:bCs/>
          <w:i/>
          <w:color w:val="000000"/>
        </w:rPr>
        <w:t>Совет</w:t>
      </w:r>
      <w:r w:rsidR="00B95A98">
        <w:rPr>
          <w:rFonts w:ascii="Times New Roman" w:hAnsi="Times New Roman"/>
          <w:bCs/>
          <w:i/>
          <w:color w:val="000000"/>
        </w:rPr>
        <w:t>ом</w:t>
      </w:r>
      <w:r w:rsidR="00B95A98" w:rsidRPr="00367071">
        <w:rPr>
          <w:rFonts w:ascii="Times New Roman" w:hAnsi="Times New Roman"/>
          <w:bCs/>
          <w:i/>
          <w:color w:val="000000"/>
        </w:rPr>
        <w:t xml:space="preserve"> директоров/Наблюдательн</w:t>
      </w:r>
      <w:r w:rsidR="00B95A98">
        <w:rPr>
          <w:rFonts w:ascii="Times New Roman" w:hAnsi="Times New Roman"/>
          <w:bCs/>
          <w:i/>
          <w:color w:val="000000"/>
        </w:rPr>
        <w:t>ым</w:t>
      </w:r>
      <w:r w:rsidR="00B95A98" w:rsidRPr="00367071">
        <w:rPr>
          <w:rFonts w:ascii="Times New Roman" w:hAnsi="Times New Roman"/>
          <w:bCs/>
          <w:i/>
          <w:color w:val="000000"/>
        </w:rPr>
        <w:t xml:space="preserve"> совет</w:t>
      </w:r>
      <w:r w:rsidR="00B95A98">
        <w:rPr>
          <w:rFonts w:ascii="Times New Roman" w:hAnsi="Times New Roman"/>
          <w:bCs/>
          <w:i/>
          <w:color w:val="000000"/>
        </w:rPr>
        <w:t>ом</w:t>
      </w:r>
      <w:r w:rsidR="00B95A98">
        <w:rPr>
          <w:rFonts w:ascii="Times New Roman" w:hAnsi="Times New Roman"/>
          <w:bCs/>
          <w:color w:val="000000"/>
        </w:rPr>
        <w:t xml:space="preserve"> </w:t>
      </w:r>
      <w:r w:rsidRPr="00902C9F">
        <w:rPr>
          <w:rFonts w:ascii="Times New Roman" w:hAnsi="Times New Roman"/>
          <w:bCs/>
          <w:color w:val="000000"/>
        </w:rPr>
        <w:t xml:space="preserve">Общества большинством голосов от общего числа голосов членов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не заинтересованных в ее совершении.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Решение об одобрении крупной сделки, предметом которой является имущество, стоимость которого составляет от 25 до 50 процентов стоимости имущества Общества, принимается всеми членами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единогласно.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9.15. Протокол заседания </w:t>
      </w:r>
      <w:r w:rsidR="00B95A98" w:rsidRPr="00367071">
        <w:rPr>
          <w:rFonts w:ascii="Times New Roman" w:hAnsi="Times New Roman"/>
          <w:bCs/>
          <w:i/>
          <w:color w:val="000000"/>
        </w:rPr>
        <w:t>Совета директоров/Наблюдательного совета</w:t>
      </w:r>
      <w:r w:rsidR="00B95A98">
        <w:rPr>
          <w:rFonts w:ascii="Times New Roman" w:hAnsi="Times New Roman"/>
          <w:bCs/>
          <w:color w:val="000000"/>
        </w:rPr>
        <w:t xml:space="preserve"> </w:t>
      </w:r>
      <w:r w:rsidRPr="00902C9F">
        <w:rPr>
          <w:rFonts w:ascii="Times New Roman" w:hAnsi="Times New Roman"/>
          <w:bCs/>
          <w:color w:val="000000"/>
        </w:rPr>
        <w:t>подписывается председательствующим на заседании, который несет ответственность за правильность составления протокола.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 xml:space="preserve">9.16. Передача права голоса членом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иным лицам, в том числе другим членам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не допускается.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9.17. Члены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имеют право получать информацию о деятельности Общества и знакомиться с ее бухгалтерской и иной документацией, требовать возмещения причиненных Обществу убытков, оспаривать совершенные Обществом сделки и требовать применения последствий их недействительности, а также требовать применения последствий недействительности ничтожных сделок Общества в порядке, установленном</w:t>
      </w:r>
      <w:r w:rsidRPr="00902C9F">
        <w:rPr>
          <w:rFonts w:ascii="Times New Roman" w:hAnsi="Times New Roman"/>
        </w:rPr>
        <w:t xml:space="preserve"> ГК </w:t>
      </w:r>
      <w:r w:rsidRPr="00902C9F">
        <w:rPr>
          <w:rFonts w:ascii="Times New Roman" w:hAnsi="Times New Roman"/>
          <w:bCs/>
          <w:color w:val="000000"/>
        </w:rPr>
        <w:t>РФ.</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9.18. Члены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не являющиеся участниками Общества, могут участвовать в общем собрании участников Общества с правом совещательного голоса.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9.19. По решению общего собрания участников Общества членам </w:t>
      </w:r>
      <w:r w:rsidR="00B95A98" w:rsidRPr="00367071">
        <w:rPr>
          <w:rFonts w:ascii="Times New Roman" w:hAnsi="Times New Roman"/>
          <w:bCs/>
          <w:i/>
          <w:color w:val="000000"/>
        </w:rPr>
        <w:t>Совета директоров/Наблюдательного совета</w:t>
      </w:r>
      <w:r w:rsidRPr="00902C9F">
        <w:rPr>
          <w:rFonts w:ascii="Times New Roman" w:hAnsi="Times New Roman"/>
          <w:bCs/>
          <w:color w:val="000000"/>
        </w:rPr>
        <w:t xml:space="preserve"> Общества в период исполнения ими своих обязанностей могут выплачиваться вознаграждения и (или) компенсироваться расходы, связанные с исполнением указанных обязанностей. Размеры указанных вознаграждений и компенсаций устанавливаются решением общего собрания участников Общества.</w:t>
      </w:r>
    </w:p>
    <w:p w:rsidR="00902C9F" w:rsidRPr="00902C9F" w:rsidRDefault="00902C9F" w:rsidP="00902C9F">
      <w:pPr>
        <w:rPr>
          <w:rFonts w:ascii="Times New Roman" w:hAnsi="Times New Roman"/>
          <w:bCs/>
          <w:color w:val="000000"/>
        </w:rPr>
      </w:pPr>
    </w:p>
    <w:p w:rsidR="00902C9F" w:rsidRPr="002F62DD" w:rsidRDefault="00902C9F" w:rsidP="002F62DD">
      <w:pPr>
        <w:pStyle w:val="a3"/>
        <w:numPr>
          <w:ilvl w:val="0"/>
          <w:numId w:val="3"/>
        </w:numPr>
        <w:rPr>
          <w:rFonts w:ascii="Times New Roman" w:hAnsi="Times New Roman"/>
          <w:b/>
          <w:bCs/>
          <w:color w:val="000000"/>
        </w:rPr>
      </w:pPr>
      <w:r w:rsidRPr="002F62DD">
        <w:rPr>
          <w:rFonts w:ascii="Times New Roman" w:hAnsi="Times New Roman"/>
          <w:b/>
          <w:bCs/>
          <w:color w:val="000000"/>
        </w:rPr>
        <w:t>Единоличный исполнительный орган общества</w:t>
      </w:r>
    </w:p>
    <w:p w:rsidR="002F62DD" w:rsidRPr="002F62DD" w:rsidRDefault="002F62DD" w:rsidP="002F62DD">
      <w:pPr>
        <w:pStyle w:val="a3"/>
        <w:ind w:left="1211" w:firstLine="0"/>
        <w:rPr>
          <w:rFonts w:ascii="Times New Roman" w:hAnsi="Times New Roman"/>
          <w:b/>
          <w:bCs/>
          <w:color w:val="000000"/>
        </w:rPr>
      </w:pPr>
    </w:p>
    <w:p w:rsidR="00B95A98" w:rsidRDefault="00902C9F" w:rsidP="00902C9F">
      <w:pPr>
        <w:rPr>
          <w:rFonts w:ascii="Times New Roman" w:hAnsi="Times New Roman"/>
          <w:bCs/>
          <w:color w:val="000000"/>
        </w:rPr>
      </w:pPr>
      <w:r w:rsidRPr="00902C9F">
        <w:rPr>
          <w:rFonts w:ascii="Times New Roman" w:hAnsi="Times New Roman"/>
          <w:bCs/>
          <w:color w:val="000000"/>
        </w:rPr>
        <w:t xml:space="preserve">10.1. Руководство текущей деятельностью Общества осуществляется единоличным исполнительным органом Общества - </w:t>
      </w:r>
      <w:r w:rsidR="00B95A98">
        <w:rPr>
          <w:rFonts w:ascii="Times New Roman" w:hAnsi="Times New Roman"/>
          <w:bCs/>
          <w:color w:val="000000"/>
        </w:rPr>
        <w:t>______________________________,</w:t>
      </w:r>
    </w:p>
    <w:p w:rsidR="00B95A98" w:rsidRPr="00B95A98" w:rsidRDefault="00B95A98" w:rsidP="00B95A98">
      <w:pPr>
        <w:jc w:val="right"/>
        <w:rPr>
          <w:rFonts w:ascii="Times New Roman" w:hAnsi="Times New Roman"/>
          <w:bCs/>
          <w:i/>
          <w:color w:val="000000"/>
        </w:rPr>
      </w:pPr>
      <w:r w:rsidRPr="00B95A98">
        <w:rPr>
          <w:rFonts w:ascii="Times New Roman" w:hAnsi="Times New Roman"/>
          <w:bCs/>
          <w:i/>
          <w:color w:val="000000"/>
        </w:rPr>
        <w:t>(указать наименование должности (например, директор))</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который подотчетен общему собранию участников Общества и </w:t>
      </w:r>
      <w:r w:rsidR="00B95A98" w:rsidRPr="00367071">
        <w:rPr>
          <w:rFonts w:ascii="Times New Roman" w:hAnsi="Times New Roman"/>
          <w:bCs/>
          <w:i/>
          <w:color w:val="000000"/>
        </w:rPr>
        <w:t>Совет</w:t>
      </w:r>
      <w:r w:rsidR="00B95A98">
        <w:rPr>
          <w:rFonts w:ascii="Times New Roman" w:hAnsi="Times New Roman"/>
          <w:bCs/>
          <w:i/>
          <w:color w:val="000000"/>
        </w:rPr>
        <w:t>у</w:t>
      </w:r>
      <w:r w:rsidR="00B95A98" w:rsidRPr="00367071">
        <w:rPr>
          <w:rFonts w:ascii="Times New Roman" w:hAnsi="Times New Roman"/>
          <w:bCs/>
          <w:i/>
          <w:color w:val="000000"/>
        </w:rPr>
        <w:t xml:space="preserve"> директоров/Наблюдательно</w:t>
      </w:r>
      <w:r w:rsidR="00B95A98">
        <w:rPr>
          <w:rFonts w:ascii="Times New Roman" w:hAnsi="Times New Roman"/>
          <w:bCs/>
          <w:i/>
          <w:color w:val="000000"/>
        </w:rPr>
        <w:t>му</w:t>
      </w:r>
      <w:r w:rsidR="00B95A98" w:rsidRPr="00367071">
        <w:rPr>
          <w:rFonts w:ascii="Times New Roman" w:hAnsi="Times New Roman"/>
          <w:bCs/>
          <w:i/>
          <w:color w:val="000000"/>
        </w:rPr>
        <w:t xml:space="preserve"> совет</w:t>
      </w:r>
      <w:r w:rsidR="00B95A98">
        <w:rPr>
          <w:rFonts w:ascii="Times New Roman" w:hAnsi="Times New Roman"/>
          <w:bCs/>
          <w:i/>
          <w:color w:val="000000"/>
        </w:rPr>
        <w:t xml:space="preserve">у </w:t>
      </w:r>
      <w:r w:rsidRPr="00902C9F">
        <w:rPr>
          <w:rFonts w:ascii="Times New Roman" w:hAnsi="Times New Roman"/>
          <w:bCs/>
          <w:color w:val="000000"/>
        </w:rPr>
        <w:t>Общества.</w:t>
      </w:r>
    </w:p>
    <w:p w:rsidR="002F62DD" w:rsidRDefault="00902C9F" w:rsidP="00902C9F">
      <w:pPr>
        <w:rPr>
          <w:rFonts w:ascii="Times New Roman" w:hAnsi="Times New Roman"/>
          <w:bCs/>
          <w:color w:val="000000"/>
        </w:rPr>
      </w:pPr>
      <w:r w:rsidRPr="00902C9F">
        <w:rPr>
          <w:rFonts w:ascii="Times New Roman" w:hAnsi="Times New Roman"/>
          <w:bCs/>
          <w:color w:val="000000"/>
        </w:rPr>
        <w:t xml:space="preserve">10.2. </w:t>
      </w:r>
      <w:r w:rsidR="002F62DD">
        <w:rPr>
          <w:rFonts w:ascii="Times New Roman" w:hAnsi="Times New Roman"/>
          <w:bCs/>
          <w:color w:val="000000"/>
        </w:rPr>
        <w:t>________________________________________</w:t>
      </w:r>
      <w:r w:rsidRPr="00902C9F">
        <w:rPr>
          <w:rFonts w:ascii="Times New Roman" w:hAnsi="Times New Roman"/>
          <w:bCs/>
          <w:color w:val="000000"/>
        </w:rPr>
        <w:t xml:space="preserve"> избирается Общим собранием</w:t>
      </w:r>
    </w:p>
    <w:p w:rsidR="002F62DD" w:rsidRDefault="002F62DD" w:rsidP="00902C9F">
      <w:pPr>
        <w:rPr>
          <w:rFonts w:ascii="Times New Roman" w:hAnsi="Times New Roman"/>
          <w:bCs/>
          <w:color w:val="000000"/>
        </w:rPr>
      </w:pPr>
      <w:r w:rsidRPr="00B95A98">
        <w:rPr>
          <w:rFonts w:ascii="Times New Roman" w:hAnsi="Times New Roman"/>
          <w:bCs/>
          <w:i/>
          <w:color w:val="000000"/>
        </w:rPr>
        <w:t>(указать наименование должности (например, директор))</w:t>
      </w:r>
    </w:p>
    <w:p w:rsidR="00902C9F" w:rsidRDefault="002F62DD" w:rsidP="00902C9F">
      <w:pPr>
        <w:rPr>
          <w:rFonts w:ascii="Times New Roman" w:hAnsi="Times New Roman"/>
          <w:bCs/>
          <w:color w:val="000000"/>
        </w:rPr>
      </w:pPr>
      <w:r>
        <w:rPr>
          <w:rFonts w:ascii="Times New Roman" w:hAnsi="Times New Roman"/>
          <w:bCs/>
          <w:color w:val="000000"/>
        </w:rPr>
        <w:t>участников Общества сроком на _______________________________</w:t>
      </w:r>
      <w:r w:rsidR="00902C9F" w:rsidRPr="00902C9F">
        <w:rPr>
          <w:rFonts w:ascii="Times New Roman" w:hAnsi="Times New Roman"/>
          <w:bCs/>
          <w:color w:val="000000"/>
        </w:rPr>
        <w:t>.</w:t>
      </w:r>
    </w:p>
    <w:p w:rsidR="002F62DD" w:rsidRPr="002F62DD" w:rsidRDefault="002F62DD" w:rsidP="00902C9F">
      <w:pPr>
        <w:rPr>
          <w:rFonts w:ascii="Times New Roman" w:hAnsi="Times New Roman"/>
          <w:bCs/>
          <w:i/>
          <w:color w:val="000000"/>
        </w:rPr>
      </w:pPr>
      <w:r>
        <w:rPr>
          <w:rFonts w:ascii="Times New Roman" w:hAnsi="Times New Roman"/>
          <w:bCs/>
          <w:i/>
          <w:color w:val="000000"/>
        </w:rPr>
        <w:t xml:space="preserve">                                                                               </w:t>
      </w:r>
      <w:r w:rsidRPr="002F62DD">
        <w:rPr>
          <w:rFonts w:ascii="Times New Roman" w:hAnsi="Times New Roman"/>
          <w:bCs/>
          <w:i/>
          <w:color w:val="000000"/>
        </w:rPr>
        <w:t>(указать срок)</w:t>
      </w:r>
    </w:p>
    <w:p w:rsidR="00902C9F" w:rsidRDefault="00902C9F" w:rsidP="00902C9F">
      <w:pPr>
        <w:rPr>
          <w:rFonts w:ascii="Times New Roman" w:hAnsi="Times New Roman"/>
          <w:bCs/>
          <w:color w:val="000000"/>
        </w:rPr>
      </w:pPr>
      <w:r w:rsidRPr="00902C9F">
        <w:rPr>
          <w:rFonts w:ascii="Times New Roman" w:hAnsi="Times New Roman"/>
          <w:bCs/>
          <w:color w:val="000000"/>
        </w:rPr>
        <w:t xml:space="preserve">10.3. </w:t>
      </w:r>
      <w:r w:rsidR="002F62DD">
        <w:rPr>
          <w:rFonts w:ascii="Times New Roman" w:hAnsi="Times New Roman"/>
          <w:bCs/>
          <w:color w:val="000000"/>
        </w:rPr>
        <w:t xml:space="preserve">__________________________________________________ </w:t>
      </w:r>
      <w:r w:rsidRPr="00902C9F">
        <w:rPr>
          <w:rFonts w:ascii="Times New Roman" w:hAnsi="Times New Roman"/>
          <w:bCs/>
          <w:color w:val="000000"/>
        </w:rPr>
        <w:t>Общества:</w:t>
      </w:r>
    </w:p>
    <w:p w:rsidR="002F62DD" w:rsidRPr="002F62DD" w:rsidRDefault="002F62DD" w:rsidP="00902C9F">
      <w:pPr>
        <w:rPr>
          <w:rFonts w:ascii="Times New Roman" w:hAnsi="Times New Roman"/>
          <w:bCs/>
          <w:i/>
          <w:color w:val="000000"/>
        </w:rPr>
      </w:pPr>
      <w:r w:rsidRPr="002F62DD">
        <w:rPr>
          <w:rFonts w:ascii="Times New Roman" w:hAnsi="Times New Roman"/>
          <w:bCs/>
          <w:i/>
          <w:color w:val="000000"/>
        </w:rPr>
        <w:t>(указать наименование единоличного исполнительного органа)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 без доверенности действует от имени Общества, представляет его интересы и совершает сделки;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 выдает доверенности на право представительства от имени Общества, в том числе доверенности с правом передоверия;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4)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5) осуществляет иные полномочия, не отнесенные Федеральным законом и Уставом Общества к компетенции Общего собрания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10.4. Общество вправе передать по договору осуществление полномочий своего единоличного исполнительного органа управляющему.</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10.5. 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902C9F" w:rsidRPr="00902C9F" w:rsidRDefault="00902C9F" w:rsidP="00902C9F">
      <w:pPr>
        <w:rPr>
          <w:rFonts w:ascii="Times New Roman" w:hAnsi="Times New Roman"/>
          <w:bCs/>
          <w:color w:val="000000"/>
        </w:rPr>
      </w:pPr>
    </w:p>
    <w:p w:rsidR="00902C9F" w:rsidRPr="00902C9F" w:rsidRDefault="00902C9F" w:rsidP="00902C9F">
      <w:pPr>
        <w:rPr>
          <w:rFonts w:ascii="Times New Roman" w:hAnsi="Times New Roman"/>
          <w:b/>
          <w:bCs/>
          <w:color w:val="000000"/>
        </w:rPr>
      </w:pPr>
      <w:r w:rsidRPr="00902C9F">
        <w:rPr>
          <w:rFonts w:ascii="Times New Roman" w:hAnsi="Times New Roman"/>
          <w:b/>
          <w:bCs/>
          <w:color w:val="000000"/>
        </w:rPr>
        <w:t>11. Ответственность органов управления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11.1. Члены Совета директоров (Наблюдательного совета) Общества, единоличный исполнительный орган Общества, управляющий при осуществлении ими прав и исполнении обязанностей должны действовать в интересах Общества добросовестно и разумно.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11.2. Члены Совета директоров (Наблюдательного совета) Общества, единоличный исполнительный орган Общества, управляющий несут ответственность перед Обществом за убытки, причиненные Обществу их виновными действиями (бездействием), за исключением тех из них, кто голосовал против решения, которое повлекло причинение Обществу убытков, или, действуя добросовестно, не принимал участия в голосовании.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11.3. Ответственность наступает, если будет доказано, что при осуществлении своих прав и исполнении своих обязанностей лицо действовало недобросовестно или неразумно, в том числе если его действия (бездействие) не соответствовали обычным условиям гражданского оборота или обычному предпринимательскому риску.</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11.4. В случае если ответственность несут несколько лиц, их ответственность перед Обществом является солидарной.</w:t>
      </w:r>
    </w:p>
    <w:p w:rsidR="00902C9F" w:rsidRPr="00902C9F" w:rsidRDefault="00902C9F" w:rsidP="00902C9F">
      <w:pPr>
        <w:rPr>
          <w:rFonts w:ascii="Times New Roman" w:hAnsi="Times New Roman"/>
          <w:bCs/>
          <w:color w:val="000000"/>
        </w:rPr>
      </w:pPr>
    </w:p>
    <w:p w:rsidR="00902C9F" w:rsidRPr="00E71E59" w:rsidRDefault="00902C9F" w:rsidP="00E71E59">
      <w:pPr>
        <w:pStyle w:val="a3"/>
        <w:numPr>
          <w:ilvl w:val="0"/>
          <w:numId w:val="4"/>
        </w:numPr>
        <w:rPr>
          <w:rFonts w:ascii="Times New Roman" w:hAnsi="Times New Roman"/>
          <w:b/>
          <w:bCs/>
          <w:color w:val="000000"/>
        </w:rPr>
      </w:pPr>
      <w:r w:rsidRPr="00E71E59">
        <w:rPr>
          <w:rFonts w:ascii="Times New Roman" w:hAnsi="Times New Roman"/>
          <w:b/>
          <w:bCs/>
          <w:color w:val="000000"/>
        </w:rPr>
        <w:t>Ревизионная комиссия общества</w:t>
      </w:r>
    </w:p>
    <w:p w:rsidR="00E71E59" w:rsidRPr="00E71E59" w:rsidRDefault="00E71E59" w:rsidP="00E71E59">
      <w:pPr>
        <w:pStyle w:val="a3"/>
        <w:ind w:left="1211" w:firstLine="0"/>
        <w:rPr>
          <w:rFonts w:ascii="Times New Roman" w:hAnsi="Times New Roman"/>
          <w:b/>
          <w:bCs/>
          <w:color w:val="000000"/>
        </w:rPr>
      </w:pPr>
    </w:p>
    <w:p w:rsidR="00E71E59" w:rsidRDefault="00902C9F" w:rsidP="00E71E59">
      <w:pPr>
        <w:pStyle w:val="a3"/>
        <w:numPr>
          <w:ilvl w:val="1"/>
          <w:numId w:val="4"/>
        </w:numPr>
        <w:ind w:left="0" w:firstLine="993"/>
        <w:rPr>
          <w:rFonts w:ascii="Times New Roman" w:hAnsi="Times New Roman"/>
          <w:bCs/>
          <w:color w:val="000000"/>
        </w:rPr>
      </w:pPr>
      <w:r w:rsidRPr="00E71E59">
        <w:rPr>
          <w:rFonts w:ascii="Times New Roman" w:hAnsi="Times New Roman"/>
          <w:bCs/>
          <w:color w:val="000000"/>
        </w:rPr>
        <w:t xml:space="preserve">Контроль за финансово-хозяйственной деятельностью Общества осуществляет ревизионная комиссия (ревизор) Общества, избираемая Общим собранием участников Общества сроком на </w:t>
      </w:r>
      <w:r w:rsidR="00E71E59" w:rsidRPr="00E71E59">
        <w:rPr>
          <w:rFonts w:ascii="Times New Roman" w:hAnsi="Times New Roman"/>
          <w:bCs/>
          <w:color w:val="000000"/>
        </w:rPr>
        <w:t>___________________________</w:t>
      </w:r>
      <w:r w:rsidRPr="00E71E59">
        <w:rPr>
          <w:rFonts w:ascii="Times New Roman" w:hAnsi="Times New Roman"/>
          <w:bCs/>
          <w:color w:val="000000"/>
        </w:rPr>
        <w:t>.</w:t>
      </w:r>
    </w:p>
    <w:p w:rsidR="00E71E59" w:rsidRPr="00E71E59" w:rsidRDefault="00E71E59" w:rsidP="00E71E59">
      <w:pPr>
        <w:pStyle w:val="a3"/>
        <w:ind w:left="993" w:firstLine="0"/>
        <w:rPr>
          <w:rFonts w:ascii="Times New Roman" w:hAnsi="Times New Roman"/>
          <w:bCs/>
          <w:i/>
          <w:color w:val="000000"/>
        </w:rPr>
      </w:pPr>
      <w:r>
        <w:rPr>
          <w:rFonts w:ascii="Times New Roman" w:hAnsi="Times New Roman"/>
          <w:bCs/>
          <w:i/>
          <w:color w:val="000000"/>
        </w:rPr>
        <w:t xml:space="preserve">                                                </w:t>
      </w:r>
      <w:r w:rsidRPr="00E71E59">
        <w:rPr>
          <w:rFonts w:ascii="Times New Roman" w:hAnsi="Times New Roman"/>
          <w:bCs/>
          <w:i/>
          <w:color w:val="000000"/>
        </w:rPr>
        <w:t>(указать срок)</w:t>
      </w:r>
    </w:p>
    <w:p w:rsidR="005776B7" w:rsidRDefault="00902C9F" w:rsidP="005776B7">
      <w:pPr>
        <w:pStyle w:val="a3"/>
        <w:numPr>
          <w:ilvl w:val="1"/>
          <w:numId w:val="4"/>
        </w:numPr>
        <w:ind w:left="0" w:firstLine="851"/>
        <w:rPr>
          <w:rFonts w:ascii="Times New Roman" w:hAnsi="Times New Roman"/>
          <w:bCs/>
          <w:color w:val="000000"/>
        </w:rPr>
      </w:pPr>
      <w:r w:rsidRPr="005776B7">
        <w:rPr>
          <w:rFonts w:ascii="Times New Roman" w:hAnsi="Times New Roman"/>
          <w:bCs/>
          <w:color w:val="000000"/>
        </w:rPr>
        <w:t xml:space="preserve">Количественный состав ревизионной комиссии составляет </w:t>
      </w:r>
      <w:r w:rsidR="00E71E59" w:rsidRPr="005776B7">
        <w:rPr>
          <w:rFonts w:ascii="Times New Roman" w:hAnsi="Times New Roman"/>
          <w:bCs/>
          <w:color w:val="000000"/>
        </w:rPr>
        <w:t>______</w:t>
      </w:r>
      <w:r w:rsidR="005776B7">
        <w:rPr>
          <w:rFonts w:ascii="Times New Roman" w:hAnsi="Times New Roman"/>
          <w:bCs/>
          <w:color w:val="000000"/>
        </w:rPr>
        <w:t>___</w:t>
      </w:r>
      <w:r w:rsidR="00E71E59" w:rsidRPr="005776B7">
        <w:rPr>
          <w:rFonts w:ascii="Times New Roman" w:hAnsi="Times New Roman"/>
          <w:bCs/>
          <w:color w:val="000000"/>
        </w:rPr>
        <w:t>____</w:t>
      </w:r>
      <w:r w:rsidRPr="005776B7">
        <w:rPr>
          <w:rFonts w:ascii="Times New Roman" w:hAnsi="Times New Roman"/>
          <w:bCs/>
          <w:color w:val="000000"/>
        </w:rPr>
        <w:t xml:space="preserve"> </w:t>
      </w:r>
    </w:p>
    <w:p w:rsidR="005776B7" w:rsidRPr="005776B7" w:rsidRDefault="005776B7" w:rsidP="005776B7">
      <w:pPr>
        <w:ind w:firstLine="0"/>
        <w:rPr>
          <w:rFonts w:ascii="Times New Roman" w:hAnsi="Times New Roman"/>
          <w:bCs/>
          <w:i/>
          <w:color w:val="000000"/>
        </w:rPr>
      </w:pPr>
      <w:r>
        <w:rPr>
          <w:rFonts w:ascii="Times New Roman" w:hAnsi="Times New Roman"/>
          <w:bCs/>
          <w:i/>
          <w:color w:val="000000"/>
        </w:rPr>
        <w:t xml:space="preserve">                                                                                                                              </w:t>
      </w:r>
      <w:r w:rsidRPr="005776B7">
        <w:rPr>
          <w:rFonts w:ascii="Times New Roman" w:hAnsi="Times New Roman"/>
          <w:bCs/>
          <w:i/>
          <w:color w:val="000000"/>
        </w:rPr>
        <w:t>(указать число)</w:t>
      </w:r>
    </w:p>
    <w:p w:rsidR="00902C9F" w:rsidRPr="005776B7" w:rsidRDefault="00902C9F" w:rsidP="005776B7">
      <w:pPr>
        <w:ind w:firstLine="0"/>
        <w:rPr>
          <w:rFonts w:ascii="Times New Roman" w:hAnsi="Times New Roman"/>
          <w:bCs/>
          <w:color w:val="000000"/>
        </w:rPr>
      </w:pPr>
      <w:r w:rsidRPr="005776B7">
        <w:rPr>
          <w:rFonts w:ascii="Times New Roman" w:hAnsi="Times New Roman"/>
          <w:bCs/>
          <w:color w:val="000000"/>
        </w:rPr>
        <w:t>членов.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12.3. Членом ревизионной комиссии (ревизором) Общества может быть также лицо, не являющееся участником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12.4. Членом ревизионной комиссии (ревизором) Общества не может быть лицо, осуществляющее функции единоличного исполнительного органа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12.5. Ревизионная комиссия (ревизор)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12.6. Ревизионная комиссия (ревизор) Общества вправе требовать от органов управления и работников Общества устных и письменных пояснений.</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12.7. Ревизионная комиссия (ревизор) предоставляет результаты проверок Общему собранию участников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12.8. Ревизионная комиссия (ревизор) Общества составляет заключение по годовым отчетам и бухгалтерским балансам, без которого общее собрание участников Общества не вправе его утвердить.</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12.9. Ревизионная комиссия (ревизор) Общества обязана потребовать созыва внеочередного общего собрания участников Общества, если этого требуют интересы Общества в целом.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12.10. Порядок работы ревизионной комиссии Общества определяется Положением о ней.</w:t>
      </w:r>
    </w:p>
    <w:p w:rsidR="00902C9F" w:rsidRPr="00902C9F" w:rsidRDefault="00902C9F" w:rsidP="00902C9F">
      <w:pPr>
        <w:rPr>
          <w:rFonts w:ascii="Times New Roman" w:hAnsi="Times New Roman"/>
          <w:bCs/>
          <w:color w:val="000000"/>
        </w:rPr>
      </w:pPr>
    </w:p>
    <w:p w:rsidR="00902C9F" w:rsidRPr="005776B7" w:rsidRDefault="00902C9F" w:rsidP="005776B7">
      <w:pPr>
        <w:pStyle w:val="a3"/>
        <w:numPr>
          <w:ilvl w:val="0"/>
          <w:numId w:val="4"/>
        </w:numPr>
        <w:rPr>
          <w:rFonts w:ascii="Times New Roman" w:hAnsi="Times New Roman"/>
          <w:b/>
          <w:bCs/>
          <w:color w:val="000000"/>
        </w:rPr>
      </w:pPr>
      <w:r w:rsidRPr="005776B7">
        <w:rPr>
          <w:rFonts w:ascii="Times New Roman" w:hAnsi="Times New Roman"/>
          <w:b/>
          <w:bCs/>
          <w:color w:val="000000"/>
        </w:rPr>
        <w:t>Распределение прибыли общества между участниками общества</w:t>
      </w:r>
    </w:p>
    <w:p w:rsidR="005776B7" w:rsidRPr="005776B7" w:rsidRDefault="005776B7" w:rsidP="005776B7">
      <w:pPr>
        <w:pStyle w:val="a3"/>
        <w:ind w:left="1211" w:firstLine="0"/>
        <w:rPr>
          <w:rFonts w:ascii="Times New Roman" w:hAnsi="Times New Roman"/>
          <w:b/>
          <w:bCs/>
          <w:color w:val="000000"/>
        </w:rPr>
      </w:pPr>
    </w:p>
    <w:p w:rsidR="00902C9F" w:rsidRPr="00902C9F" w:rsidRDefault="005776B7" w:rsidP="00902C9F">
      <w:pPr>
        <w:rPr>
          <w:rFonts w:ascii="Times New Roman" w:hAnsi="Times New Roman"/>
          <w:bCs/>
          <w:color w:val="000000"/>
        </w:rPr>
      </w:pPr>
      <w:r>
        <w:rPr>
          <w:rFonts w:ascii="Times New Roman" w:hAnsi="Times New Roman"/>
          <w:bCs/>
          <w:color w:val="000000"/>
        </w:rPr>
        <w:t xml:space="preserve">13.1. Общество вправе </w:t>
      </w:r>
      <w:r w:rsidR="00902C9F" w:rsidRPr="005776B7">
        <w:rPr>
          <w:rFonts w:ascii="Times New Roman" w:hAnsi="Times New Roman"/>
          <w:bCs/>
          <w:i/>
          <w:color w:val="000000"/>
        </w:rPr>
        <w:t>ежеквартально</w:t>
      </w:r>
      <w:r w:rsidRPr="005776B7">
        <w:rPr>
          <w:rFonts w:ascii="Times New Roman" w:hAnsi="Times New Roman"/>
          <w:bCs/>
          <w:i/>
          <w:color w:val="000000"/>
        </w:rPr>
        <w:t xml:space="preserve">/ </w:t>
      </w:r>
      <w:r w:rsidR="00902C9F" w:rsidRPr="005776B7">
        <w:rPr>
          <w:rFonts w:ascii="Times New Roman" w:hAnsi="Times New Roman"/>
          <w:bCs/>
          <w:i/>
          <w:color w:val="000000"/>
        </w:rPr>
        <w:t>раз в полгода</w:t>
      </w:r>
      <w:r w:rsidRPr="005776B7">
        <w:rPr>
          <w:rFonts w:ascii="Times New Roman" w:hAnsi="Times New Roman"/>
          <w:bCs/>
          <w:i/>
          <w:color w:val="000000"/>
        </w:rPr>
        <w:t>/</w:t>
      </w:r>
      <w:r w:rsidR="00902C9F" w:rsidRPr="005776B7">
        <w:rPr>
          <w:rFonts w:ascii="Times New Roman" w:hAnsi="Times New Roman"/>
          <w:bCs/>
          <w:i/>
          <w:color w:val="000000"/>
        </w:rPr>
        <w:t xml:space="preserve"> раз в год</w:t>
      </w:r>
      <w:r w:rsidR="00902C9F" w:rsidRPr="00902C9F">
        <w:rPr>
          <w:rFonts w:ascii="Times New Roman" w:hAnsi="Times New Roman"/>
          <w:bCs/>
          <w:color w:val="000000"/>
        </w:rPr>
        <w:t xml:space="preserve"> принимать решение о распределении своей чистой прибыли между участниками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13.2.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lastRenderedPageBreak/>
        <w:t>13.3. Срок и порядок выплаты части распределенной прибыли Общества определяются решением общего собрания участников Общества о распределении прибыли между ними. Срок выплаты части распределенной прибыли Общества не должен превышать шестьдесят дней со дня принятия решения о распределении прибыли между участниками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13.4. В случае если в течение срока выплаты части распределенной прибыли Общества часть распределенной прибыли не выплачена участнику Общества, он вправе обратиться в течение трех лет после истечения указанного срока к Обществу с требованием о выплате соответствующей части прибыли.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13.5. Общество не вправе принимать решение о распределении своей прибыли между участниками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до полной оплаты всего уставного капитала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до выплаты действительной стоимости доли или части доли участника Общества в случаях, предусмотренных Уставом Общества и Федеральным законом;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в иных случаях, предусмотренных федеральными законами.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13.6. Общество не вправе выплачивать участникам Общества прибыль, решение о распределении которой между участниками Общества принято:</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в иных случаях, предусмотренных федеральными законами.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902C9F" w:rsidRPr="00902C9F" w:rsidRDefault="00902C9F" w:rsidP="00902C9F">
      <w:pPr>
        <w:rPr>
          <w:rFonts w:ascii="Times New Roman" w:hAnsi="Times New Roman"/>
          <w:bCs/>
          <w:color w:val="000000"/>
        </w:rPr>
      </w:pPr>
    </w:p>
    <w:p w:rsidR="00902C9F" w:rsidRPr="005776B7" w:rsidRDefault="00902C9F" w:rsidP="005776B7">
      <w:pPr>
        <w:pStyle w:val="a3"/>
        <w:numPr>
          <w:ilvl w:val="0"/>
          <w:numId w:val="4"/>
        </w:numPr>
        <w:rPr>
          <w:rFonts w:ascii="Times New Roman" w:hAnsi="Times New Roman"/>
          <w:b/>
          <w:bCs/>
          <w:color w:val="000000"/>
        </w:rPr>
      </w:pPr>
      <w:r w:rsidRPr="005776B7">
        <w:rPr>
          <w:rFonts w:ascii="Times New Roman" w:hAnsi="Times New Roman"/>
          <w:b/>
          <w:bCs/>
          <w:color w:val="000000"/>
        </w:rPr>
        <w:t>Фонды и чистые активы общества</w:t>
      </w:r>
    </w:p>
    <w:p w:rsidR="005776B7" w:rsidRPr="005776B7" w:rsidRDefault="005776B7" w:rsidP="005776B7">
      <w:pPr>
        <w:pStyle w:val="a3"/>
        <w:ind w:left="1211" w:firstLine="0"/>
        <w:rPr>
          <w:rFonts w:ascii="Times New Roman" w:hAnsi="Times New Roman"/>
          <w:b/>
          <w:bCs/>
          <w:color w:val="000000"/>
        </w:rPr>
      </w:pPr>
    </w:p>
    <w:p w:rsidR="00902C9F" w:rsidRDefault="00902C9F" w:rsidP="00902C9F">
      <w:pPr>
        <w:rPr>
          <w:rFonts w:ascii="Times New Roman" w:hAnsi="Times New Roman"/>
          <w:bCs/>
          <w:color w:val="000000"/>
        </w:rPr>
      </w:pPr>
      <w:r w:rsidRPr="00902C9F">
        <w:rPr>
          <w:rFonts w:ascii="Times New Roman" w:hAnsi="Times New Roman"/>
          <w:bCs/>
          <w:color w:val="000000"/>
        </w:rPr>
        <w:t xml:space="preserve">14.1. Общество создает резервный фонд в размере </w:t>
      </w:r>
      <w:r w:rsidR="005776B7">
        <w:rPr>
          <w:rFonts w:ascii="Times New Roman" w:hAnsi="Times New Roman"/>
          <w:bCs/>
          <w:color w:val="000000"/>
        </w:rPr>
        <w:t>__________________________</w:t>
      </w:r>
      <w:r w:rsidRPr="00902C9F">
        <w:rPr>
          <w:rFonts w:ascii="Times New Roman" w:hAnsi="Times New Roman"/>
          <w:bCs/>
          <w:color w:val="000000"/>
        </w:rPr>
        <w:t>.</w:t>
      </w:r>
    </w:p>
    <w:p w:rsidR="005776B7" w:rsidRPr="005776B7" w:rsidRDefault="005776B7" w:rsidP="00902C9F">
      <w:pPr>
        <w:rPr>
          <w:rFonts w:ascii="Times New Roman" w:hAnsi="Times New Roman"/>
          <w:bCs/>
          <w:i/>
          <w:color w:val="000000"/>
        </w:rPr>
      </w:pPr>
      <w:r>
        <w:rPr>
          <w:rFonts w:ascii="Times New Roman" w:hAnsi="Times New Roman"/>
          <w:bCs/>
          <w:i/>
          <w:color w:val="000000"/>
        </w:rPr>
        <w:t xml:space="preserve">                                                                     </w:t>
      </w:r>
      <w:r w:rsidRPr="005776B7">
        <w:rPr>
          <w:rFonts w:ascii="Times New Roman" w:hAnsi="Times New Roman"/>
          <w:bCs/>
          <w:i/>
          <w:color w:val="000000"/>
        </w:rPr>
        <w:t>(указать сумму или способ определения)</w:t>
      </w:r>
    </w:p>
    <w:p w:rsidR="005776B7" w:rsidRDefault="00902C9F" w:rsidP="00902C9F">
      <w:pPr>
        <w:rPr>
          <w:rFonts w:ascii="Times New Roman" w:hAnsi="Times New Roman"/>
          <w:bCs/>
          <w:color w:val="000000"/>
        </w:rPr>
      </w:pPr>
      <w:r w:rsidRPr="00902C9F">
        <w:rPr>
          <w:rFonts w:ascii="Times New Roman" w:hAnsi="Times New Roman"/>
          <w:bCs/>
          <w:color w:val="000000"/>
        </w:rPr>
        <w:t xml:space="preserve">14.2. </w:t>
      </w:r>
      <w:r w:rsidR="005776B7">
        <w:rPr>
          <w:rFonts w:ascii="Times New Roman" w:hAnsi="Times New Roman"/>
          <w:bCs/>
          <w:color w:val="000000"/>
        </w:rPr>
        <w:t>_________________________________________________________________.</w:t>
      </w:r>
    </w:p>
    <w:p w:rsidR="00902C9F" w:rsidRPr="005776B7" w:rsidRDefault="005776B7" w:rsidP="00902C9F">
      <w:pPr>
        <w:rPr>
          <w:rFonts w:ascii="Times New Roman" w:hAnsi="Times New Roman"/>
          <w:bCs/>
          <w:i/>
          <w:color w:val="000000"/>
        </w:rPr>
      </w:pPr>
      <w:r>
        <w:rPr>
          <w:rFonts w:ascii="Times New Roman" w:hAnsi="Times New Roman"/>
          <w:bCs/>
          <w:i/>
          <w:color w:val="000000"/>
        </w:rPr>
        <w:t xml:space="preserve">                       </w:t>
      </w:r>
      <w:r w:rsidRPr="005776B7">
        <w:rPr>
          <w:rFonts w:ascii="Times New Roman" w:hAnsi="Times New Roman"/>
          <w:bCs/>
          <w:i/>
          <w:color w:val="000000"/>
        </w:rPr>
        <w:t>(</w:t>
      </w:r>
      <w:r w:rsidR="00902C9F" w:rsidRPr="005776B7">
        <w:rPr>
          <w:rFonts w:ascii="Times New Roman" w:hAnsi="Times New Roman"/>
          <w:bCs/>
          <w:i/>
          <w:color w:val="000000"/>
        </w:rPr>
        <w:t>указать иные фонды, создаваемые обществом и их размеры</w:t>
      </w:r>
      <w:r w:rsidRPr="005776B7">
        <w:rPr>
          <w:rFonts w:ascii="Times New Roman" w:hAnsi="Times New Roman"/>
          <w:bCs/>
          <w:i/>
          <w:color w:val="000000"/>
        </w:rPr>
        <w:t>)</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14.3. Стоимость чистых активов Общества определяется по данным бухгалтерского учета в порядке, установленном уполномоченным Правительством РФ федеральным органом исполнительной власти.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Общество обязано обеспечить любому заинтересованному лицу доступ к информации о стоимости его чистых активов в порядке, установленном настоящим уставом для ознакомления участников Общества с документами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14.4. Годовой отчет Общества должен содержать раздел о состоянии чистых активов Общества, в котором указываются: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1) показатели, характеризующие динамику изменения стоимости чистых активов и уставного капитала Общества за три последних завершенных финансовых года, включая </w:t>
      </w:r>
      <w:r w:rsidRPr="00902C9F">
        <w:rPr>
          <w:rFonts w:ascii="Times New Roman" w:hAnsi="Times New Roman"/>
          <w:bCs/>
          <w:color w:val="000000"/>
        </w:rPr>
        <w:lastRenderedPageBreak/>
        <w:t>отчетный год, или, если Общество существует менее чем три года, за каждый завершенный финансовый год;</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2) результаты анализа причин и факторов, которые, по мнению единоличного исполнительного органа Общества, привели к тому, что стоимость чистых активов Общества оказалась меньше его уставного капитала;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3) перечень мер по приведению стоимости чистых активов Общества в соответствие с размером его уставного капитала.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14.5.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Федеральным законом,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чистых активов Общества становится меньше определенного законом минимального размера уставного капитала, Общество подлежит ликвидации.</w:t>
      </w:r>
    </w:p>
    <w:p w:rsidR="00902C9F" w:rsidRPr="00902C9F" w:rsidRDefault="00902C9F" w:rsidP="00902C9F">
      <w:pPr>
        <w:rPr>
          <w:rFonts w:ascii="Times New Roman" w:hAnsi="Times New Roman"/>
          <w:bCs/>
          <w:color w:val="000000"/>
        </w:rPr>
      </w:pPr>
    </w:p>
    <w:p w:rsidR="00902C9F" w:rsidRPr="005776B7" w:rsidRDefault="00902C9F" w:rsidP="005776B7">
      <w:pPr>
        <w:pStyle w:val="a3"/>
        <w:numPr>
          <w:ilvl w:val="0"/>
          <w:numId w:val="4"/>
        </w:numPr>
        <w:rPr>
          <w:rFonts w:ascii="Times New Roman" w:hAnsi="Times New Roman"/>
          <w:b/>
          <w:bCs/>
          <w:color w:val="000000"/>
        </w:rPr>
      </w:pPr>
      <w:r w:rsidRPr="005776B7">
        <w:rPr>
          <w:rFonts w:ascii="Times New Roman" w:hAnsi="Times New Roman"/>
          <w:b/>
          <w:bCs/>
          <w:color w:val="000000"/>
        </w:rPr>
        <w:t>Хранение документов общества и предоставление обществом информации</w:t>
      </w:r>
    </w:p>
    <w:p w:rsidR="005776B7" w:rsidRPr="005776B7" w:rsidRDefault="005776B7" w:rsidP="005776B7">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15.1. Общество обязано хранить следующие документы:</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договор об учреждении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решение об учреждении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 протокол (протоколы) собрания учредителей Общества, содержащий решение о создании Общества и об утверждении денежной оценки </w:t>
      </w:r>
      <w:proofErr w:type="spellStart"/>
      <w:r w:rsidRPr="00902C9F">
        <w:rPr>
          <w:rFonts w:ascii="Times New Roman" w:hAnsi="Times New Roman"/>
          <w:bCs/>
          <w:color w:val="000000"/>
        </w:rPr>
        <w:t>неденежных</w:t>
      </w:r>
      <w:proofErr w:type="spellEnd"/>
      <w:r w:rsidRPr="00902C9F">
        <w:rPr>
          <w:rFonts w:ascii="Times New Roman" w:hAnsi="Times New Roman"/>
          <w:bCs/>
          <w:color w:val="000000"/>
        </w:rPr>
        <w:t xml:space="preserve"> вкладов в уставный капитал Общества, а также иные решения, связанные с созданием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Устав Общества, а также внесенные в Устав Общества и зарегистрированные в установленном порядке изменения;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документ, подтверждающий государственную регистрацию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документы, подтверждающие права Общества на имущество, находящееся на его балансе;</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внутренние документы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положения о филиалах и представительствах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документы, связанные с эмиссией облигаций и иных эмиссионных ценных бумаг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списки аффилированных лиц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заключения ревизионной комиссии (ревизора) Общества, аудитора, государственных и муниципальных органов финансового контроля;</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протоколы общих собраний участников Общества, ревизионной комиссии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исполнительных органов Общества.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15.2. Общество хранит указанные документы по месту нахождения его единоличного исполнительного органа.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15.3.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 xml:space="preserve">15.4. Общество по требованию участника Общества обязано обеспечить ему доступ к указанным документам.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w:t>
      </w:r>
      <w:r w:rsidRPr="00902C9F">
        <w:rPr>
          <w:rFonts w:ascii="Times New Roman" w:hAnsi="Times New Roman"/>
          <w:bCs/>
          <w:color w:val="000000"/>
        </w:rPr>
        <w:lastRenderedPageBreak/>
        <w:t>документов. Плата, взимаемая Обществом за предоставление таких копий, не может превышать затраты на их изготовление.</w:t>
      </w:r>
    </w:p>
    <w:p w:rsidR="00902C9F" w:rsidRPr="00902C9F" w:rsidRDefault="00902C9F" w:rsidP="00902C9F">
      <w:pPr>
        <w:rPr>
          <w:rFonts w:ascii="Times New Roman" w:hAnsi="Times New Roman"/>
          <w:bCs/>
          <w:color w:val="000000"/>
        </w:rPr>
      </w:pPr>
    </w:p>
    <w:p w:rsidR="00902C9F" w:rsidRPr="005776B7" w:rsidRDefault="00902C9F" w:rsidP="005776B7">
      <w:pPr>
        <w:pStyle w:val="a3"/>
        <w:numPr>
          <w:ilvl w:val="0"/>
          <w:numId w:val="4"/>
        </w:numPr>
        <w:rPr>
          <w:rFonts w:ascii="Times New Roman" w:hAnsi="Times New Roman"/>
          <w:b/>
          <w:bCs/>
          <w:color w:val="000000"/>
        </w:rPr>
      </w:pPr>
      <w:r w:rsidRPr="005776B7">
        <w:rPr>
          <w:rFonts w:ascii="Times New Roman" w:hAnsi="Times New Roman"/>
          <w:b/>
          <w:bCs/>
          <w:color w:val="000000"/>
        </w:rPr>
        <w:t>Филиалы и представительства общества</w:t>
      </w:r>
    </w:p>
    <w:p w:rsidR="005776B7" w:rsidRPr="005776B7" w:rsidRDefault="005776B7" w:rsidP="005776B7">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16.1. Общество может создавать филиалы и открывать представительства.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16.2. Филиалом Общества является его обособленное подразделение, расположенное вне места нахождения Общества и осуществляющее все его функции или их часть, в том числе функции представительства.</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16.3. Представительством Общества является его обособленное подразделение, расположенное вне места нахождения Общества, представляющее интересы Общества и осуществляющее их защиту.</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16.4. Филиал и представительство Общества не являются юридическими лицами и действуют на основании утвержденных Обществом положений. Общество наделяет созданные филиалы и представительства имуществом.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16.5. Руководители филиалов и представительств Общества назначаются Обществом и действуют на основании его доверенности.</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16.6.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Общество.</w:t>
      </w:r>
    </w:p>
    <w:p w:rsidR="00902C9F" w:rsidRPr="00902C9F" w:rsidRDefault="00902C9F" w:rsidP="00902C9F">
      <w:pPr>
        <w:rPr>
          <w:rFonts w:ascii="Times New Roman" w:hAnsi="Times New Roman"/>
          <w:bCs/>
          <w:color w:val="000000"/>
        </w:rPr>
      </w:pPr>
    </w:p>
    <w:p w:rsidR="00902C9F" w:rsidRPr="005776B7" w:rsidRDefault="00902C9F" w:rsidP="005776B7">
      <w:pPr>
        <w:pStyle w:val="a3"/>
        <w:numPr>
          <w:ilvl w:val="0"/>
          <w:numId w:val="4"/>
        </w:numPr>
        <w:rPr>
          <w:rFonts w:ascii="Times New Roman" w:hAnsi="Times New Roman"/>
          <w:b/>
          <w:bCs/>
          <w:color w:val="000000"/>
        </w:rPr>
      </w:pPr>
      <w:r w:rsidRPr="005776B7">
        <w:rPr>
          <w:rFonts w:ascii="Times New Roman" w:hAnsi="Times New Roman"/>
          <w:b/>
          <w:bCs/>
          <w:color w:val="000000"/>
        </w:rPr>
        <w:t>Реорганизация и ликвидация общества</w:t>
      </w:r>
    </w:p>
    <w:p w:rsidR="005776B7" w:rsidRPr="005776B7" w:rsidRDefault="005776B7" w:rsidP="005776B7">
      <w:pPr>
        <w:pStyle w:val="a3"/>
        <w:ind w:left="1211" w:firstLine="0"/>
        <w:rPr>
          <w:rFonts w:ascii="Times New Roman" w:hAnsi="Times New Roman"/>
          <w:b/>
          <w:bCs/>
          <w:color w:val="000000"/>
        </w:rPr>
      </w:pP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17.1. Общество может быть реорганизовано или ликвидировано добровольно по единогласному решению его участников.</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Иные основания реорганизации и ликвидации Общества, а также порядок его реорганизации и ликвидации определяются</w:t>
      </w:r>
      <w:r w:rsidRPr="00902C9F">
        <w:rPr>
          <w:rFonts w:ascii="Times New Roman" w:hAnsi="Times New Roman"/>
        </w:rPr>
        <w:t xml:space="preserve"> Гражданским кодексом </w:t>
      </w:r>
      <w:r w:rsidRPr="00902C9F">
        <w:rPr>
          <w:rFonts w:ascii="Times New Roman" w:hAnsi="Times New Roman"/>
          <w:bCs/>
          <w:color w:val="000000"/>
        </w:rPr>
        <w:t>РФ и Федеральным законом.</w:t>
      </w:r>
    </w:p>
    <w:p w:rsidR="00902C9F" w:rsidRPr="00902C9F" w:rsidRDefault="00902C9F" w:rsidP="00902C9F">
      <w:pPr>
        <w:rPr>
          <w:rFonts w:ascii="Times New Roman" w:hAnsi="Times New Roman"/>
          <w:bCs/>
          <w:color w:val="000000"/>
        </w:rPr>
      </w:pPr>
      <w:r w:rsidRPr="00902C9F">
        <w:rPr>
          <w:rFonts w:ascii="Times New Roman" w:hAnsi="Times New Roman"/>
          <w:bCs/>
          <w:color w:val="000000"/>
        </w:rPr>
        <w:t>17.2. Общество вправе преобразоваться в акционерное общество, хозяйственное товарищество или производственный кооператив.</w:t>
      </w:r>
    </w:p>
    <w:p w:rsidR="00B014E0" w:rsidRDefault="00B014E0"/>
    <w:p w:rsidR="00B36C22" w:rsidRPr="00B36C22" w:rsidRDefault="00B36C22" w:rsidP="00B36C22">
      <w:pPr>
        <w:pStyle w:val="a3"/>
        <w:keepNext/>
        <w:numPr>
          <w:ilvl w:val="0"/>
          <w:numId w:val="4"/>
        </w:numPr>
        <w:spacing w:before="240" w:after="60"/>
        <w:outlineLvl w:val="4"/>
        <w:rPr>
          <w:rFonts w:ascii="Times New Roman" w:hAnsi="Times New Roman"/>
          <w:b/>
          <w:bCs/>
          <w:iCs/>
        </w:rPr>
      </w:pPr>
      <w:r w:rsidRPr="00B36C22">
        <w:rPr>
          <w:rFonts w:ascii="Times New Roman" w:hAnsi="Times New Roman"/>
          <w:b/>
          <w:bCs/>
          <w:iCs/>
        </w:rPr>
        <w:t>Заключительные положения</w:t>
      </w:r>
    </w:p>
    <w:p w:rsidR="00B36C22" w:rsidRPr="00B36C22" w:rsidRDefault="00B36C22" w:rsidP="00B36C22">
      <w:pPr>
        <w:pStyle w:val="a3"/>
        <w:keepNext/>
        <w:spacing w:before="240" w:after="60"/>
        <w:ind w:left="1211" w:firstLine="0"/>
        <w:outlineLvl w:val="4"/>
        <w:rPr>
          <w:rFonts w:ascii="Times New Roman" w:hAnsi="Times New Roman"/>
          <w:b/>
          <w:bCs/>
          <w:iCs/>
          <w:sz w:val="22"/>
          <w:szCs w:val="22"/>
        </w:rPr>
      </w:pPr>
    </w:p>
    <w:p w:rsidR="00B36C22" w:rsidRPr="00B36C22" w:rsidRDefault="00B36C22" w:rsidP="00B36C22">
      <w:pPr>
        <w:keepLines/>
        <w:suppressAutoHyphens/>
        <w:ind w:firstLine="709"/>
        <w:rPr>
          <w:rFonts w:ascii="Times New Roman" w:hAnsi="Times New Roman"/>
          <w:bCs/>
          <w:color w:val="000000"/>
        </w:rPr>
      </w:pPr>
      <w:r>
        <w:rPr>
          <w:rFonts w:ascii="Times New Roman" w:hAnsi="Times New Roman"/>
          <w:bCs/>
          <w:color w:val="000000"/>
        </w:rPr>
        <w:t xml:space="preserve">18.1. </w:t>
      </w:r>
      <w:r w:rsidRPr="00B36C22">
        <w:rPr>
          <w:rFonts w:ascii="Times New Roman" w:hAnsi="Times New Roman"/>
          <w:bCs/>
          <w:color w:val="000000"/>
        </w:rPr>
        <w:t xml:space="preserve">Настоящий Устав утвержден протоколом общего собрания участников Общества и приобретает силу с момента его государственной регистрации. </w:t>
      </w:r>
    </w:p>
    <w:p w:rsidR="00B36C22" w:rsidRPr="00B36C22" w:rsidRDefault="00B36C22" w:rsidP="00B36C22">
      <w:pPr>
        <w:pStyle w:val="a3"/>
        <w:keepLines/>
        <w:numPr>
          <w:ilvl w:val="1"/>
          <w:numId w:val="10"/>
        </w:numPr>
        <w:suppressAutoHyphens/>
        <w:ind w:left="0" w:firstLine="709"/>
        <w:rPr>
          <w:rFonts w:ascii="Times New Roman" w:hAnsi="Times New Roman"/>
          <w:bCs/>
          <w:color w:val="000000"/>
        </w:rPr>
      </w:pPr>
      <w:r>
        <w:rPr>
          <w:rFonts w:ascii="Times New Roman" w:hAnsi="Times New Roman"/>
          <w:bCs/>
          <w:color w:val="000000"/>
        </w:rPr>
        <w:t xml:space="preserve">. </w:t>
      </w:r>
      <w:r w:rsidRPr="00B36C22">
        <w:rPr>
          <w:rFonts w:ascii="Times New Roman" w:hAnsi="Times New Roman"/>
          <w:bCs/>
          <w:color w:val="000000"/>
        </w:rPr>
        <w:t>Положения настоящего Устава сохраняют свою юридическую силу на весь срок деятельности Общества.</w:t>
      </w:r>
    </w:p>
    <w:p w:rsidR="00B36C22" w:rsidRPr="00B36C22" w:rsidRDefault="00B36C22" w:rsidP="00B36C22">
      <w:pPr>
        <w:pStyle w:val="a3"/>
        <w:keepLines/>
        <w:numPr>
          <w:ilvl w:val="1"/>
          <w:numId w:val="9"/>
        </w:numPr>
        <w:suppressAutoHyphens/>
        <w:ind w:left="0" w:firstLine="709"/>
        <w:rPr>
          <w:rFonts w:ascii="Times New Roman" w:hAnsi="Times New Roman"/>
          <w:bCs/>
          <w:color w:val="000000"/>
        </w:rPr>
      </w:pPr>
      <w:r w:rsidRPr="00B36C22">
        <w:rPr>
          <w:rFonts w:ascii="Times New Roman" w:hAnsi="Times New Roman"/>
          <w:bCs/>
          <w:color w:val="000000"/>
        </w:rPr>
        <w:t>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смыслу к замененному.</w:t>
      </w:r>
    </w:p>
    <w:p w:rsidR="00B36C22" w:rsidRDefault="00B36C22"/>
    <w:sectPr w:rsidR="00B36C22" w:rsidSect="00EC66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C74F4"/>
    <w:multiLevelType w:val="hybridMultilevel"/>
    <w:tmpl w:val="31B8DB94"/>
    <w:lvl w:ilvl="0" w:tplc="252A21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B9C42DA"/>
    <w:multiLevelType w:val="multilevel"/>
    <w:tmpl w:val="7ECE0BA4"/>
    <w:lvl w:ilvl="0">
      <w:start w:val="12"/>
      <w:numFmt w:val="decimal"/>
      <w:lvlText w:val="%1."/>
      <w:lvlJc w:val="left"/>
      <w:pPr>
        <w:ind w:left="1211" w:hanging="360"/>
      </w:pPr>
      <w:rPr>
        <w:rFonts w:hint="default"/>
      </w:rPr>
    </w:lvl>
    <w:lvl w:ilvl="1">
      <w:start w:val="1"/>
      <w:numFmt w:val="decimal"/>
      <w:isLgl/>
      <w:lvlText w:val="%1.%2."/>
      <w:lvlJc w:val="left"/>
      <w:pPr>
        <w:ind w:left="2501" w:hanging="1650"/>
      </w:pPr>
      <w:rPr>
        <w:rFonts w:hint="default"/>
      </w:rPr>
    </w:lvl>
    <w:lvl w:ilvl="2">
      <w:start w:val="1"/>
      <w:numFmt w:val="decimal"/>
      <w:isLgl/>
      <w:lvlText w:val="%1.%2.%3."/>
      <w:lvlJc w:val="left"/>
      <w:pPr>
        <w:ind w:left="2501" w:hanging="1650"/>
      </w:pPr>
      <w:rPr>
        <w:rFonts w:hint="default"/>
      </w:rPr>
    </w:lvl>
    <w:lvl w:ilvl="3">
      <w:start w:val="1"/>
      <w:numFmt w:val="decimal"/>
      <w:isLgl/>
      <w:lvlText w:val="%1.%2.%3.%4."/>
      <w:lvlJc w:val="left"/>
      <w:pPr>
        <w:ind w:left="2501" w:hanging="1650"/>
      </w:pPr>
      <w:rPr>
        <w:rFonts w:hint="default"/>
      </w:rPr>
    </w:lvl>
    <w:lvl w:ilvl="4">
      <w:start w:val="1"/>
      <w:numFmt w:val="decimal"/>
      <w:isLgl/>
      <w:lvlText w:val="%1.%2.%3.%4.%5."/>
      <w:lvlJc w:val="left"/>
      <w:pPr>
        <w:ind w:left="2501" w:hanging="1650"/>
      </w:pPr>
      <w:rPr>
        <w:rFonts w:hint="default"/>
      </w:rPr>
    </w:lvl>
    <w:lvl w:ilvl="5">
      <w:start w:val="1"/>
      <w:numFmt w:val="decimal"/>
      <w:isLgl/>
      <w:lvlText w:val="%1.%2.%3.%4.%5.%6."/>
      <w:lvlJc w:val="left"/>
      <w:pPr>
        <w:ind w:left="2501" w:hanging="1650"/>
      </w:pPr>
      <w:rPr>
        <w:rFonts w:hint="default"/>
      </w:rPr>
    </w:lvl>
    <w:lvl w:ilvl="6">
      <w:start w:val="1"/>
      <w:numFmt w:val="decimal"/>
      <w:isLgl/>
      <w:lvlText w:val="%1.%2.%3.%4.%5.%6.%7."/>
      <w:lvlJc w:val="left"/>
      <w:pPr>
        <w:ind w:left="2501" w:hanging="1650"/>
      </w:pPr>
      <w:rPr>
        <w:rFonts w:hint="default"/>
      </w:rPr>
    </w:lvl>
    <w:lvl w:ilvl="7">
      <w:start w:val="1"/>
      <w:numFmt w:val="decimal"/>
      <w:isLgl/>
      <w:lvlText w:val="%1.%2.%3.%4.%5.%6.%7.%8."/>
      <w:lvlJc w:val="left"/>
      <w:pPr>
        <w:ind w:left="2501" w:hanging="165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3F4041F1"/>
    <w:multiLevelType w:val="multilevel"/>
    <w:tmpl w:val="1A626FA8"/>
    <w:lvl w:ilvl="0">
      <w:start w:val="18"/>
      <w:numFmt w:val="decimal"/>
      <w:lvlText w:val="%1"/>
      <w:lvlJc w:val="left"/>
      <w:pPr>
        <w:ind w:left="420" w:hanging="420"/>
      </w:pPr>
      <w:rPr>
        <w:rFonts w:hint="default"/>
      </w:rPr>
    </w:lvl>
    <w:lvl w:ilvl="1">
      <w:start w:val="2"/>
      <w:numFmt w:val="decimal"/>
      <w:lvlText w:val="%1.%2"/>
      <w:lvlJc w:val="left"/>
      <w:pPr>
        <w:ind w:left="1549" w:hanging="4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107" w:hanging="72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6725" w:hanging="108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343" w:hanging="1440"/>
      </w:pPr>
      <w:rPr>
        <w:rFonts w:hint="default"/>
      </w:rPr>
    </w:lvl>
    <w:lvl w:ilvl="8">
      <w:start w:val="1"/>
      <w:numFmt w:val="decimal"/>
      <w:lvlText w:val="%1.%2.%3.%4.%5.%6.%7.%8.%9"/>
      <w:lvlJc w:val="left"/>
      <w:pPr>
        <w:ind w:left="10832" w:hanging="1800"/>
      </w:pPr>
      <w:rPr>
        <w:rFonts w:hint="default"/>
      </w:rPr>
    </w:lvl>
  </w:abstractNum>
  <w:abstractNum w:abstractNumId="3" w15:restartNumberingAfterBreak="0">
    <w:nsid w:val="48413AE5"/>
    <w:multiLevelType w:val="multilevel"/>
    <w:tmpl w:val="6510B454"/>
    <w:lvl w:ilvl="0">
      <w:start w:val="18"/>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0155D6"/>
    <w:multiLevelType w:val="multilevel"/>
    <w:tmpl w:val="1CE8552A"/>
    <w:lvl w:ilvl="0">
      <w:start w:val="17"/>
      <w:numFmt w:val="decimal"/>
      <w:lvlText w:val="%1."/>
      <w:lvlJc w:val="left"/>
      <w:pPr>
        <w:tabs>
          <w:tab w:val="num" w:pos="450"/>
        </w:tabs>
        <w:ind w:left="450" w:hanging="450"/>
      </w:pPr>
      <w:rPr>
        <w:rFonts w:hint="default"/>
      </w:rPr>
    </w:lvl>
    <w:lvl w:ilvl="1">
      <w:start w:val="18"/>
      <w:numFmt w:val="decimal"/>
      <w:lvlText w:val="16.%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5CD11313"/>
    <w:multiLevelType w:val="multilevel"/>
    <w:tmpl w:val="1CE8552A"/>
    <w:lvl w:ilvl="0">
      <w:start w:val="17"/>
      <w:numFmt w:val="decimal"/>
      <w:lvlText w:val="%1."/>
      <w:lvlJc w:val="left"/>
      <w:pPr>
        <w:tabs>
          <w:tab w:val="num" w:pos="450"/>
        </w:tabs>
        <w:ind w:left="450" w:hanging="450"/>
      </w:pPr>
      <w:rPr>
        <w:rFonts w:hint="default"/>
      </w:rPr>
    </w:lvl>
    <w:lvl w:ilvl="1">
      <w:start w:val="18"/>
      <w:numFmt w:val="decimal"/>
      <w:lvlText w:val="16.%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D4B5BF7"/>
    <w:multiLevelType w:val="multilevel"/>
    <w:tmpl w:val="1C204BA6"/>
    <w:lvl w:ilvl="0">
      <w:start w:val="3"/>
      <w:numFmt w:val="decimal"/>
      <w:lvlText w:val="%1."/>
      <w:lvlJc w:val="left"/>
      <w:pPr>
        <w:ind w:left="1211" w:hanging="360"/>
      </w:pPr>
      <w:rPr>
        <w:rFonts w:hint="default"/>
      </w:rPr>
    </w:lvl>
    <w:lvl w:ilvl="1">
      <w:start w:val="7"/>
      <w:numFmt w:val="decimal"/>
      <w:isLgl/>
      <w:lvlText w:val="%1.%2."/>
      <w:lvlJc w:val="left"/>
      <w:pPr>
        <w:ind w:left="1305" w:hanging="1305"/>
      </w:pPr>
      <w:rPr>
        <w:rFonts w:hint="default"/>
      </w:rPr>
    </w:lvl>
    <w:lvl w:ilvl="2">
      <w:start w:val="1"/>
      <w:numFmt w:val="decimal"/>
      <w:isLgl/>
      <w:lvlText w:val="%1.%2.%3."/>
      <w:lvlJc w:val="left"/>
      <w:pPr>
        <w:ind w:left="2156" w:hanging="1305"/>
      </w:pPr>
      <w:rPr>
        <w:rFonts w:hint="default"/>
      </w:rPr>
    </w:lvl>
    <w:lvl w:ilvl="3">
      <w:start w:val="1"/>
      <w:numFmt w:val="decimal"/>
      <w:isLgl/>
      <w:lvlText w:val="%1.%2.%3.%4."/>
      <w:lvlJc w:val="left"/>
      <w:pPr>
        <w:ind w:left="2156" w:hanging="1305"/>
      </w:pPr>
      <w:rPr>
        <w:rFonts w:hint="default"/>
      </w:rPr>
    </w:lvl>
    <w:lvl w:ilvl="4">
      <w:start w:val="1"/>
      <w:numFmt w:val="decimal"/>
      <w:isLgl/>
      <w:lvlText w:val="%1.%2.%3.%4.%5."/>
      <w:lvlJc w:val="left"/>
      <w:pPr>
        <w:ind w:left="2156" w:hanging="1305"/>
      </w:pPr>
      <w:rPr>
        <w:rFonts w:hint="default"/>
      </w:rPr>
    </w:lvl>
    <w:lvl w:ilvl="5">
      <w:start w:val="1"/>
      <w:numFmt w:val="decimal"/>
      <w:isLgl/>
      <w:lvlText w:val="%1.%2.%3.%4.%5.%6."/>
      <w:lvlJc w:val="left"/>
      <w:pPr>
        <w:ind w:left="2156" w:hanging="1305"/>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7" w15:restartNumberingAfterBreak="0">
    <w:nsid w:val="5DF13CB0"/>
    <w:multiLevelType w:val="multilevel"/>
    <w:tmpl w:val="C748CE74"/>
    <w:lvl w:ilvl="0">
      <w:start w:val="17"/>
      <w:numFmt w:val="decimal"/>
      <w:lvlText w:val="%1."/>
      <w:lvlJc w:val="left"/>
      <w:pPr>
        <w:tabs>
          <w:tab w:val="num" w:pos="450"/>
        </w:tabs>
        <w:ind w:left="450" w:hanging="450"/>
      </w:pPr>
    </w:lvl>
    <w:lvl w:ilvl="1">
      <w:start w:val="1"/>
      <w:numFmt w:val="decimal"/>
      <w:lvlText w:val="16.%2."/>
      <w:lvlJc w:val="left"/>
      <w:pPr>
        <w:tabs>
          <w:tab w:val="num" w:pos="450"/>
        </w:tabs>
        <w:ind w:left="450" w:hanging="45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71981D20"/>
    <w:multiLevelType w:val="multilevel"/>
    <w:tmpl w:val="3B22EAAA"/>
    <w:lvl w:ilvl="0">
      <w:start w:val="18"/>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7B4B5140"/>
    <w:multiLevelType w:val="hybridMultilevel"/>
    <w:tmpl w:val="D3E6CDE2"/>
    <w:lvl w:ilvl="0" w:tplc="9E20BE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9"/>
  </w:num>
  <w:num w:numId="2">
    <w:abstractNumId w:val="0"/>
  </w:num>
  <w:num w:numId="3">
    <w:abstractNumId w:val="6"/>
  </w:num>
  <w:num w:numId="4">
    <w:abstractNumId w:val="1"/>
  </w:num>
  <w:num w:numId="5">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E5"/>
    <w:rsid w:val="00116920"/>
    <w:rsid w:val="00187A46"/>
    <w:rsid w:val="002F62DD"/>
    <w:rsid w:val="00367071"/>
    <w:rsid w:val="003D6F95"/>
    <w:rsid w:val="00533763"/>
    <w:rsid w:val="005776B7"/>
    <w:rsid w:val="007E17E5"/>
    <w:rsid w:val="00902C9F"/>
    <w:rsid w:val="00A756DE"/>
    <w:rsid w:val="00B014E0"/>
    <w:rsid w:val="00B33E81"/>
    <w:rsid w:val="00B36C22"/>
    <w:rsid w:val="00B95A98"/>
    <w:rsid w:val="00DC09B0"/>
    <w:rsid w:val="00DC2005"/>
    <w:rsid w:val="00DC516B"/>
    <w:rsid w:val="00E71E59"/>
    <w:rsid w:val="00EC66FB"/>
    <w:rsid w:val="00F35C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4782A80-1D32-414E-BA33-FB5EB728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C9F"/>
    <w:pPr>
      <w:ind w:firstLine="851"/>
      <w:jc w:val="both"/>
    </w:pPr>
    <w:rPr>
      <w:rFonts w:ascii="Bookman Old Style" w:eastAsia="Times New Roman" w:hAnsi="Bookman Old Style"/>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C9F"/>
    <w:pPr>
      <w:ind w:left="720"/>
      <w:contextualSpacing/>
    </w:pPr>
  </w:style>
  <w:style w:type="character" w:styleId="a4">
    <w:name w:val="Hyperlink"/>
    <w:uiPriority w:val="99"/>
    <w:unhideWhenUsed/>
    <w:rsid w:val="00187A46"/>
    <w:rPr>
      <w:color w:val="0000FF"/>
      <w:u w:val="single"/>
    </w:rPr>
  </w:style>
  <w:style w:type="paragraph" w:styleId="a5">
    <w:name w:val="Balloon Text"/>
    <w:basedOn w:val="a"/>
    <w:link w:val="a6"/>
    <w:uiPriority w:val="99"/>
    <w:semiHidden/>
    <w:unhideWhenUsed/>
    <w:rsid w:val="00187A46"/>
    <w:rPr>
      <w:rFonts w:ascii="Tahoma" w:hAnsi="Tahoma" w:cs="Tahoma"/>
      <w:sz w:val="16"/>
      <w:szCs w:val="16"/>
    </w:rPr>
  </w:style>
  <w:style w:type="character" w:customStyle="1" w:styleId="a6">
    <w:name w:val="Текст выноски Знак"/>
    <w:link w:val="a5"/>
    <w:uiPriority w:val="99"/>
    <w:semiHidden/>
    <w:rsid w:val="00187A4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6627</Words>
  <Characters>37780</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44319</CharactersWithSpaces>
  <SharedDoc>false</SharedDoc>
  <HLinks>
    <vt:vector size="6" baseType="variant">
      <vt:variant>
        <vt:i4>4522083</vt:i4>
      </vt:variant>
      <vt:variant>
        <vt:i4>0</vt:i4>
      </vt:variant>
      <vt:variant>
        <vt:i4>0</vt:i4>
      </vt:variant>
      <vt:variant>
        <vt:i4>5</vt:i4>
      </vt:variant>
      <vt:variant>
        <vt:lpwstr>http://rusjurist.ru/ooo/ustav_ooo_uchreditelnye_dokumenty/obrazec_ustava_dlya_ooo_s_dvumya_uchreditelyami_2016_goda/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cp:lastModifiedBy>Алексей Митрущенков</cp:lastModifiedBy>
  <cp:revision>2</cp:revision>
  <dcterms:created xsi:type="dcterms:W3CDTF">2018-03-19T11:14:00Z</dcterms:created>
  <dcterms:modified xsi:type="dcterms:W3CDTF">2018-03-19T11:14:00Z</dcterms:modified>
</cp:coreProperties>
</file>