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w:t>
      </w:r>
      <w:r w:rsidR="006E6EA0">
        <w:rPr>
          <w:lang w:val="es-CO"/>
        </w:rPr>
        <w:t>0</w:t>
      </w:r>
    </w:p>
    <w:p w:rsidR="00237848" w:rsidRDefault="00237848">
      <w:pPr>
        <w:pStyle w:val="Ttulo"/>
        <w:jc w:val="right"/>
        <w:rPr>
          <w:lang w:val="es-CO"/>
        </w:rPr>
      </w:pPr>
      <w:r w:rsidRPr="00237848">
        <w:rPr>
          <w:lang w:val="es-CO"/>
        </w:rPr>
        <w:t>SccMant</w:t>
      </w:r>
      <w:r w:rsidR="00F446A2">
        <w:rPr>
          <w:lang w:val="es-CO"/>
        </w:rPr>
        <w:t>TrasladoLugarPagos</w:t>
      </w:r>
    </w:p>
    <w:p w:rsidR="00502897" w:rsidRDefault="00E906A5">
      <w:pPr>
        <w:pStyle w:val="Ttulo"/>
        <w:jc w:val="right"/>
        <w:rPr>
          <w:sz w:val="28"/>
          <w:lang w:val="es-NI"/>
        </w:rPr>
      </w:pPr>
      <w:r>
        <w:rPr>
          <w:sz w:val="28"/>
          <w:lang w:val="es-NI"/>
        </w:rPr>
        <w:t>Versión &lt;1.</w:t>
      </w:r>
      <w:r w:rsidR="0077003E">
        <w:rPr>
          <w:sz w:val="28"/>
          <w:lang w:val="es-NI"/>
        </w:rPr>
        <w:t>0</w:t>
      </w:r>
      <w:r w:rsidR="00502897">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F446A2" w:rsidP="00F446A2">
            <w:pPr>
              <w:pStyle w:val="Tabletext"/>
              <w:jc w:val="both"/>
              <w:rPr>
                <w:rFonts w:ascii="Arial" w:hAnsi="Arial" w:cs="Arial"/>
                <w:lang w:val="es-NI"/>
              </w:rPr>
            </w:pPr>
            <w:r>
              <w:rPr>
                <w:rFonts w:ascii="Arial" w:hAnsi="Arial" w:cs="Arial"/>
                <w:lang w:val="es-NI"/>
              </w:rPr>
              <w:t>09</w:t>
            </w:r>
            <w:r w:rsidR="00502897" w:rsidRPr="00C332F8">
              <w:rPr>
                <w:rFonts w:ascii="Arial" w:hAnsi="Arial" w:cs="Arial"/>
                <w:lang w:val="es-NI"/>
              </w:rPr>
              <w:t>/</w:t>
            </w:r>
            <w:r>
              <w:rPr>
                <w:rFonts w:ascii="Arial" w:hAnsi="Arial" w:cs="Arial"/>
                <w:lang w:val="es-NI"/>
              </w:rPr>
              <w:t>05</w:t>
            </w:r>
            <w:r w:rsidR="00502897" w:rsidRPr="00C332F8">
              <w:rPr>
                <w:rFonts w:ascii="Arial" w:hAnsi="Arial" w:cs="Arial"/>
                <w:lang w:val="es-NI"/>
              </w:rPr>
              <w:t>/200</w:t>
            </w:r>
            <w:r>
              <w:rPr>
                <w:rFonts w:ascii="Arial" w:hAnsi="Arial" w:cs="Arial"/>
                <w:lang w:val="es-NI"/>
              </w:rPr>
              <w:t>8</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pPr>
              <w:pStyle w:val="Tabletext"/>
              <w:jc w:val="both"/>
              <w:rPr>
                <w:rFonts w:ascii="Arial" w:hAnsi="Arial" w:cs="Arial"/>
                <w:lang w:val="es-NI"/>
              </w:rPr>
            </w:pPr>
            <w:r w:rsidRPr="00C332F8">
              <w:rPr>
                <w:rFonts w:ascii="Arial" w:hAnsi="Arial" w:cs="Arial"/>
                <w:lang w:val="es-NI"/>
              </w:rPr>
              <w:t>Generación del caso de uso.</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502897" w:rsidRPr="005645CD"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5645CD"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5645CD"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5645CD"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5645CD"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2D4355" w:rsidRDefault="00454431">
      <w:pPr>
        <w:pStyle w:val="TDC1"/>
        <w:tabs>
          <w:tab w:val="left" w:pos="432"/>
        </w:tabs>
        <w:rPr>
          <w:rFonts w:asciiTheme="minorHAnsi" w:eastAsiaTheme="minorEastAsia" w:hAnsiTheme="minorHAnsi" w:cstheme="minorBidi"/>
          <w:noProof/>
          <w:sz w:val="22"/>
          <w:szCs w:val="22"/>
          <w:lang w:val="es-NI" w:eastAsia="es-NI"/>
        </w:rPr>
      </w:pPr>
      <w:r w:rsidRPr="00454431">
        <w:rPr>
          <w:b/>
        </w:rPr>
        <w:fldChar w:fldCharType="begin"/>
      </w:r>
      <w:r w:rsidR="00502897">
        <w:rPr>
          <w:b/>
        </w:rPr>
        <w:instrText xml:space="preserve"> TOC \o "1-2" \h \z </w:instrText>
      </w:r>
      <w:r w:rsidRPr="00454431">
        <w:rPr>
          <w:b/>
        </w:rPr>
        <w:fldChar w:fldCharType="separate"/>
      </w:r>
      <w:hyperlink w:anchor="_Toc175461575" w:history="1">
        <w:r w:rsidR="002D4355" w:rsidRPr="008909F3">
          <w:rPr>
            <w:rStyle w:val="Hipervnculo"/>
            <w:noProof/>
            <w:lang w:val="es-NI"/>
          </w:rPr>
          <w:t>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Breve Descripción</w:t>
        </w:r>
        <w:r w:rsidR="002D4355">
          <w:rPr>
            <w:noProof/>
            <w:webHidden/>
          </w:rPr>
          <w:tab/>
        </w:r>
        <w:r>
          <w:rPr>
            <w:noProof/>
            <w:webHidden/>
          </w:rPr>
          <w:fldChar w:fldCharType="begin"/>
        </w:r>
        <w:r w:rsidR="002D4355">
          <w:rPr>
            <w:noProof/>
            <w:webHidden/>
          </w:rPr>
          <w:instrText xml:space="preserve"> PAGEREF _Toc175461575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454431">
      <w:pPr>
        <w:pStyle w:val="TDC1"/>
        <w:tabs>
          <w:tab w:val="left" w:pos="432"/>
        </w:tabs>
        <w:rPr>
          <w:rFonts w:asciiTheme="minorHAnsi" w:eastAsiaTheme="minorEastAsia" w:hAnsiTheme="minorHAnsi" w:cstheme="minorBidi"/>
          <w:noProof/>
          <w:sz w:val="22"/>
          <w:szCs w:val="22"/>
          <w:lang w:val="es-NI" w:eastAsia="es-NI"/>
        </w:rPr>
      </w:pPr>
      <w:hyperlink w:anchor="_Toc175461576" w:history="1">
        <w:r w:rsidR="002D4355" w:rsidRPr="008909F3">
          <w:rPr>
            <w:rStyle w:val="Hipervnculo"/>
            <w:noProof/>
            <w:lang w:val="es-NI"/>
          </w:rPr>
          <w:t>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Entidades Involucradas</w:t>
        </w:r>
        <w:r w:rsidR="002D4355">
          <w:rPr>
            <w:noProof/>
            <w:webHidden/>
          </w:rPr>
          <w:tab/>
        </w:r>
        <w:r>
          <w:rPr>
            <w:noProof/>
            <w:webHidden/>
          </w:rPr>
          <w:fldChar w:fldCharType="begin"/>
        </w:r>
        <w:r w:rsidR="002D4355">
          <w:rPr>
            <w:noProof/>
            <w:webHidden/>
          </w:rPr>
          <w:instrText xml:space="preserve"> PAGEREF _Toc175461576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454431">
      <w:pPr>
        <w:pStyle w:val="TDC1"/>
        <w:tabs>
          <w:tab w:val="left" w:pos="432"/>
        </w:tabs>
        <w:rPr>
          <w:rFonts w:asciiTheme="minorHAnsi" w:eastAsiaTheme="minorEastAsia" w:hAnsiTheme="minorHAnsi" w:cstheme="minorBidi"/>
          <w:noProof/>
          <w:sz w:val="22"/>
          <w:szCs w:val="22"/>
          <w:lang w:val="es-NI" w:eastAsia="es-NI"/>
        </w:rPr>
      </w:pPr>
      <w:hyperlink w:anchor="_Toc175461577" w:history="1">
        <w:r w:rsidR="002D4355" w:rsidRPr="008909F3">
          <w:rPr>
            <w:rStyle w:val="Hipervnculo"/>
            <w:noProof/>
            <w:lang w:val="es-NI"/>
          </w:rPr>
          <w:t>3.</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de eventos</w:t>
        </w:r>
        <w:r w:rsidR="002D4355">
          <w:rPr>
            <w:noProof/>
            <w:webHidden/>
          </w:rPr>
          <w:tab/>
        </w:r>
        <w:r>
          <w:rPr>
            <w:noProof/>
            <w:webHidden/>
          </w:rPr>
          <w:fldChar w:fldCharType="begin"/>
        </w:r>
        <w:r w:rsidR="002D4355">
          <w:rPr>
            <w:noProof/>
            <w:webHidden/>
          </w:rPr>
          <w:instrText xml:space="preserve"> PAGEREF _Toc175461577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454431">
      <w:pPr>
        <w:pStyle w:val="TDC2"/>
        <w:tabs>
          <w:tab w:val="left" w:pos="1000"/>
        </w:tabs>
        <w:rPr>
          <w:rFonts w:asciiTheme="minorHAnsi" w:eastAsiaTheme="minorEastAsia" w:hAnsiTheme="minorHAnsi" w:cstheme="minorBidi"/>
          <w:noProof/>
          <w:sz w:val="22"/>
          <w:szCs w:val="22"/>
          <w:lang w:val="es-NI" w:eastAsia="es-NI"/>
        </w:rPr>
      </w:pPr>
      <w:hyperlink w:anchor="_Toc175461578" w:history="1">
        <w:r w:rsidR="002D4355" w:rsidRPr="008909F3">
          <w:rPr>
            <w:rStyle w:val="Hipervnculo"/>
            <w:noProof/>
            <w:lang w:val="es-NI"/>
          </w:rPr>
          <w:t>3.1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básico</w:t>
        </w:r>
        <w:r w:rsidR="002D4355">
          <w:rPr>
            <w:noProof/>
            <w:webHidden/>
          </w:rPr>
          <w:tab/>
        </w:r>
        <w:r>
          <w:rPr>
            <w:noProof/>
            <w:webHidden/>
          </w:rPr>
          <w:fldChar w:fldCharType="begin"/>
        </w:r>
        <w:r w:rsidR="002D4355">
          <w:rPr>
            <w:noProof/>
            <w:webHidden/>
          </w:rPr>
          <w:instrText xml:space="preserve"> PAGEREF _Toc175461578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454431">
      <w:pPr>
        <w:pStyle w:val="TDC2"/>
        <w:tabs>
          <w:tab w:val="left" w:pos="1000"/>
        </w:tabs>
        <w:rPr>
          <w:rFonts w:asciiTheme="minorHAnsi" w:eastAsiaTheme="minorEastAsia" w:hAnsiTheme="minorHAnsi" w:cstheme="minorBidi"/>
          <w:noProof/>
          <w:sz w:val="22"/>
          <w:szCs w:val="22"/>
          <w:lang w:val="es-NI" w:eastAsia="es-NI"/>
        </w:rPr>
      </w:pPr>
      <w:hyperlink w:anchor="_Toc175461579" w:history="1">
        <w:r w:rsidR="002D4355" w:rsidRPr="008909F3">
          <w:rPr>
            <w:rStyle w:val="Hipervnculo"/>
            <w:noProof/>
            <w:lang w:val="es-NI"/>
          </w:rPr>
          <w:t>3.2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Flujos Alternos</w:t>
        </w:r>
        <w:r w:rsidR="002D4355">
          <w:rPr>
            <w:noProof/>
            <w:webHidden/>
          </w:rPr>
          <w:tab/>
        </w:r>
        <w:r>
          <w:rPr>
            <w:noProof/>
            <w:webHidden/>
          </w:rPr>
          <w:fldChar w:fldCharType="begin"/>
        </w:r>
        <w:r w:rsidR="002D4355">
          <w:rPr>
            <w:noProof/>
            <w:webHidden/>
          </w:rPr>
          <w:instrText xml:space="preserve"> PAGEREF _Toc175461579 \h </w:instrText>
        </w:r>
        <w:r>
          <w:rPr>
            <w:noProof/>
            <w:webHidden/>
          </w:rPr>
        </w:r>
        <w:r>
          <w:rPr>
            <w:noProof/>
            <w:webHidden/>
          </w:rPr>
          <w:fldChar w:fldCharType="separate"/>
        </w:r>
        <w:r w:rsidR="002D4355">
          <w:rPr>
            <w:noProof/>
            <w:webHidden/>
          </w:rPr>
          <w:t>5</w:t>
        </w:r>
        <w:r>
          <w:rPr>
            <w:noProof/>
            <w:webHidden/>
          </w:rPr>
          <w:fldChar w:fldCharType="end"/>
        </w:r>
      </w:hyperlink>
    </w:p>
    <w:p w:rsidR="002D4355" w:rsidRDefault="00454431">
      <w:pPr>
        <w:pStyle w:val="TDC1"/>
        <w:tabs>
          <w:tab w:val="left" w:pos="432"/>
        </w:tabs>
        <w:rPr>
          <w:rFonts w:asciiTheme="minorHAnsi" w:eastAsiaTheme="minorEastAsia" w:hAnsiTheme="minorHAnsi" w:cstheme="minorBidi"/>
          <w:noProof/>
          <w:sz w:val="22"/>
          <w:szCs w:val="22"/>
          <w:lang w:val="es-NI" w:eastAsia="es-NI"/>
        </w:rPr>
      </w:pPr>
      <w:hyperlink w:anchor="_Toc175461580" w:history="1">
        <w:r w:rsidR="002D4355" w:rsidRPr="008909F3">
          <w:rPr>
            <w:rStyle w:val="Hipervnculo"/>
            <w:noProof/>
            <w:lang w:val="es-NI"/>
          </w:rPr>
          <w:t>4.</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Diagrama</w:t>
        </w:r>
        <w:r w:rsidR="002D4355">
          <w:rPr>
            <w:noProof/>
            <w:webHidden/>
          </w:rPr>
          <w:tab/>
        </w:r>
        <w:r>
          <w:rPr>
            <w:noProof/>
            <w:webHidden/>
          </w:rPr>
          <w:fldChar w:fldCharType="begin"/>
        </w:r>
        <w:r w:rsidR="002D4355">
          <w:rPr>
            <w:noProof/>
            <w:webHidden/>
          </w:rPr>
          <w:instrText xml:space="preserve"> PAGEREF _Toc175461580 \h </w:instrText>
        </w:r>
        <w:r>
          <w:rPr>
            <w:noProof/>
            <w:webHidden/>
          </w:rPr>
        </w:r>
        <w:r>
          <w:rPr>
            <w:noProof/>
            <w:webHidden/>
          </w:rPr>
          <w:fldChar w:fldCharType="separate"/>
        </w:r>
        <w:r w:rsidR="002D4355">
          <w:rPr>
            <w:noProof/>
            <w:webHidden/>
          </w:rPr>
          <w:t>11</w:t>
        </w:r>
        <w:r>
          <w:rPr>
            <w:noProof/>
            <w:webHidden/>
          </w:rPr>
          <w:fldChar w:fldCharType="end"/>
        </w:r>
      </w:hyperlink>
    </w:p>
    <w:p w:rsidR="002D4355" w:rsidRDefault="00454431">
      <w:pPr>
        <w:pStyle w:val="TDC1"/>
        <w:tabs>
          <w:tab w:val="left" w:pos="432"/>
        </w:tabs>
        <w:rPr>
          <w:rFonts w:asciiTheme="minorHAnsi" w:eastAsiaTheme="minorEastAsia" w:hAnsiTheme="minorHAnsi" w:cstheme="minorBidi"/>
          <w:noProof/>
          <w:sz w:val="22"/>
          <w:szCs w:val="22"/>
          <w:lang w:val="es-NI" w:eastAsia="es-NI"/>
        </w:rPr>
      </w:pPr>
      <w:hyperlink w:anchor="_Toc175461581" w:history="1">
        <w:r w:rsidR="002D4355" w:rsidRPr="008909F3">
          <w:rPr>
            <w:rStyle w:val="Hipervnculo"/>
            <w:noProof/>
            <w:lang w:val="es-NI"/>
          </w:rPr>
          <w:t>5.</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Interface con el usuario</w:t>
        </w:r>
        <w:r w:rsidR="002D4355">
          <w:rPr>
            <w:noProof/>
            <w:webHidden/>
          </w:rPr>
          <w:tab/>
        </w:r>
        <w:r>
          <w:rPr>
            <w:noProof/>
            <w:webHidden/>
          </w:rPr>
          <w:fldChar w:fldCharType="begin"/>
        </w:r>
        <w:r w:rsidR="002D4355">
          <w:rPr>
            <w:noProof/>
            <w:webHidden/>
          </w:rPr>
          <w:instrText xml:space="preserve"> PAGEREF _Toc175461581 \h </w:instrText>
        </w:r>
        <w:r>
          <w:rPr>
            <w:noProof/>
            <w:webHidden/>
          </w:rPr>
        </w:r>
        <w:r>
          <w:rPr>
            <w:noProof/>
            <w:webHidden/>
          </w:rPr>
          <w:fldChar w:fldCharType="separate"/>
        </w:r>
        <w:r w:rsidR="002D4355">
          <w:rPr>
            <w:noProof/>
            <w:webHidden/>
          </w:rPr>
          <w:t>11</w:t>
        </w:r>
        <w:r>
          <w:rPr>
            <w:noProof/>
            <w:webHidden/>
          </w:rPr>
          <w:fldChar w:fldCharType="end"/>
        </w:r>
      </w:hyperlink>
    </w:p>
    <w:p w:rsidR="00F37C74" w:rsidRDefault="00454431" w:rsidP="00F37C74">
      <w:pPr>
        <w:pStyle w:val="Ttulo"/>
        <w:jc w:val="left"/>
        <w:rPr>
          <w:lang w:val="es-CO"/>
        </w:rPr>
      </w:pPr>
      <w:r>
        <w:rPr>
          <w:rFonts w:ascii="Times New Roman" w:hAnsi="Times New Roman"/>
          <w:b w:val="0"/>
          <w:sz w:val="20"/>
        </w:rPr>
        <w:fldChar w:fldCharType="end"/>
      </w:r>
      <w:r w:rsidR="00502897">
        <w:rPr>
          <w:lang w:val="es-NI"/>
        </w:rPr>
        <w:br w:type="page"/>
      </w:r>
      <w:r w:rsidR="00F37C74" w:rsidRPr="00237848">
        <w:rPr>
          <w:lang w:val="es-CO"/>
        </w:rPr>
        <w:lastRenderedPageBreak/>
        <w:t>SccMant</w:t>
      </w:r>
      <w:r w:rsidR="00F446A2">
        <w:rPr>
          <w:lang w:val="es-CO"/>
        </w:rPr>
        <w:t>TrasladoLugarPagos</w:t>
      </w:r>
    </w:p>
    <w:p w:rsidR="00502897" w:rsidRPr="005A3066" w:rsidRDefault="00502897">
      <w:pPr>
        <w:pStyle w:val="Ttulo"/>
        <w:jc w:val="both"/>
        <w:rPr>
          <w:rFonts w:cs="Arial"/>
          <w:b w:val="0"/>
          <w:sz w:val="20"/>
          <w:lang w:val="es-NI"/>
        </w:rPr>
      </w:pPr>
    </w:p>
    <w:p w:rsidR="0034130E" w:rsidRDefault="0034130E" w:rsidP="0034130E">
      <w:pPr>
        <w:pStyle w:val="Ttulo1"/>
        <w:rPr>
          <w:lang w:val="es-NI"/>
        </w:rPr>
      </w:pPr>
      <w:bookmarkStart w:id="0" w:name="_Toc64869695"/>
      <w:bookmarkStart w:id="1" w:name="_Toc425054504"/>
      <w:bookmarkStart w:id="2" w:name="_Toc423410238"/>
      <w:bookmarkStart w:id="3" w:name="_Toc175461575"/>
      <w:r>
        <w:rPr>
          <w:lang w:val="es-NI"/>
        </w:rPr>
        <w:t>Breve Descripción</w:t>
      </w:r>
      <w:bookmarkEnd w:id="0"/>
      <w:bookmarkEnd w:id="1"/>
      <w:bookmarkEnd w:id="2"/>
      <w:bookmarkEnd w:id="3"/>
    </w:p>
    <w:p w:rsidR="002213A3" w:rsidRPr="00F446A2" w:rsidRDefault="005A6DEC" w:rsidP="00F446A2">
      <w:pPr>
        <w:pStyle w:val="Ttulo3"/>
        <w:numPr>
          <w:ilvl w:val="0"/>
          <w:numId w:val="0"/>
        </w:numPr>
        <w:jc w:val="both"/>
        <w:rPr>
          <w:lang w:val="es-NI"/>
        </w:rPr>
      </w:pPr>
      <w:r w:rsidRPr="00F446A2">
        <w:rPr>
          <w:lang w:val="es-NI"/>
        </w:rPr>
        <w:t xml:space="preserve">Permite </w:t>
      </w:r>
      <w:r w:rsidR="00F446A2" w:rsidRPr="00F446A2">
        <w:rPr>
          <w:lang w:val="es-NI"/>
        </w:rPr>
        <w:t xml:space="preserve">trasladar el lugar de pagos a fichas de notificación de crédito que se encuentren </w:t>
      </w:r>
      <w:r w:rsidR="00F446A2">
        <w:rPr>
          <w:lang w:val="es-NI"/>
        </w:rPr>
        <w:t>con el e</w:t>
      </w:r>
      <w:r w:rsidR="00F446A2" w:rsidRPr="00F446A2">
        <w:rPr>
          <w:lang w:val="es-NI"/>
        </w:rPr>
        <w:t xml:space="preserve">stado </w:t>
      </w:r>
      <w:r w:rsidR="00F446A2" w:rsidRPr="00F446A2">
        <w:rPr>
          <w:u w:val="single"/>
          <w:lang w:val="es-NI"/>
        </w:rPr>
        <w:t>Aprobada</w:t>
      </w:r>
      <w:r w:rsidR="00F446A2" w:rsidRPr="00F446A2">
        <w:rPr>
          <w:lang w:val="es-NI"/>
        </w:rPr>
        <w:t xml:space="preserve"> y que</w:t>
      </w:r>
      <w:r w:rsidR="00F446A2">
        <w:rPr>
          <w:lang w:val="es-NI"/>
        </w:rPr>
        <w:t xml:space="preserve"> </w:t>
      </w:r>
      <w:r w:rsidR="00F446A2" w:rsidRPr="00F446A2">
        <w:rPr>
          <w:lang w:val="es-NI"/>
        </w:rPr>
        <w:t>contengan al menos una Ficha de Inscripción Activa</w:t>
      </w:r>
      <w:r w:rsidR="00F446A2">
        <w:rPr>
          <w:lang w:val="es-NI"/>
        </w:rPr>
        <w:t xml:space="preserve"> (</w:t>
      </w:r>
      <w:r w:rsidR="00F446A2" w:rsidRPr="00F446A2">
        <w:rPr>
          <w:lang w:val="es-NI"/>
        </w:rPr>
        <w:t>diferente de</w:t>
      </w:r>
      <w:r w:rsidR="003A32DF">
        <w:rPr>
          <w:lang w:val="es-NI"/>
        </w:rPr>
        <w:t xml:space="preserve"> los estados</w:t>
      </w:r>
      <w:r w:rsidR="00F446A2" w:rsidRPr="00F446A2">
        <w:rPr>
          <w:lang w:val="es-NI"/>
        </w:rPr>
        <w:t xml:space="preserve"> Anulada y </w:t>
      </w:r>
      <w:r w:rsidR="00F446A2">
        <w:rPr>
          <w:lang w:val="es-NI"/>
        </w:rPr>
        <w:t xml:space="preserve"> </w:t>
      </w:r>
      <w:r w:rsidR="00F446A2" w:rsidRPr="00F446A2">
        <w:rPr>
          <w:lang w:val="es-NI"/>
        </w:rPr>
        <w:t>Cancelada)</w:t>
      </w:r>
      <w:r w:rsidR="002213A3" w:rsidRPr="00F446A2">
        <w:rPr>
          <w:lang w:val="es-NI"/>
        </w:rPr>
        <w:t xml:space="preserve">. </w:t>
      </w:r>
    </w:p>
    <w:p w:rsidR="0034130E" w:rsidRDefault="0034130E" w:rsidP="0034130E">
      <w:pPr>
        <w:pStyle w:val="Ttulo1"/>
        <w:widowControl/>
        <w:jc w:val="both"/>
        <w:rPr>
          <w:lang w:val="es-NI"/>
        </w:rPr>
      </w:pPr>
      <w:bookmarkStart w:id="4" w:name="_Toc175461576"/>
      <w:bookmarkStart w:id="5" w:name="_Toc64869696"/>
      <w:bookmarkStart w:id="6" w:name="_Toc425054505"/>
      <w:bookmarkStart w:id="7" w:name="_Toc423410239"/>
      <w:r>
        <w:rPr>
          <w:lang w:val="es-NI"/>
        </w:rPr>
        <w:t>Entidades Involucradas</w:t>
      </w:r>
      <w:bookmarkEnd w:id="4"/>
    </w:p>
    <w:p w:rsidR="00F446A2" w:rsidRPr="00F446A2" w:rsidRDefault="00F446A2" w:rsidP="00F446A2">
      <w:pPr>
        <w:rPr>
          <w:lang w:val="es-NI"/>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Default="000B2834" w:rsidP="00F446A2">
            <w:pPr>
              <w:rPr>
                <w:rFonts w:ascii="Arial" w:hAnsi="Arial" w:cs="Arial"/>
                <w:lang w:val="es-NI"/>
              </w:rPr>
            </w:pPr>
            <w:r>
              <w:rPr>
                <w:rFonts w:ascii="Arial" w:hAnsi="Arial" w:cs="Arial"/>
                <w:lang w:val="es-NI"/>
              </w:rPr>
              <w:t>Sc</w:t>
            </w:r>
            <w:r w:rsidR="00F446A2">
              <w:rPr>
                <w:rFonts w:ascii="Arial" w:hAnsi="Arial" w:cs="Arial"/>
                <w:lang w:val="es-NI"/>
              </w:rPr>
              <w:t>lFichaNotificacionCredito</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621661">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F446A2" w:rsidP="00621661">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F446A2" w:rsidRPr="00B93D99" w:rsidTr="00764ACB">
        <w:tc>
          <w:tcPr>
            <w:tcW w:w="4748" w:type="dxa"/>
            <w:tcBorders>
              <w:top w:val="single" w:sz="4" w:space="0" w:color="auto"/>
              <w:left w:val="single" w:sz="4" w:space="0" w:color="auto"/>
              <w:bottom w:val="single" w:sz="4" w:space="0" w:color="auto"/>
              <w:right w:val="single" w:sz="4" w:space="0" w:color="auto"/>
            </w:tcBorders>
          </w:tcPr>
          <w:p w:rsidR="00F446A2" w:rsidRDefault="00F446A2" w:rsidP="001E61D3">
            <w:pPr>
              <w:rPr>
                <w:rFonts w:ascii="Arial" w:hAnsi="Arial" w:cs="Arial"/>
                <w:lang w:val="es-NI"/>
              </w:rPr>
            </w:pPr>
            <w:r>
              <w:rPr>
                <w:rFonts w:ascii="Arial" w:hAnsi="Arial" w:cs="Arial"/>
                <w:lang w:val="es-NI"/>
              </w:rPr>
              <w:t>SclFichaNotificacionDetalle</w:t>
            </w:r>
          </w:p>
        </w:tc>
        <w:tc>
          <w:tcPr>
            <w:tcW w:w="992" w:type="dxa"/>
            <w:tcBorders>
              <w:top w:val="single" w:sz="4" w:space="0" w:color="auto"/>
              <w:left w:val="single" w:sz="4" w:space="0" w:color="auto"/>
              <w:bottom w:val="single" w:sz="4" w:space="0" w:color="auto"/>
              <w:right w:val="single" w:sz="4" w:space="0" w:color="auto"/>
            </w:tcBorders>
          </w:tcPr>
          <w:p w:rsidR="00F446A2" w:rsidRDefault="00F446A2"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F446A2" w:rsidRPr="002D6FDB" w:rsidRDefault="00F446A2"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F446A2" w:rsidRDefault="00F446A2" w:rsidP="00764ACB">
            <w:pPr>
              <w:rPr>
                <w:lang w:val="es-NI"/>
              </w:rPr>
            </w:pPr>
          </w:p>
        </w:tc>
      </w:tr>
      <w:tr w:rsidR="00F446A2" w:rsidRPr="00B93D99" w:rsidTr="00764ACB">
        <w:tc>
          <w:tcPr>
            <w:tcW w:w="4748" w:type="dxa"/>
            <w:tcBorders>
              <w:top w:val="single" w:sz="4" w:space="0" w:color="auto"/>
              <w:left w:val="single" w:sz="4" w:space="0" w:color="auto"/>
              <w:bottom w:val="single" w:sz="4" w:space="0" w:color="auto"/>
              <w:right w:val="single" w:sz="4" w:space="0" w:color="auto"/>
            </w:tcBorders>
          </w:tcPr>
          <w:p w:rsidR="00F446A2" w:rsidRDefault="00F446A2" w:rsidP="001E61D3">
            <w:pPr>
              <w:rPr>
                <w:rFonts w:ascii="Arial" w:hAnsi="Arial" w:cs="Arial"/>
                <w:lang w:val="es-NI"/>
              </w:rPr>
            </w:pPr>
            <w:r>
              <w:rPr>
                <w:rFonts w:ascii="Arial" w:hAnsi="Arial" w:cs="Arial"/>
                <w:lang w:val="es-NI"/>
              </w:rPr>
              <w:t>SclFichaSocia</w:t>
            </w:r>
          </w:p>
        </w:tc>
        <w:tc>
          <w:tcPr>
            <w:tcW w:w="992" w:type="dxa"/>
            <w:tcBorders>
              <w:top w:val="single" w:sz="4" w:space="0" w:color="auto"/>
              <w:left w:val="single" w:sz="4" w:space="0" w:color="auto"/>
              <w:bottom w:val="single" w:sz="4" w:space="0" w:color="auto"/>
              <w:right w:val="single" w:sz="4" w:space="0" w:color="auto"/>
            </w:tcBorders>
          </w:tcPr>
          <w:p w:rsidR="00F446A2" w:rsidRDefault="00F446A2"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F446A2" w:rsidRPr="002D6FDB" w:rsidRDefault="00F446A2"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F446A2" w:rsidRDefault="00F446A2" w:rsidP="00764ACB">
            <w:pPr>
              <w:rPr>
                <w:lang w:val="es-NI"/>
              </w:rPr>
            </w:pPr>
          </w:p>
        </w:tc>
      </w:tr>
      <w:tr w:rsidR="00B500E1" w:rsidRPr="00B93D99" w:rsidTr="00764ACB">
        <w:tc>
          <w:tcPr>
            <w:tcW w:w="4748" w:type="dxa"/>
            <w:tcBorders>
              <w:top w:val="single" w:sz="4" w:space="0" w:color="auto"/>
              <w:left w:val="single" w:sz="4" w:space="0" w:color="auto"/>
              <w:bottom w:val="single" w:sz="4" w:space="0" w:color="auto"/>
              <w:right w:val="single" w:sz="4" w:space="0" w:color="auto"/>
            </w:tcBorders>
          </w:tcPr>
          <w:p w:rsidR="00B500E1" w:rsidRDefault="00B500E1" w:rsidP="001E61D3">
            <w:pPr>
              <w:rPr>
                <w:rFonts w:ascii="Arial" w:hAnsi="Arial" w:cs="Arial"/>
                <w:lang w:val="es-NI"/>
              </w:rPr>
            </w:pPr>
            <w:r>
              <w:rPr>
                <w:rFonts w:ascii="Arial" w:hAnsi="Arial" w:cs="Arial"/>
                <w:lang w:val="es-NI"/>
              </w:rPr>
              <w:t>StbCatalogo</w:t>
            </w: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B500E1" w:rsidRPr="002D6FDB" w:rsidRDefault="00B500E1"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rPr>
                <w:lang w:val="es-NI"/>
              </w:rPr>
            </w:pPr>
          </w:p>
        </w:tc>
      </w:tr>
      <w:tr w:rsidR="00F31A68" w:rsidRPr="00B93D99" w:rsidTr="00764ACB">
        <w:tc>
          <w:tcPr>
            <w:tcW w:w="4748" w:type="dxa"/>
            <w:tcBorders>
              <w:top w:val="single" w:sz="4" w:space="0" w:color="auto"/>
              <w:left w:val="single" w:sz="4" w:space="0" w:color="auto"/>
              <w:bottom w:val="single" w:sz="4" w:space="0" w:color="auto"/>
              <w:right w:val="single" w:sz="4" w:space="0" w:color="auto"/>
            </w:tcBorders>
          </w:tcPr>
          <w:p w:rsidR="00F31A68" w:rsidRDefault="002213A3" w:rsidP="001E61D3">
            <w:pPr>
              <w:rPr>
                <w:rFonts w:ascii="Arial" w:hAnsi="Arial" w:cs="Arial"/>
                <w:lang w:val="es-NI"/>
              </w:rPr>
            </w:pPr>
            <w:r>
              <w:rPr>
                <w:rFonts w:ascii="Arial" w:hAnsi="Arial" w:cs="Arial"/>
                <w:lang w:val="es-NI"/>
              </w:rPr>
              <w:t>StbValorCatalogo</w:t>
            </w:r>
          </w:p>
        </w:tc>
        <w:tc>
          <w:tcPr>
            <w:tcW w:w="992"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F31A68" w:rsidRDefault="00F31A68" w:rsidP="00764ACB">
            <w:pPr>
              <w:rPr>
                <w:lang w:val="es-NI"/>
              </w:rPr>
            </w:pP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Pr="002D6FDB" w:rsidRDefault="002213A3" w:rsidP="00F446A2">
            <w:pPr>
              <w:rPr>
                <w:rFonts w:ascii="Arial" w:hAnsi="Arial" w:cs="Arial"/>
                <w:lang w:val="es-NI"/>
              </w:rPr>
            </w:pPr>
            <w:r>
              <w:rPr>
                <w:rFonts w:ascii="Arial" w:hAnsi="Arial" w:cs="Arial"/>
                <w:lang w:val="es-NI"/>
              </w:rPr>
              <w:t>Sc</w:t>
            </w:r>
            <w:r w:rsidR="00F446A2">
              <w:rPr>
                <w:rFonts w:ascii="Arial" w:hAnsi="Arial" w:cs="Arial"/>
                <w:lang w:val="es-NI"/>
              </w:rPr>
              <w:t>lGrupoSolidario</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2213A3" w:rsidRPr="00B93D99" w:rsidTr="00764ACB">
        <w:tc>
          <w:tcPr>
            <w:tcW w:w="4748" w:type="dxa"/>
            <w:tcBorders>
              <w:top w:val="single" w:sz="4" w:space="0" w:color="auto"/>
              <w:left w:val="single" w:sz="4" w:space="0" w:color="auto"/>
              <w:bottom w:val="single" w:sz="4" w:space="0" w:color="auto"/>
              <w:right w:val="single" w:sz="4" w:space="0" w:color="auto"/>
            </w:tcBorders>
          </w:tcPr>
          <w:p w:rsidR="002213A3" w:rsidRPr="002D6FDB" w:rsidRDefault="00F446A2" w:rsidP="00E347F6">
            <w:pPr>
              <w:rPr>
                <w:rFonts w:ascii="Arial" w:hAnsi="Arial" w:cs="Arial"/>
                <w:lang w:val="es-NI"/>
              </w:rPr>
            </w:pPr>
            <w:r>
              <w:rPr>
                <w:rFonts w:ascii="Arial" w:hAnsi="Arial" w:cs="Arial"/>
                <w:lang w:val="es-NI"/>
              </w:rPr>
              <w:t>StbPersona</w:t>
            </w:r>
          </w:p>
        </w:tc>
        <w:tc>
          <w:tcPr>
            <w:tcW w:w="992" w:type="dxa"/>
            <w:tcBorders>
              <w:top w:val="single" w:sz="4" w:space="0" w:color="auto"/>
              <w:left w:val="single" w:sz="4" w:space="0" w:color="auto"/>
              <w:bottom w:val="single" w:sz="4" w:space="0" w:color="auto"/>
              <w:right w:val="single" w:sz="4" w:space="0" w:color="auto"/>
            </w:tcBorders>
          </w:tcPr>
          <w:p w:rsidR="002213A3" w:rsidRPr="002D6FDB" w:rsidRDefault="002213A3"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213A3" w:rsidRPr="002D6FDB" w:rsidRDefault="002213A3"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2213A3" w:rsidRDefault="002213A3" w:rsidP="00764ACB">
            <w:pPr>
              <w:rPr>
                <w:lang w:val="es-NI"/>
              </w:rPr>
            </w:pPr>
          </w:p>
        </w:tc>
      </w:tr>
    </w:tbl>
    <w:p w:rsidR="0034130E" w:rsidRDefault="0034130E" w:rsidP="0034130E">
      <w:pPr>
        <w:pStyle w:val="Ttulo1"/>
        <w:widowControl/>
        <w:jc w:val="both"/>
        <w:rPr>
          <w:lang w:val="es-NI"/>
        </w:rPr>
      </w:pPr>
      <w:bookmarkStart w:id="8" w:name="_Toc175461577"/>
      <w:r>
        <w:rPr>
          <w:lang w:val="es-NI"/>
        </w:rPr>
        <w:t>Flujo de eventos</w:t>
      </w:r>
      <w:bookmarkStart w:id="9" w:name="_Toc425054506"/>
      <w:bookmarkStart w:id="10" w:name="_Toc423410240"/>
      <w:bookmarkEnd w:id="5"/>
      <w:bookmarkEnd w:id="6"/>
      <w:bookmarkEnd w:id="7"/>
      <w:bookmarkEnd w:id="8"/>
    </w:p>
    <w:p w:rsidR="0034130E" w:rsidRDefault="0034130E" w:rsidP="0034130E">
      <w:pPr>
        <w:pStyle w:val="Ttulo2"/>
        <w:jc w:val="both"/>
        <w:rPr>
          <w:lang w:val="es-NI"/>
        </w:rPr>
      </w:pPr>
      <w:bookmarkStart w:id="11" w:name="_Toc64869697"/>
      <w:bookmarkStart w:id="12" w:name="_Toc175461578"/>
      <w:r>
        <w:rPr>
          <w:lang w:val="es-NI"/>
        </w:rPr>
        <w:t>Flujo básico</w:t>
      </w:r>
      <w:bookmarkEnd w:id="9"/>
      <w:bookmarkEnd w:id="10"/>
      <w:bookmarkEnd w:id="11"/>
      <w:bookmarkEnd w:id="12"/>
    </w:p>
    <w:p w:rsidR="0034130E" w:rsidRDefault="0034130E" w:rsidP="0034130E">
      <w:pPr>
        <w:pStyle w:val="Ttulo3"/>
        <w:jc w:val="both"/>
        <w:rPr>
          <w:lang w:val="es-NI"/>
        </w:rPr>
      </w:pPr>
      <w:r>
        <w:rPr>
          <w:lang w:val="es-NI"/>
        </w:rPr>
        <w:t xml:space="preserve">El usuario selecciona la opción </w:t>
      </w:r>
      <w:r w:rsidR="00F446A2">
        <w:rPr>
          <w:lang w:val="es-NI"/>
        </w:rPr>
        <w:t>Traslado de Lugar de Pagos del módulo de Control de Créditos</w:t>
      </w:r>
      <w:r>
        <w:rPr>
          <w:lang w:val="es-NI"/>
        </w:rPr>
        <w:t>.</w:t>
      </w:r>
    </w:p>
    <w:p w:rsidR="00F446A2" w:rsidRDefault="00432EE8" w:rsidP="00AD6E3C">
      <w:pPr>
        <w:pStyle w:val="Ttulo3"/>
        <w:jc w:val="both"/>
        <w:rPr>
          <w:lang w:val="es-NI"/>
        </w:rPr>
      </w:pPr>
      <w:bookmarkStart w:id="13" w:name="_Toc175104910"/>
      <w:r w:rsidRPr="00AD6E3C">
        <w:rPr>
          <w:lang w:val="es-NI"/>
        </w:rPr>
        <w:t xml:space="preserve">El </w:t>
      </w:r>
      <w:r w:rsidR="00F446A2">
        <w:rPr>
          <w:lang w:val="es-NI"/>
        </w:rPr>
        <w:t>usuario selecciona Lugar de Pagos Actual mostrándose posteriormente en el grid Listado de Fichas de Notificación Aprobadas y asociadas al lugar de pagos seleccionado en el campo (</w:t>
      </w:r>
      <w:r w:rsidR="00F446A2" w:rsidRPr="00F446A2">
        <w:rPr>
          <w:lang w:val="es-NI"/>
        </w:rPr>
        <w:t>SclFichaNotificacionCredito.nStbPersonaLugarPagosID</w:t>
      </w:r>
      <w:r w:rsidR="00F446A2">
        <w:rPr>
          <w:lang w:val="es-NI"/>
        </w:rPr>
        <w:t xml:space="preserve">). </w:t>
      </w:r>
    </w:p>
    <w:p w:rsidR="005A3066" w:rsidRDefault="00F446A2" w:rsidP="00AD6E3C">
      <w:pPr>
        <w:pStyle w:val="Ttulo3"/>
        <w:jc w:val="both"/>
        <w:rPr>
          <w:lang w:val="es-NI"/>
        </w:rPr>
      </w:pPr>
      <w:r>
        <w:rPr>
          <w:lang w:val="es-NI"/>
        </w:rPr>
        <w:t xml:space="preserve">De existir registros </w:t>
      </w:r>
      <w:r w:rsidR="003A32DF">
        <w:rPr>
          <w:lang w:val="es-NI"/>
        </w:rPr>
        <w:t>asociados</w:t>
      </w:r>
      <w:r>
        <w:rPr>
          <w:lang w:val="es-NI"/>
        </w:rPr>
        <w:t xml:space="preserve"> con el lugar de pagos el </w:t>
      </w:r>
      <w:r w:rsidR="00432EE8" w:rsidRPr="00AD6E3C">
        <w:rPr>
          <w:lang w:val="es-NI"/>
        </w:rPr>
        <w:t>sistema presenta</w:t>
      </w:r>
      <w:r>
        <w:rPr>
          <w:lang w:val="es-NI"/>
        </w:rPr>
        <w:t xml:space="preserve">rá </w:t>
      </w:r>
      <w:r w:rsidR="00432EE8" w:rsidRPr="00AD6E3C">
        <w:rPr>
          <w:lang w:val="es-NI"/>
        </w:rPr>
        <w:t xml:space="preserve">los </w:t>
      </w:r>
      <w:r>
        <w:rPr>
          <w:lang w:val="es-NI"/>
        </w:rPr>
        <w:t>datos de Fichas de Notificación de Crédito</w:t>
      </w:r>
      <w:r w:rsidR="00432EE8" w:rsidRPr="00AD6E3C">
        <w:rPr>
          <w:lang w:val="es-NI"/>
        </w:rPr>
        <w:t xml:space="preserve"> existentes en la base de datos. Para cada registro se presenta </w:t>
      </w:r>
      <w:r w:rsidR="000E755C">
        <w:rPr>
          <w:lang w:val="es-NI"/>
        </w:rPr>
        <w:t>en un grid</w:t>
      </w:r>
      <w:r w:rsidR="00E906A5">
        <w:rPr>
          <w:lang w:val="es-NI"/>
        </w:rPr>
        <w:t xml:space="preserve">: </w:t>
      </w:r>
      <w:r w:rsidR="006C39D5">
        <w:rPr>
          <w:lang w:val="es-NI"/>
        </w:rPr>
        <w:t>Código</w:t>
      </w:r>
      <w:r>
        <w:rPr>
          <w:lang w:val="es-NI"/>
        </w:rPr>
        <w:t xml:space="preserve"> ficha</w:t>
      </w:r>
      <w:r w:rsidR="00432EE8" w:rsidRPr="00AD6E3C">
        <w:rPr>
          <w:lang w:val="es-NI"/>
        </w:rPr>
        <w:t>,</w:t>
      </w:r>
      <w:r>
        <w:rPr>
          <w:lang w:val="es-NI"/>
        </w:rPr>
        <w:t xml:space="preserve"> Estado del Crédito, Código del Grupo Solidario, Nombre del Grupo Solidario, Número de Sesión de Crédito, Fecha de Resolución de Crédito, Fecha de Entrega del Cheque y Usuario responsable de la creación de la ficha</w:t>
      </w:r>
      <w:r w:rsidR="00432EE8" w:rsidRPr="00AD6E3C">
        <w:rPr>
          <w:lang w:val="es-NI"/>
        </w:rPr>
        <w:t>.</w:t>
      </w:r>
      <w:bookmarkEnd w:id="13"/>
    </w:p>
    <w:p w:rsidR="00D65BB0" w:rsidRDefault="00D65BB0" w:rsidP="00D65BB0">
      <w:pPr>
        <w:pStyle w:val="Ttulo3"/>
        <w:jc w:val="both"/>
        <w:rPr>
          <w:lang w:val="es-NI"/>
        </w:rPr>
      </w:pPr>
      <w:r w:rsidRPr="00AD6E3C">
        <w:rPr>
          <w:lang w:val="es-NI"/>
        </w:rPr>
        <w:t xml:space="preserve">El </w:t>
      </w:r>
      <w:r>
        <w:rPr>
          <w:lang w:val="es-NI"/>
        </w:rPr>
        <w:t xml:space="preserve">usuario selecciona Lugar de Pagos Destino (dato de selección obligatoria). </w:t>
      </w:r>
    </w:p>
    <w:p w:rsidR="00432EE8" w:rsidRDefault="00D65BB0" w:rsidP="00AD6E3C">
      <w:pPr>
        <w:pStyle w:val="Ttulo3"/>
        <w:jc w:val="both"/>
        <w:rPr>
          <w:lang w:val="es-NI"/>
        </w:rPr>
      </w:pPr>
      <w:r>
        <w:rPr>
          <w:lang w:val="es-NI"/>
        </w:rPr>
        <w:t>El usuario selecciona de manera opcional rango de códigos de fichas de notificación de créditos (código desde – código hasta) para las cuales se desea trasladar el lugar de pagos</w:t>
      </w:r>
      <w:r w:rsidR="005A3066">
        <w:rPr>
          <w:lang w:val="es-NI"/>
        </w:rPr>
        <w:t>.</w:t>
      </w:r>
      <w:r w:rsidR="00432EE8" w:rsidRPr="00AD6E3C">
        <w:rPr>
          <w:lang w:val="es-NI"/>
        </w:rPr>
        <w:t xml:space="preserve"> </w:t>
      </w:r>
      <w:r>
        <w:rPr>
          <w:lang w:val="es-NI"/>
        </w:rPr>
        <w:t>En caso de no indicar ningún rango de códigos de corte se trasladan de lugar de pagos todas las fichas aprobadas asociadas al lugar de pagos origen.</w:t>
      </w:r>
    </w:p>
    <w:p w:rsidR="00D65BB0" w:rsidRDefault="00D65BB0" w:rsidP="00D65BB0">
      <w:pPr>
        <w:pStyle w:val="Ttulo3"/>
        <w:jc w:val="both"/>
        <w:rPr>
          <w:lang w:val="es-NI"/>
        </w:rPr>
      </w:pPr>
      <w:r>
        <w:rPr>
          <w:lang w:val="es-NI"/>
        </w:rPr>
        <w:t xml:space="preserve">En dependencia del rol del usuario conectado al sistema se permitirá o no la acción FA1: TrasladarLugarPagos. </w:t>
      </w:r>
    </w:p>
    <w:p w:rsidR="004E40E5" w:rsidRDefault="004E40E5" w:rsidP="004E40E5">
      <w:pPr>
        <w:pStyle w:val="Ttulo2"/>
        <w:widowControl/>
        <w:jc w:val="both"/>
        <w:rPr>
          <w:sz w:val="22"/>
          <w:lang w:val="es-NI"/>
        </w:rPr>
      </w:pPr>
      <w:bookmarkStart w:id="14" w:name="_Toc423410241"/>
      <w:bookmarkStart w:id="15" w:name="_Toc425054507"/>
      <w:bookmarkStart w:id="16" w:name="_Toc175461579"/>
      <w:r w:rsidRPr="00663B97">
        <w:rPr>
          <w:lang w:val="es-NI"/>
        </w:rPr>
        <w:t>Flujos Alternos</w:t>
      </w:r>
      <w:bookmarkEnd w:id="14"/>
      <w:bookmarkEnd w:id="15"/>
      <w:bookmarkEnd w:id="16"/>
      <w:r w:rsidRPr="00663B97">
        <w:rPr>
          <w:sz w:val="22"/>
          <w:lang w:val="es-NI"/>
        </w:rPr>
        <w:t xml:space="preserve"> </w:t>
      </w:r>
    </w:p>
    <w:p w:rsidR="004E40E5" w:rsidRPr="00F052B9" w:rsidRDefault="004E40E5" w:rsidP="005145C5">
      <w:pPr>
        <w:pStyle w:val="Ttulo3"/>
        <w:jc w:val="both"/>
        <w:rPr>
          <w:b/>
          <w:lang w:val="es-NI"/>
        </w:rPr>
      </w:pPr>
      <w:bookmarkStart w:id="17" w:name="_Toc175104913"/>
      <w:r w:rsidRPr="00F052B9">
        <w:rPr>
          <w:b/>
          <w:lang w:val="es-NI"/>
        </w:rPr>
        <w:t xml:space="preserve">FA1: </w:t>
      </w:r>
      <w:r w:rsidR="00D65BB0">
        <w:rPr>
          <w:b/>
          <w:lang w:val="es-NI"/>
        </w:rPr>
        <w:t>Trasladar Lugar de Pagos</w:t>
      </w:r>
      <w:r w:rsidR="00F052B9">
        <w:rPr>
          <w:b/>
          <w:lang w:val="es-NI"/>
        </w:rPr>
        <w:t xml:space="preserve"> (</w:t>
      </w:r>
      <w:r w:rsidR="00D65BB0">
        <w:rPr>
          <w:b/>
          <w:lang w:val="es-NI"/>
        </w:rPr>
        <w:t>TrasladarLugarPagos</w:t>
      </w:r>
      <w:r w:rsidR="00F052B9">
        <w:rPr>
          <w:b/>
          <w:lang w:val="es-NI"/>
        </w:rPr>
        <w:t>)</w:t>
      </w:r>
      <w:r w:rsidRPr="00F052B9">
        <w:rPr>
          <w:b/>
          <w:lang w:val="es-NI"/>
        </w:rPr>
        <w:t xml:space="preserve">: </w:t>
      </w:r>
    </w:p>
    <w:p w:rsidR="00432EE8" w:rsidRDefault="00B36939" w:rsidP="00B75E70">
      <w:pPr>
        <w:pStyle w:val="Ttulo4"/>
        <w:jc w:val="both"/>
        <w:rPr>
          <w:lang w:val="es-NI"/>
        </w:rPr>
      </w:pPr>
      <w:r w:rsidRPr="00B75E70">
        <w:rPr>
          <w:lang w:val="es-NI"/>
        </w:rPr>
        <w:t xml:space="preserve">El usuario selecciona la opción </w:t>
      </w:r>
      <w:r w:rsidR="00D65BB0" w:rsidRPr="003A32DF">
        <w:rPr>
          <w:i/>
          <w:u w:val="single"/>
          <w:lang w:val="es-NI"/>
        </w:rPr>
        <w:t>Trasladar</w:t>
      </w:r>
      <w:r w:rsidR="00D65BB0">
        <w:rPr>
          <w:lang w:val="es-NI"/>
        </w:rPr>
        <w:t xml:space="preserve"> </w:t>
      </w:r>
      <w:r w:rsidRPr="00B75E70">
        <w:rPr>
          <w:lang w:val="es-NI"/>
        </w:rPr>
        <w:t xml:space="preserve">(El usuario debe tener un rol que permita la acción </w:t>
      </w:r>
      <w:r w:rsidR="00D65BB0">
        <w:rPr>
          <w:b/>
          <w:lang w:val="es-NI"/>
        </w:rPr>
        <w:t>TrasladarLugarPagos</w:t>
      </w:r>
      <w:r w:rsidR="00D65BB0">
        <w:rPr>
          <w:lang w:val="es-NI"/>
        </w:rPr>
        <w:t>).</w:t>
      </w:r>
      <w:bookmarkEnd w:id="17"/>
    </w:p>
    <w:p w:rsidR="005E2B81" w:rsidRPr="00580D28" w:rsidRDefault="005E2B81" w:rsidP="005E2B81">
      <w:pPr>
        <w:pStyle w:val="Ttulo4"/>
        <w:jc w:val="both"/>
        <w:rPr>
          <w:rFonts w:cs="Arial"/>
          <w:color w:val="993300"/>
          <w:lang w:val="es-NI"/>
        </w:rPr>
      </w:pPr>
      <w:r w:rsidRPr="00580D28">
        <w:rPr>
          <w:lang w:val="es-NI"/>
        </w:rPr>
        <w:t>En caso de</w:t>
      </w:r>
      <w:r w:rsidR="00D65BB0">
        <w:rPr>
          <w:lang w:val="es-NI"/>
        </w:rPr>
        <w:t xml:space="preserve"> existir fichas de </w:t>
      </w:r>
      <w:r w:rsidR="003A32DF">
        <w:rPr>
          <w:lang w:val="es-NI"/>
        </w:rPr>
        <w:t>notificaciones de crédito aprobadas y asociadas</w:t>
      </w:r>
      <w:r w:rsidR="00D65BB0">
        <w:rPr>
          <w:lang w:val="es-NI"/>
        </w:rPr>
        <w:t xml:space="preserve"> al lugar de pagos origen el sistema valida que se haya indicado un lugar de pagos destino </w:t>
      </w:r>
      <w:r w:rsidR="003A32DF">
        <w:rPr>
          <w:lang w:val="es-NI"/>
        </w:rPr>
        <w:t>(</w:t>
      </w:r>
      <w:r w:rsidR="00D65BB0">
        <w:rPr>
          <w:lang w:val="es-NI"/>
        </w:rPr>
        <w:t>diferente del lugar de pagos origen</w:t>
      </w:r>
      <w:r w:rsidR="003A32DF">
        <w:rPr>
          <w:lang w:val="es-NI"/>
        </w:rPr>
        <w:t>)</w:t>
      </w:r>
      <w:r w:rsidRPr="00580D28">
        <w:rPr>
          <w:rFonts w:cs="Arial"/>
          <w:color w:val="993300"/>
          <w:lang w:val="es-NI"/>
        </w:rPr>
        <w:t>.</w:t>
      </w:r>
    </w:p>
    <w:p w:rsidR="00580D28" w:rsidRDefault="00D65BB0" w:rsidP="005E2B81">
      <w:pPr>
        <w:pStyle w:val="Ttulo4"/>
        <w:jc w:val="both"/>
        <w:rPr>
          <w:lang w:val="es-NI"/>
        </w:rPr>
      </w:pPr>
      <w:r>
        <w:rPr>
          <w:lang w:val="es-NI"/>
        </w:rPr>
        <w:t xml:space="preserve">De cumplirse la consideración anterior </w:t>
      </w:r>
      <w:r w:rsidRPr="00B75E70">
        <w:rPr>
          <w:lang w:val="es-NI"/>
        </w:rPr>
        <w:t xml:space="preserve">el sistema presenta </w:t>
      </w:r>
      <w:r>
        <w:rPr>
          <w:lang w:val="es-NI"/>
        </w:rPr>
        <w:t xml:space="preserve">mensaje de confirmación de la </w:t>
      </w:r>
      <w:r>
        <w:rPr>
          <w:lang w:val="es-NI"/>
        </w:rPr>
        <w:lastRenderedPageBreak/>
        <w:t>acción</w:t>
      </w:r>
      <w:r w:rsidR="005E2B81" w:rsidRPr="00580D28">
        <w:rPr>
          <w:lang w:val="es-NI"/>
        </w:rPr>
        <w:t xml:space="preserve">. </w:t>
      </w:r>
    </w:p>
    <w:p w:rsidR="00D86E62" w:rsidRDefault="00D65BB0" w:rsidP="00D86E62">
      <w:pPr>
        <w:pStyle w:val="Ttulo4"/>
        <w:jc w:val="both"/>
        <w:rPr>
          <w:lang w:val="es-NI"/>
        </w:rPr>
      </w:pPr>
      <w:r>
        <w:rPr>
          <w:lang w:val="es-NI"/>
        </w:rPr>
        <w:t>De confirmarse la acción por parte del usuario el sistema modifica de manera masiva para todas las fichas de notificación de créditos asociadas al lugar de pagos origen (y dentro del rango de códigos si este fue indicado por el usuario) el lugar de pagos destino de las mismas dentro del campo (</w:t>
      </w:r>
      <w:r w:rsidRPr="00F446A2">
        <w:rPr>
          <w:lang w:val="es-NI"/>
        </w:rPr>
        <w:t>SclFichaNotificacionCredito.nStbPersonaLugarPagosID</w:t>
      </w:r>
      <w:r>
        <w:rPr>
          <w:lang w:val="es-NI"/>
        </w:rPr>
        <w:t>)</w:t>
      </w:r>
      <w:r w:rsidR="00D86E62">
        <w:rPr>
          <w:lang w:val="es-NI"/>
        </w:rPr>
        <w:t>.</w:t>
      </w:r>
    </w:p>
    <w:p w:rsidR="00F51C40" w:rsidRDefault="00D65BB0" w:rsidP="00F51C40">
      <w:pPr>
        <w:pStyle w:val="Ttulo4"/>
        <w:jc w:val="both"/>
        <w:rPr>
          <w:lang w:val="es-NI"/>
        </w:rPr>
      </w:pPr>
      <w:r>
        <w:rPr>
          <w:i/>
          <w:lang w:val="es-NI"/>
        </w:rPr>
        <w:t>A</w:t>
      </w:r>
      <w:r w:rsidR="00F51C40">
        <w:rPr>
          <w:lang w:val="es-NI"/>
        </w:rPr>
        <w:t xml:space="preserve">demás </w:t>
      </w:r>
      <w:r>
        <w:rPr>
          <w:lang w:val="es-NI"/>
        </w:rPr>
        <w:t xml:space="preserve">se actualiza para todas las fichas de notificación de crédito afectadas </w:t>
      </w:r>
      <w:r w:rsidR="00F51C40">
        <w:rPr>
          <w:lang w:val="es-NI"/>
        </w:rPr>
        <w:t xml:space="preserve">el login del usuario que </w:t>
      </w:r>
      <w:r>
        <w:rPr>
          <w:lang w:val="es-NI"/>
        </w:rPr>
        <w:t>modificó</w:t>
      </w:r>
      <w:r w:rsidR="00F51C40">
        <w:rPr>
          <w:lang w:val="es-NI"/>
        </w:rPr>
        <w:t xml:space="preserve"> el registro (</w:t>
      </w:r>
      <w:r w:rsidRPr="00F446A2">
        <w:rPr>
          <w:lang w:val="es-NI"/>
        </w:rPr>
        <w:t>SclFichaNotificacionCredito</w:t>
      </w:r>
      <w:r w:rsidR="00F51C40">
        <w:rPr>
          <w:lang w:val="es-NI"/>
        </w:rPr>
        <w:t>.</w:t>
      </w:r>
      <w:r w:rsidR="00F51C40" w:rsidRPr="00663B97">
        <w:rPr>
          <w:lang w:val="es-NI"/>
        </w:rPr>
        <w:t>nUsuario</w:t>
      </w:r>
      <w:r>
        <w:rPr>
          <w:lang w:val="es-NI"/>
        </w:rPr>
        <w:t>Modificacion</w:t>
      </w:r>
      <w:r w:rsidR="00F51C40" w:rsidRPr="00663B97">
        <w:rPr>
          <w:lang w:val="es-NI"/>
        </w:rPr>
        <w:t>ID</w:t>
      </w:r>
      <w:r w:rsidR="00F51C40">
        <w:rPr>
          <w:lang w:val="es-NI"/>
        </w:rPr>
        <w:t xml:space="preserve">) y la fecha de </w:t>
      </w:r>
      <w:r>
        <w:rPr>
          <w:lang w:val="es-NI"/>
        </w:rPr>
        <w:t xml:space="preserve">modificación </w:t>
      </w:r>
      <w:r w:rsidR="00F51C40">
        <w:rPr>
          <w:lang w:val="es-NI"/>
        </w:rPr>
        <w:t>(</w:t>
      </w:r>
      <w:r w:rsidRPr="00F446A2">
        <w:rPr>
          <w:lang w:val="es-NI"/>
        </w:rPr>
        <w:t>SclFichaNotificacionCredito</w:t>
      </w:r>
      <w:r w:rsidR="00F51C40">
        <w:rPr>
          <w:lang w:val="es-NI"/>
        </w:rPr>
        <w:t>.</w:t>
      </w:r>
      <w:r w:rsidR="00F51C40" w:rsidRPr="00663B97">
        <w:rPr>
          <w:lang w:val="es-NI"/>
        </w:rPr>
        <w:t>dFecha</w:t>
      </w:r>
      <w:r>
        <w:rPr>
          <w:lang w:val="es-NI"/>
        </w:rPr>
        <w:t>Modificacion</w:t>
      </w:r>
      <w:r w:rsidR="00F51C40">
        <w:rPr>
          <w:lang w:val="es-NI"/>
        </w:rPr>
        <w:t>).</w:t>
      </w:r>
    </w:p>
    <w:p w:rsidR="000E233E" w:rsidRPr="000E233E" w:rsidRDefault="000E233E" w:rsidP="000E233E">
      <w:pPr>
        <w:pStyle w:val="Ttulo4"/>
        <w:jc w:val="both"/>
        <w:rPr>
          <w:lang w:val="es-NI"/>
        </w:rPr>
      </w:pPr>
      <w:r w:rsidRPr="000E233E">
        <w:rPr>
          <w:lang w:val="es-NI"/>
        </w:rPr>
        <w:t>Finalmente se registra pista de auditoría con la modificación masiva efectuada.</w:t>
      </w:r>
    </w:p>
    <w:p w:rsidR="00D44385" w:rsidRPr="005C661B" w:rsidRDefault="00D44385" w:rsidP="005C661B">
      <w:pPr>
        <w:rPr>
          <w:lang w:val="es-NI"/>
        </w:rPr>
      </w:pPr>
      <w:bookmarkStart w:id="18" w:name="_Toc423410251"/>
      <w:bookmarkStart w:id="19" w:name="_Toc425054510"/>
    </w:p>
    <w:p w:rsidR="00502897" w:rsidRDefault="00502897">
      <w:pPr>
        <w:pStyle w:val="Ttulo1"/>
        <w:widowControl/>
        <w:jc w:val="both"/>
        <w:rPr>
          <w:lang w:val="es-NI"/>
        </w:rPr>
      </w:pPr>
      <w:bookmarkStart w:id="20" w:name="_Toc175461580"/>
      <w:r>
        <w:rPr>
          <w:lang w:val="es-NI"/>
        </w:rPr>
        <w:t>Diagrama</w:t>
      </w:r>
      <w:bookmarkEnd w:id="20"/>
    </w:p>
    <w:p w:rsidR="00502897" w:rsidRDefault="003A32DF" w:rsidP="002D6FDB">
      <w:pPr>
        <w:jc w:val="center"/>
      </w:pPr>
      <w:r>
        <w:rPr>
          <w:noProof/>
          <w:lang w:val="es-CO" w:eastAsia="es-CO"/>
        </w:rPr>
        <w:drawing>
          <wp:inline distT="0" distB="0" distL="0" distR="0">
            <wp:extent cx="5962650" cy="51911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62650" cy="5191125"/>
                    </a:xfrm>
                    <a:prstGeom prst="rect">
                      <a:avLst/>
                    </a:prstGeom>
                    <a:noFill/>
                    <a:ln w="9525">
                      <a:noFill/>
                      <a:miter lim="800000"/>
                      <a:headEnd/>
                      <a:tailEnd/>
                    </a:ln>
                  </pic:spPr>
                </pic:pic>
              </a:graphicData>
            </a:graphic>
          </wp:inline>
        </w:drawing>
      </w:r>
    </w:p>
    <w:p w:rsidR="003A32DF" w:rsidRDefault="003A32DF">
      <w:pPr>
        <w:widowControl/>
        <w:spacing w:line="240" w:lineRule="auto"/>
        <w:rPr>
          <w:rFonts w:ascii="Arial" w:hAnsi="Arial"/>
          <w:b/>
          <w:sz w:val="24"/>
          <w:lang w:val="es-NI"/>
        </w:rPr>
      </w:pPr>
      <w:bookmarkStart w:id="21" w:name="_Toc175461581"/>
      <w:bookmarkEnd w:id="18"/>
      <w:bookmarkEnd w:id="19"/>
      <w:r>
        <w:rPr>
          <w:lang w:val="es-NI"/>
        </w:rPr>
        <w:br w:type="page"/>
      </w:r>
    </w:p>
    <w:p w:rsidR="00502897" w:rsidRDefault="00502897">
      <w:pPr>
        <w:pStyle w:val="Ttulo1"/>
        <w:jc w:val="both"/>
        <w:rPr>
          <w:lang w:val="es-NI"/>
        </w:rPr>
      </w:pPr>
      <w:r>
        <w:rPr>
          <w:lang w:val="es-NI"/>
        </w:rPr>
        <w:lastRenderedPageBreak/>
        <w:t>Interface con el usuario</w:t>
      </w:r>
      <w:bookmarkEnd w:id="21"/>
    </w:p>
    <w:p w:rsidR="00434BEF" w:rsidRPr="00434BEF" w:rsidRDefault="00434BEF" w:rsidP="00434BEF">
      <w:pPr>
        <w:rPr>
          <w:lang w:val="es-NI"/>
        </w:rPr>
      </w:pPr>
    </w:p>
    <w:p w:rsidR="00CE333D" w:rsidRPr="00D65644" w:rsidRDefault="004319A0" w:rsidP="0085596E">
      <w:pPr>
        <w:jc w:val="both"/>
        <w:rPr>
          <w:rFonts w:ascii="Arial" w:hAnsi="Arial" w:cs="Arial"/>
          <w:b/>
          <w:lang w:val="es-NI"/>
        </w:rPr>
      </w:pPr>
      <w:r w:rsidRPr="002D6FDB">
        <w:rPr>
          <w:rFonts w:ascii="Arial" w:hAnsi="Arial" w:cs="Arial"/>
          <w:lang w:val="es-NI"/>
        </w:rPr>
        <w:t xml:space="preserve">Este caso de uso requiere una pantalla </w:t>
      </w:r>
      <w:r w:rsidR="00241D29">
        <w:rPr>
          <w:rFonts w:ascii="Arial" w:hAnsi="Arial" w:cs="Arial"/>
          <w:lang w:val="es-NI"/>
        </w:rPr>
        <w:t xml:space="preserve">con un grid que muestre las </w:t>
      </w:r>
      <w:r w:rsidR="003A32DF">
        <w:rPr>
          <w:rFonts w:ascii="Arial" w:hAnsi="Arial" w:cs="Arial"/>
          <w:lang w:val="es-NI"/>
        </w:rPr>
        <w:t>Fichas de Notificación de Crédito Aprobadas y con Fichas de Inscripción Activas. De igual forma se requiere de dos listas de selección para el lugar de pagos origen y destino, rango de códigos de corte de fichas de notificación y finalmente botón que permita la acción de trasladar el lugar de pagos a las fichas de notificación indicadas por el usuario</w:t>
      </w:r>
      <w:r w:rsidR="00CE333D" w:rsidRPr="00D65644">
        <w:rPr>
          <w:rFonts w:ascii="Arial" w:hAnsi="Arial" w:cs="Arial"/>
          <w:b/>
          <w:lang w:val="es-NI"/>
        </w:rPr>
        <w:t xml:space="preserve">. </w:t>
      </w:r>
    </w:p>
    <w:p w:rsidR="00CE333D" w:rsidRDefault="00CE333D" w:rsidP="0085596E">
      <w:pPr>
        <w:jc w:val="both"/>
        <w:rPr>
          <w:rFonts w:ascii="Arial" w:hAnsi="Arial" w:cs="Arial"/>
          <w:lang w:val="es-NI"/>
        </w:rPr>
      </w:pPr>
    </w:p>
    <w:p w:rsidR="008C2AAE" w:rsidRDefault="008C2AAE" w:rsidP="0085596E">
      <w:pPr>
        <w:jc w:val="both"/>
        <w:rPr>
          <w:rFonts w:ascii="Arial" w:hAnsi="Arial" w:cs="Arial"/>
          <w:lang w:val="es-NI"/>
        </w:rPr>
      </w:pPr>
    </w:p>
    <w:p w:rsidR="00621661" w:rsidRPr="002D6FDB" w:rsidRDefault="00621661" w:rsidP="0085596E">
      <w:pPr>
        <w:jc w:val="both"/>
        <w:rPr>
          <w:rFonts w:ascii="Arial" w:hAnsi="Arial" w:cs="Arial"/>
          <w:lang w:val="es-NI"/>
        </w:rPr>
      </w:pPr>
    </w:p>
    <w:sectPr w:rsidR="00621661" w:rsidRPr="002D6FDB" w:rsidSect="00634FF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8C4" w:rsidRDefault="007108C4">
      <w:r>
        <w:separator/>
      </w:r>
    </w:p>
  </w:endnote>
  <w:endnote w:type="continuationSeparator" w:id="1">
    <w:p w:rsidR="007108C4" w:rsidRDefault="007108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A2DC7">
      <w:tc>
        <w:tcPr>
          <w:tcW w:w="3162" w:type="dxa"/>
          <w:tcBorders>
            <w:top w:val="nil"/>
            <w:left w:val="nil"/>
            <w:bottom w:val="nil"/>
            <w:right w:val="nil"/>
          </w:tcBorders>
        </w:tcPr>
        <w:p w:rsidR="00BA2DC7" w:rsidRDefault="00BA2DC7">
          <w:pPr>
            <w:ind w:right="360"/>
            <w:rPr>
              <w:sz w:val="24"/>
            </w:rPr>
          </w:pPr>
          <w:r>
            <w:t>Confidential</w:t>
          </w:r>
        </w:p>
      </w:tc>
      <w:tc>
        <w:tcPr>
          <w:tcW w:w="3162" w:type="dxa"/>
          <w:tcBorders>
            <w:top w:val="nil"/>
            <w:left w:val="nil"/>
            <w:bottom w:val="nil"/>
            <w:right w:val="nil"/>
          </w:tcBorders>
        </w:tcPr>
        <w:p w:rsidR="00BA2DC7" w:rsidRDefault="00454431" w:rsidP="00700C18">
          <w:pPr>
            <w:jc w:val="center"/>
          </w:pPr>
          <w:fldSimple w:instr="symbol 211 \f &quot;Symbol&quot; \s 10">
            <w:r w:rsidR="00BA2DC7">
              <w:rPr>
                <w:rFonts w:ascii="Symbol" w:hAnsi="Symbol"/>
              </w:rPr>
              <w:t>Ó</w:t>
            </w:r>
          </w:fldSimple>
          <w:r w:rsidR="00BA2DC7">
            <w:t xml:space="preserve">SMUSURA0, </w:t>
          </w:r>
          <w:fldSimple w:instr=" DATE \@ &quot;yyyy&quot; ">
            <w:r w:rsidR="0077003E">
              <w:rPr>
                <w:noProof/>
              </w:rPr>
              <w:t>2008</w:t>
            </w:r>
          </w:fldSimple>
        </w:p>
      </w:tc>
      <w:tc>
        <w:tcPr>
          <w:tcW w:w="3162" w:type="dxa"/>
          <w:tcBorders>
            <w:top w:val="nil"/>
            <w:left w:val="nil"/>
            <w:bottom w:val="nil"/>
            <w:right w:val="nil"/>
          </w:tcBorders>
        </w:tcPr>
        <w:p w:rsidR="00BA2DC7" w:rsidRDefault="00BA2DC7">
          <w:pPr>
            <w:jc w:val="right"/>
          </w:pPr>
          <w:r>
            <w:t xml:space="preserve">Page </w:t>
          </w:r>
          <w:r w:rsidR="00454431">
            <w:rPr>
              <w:rStyle w:val="Nmerodepgina"/>
            </w:rPr>
            <w:fldChar w:fldCharType="begin"/>
          </w:r>
          <w:r>
            <w:rPr>
              <w:rStyle w:val="Nmerodepgina"/>
            </w:rPr>
            <w:instrText xml:space="preserve">page </w:instrText>
          </w:r>
          <w:r w:rsidR="00454431">
            <w:rPr>
              <w:rStyle w:val="Nmerodepgina"/>
            </w:rPr>
            <w:fldChar w:fldCharType="separate"/>
          </w:r>
          <w:r w:rsidR="0077003E">
            <w:rPr>
              <w:rStyle w:val="Nmerodepgina"/>
              <w:noProof/>
            </w:rPr>
            <w:t>6</w:t>
          </w:r>
          <w:r w:rsidR="00454431">
            <w:rPr>
              <w:rStyle w:val="Nmerodepgina"/>
            </w:rPr>
            <w:fldChar w:fldCharType="end"/>
          </w:r>
        </w:p>
      </w:tc>
    </w:tr>
  </w:tbl>
  <w:p w:rsidR="00BA2DC7" w:rsidRDefault="00BA2D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8C4" w:rsidRDefault="007108C4">
      <w:r>
        <w:separator/>
      </w:r>
    </w:p>
  </w:footnote>
  <w:footnote w:type="continuationSeparator" w:id="1">
    <w:p w:rsidR="007108C4" w:rsidRDefault="007108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DC7" w:rsidRDefault="00BA2DC7">
    <w:pPr>
      <w:rPr>
        <w:sz w:val="24"/>
      </w:rPr>
    </w:pPr>
  </w:p>
  <w:p w:rsidR="00BA2DC7" w:rsidRDefault="00BA2DC7">
    <w:pPr>
      <w:pBdr>
        <w:top w:val="single" w:sz="6" w:space="1" w:color="auto"/>
      </w:pBdr>
      <w:rPr>
        <w:sz w:val="24"/>
      </w:rPr>
    </w:pPr>
  </w:p>
  <w:p w:rsidR="00BA2DC7" w:rsidRPr="00C2469D" w:rsidRDefault="00BA2DC7">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BA2DC7" w:rsidRPr="00C2469D" w:rsidRDefault="00BA2DC7">
    <w:pPr>
      <w:pBdr>
        <w:bottom w:val="single" w:sz="6" w:space="1" w:color="auto"/>
      </w:pBdr>
      <w:jc w:val="right"/>
      <w:rPr>
        <w:sz w:val="24"/>
        <w:lang w:val="es-CO"/>
      </w:rPr>
    </w:pPr>
  </w:p>
  <w:p w:rsidR="00BA2DC7" w:rsidRPr="00C2469D" w:rsidRDefault="00BA2DC7">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A2DC7">
      <w:tc>
        <w:tcPr>
          <w:tcW w:w="6379" w:type="dxa"/>
        </w:tcPr>
        <w:p w:rsidR="00BA2DC7" w:rsidRDefault="00BA2DC7" w:rsidP="00C2469D">
          <w:pPr>
            <w:rPr>
              <w:lang w:val="es-NI"/>
            </w:rPr>
          </w:pPr>
          <w:r>
            <w:t>SMUSURA0</w:t>
          </w:r>
        </w:p>
      </w:tc>
      <w:tc>
        <w:tcPr>
          <w:tcW w:w="3179" w:type="dxa"/>
        </w:tcPr>
        <w:p w:rsidR="00BA2DC7" w:rsidRDefault="00BA2DC7" w:rsidP="0077003E">
          <w:pPr>
            <w:tabs>
              <w:tab w:val="left" w:pos="1135"/>
            </w:tabs>
            <w:spacing w:before="40"/>
            <w:ind w:right="68"/>
            <w:rPr>
              <w:lang w:val="es-ES"/>
            </w:rPr>
          </w:pPr>
          <w:r>
            <w:rPr>
              <w:lang w:val="es-NI"/>
            </w:rPr>
            <w:t xml:space="preserve">  </w:t>
          </w:r>
          <w:r>
            <w:rPr>
              <w:lang w:val="es-ES"/>
            </w:rPr>
            <w:t>Versión:           &lt;1.</w:t>
          </w:r>
          <w:r w:rsidR="0077003E">
            <w:rPr>
              <w:lang w:val="es-ES"/>
            </w:rPr>
            <w:t>0</w:t>
          </w:r>
          <w:r>
            <w:rPr>
              <w:lang w:val="es-ES"/>
            </w:rPr>
            <w:t>&gt;</w:t>
          </w:r>
        </w:p>
      </w:tc>
    </w:tr>
    <w:tr w:rsidR="00BA2DC7">
      <w:tc>
        <w:tcPr>
          <w:tcW w:w="6379" w:type="dxa"/>
        </w:tcPr>
        <w:p w:rsidR="00BA2DC7" w:rsidRDefault="00BA2DC7" w:rsidP="00F446A2">
          <w:pPr>
            <w:rPr>
              <w:lang w:val="es-NI"/>
            </w:rPr>
          </w:pPr>
          <w:r w:rsidRPr="00237848">
            <w:t>SccMant</w:t>
          </w:r>
          <w:r w:rsidR="00F446A2">
            <w:t>TrasladoLugarPagos</w:t>
          </w:r>
        </w:p>
      </w:tc>
      <w:tc>
        <w:tcPr>
          <w:tcW w:w="3179" w:type="dxa"/>
        </w:tcPr>
        <w:p w:rsidR="00BA2DC7" w:rsidRDefault="00BA2DC7">
          <w:pPr>
            <w:rPr>
              <w:lang w:val="es-ES"/>
            </w:rPr>
          </w:pPr>
          <w:r>
            <w:rPr>
              <w:lang w:val="es-NI"/>
            </w:rPr>
            <w:t xml:space="preserve">  </w:t>
          </w:r>
          <w:r>
            <w:rPr>
              <w:lang w:val="es-ES"/>
            </w:rPr>
            <w:t xml:space="preserve">Date:  </w:t>
          </w:r>
          <w:fldSimple w:instr=" DATE  \* MERGEFORMAT ">
            <w:r w:rsidR="0077003E" w:rsidRPr="0077003E">
              <w:rPr>
                <w:noProof/>
                <w:lang w:val="es-ES"/>
              </w:rPr>
              <w:t>5/9/2008</w:t>
            </w:r>
          </w:fldSimple>
        </w:p>
      </w:tc>
    </w:tr>
    <w:tr w:rsidR="00BA2DC7">
      <w:tc>
        <w:tcPr>
          <w:tcW w:w="9558" w:type="dxa"/>
          <w:gridSpan w:val="2"/>
        </w:tcPr>
        <w:p w:rsidR="00BA2DC7" w:rsidRDefault="00BA2DC7">
          <w:pPr>
            <w:rPr>
              <w:lang w:val="es-ES"/>
            </w:rPr>
          </w:pPr>
          <w:r>
            <w:rPr>
              <w:lang w:val="es-ES"/>
            </w:rPr>
            <w:t>&lt;document identifier&gt;</w:t>
          </w:r>
        </w:p>
      </w:tc>
    </w:tr>
  </w:tbl>
  <w:p w:rsidR="00BA2DC7" w:rsidRDefault="00BA2DC7">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78_"/>
      </v:shape>
    </w:pict>
  </w:numPicBullet>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1368"/>
        </w:tabs>
        <w:ind w:left="28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8E6033A"/>
    <w:multiLevelType w:val="hybridMultilevel"/>
    <w:tmpl w:val="F7787B4A"/>
    <w:lvl w:ilvl="0" w:tplc="4C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2">
    <w:nsid w:val="118675E1"/>
    <w:multiLevelType w:val="hybridMultilevel"/>
    <w:tmpl w:val="028AC358"/>
    <w:lvl w:ilvl="0" w:tplc="24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3">
    <w:nsid w:val="3D0A5ABE"/>
    <w:multiLevelType w:val="hybridMultilevel"/>
    <w:tmpl w:val="03F2D39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CF6A90"/>
    <w:multiLevelType w:val="hybridMultilevel"/>
    <w:tmpl w:val="D98C749A"/>
    <w:lvl w:ilvl="0" w:tplc="240A000F">
      <w:start w:val="1"/>
      <w:numFmt w:val="decimal"/>
      <w:lvlText w:val="%1."/>
      <w:lvlJc w:val="left"/>
      <w:pPr>
        <w:ind w:left="1080" w:hanging="360"/>
      </w:p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
    <w:nsid w:val="53FE7876"/>
    <w:multiLevelType w:val="hybridMultilevel"/>
    <w:tmpl w:val="D2AA3BA0"/>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abstractNum w:abstractNumId="7">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B665358"/>
    <w:multiLevelType w:val="hybridMultilevel"/>
    <w:tmpl w:val="4476E1EC"/>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5"/>
  </w:num>
  <w:num w:numId="8">
    <w:abstractNumId w:val="8"/>
  </w:num>
  <w:num w:numId="9">
    <w:abstractNumId w:val="3"/>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03611"/>
    <w:rsid w:val="00005E7F"/>
    <w:rsid w:val="00010F1E"/>
    <w:rsid w:val="000143BB"/>
    <w:rsid w:val="00017756"/>
    <w:rsid w:val="00024FF5"/>
    <w:rsid w:val="00027DC2"/>
    <w:rsid w:val="00027F6C"/>
    <w:rsid w:val="00030634"/>
    <w:rsid w:val="0003239D"/>
    <w:rsid w:val="0003381A"/>
    <w:rsid w:val="00033F45"/>
    <w:rsid w:val="0004035E"/>
    <w:rsid w:val="00040AF5"/>
    <w:rsid w:val="0004334D"/>
    <w:rsid w:val="00044D3F"/>
    <w:rsid w:val="0004517D"/>
    <w:rsid w:val="0005115A"/>
    <w:rsid w:val="00051632"/>
    <w:rsid w:val="00053B6C"/>
    <w:rsid w:val="000544CB"/>
    <w:rsid w:val="000632AC"/>
    <w:rsid w:val="0006652C"/>
    <w:rsid w:val="0007676B"/>
    <w:rsid w:val="000808C2"/>
    <w:rsid w:val="000816E7"/>
    <w:rsid w:val="00081BD4"/>
    <w:rsid w:val="00084A71"/>
    <w:rsid w:val="00086749"/>
    <w:rsid w:val="000922D2"/>
    <w:rsid w:val="0009293A"/>
    <w:rsid w:val="00094CEF"/>
    <w:rsid w:val="00096A30"/>
    <w:rsid w:val="0009750D"/>
    <w:rsid w:val="000A66B8"/>
    <w:rsid w:val="000B0127"/>
    <w:rsid w:val="000B2834"/>
    <w:rsid w:val="000B5243"/>
    <w:rsid w:val="000C415D"/>
    <w:rsid w:val="000C6FC8"/>
    <w:rsid w:val="000E233E"/>
    <w:rsid w:val="000E3086"/>
    <w:rsid w:val="000E32E1"/>
    <w:rsid w:val="000E755C"/>
    <w:rsid w:val="000F0C85"/>
    <w:rsid w:val="000F14B0"/>
    <w:rsid w:val="000F37A9"/>
    <w:rsid w:val="000F62D3"/>
    <w:rsid w:val="0010013D"/>
    <w:rsid w:val="001039AA"/>
    <w:rsid w:val="00105357"/>
    <w:rsid w:val="00106D28"/>
    <w:rsid w:val="00110CED"/>
    <w:rsid w:val="001110B7"/>
    <w:rsid w:val="00111A57"/>
    <w:rsid w:val="00113732"/>
    <w:rsid w:val="001142F0"/>
    <w:rsid w:val="00114C9E"/>
    <w:rsid w:val="00117342"/>
    <w:rsid w:val="001175BB"/>
    <w:rsid w:val="001207B6"/>
    <w:rsid w:val="0013034A"/>
    <w:rsid w:val="00131B81"/>
    <w:rsid w:val="00135AFC"/>
    <w:rsid w:val="0013655C"/>
    <w:rsid w:val="00140B3B"/>
    <w:rsid w:val="001417D0"/>
    <w:rsid w:val="001438F2"/>
    <w:rsid w:val="001459C9"/>
    <w:rsid w:val="001464F6"/>
    <w:rsid w:val="00150975"/>
    <w:rsid w:val="00151247"/>
    <w:rsid w:val="0015191C"/>
    <w:rsid w:val="00157BB4"/>
    <w:rsid w:val="001626C6"/>
    <w:rsid w:val="00166670"/>
    <w:rsid w:val="00174F2E"/>
    <w:rsid w:val="00175D61"/>
    <w:rsid w:val="0018061A"/>
    <w:rsid w:val="00180814"/>
    <w:rsid w:val="00186233"/>
    <w:rsid w:val="00187CE5"/>
    <w:rsid w:val="0019130F"/>
    <w:rsid w:val="00191965"/>
    <w:rsid w:val="001964C9"/>
    <w:rsid w:val="001966A7"/>
    <w:rsid w:val="00196B05"/>
    <w:rsid w:val="00196E06"/>
    <w:rsid w:val="001A40FA"/>
    <w:rsid w:val="001A4BEC"/>
    <w:rsid w:val="001A764D"/>
    <w:rsid w:val="001B1EAF"/>
    <w:rsid w:val="001B620E"/>
    <w:rsid w:val="001C0770"/>
    <w:rsid w:val="001C2501"/>
    <w:rsid w:val="001C3251"/>
    <w:rsid w:val="001C33AA"/>
    <w:rsid w:val="001C6452"/>
    <w:rsid w:val="001D270D"/>
    <w:rsid w:val="001D48E9"/>
    <w:rsid w:val="001D6EB4"/>
    <w:rsid w:val="001D7B58"/>
    <w:rsid w:val="001E61D3"/>
    <w:rsid w:val="001F049B"/>
    <w:rsid w:val="001F05E5"/>
    <w:rsid w:val="001F10B1"/>
    <w:rsid w:val="001F2382"/>
    <w:rsid w:val="001F260F"/>
    <w:rsid w:val="001F4791"/>
    <w:rsid w:val="001F4CF3"/>
    <w:rsid w:val="002010AC"/>
    <w:rsid w:val="00205CAE"/>
    <w:rsid w:val="00210114"/>
    <w:rsid w:val="00210841"/>
    <w:rsid w:val="0021137D"/>
    <w:rsid w:val="00214782"/>
    <w:rsid w:val="002209FA"/>
    <w:rsid w:val="002212BC"/>
    <w:rsid w:val="002213A3"/>
    <w:rsid w:val="00222901"/>
    <w:rsid w:val="00222A17"/>
    <w:rsid w:val="00231E9A"/>
    <w:rsid w:val="00232AB7"/>
    <w:rsid w:val="00233BDC"/>
    <w:rsid w:val="0023469B"/>
    <w:rsid w:val="00237848"/>
    <w:rsid w:val="00241D29"/>
    <w:rsid w:val="00250974"/>
    <w:rsid w:val="00251F31"/>
    <w:rsid w:val="002525CB"/>
    <w:rsid w:val="00253E55"/>
    <w:rsid w:val="00254E3B"/>
    <w:rsid w:val="002553C3"/>
    <w:rsid w:val="00256939"/>
    <w:rsid w:val="00260DF7"/>
    <w:rsid w:val="00261865"/>
    <w:rsid w:val="00266419"/>
    <w:rsid w:val="00267F59"/>
    <w:rsid w:val="00272D06"/>
    <w:rsid w:val="002738CD"/>
    <w:rsid w:val="00273BF3"/>
    <w:rsid w:val="00276F2B"/>
    <w:rsid w:val="00286DB7"/>
    <w:rsid w:val="002932D1"/>
    <w:rsid w:val="00295674"/>
    <w:rsid w:val="0029701E"/>
    <w:rsid w:val="002976B7"/>
    <w:rsid w:val="00297B70"/>
    <w:rsid w:val="002A0A84"/>
    <w:rsid w:val="002A24EB"/>
    <w:rsid w:val="002B2D75"/>
    <w:rsid w:val="002B3851"/>
    <w:rsid w:val="002B4C3A"/>
    <w:rsid w:val="002B62C7"/>
    <w:rsid w:val="002B7775"/>
    <w:rsid w:val="002C330E"/>
    <w:rsid w:val="002D0672"/>
    <w:rsid w:val="002D1071"/>
    <w:rsid w:val="002D18AB"/>
    <w:rsid w:val="002D3E59"/>
    <w:rsid w:val="002D4355"/>
    <w:rsid w:val="002D50F5"/>
    <w:rsid w:val="002D6FDB"/>
    <w:rsid w:val="002D7B65"/>
    <w:rsid w:val="002E08E3"/>
    <w:rsid w:val="002E1206"/>
    <w:rsid w:val="002E12A7"/>
    <w:rsid w:val="002F1764"/>
    <w:rsid w:val="003020C0"/>
    <w:rsid w:val="003020CC"/>
    <w:rsid w:val="00303E16"/>
    <w:rsid w:val="00307A7B"/>
    <w:rsid w:val="003103FB"/>
    <w:rsid w:val="00311BB4"/>
    <w:rsid w:val="00313290"/>
    <w:rsid w:val="00313737"/>
    <w:rsid w:val="00316969"/>
    <w:rsid w:val="003230C8"/>
    <w:rsid w:val="00323970"/>
    <w:rsid w:val="0032546A"/>
    <w:rsid w:val="00327BD1"/>
    <w:rsid w:val="003374BC"/>
    <w:rsid w:val="0034130E"/>
    <w:rsid w:val="00347C35"/>
    <w:rsid w:val="00350238"/>
    <w:rsid w:val="0035411C"/>
    <w:rsid w:val="0035543C"/>
    <w:rsid w:val="003615CE"/>
    <w:rsid w:val="00361911"/>
    <w:rsid w:val="00361CB6"/>
    <w:rsid w:val="003639B0"/>
    <w:rsid w:val="003760FB"/>
    <w:rsid w:val="00377284"/>
    <w:rsid w:val="00380C6E"/>
    <w:rsid w:val="00385181"/>
    <w:rsid w:val="00390B09"/>
    <w:rsid w:val="00390E5C"/>
    <w:rsid w:val="00393A01"/>
    <w:rsid w:val="00397CBA"/>
    <w:rsid w:val="003A03FE"/>
    <w:rsid w:val="003A0FE6"/>
    <w:rsid w:val="003A2F1D"/>
    <w:rsid w:val="003A32DF"/>
    <w:rsid w:val="003B046B"/>
    <w:rsid w:val="003B2C2D"/>
    <w:rsid w:val="003B5EBD"/>
    <w:rsid w:val="003B604E"/>
    <w:rsid w:val="003B7BC6"/>
    <w:rsid w:val="003C09BB"/>
    <w:rsid w:val="003C65A5"/>
    <w:rsid w:val="003D15A6"/>
    <w:rsid w:val="003D1E10"/>
    <w:rsid w:val="003D28BE"/>
    <w:rsid w:val="003D4534"/>
    <w:rsid w:val="003E2B72"/>
    <w:rsid w:val="003E5898"/>
    <w:rsid w:val="003F10A5"/>
    <w:rsid w:val="004000CE"/>
    <w:rsid w:val="00400733"/>
    <w:rsid w:val="00402A26"/>
    <w:rsid w:val="00403578"/>
    <w:rsid w:val="00404C2E"/>
    <w:rsid w:val="00404C42"/>
    <w:rsid w:val="00410373"/>
    <w:rsid w:val="00421B9B"/>
    <w:rsid w:val="00422EB6"/>
    <w:rsid w:val="004248DA"/>
    <w:rsid w:val="00425A41"/>
    <w:rsid w:val="004266D1"/>
    <w:rsid w:val="004319A0"/>
    <w:rsid w:val="00432EE8"/>
    <w:rsid w:val="00433C3E"/>
    <w:rsid w:val="00434BEF"/>
    <w:rsid w:val="00435CCA"/>
    <w:rsid w:val="00436E89"/>
    <w:rsid w:val="00454431"/>
    <w:rsid w:val="00454E32"/>
    <w:rsid w:val="00455EED"/>
    <w:rsid w:val="00456307"/>
    <w:rsid w:val="0045667F"/>
    <w:rsid w:val="00456951"/>
    <w:rsid w:val="004651D5"/>
    <w:rsid w:val="0046678C"/>
    <w:rsid w:val="00467BD0"/>
    <w:rsid w:val="004741D0"/>
    <w:rsid w:val="0047725A"/>
    <w:rsid w:val="00482077"/>
    <w:rsid w:val="00482D37"/>
    <w:rsid w:val="004840F5"/>
    <w:rsid w:val="004875ED"/>
    <w:rsid w:val="00490CB6"/>
    <w:rsid w:val="00492DB2"/>
    <w:rsid w:val="00494633"/>
    <w:rsid w:val="004A0ADD"/>
    <w:rsid w:val="004A0E38"/>
    <w:rsid w:val="004A75BF"/>
    <w:rsid w:val="004B1B98"/>
    <w:rsid w:val="004B1DAA"/>
    <w:rsid w:val="004B25B7"/>
    <w:rsid w:val="004B7B2D"/>
    <w:rsid w:val="004C0040"/>
    <w:rsid w:val="004C056A"/>
    <w:rsid w:val="004D2573"/>
    <w:rsid w:val="004D4266"/>
    <w:rsid w:val="004D4E23"/>
    <w:rsid w:val="004D7880"/>
    <w:rsid w:val="004E09D8"/>
    <w:rsid w:val="004E0ABA"/>
    <w:rsid w:val="004E3426"/>
    <w:rsid w:val="004E40E5"/>
    <w:rsid w:val="004E5560"/>
    <w:rsid w:val="004F300E"/>
    <w:rsid w:val="004F6049"/>
    <w:rsid w:val="00502897"/>
    <w:rsid w:val="00502D84"/>
    <w:rsid w:val="005044B3"/>
    <w:rsid w:val="00507AFF"/>
    <w:rsid w:val="005104ED"/>
    <w:rsid w:val="0051171A"/>
    <w:rsid w:val="005119C0"/>
    <w:rsid w:val="005145C5"/>
    <w:rsid w:val="005169D6"/>
    <w:rsid w:val="0051713D"/>
    <w:rsid w:val="0051727D"/>
    <w:rsid w:val="005174CC"/>
    <w:rsid w:val="00517BBF"/>
    <w:rsid w:val="005216D5"/>
    <w:rsid w:val="005217C3"/>
    <w:rsid w:val="00525C58"/>
    <w:rsid w:val="00526937"/>
    <w:rsid w:val="00527E7B"/>
    <w:rsid w:val="00532108"/>
    <w:rsid w:val="00532A2D"/>
    <w:rsid w:val="005379E0"/>
    <w:rsid w:val="00537B04"/>
    <w:rsid w:val="005403A1"/>
    <w:rsid w:val="00543464"/>
    <w:rsid w:val="00545685"/>
    <w:rsid w:val="0055356A"/>
    <w:rsid w:val="005542C8"/>
    <w:rsid w:val="00554E51"/>
    <w:rsid w:val="005619DB"/>
    <w:rsid w:val="005622A0"/>
    <w:rsid w:val="00562B89"/>
    <w:rsid w:val="005636EE"/>
    <w:rsid w:val="005645CD"/>
    <w:rsid w:val="0056665B"/>
    <w:rsid w:val="00567A95"/>
    <w:rsid w:val="00570AFB"/>
    <w:rsid w:val="00575A10"/>
    <w:rsid w:val="00580D28"/>
    <w:rsid w:val="00582160"/>
    <w:rsid w:val="005936DC"/>
    <w:rsid w:val="00593BA4"/>
    <w:rsid w:val="005A3066"/>
    <w:rsid w:val="005A66B2"/>
    <w:rsid w:val="005A6DEC"/>
    <w:rsid w:val="005C22E3"/>
    <w:rsid w:val="005C2895"/>
    <w:rsid w:val="005C3749"/>
    <w:rsid w:val="005C661B"/>
    <w:rsid w:val="005D2692"/>
    <w:rsid w:val="005D69AF"/>
    <w:rsid w:val="005D6BA7"/>
    <w:rsid w:val="005D76E2"/>
    <w:rsid w:val="005D7A49"/>
    <w:rsid w:val="005D7D8F"/>
    <w:rsid w:val="005E2B81"/>
    <w:rsid w:val="005E3A51"/>
    <w:rsid w:val="005E54ED"/>
    <w:rsid w:val="005E6419"/>
    <w:rsid w:val="005F1085"/>
    <w:rsid w:val="005F6528"/>
    <w:rsid w:val="005F6C3F"/>
    <w:rsid w:val="0060425F"/>
    <w:rsid w:val="00604707"/>
    <w:rsid w:val="00604817"/>
    <w:rsid w:val="00607410"/>
    <w:rsid w:val="006075F9"/>
    <w:rsid w:val="00613701"/>
    <w:rsid w:val="006146A0"/>
    <w:rsid w:val="00615D60"/>
    <w:rsid w:val="006163E0"/>
    <w:rsid w:val="00617EDF"/>
    <w:rsid w:val="00621661"/>
    <w:rsid w:val="00624184"/>
    <w:rsid w:val="00627162"/>
    <w:rsid w:val="006330B2"/>
    <w:rsid w:val="00634FF9"/>
    <w:rsid w:val="00635BF6"/>
    <w:rsid w:val="006379E8"/>
    <w:rsid w:val="00644EA8"/>
    <w:rsid w:val="00647959"/>
    <w:rsid w:val="00651743"/>
    <w:rsid w:val="00651A89"/>
    <w:rsid w:val="00652BA5"/>
    <w:rsid w:val="00660D51"/>
    <w:rsid w:val="00662612"/>
    <w:rsid w:val="00663B97"/>
    <w:rsid w:val="00664ACE"/>
    <w:rsid w:val="00671159"/>
    <w:rsid w:val="006769E8"/>
    <w:rsid w:val="00676CB8"/>
    <w:rsid w:val="0067764A"/>
    <w:rsid w:val="00685475"/>
    <w:rsid w:val="00687301"/>
    <w:rsid w:val="00693589"/>
    <w:rsid w:val="006951A1"/>
    <w:rsid w:val="00697954"/>
    <w:rsid w:val="006A3D70"/>
    <w:rsid w:val="006A5B27"/>
    <w:rsid w:val="006B0167"/>
    <w:rsid w:val="006B0F11"/>
    <w:rsid w:val="006B1DEC"/>
    <w:rsid w:val="006B2328"/>
    <w:rsid w:val="006B4C8D"/>
    <w:rsid w:val="006B7C5D"/>
    <w:rsid w:val="006C0035"/>
    <w:rsid w:val="006C0182"/>
    <w:rsid w:val="006C19CB"/>
    <w:rsid w:val="006C39D5"/>
    <w:rsid w:val="006C4A40"/>
    <w:rsid w:val="006D606E"/>
    <w:rsid w:val="006E103E"/>
    <w:rsid w:val="006E2ACE"/>
    <w:rsid w:val="006E4EBE"/>
    <w:rsid w:val="006E6EA0"/>
    <w:rsid w:val="006F056C"/>
    <w:rsid w:val="006F12A7"/>
    <w:rsid w:val="006F137C"/>
    <w:rsid w:val="006F255D"/>
    <w:rsid w:val="006F259E"/>
    <w:rsid w:val="006F2DF8"/>
    <w:rsid w:val="00700C18"/>
    <w:rsid w:val="00700E0C"/>
    <w:rsid w:val="007020AA"/>
    <w:rsid w:val="00704316"/>
    <w:rsid w:val="007052C9"/>
    <w:rsid w:val="007059CE"/>
    <w:rsid w:val="007106EE"/>
    <w:rsid w:val="007108A3"/>
    <w:rsid w:val="007108C4"/>
    <w:rsid w:val="00711069"/>
    <w:rsid w:val="00712BC8"/>
    <w:rsid w:val="00713456"/>
    <w:rsid w:val="00713A3E"/>
    <w:rsid w:val="007148CA"/>
    <w:rsid w:val="00716466"/>
    <w:rsid w:val="007173D3"/>
    <w:rsid w:val="00717E8A"/>
    <w:rsid w:val="0072098F"/>
    <w:rsid w:val="007245E6"/>
    <w:rsid w:val="00725354"/>
    <w:rsid w:val="007306A5"/>
    <w:rsid w:val="007308CE"/>
    <w:rsid w:val="007324B4"/>
    <w:rsid w:val="007347CF"/>
    <w:rsid w:val="00734BD6"/>
    <w:rsid w:val="00737CDE"/>
    <w:rsid w:val="007429DD"/>
    <w:rsid w:val="00747CF4"/>
    <w:rsid w:val="0075181A"/>
    <w:rsid w:val="0075492F"/>
    <w:rsid w:val="00756F42"/>
    <w:rsid w:val="007632A3"/>
    <w:rsid w:val="00764ACB"/>
    <w:rsid w:val="00765FF6"/>
    <w:rsid w:val="00766EA2"/>
    <w:rsid w:val="007678AC"/>
    <w:rsid w:val="0077003E"/>
    <w:rsid w:val="00771043"/>
    <w:rsid w:val="00780F5F"/>
    <w:rsid w:val="007855E9"/>
    <w:rsid w:val="00787538"/>
    <w:rsid w:val="00790406"/>
    <w:rsid w:val="00790690"/>
    <w:rsid w:val="0079285F"/>
    <w:rsid w:val="00792890"/>
    <w:rsid w:val="00793135"/>
    <w:rsid w:val="007A4B40"/>
    <w:rsid w:val="007A4D46"/>
    <w:rsid w:val="007A4E0E"/>
    <w:rsid w:val="007A4E1D"/>
    <w:rsid w:val="007B5854"/>
    <w:rsid w:val="007B7073"/>
    <w:rsid w:val="007C1931"/>
    <w:rsid w:val="007C3201"/>
    <w:rsid w:val="007C3418"/>
    <w:rsid w:val="007C3BF0"/>
    <w:rsid w:val="007C7E13"/>
    <w:rsid w:val="007D14B3"/>
    <w:rsid w:val="007D4E72"/>
    <w:rsid w:val="007D5CF0"/>
    <w:rsid w:val="007D62CD"/>
    <w:rsid w:val="007D671C"/>
    <w:rsid w:val="007E09D6"/>
    <w:rsid w:val="007E1FB6"/>
    <w:rsid w:val="007E20BC"/>
    <w:rsid w:val="007E3562"/>
    <w:rsid w:val="007E6145"/>
    <w:rsid w:val="007E6FD8"/>
    <w:rsid w:val="007F2464"/>
    <w:rsid w:val="007F6FE8"/>
    <w:rsid w:val="008009D2"/>
    <w:rsid w:val="0081266F"/>
    <w:rsid w:val="008133C2"/>
    <w:rsid w:val="00822553"/>
    <w:rsid w:val="008240E1"/>
    <w:rsid w:val="00833546"/>
    <w:rsid w:val="008357AA"/>
    <w:rsid w:val="00840F99"/>
    <w:rsid w:val="00842F62"/>
    <w:rsid w:val="008445A9"/>
    <w:rsid w:val="00845F8A"/>
    <w:rsid w:val="008479B4"/>
    <w:rsid w:val="0085596E"/>
    <w:rsid w:val="008559FB"/>
    <w:rsid w:val="0085727F"/>
    <w:rsid w:val="008608A0"/>
    <w:rsid w:val="00861A06"/>
    <w:rsid w:val="008637CD"/>
    <w:rsid w:val="0088290F"/>
    <w:rsid w:val="00885D8A"/>
    <w:rsid w:val="00893CB2"/>
    <w:rsid w:val="00897CBE"/>
    <w:rsid w:val="008A02C6"/>
    <w:rsid w:val="008A1C23"/>
    <w:rsid w:val="008A52F1"/>
    <w:rsid w:val="008A55ED"/>
    <w:rsid w:val="008A765D"/>
    <w:rsid w:val="008A7B28"/>
    <w:rsid w:val="008B30E8"/>
    <w:rsid w:val="008B3465"/>
    <w:rsid w:val="008B42A8"/>
    <w:rsid w:val="008B76A2"/>
    <w:rsid w:val="008C2AAE"/>
    <w:rsid w:val="008C3228"/>
    <w:rsid w:val="008C3EDA"/>
    <w:rsid w:val="008C5245"/>
    <w:rsid w:val="008C5574"/>
    <w:rsid w:val="008C5925"/>
    <w:rsid w:val="008C7551"/>
    <w:rsid w:val="008D1576"/>
    <w:rsid w:val="008D4225"/>
    <w:rsid w:val="008D70B4"/>
    <w:rsid w:val="008D7546"/>
    <w:rsid w:val="008E74BA"/>
    <w:rsid w:val="008F021F"/>
    <w:rsid w:val="008F3423"/>
    <w:rsid w:val="008F4655"/>
    <w:rsid w:val="008F58F7"/>
    <w:rsid w:val="008F6C57"/>
    <w:rsid w:val="0090059B"/>
    <w:rsid w:val="00910E9A"/>
    <w:rsid w:val="00912613"/>
    <w:rsid w:val="00913E48"/>
    <w:rsid w:val="00923FA4"/>
    <w:rsid w:val="009253CB"/>
    <w:rsid w:val="0092633B"/>
    <w:rsid w:val="00926923"/>
    <w:rsid w:val="00931F9A"/>
    <w:rsid w:val="009331E1"/>
    <w:rsid w:val="00947CD6"/>
    <w:rsid w:val="009507D8"/>
    <w:rsid w:val="00957F19"/>
    <w:rsid w:val="00961FA0"/>
    <w:rsid w:val="009634C9"/>
    <w:rsid w:val="0096611D"/>
    <w:rsid w:val="009735BF"/>
    <w:rsid w:val="009760CA"/>
    <w:rsid w:val="00983623"/>
    <w:rsid w:val="00995413"/>
    <w:rsid w:val="00997AE7"/>
    <w:rsid w:val="009A095C"/>
    <w:rsid w:val="009B7A82"/>
    <w:rsid w:val="009B7AF5"/>
    <w:rsid w:val="009B7F0F"/>
    <w:rsid w:val="009C11E7"/>
    <w:rsid w:val="009C6130"/>
    <w:rsid w:val="009C74A2"/>
    <w:rsid w:val="009D243F"/>
    <w:rsid w:val="009D7968"/>
    <w:rsid w:val="009E0F02"/>
    <w:rsid w:val="009E289B"/>
    <w:rsid w:val="009F0BBB"/>
    <w:rsid w:val="00A002CB"/>
    <w:rsid w:val="00A0157C"/>
    <w:rsid w:val="00A01CA1"/>
    <w:rsid w:val="00A025B1"/>
    <w:rsid w:val="00A11BCD"/>
    <w:rsid w:val="00A13474"/>
    <w:rsid w:val="00A149B4"/>
    <w:rsid w:val="00A154E6"/>
    <w:rsid w:val="00A303D5"/>
    <w:rsid w:val="00A31408"/>
    <w:rsid w:val="00A3168C"/>
    <w:rsid w:val="00A31BA2"/>
    <w:rsid w:val="00A4016E"/>
    <w:rsid w:val="00A42F7C"/>
    <w:rsid w:val="00A459B6"/>
    <w:rsid w:val="00A46179"/>
    <w:rsid w:val="00A54587"/>
    <w:rsid w:val="00A5661F"/>
    <w:rsid w:val="00A60C2D"/>
    <w:rsid w:val="00A60D3F"/>
    <w:rsid w:val="00A65F75"/>
    <w:rsid w:val="00A67B2E"/>
    <w:rsid w:val="00A72491"/>
    <w:rsid w:val="00A73C6B"/>
    <w:rsid w:val="00A74CA7"/>
    <w:rsid w:val="00A82473"/>
    <w:rsid w:val="00A83A56"/>
    <w:rsid w:val="00A8565E"/>
    <w:rsid w:val="00A9337F"/>
    <w:rsid w:val="00A93998"/>
    <w:rsid w:val="00A93B5E"/>
    <w:rsid w:val="00A94442"/>
    <w:rsid w:val="00A97FB0"/>
    <w:rsid w:val="00AA6434"/>
    <w:rsid w:val="00AB3930"/>
    <w:rsid w:val="00AB3A63"/>
    <w:rsid w:val="00AB5EB0"/>
    <w:rsid w:val="00AC149F"/>
    <w:rsid w:val="00AC19A3"/>
    <w:rsid w:val="00AC1B41"/>
    <w:rsid w:val="00AC463B"/>
    <w:rsid w:val="00AC5D89"/>
    <w:rsid w:val="00AC6CD0"/>
    <w:rsid w:val="00AC7E9E"/>
    <w:rsid w:val="00AD0D50"/>
    <w:rsid w:val="00AD372B"/>
    <w:rsid w:val="00AD394F"/>
    <w:rsid w:val="00AD46A9"/>
    <w:rsid w:val="00AD5439"/>
    <w:rsid w:val="00AD5B61"/>
    <w:rsid w:val="00AD67EA"/>
    <w:rsid w:val="00AD6E3C"/>
    <w:rsid w:val="00AE1AFB"/>
    <w:rsid w:val="00AE5263"/>
    <w:rsid w:val="00AE6CA9"/>
    <w:rsid w:val="00AF1D0F"/>
    <w:rsid w:val="00AF2C9A"/>
    <w:rsid w:val="00AF5756"/>
    <w:rsid w:val="00AF7471"/>
    <w:rsid w:val="00B043D7"/>
    <w:rsid w:val="00B10A7F"/>
    <w:rsid w:val="00B14EDF"/>
    <w:rsid w:val="00B21743"/>
    <w:rsid w:val="00B22F62"/>
    <w:rsid w:val="00B24AE2"/>
    <w:rsid w:val="00B24FA5"/>
    <w:rsid w:val="00B253A2"/>
    <w:rsid w:val="00B34D9B"/>
    <w:rsid w:val="00B35546"/>
    <w:rsid w:val="00B36939"/>
    <w:rsid w:val="00B45B03"/>
    <w:rsid w:val="00B47D66"/>
    <w:rsid w:val="00B500E1"/>
    <w:rsid w:val="00B6314C"/>
    <w:rsid w:val="00B63867"/>
    <w:rsid w:val="00B66022"/>
    <w:rsid w:val="00B6679B"/>
    <w:rsid w:val="00B67D8E"/>
    <w:rsid w:val="00B717DE"/>
    <w:rsid w:val="00B75A6C"/>
    <w:rsid w:val="00B75E70"/>
    <w:rsid w:val="00B76613"/>
    <w:rsid w:val="00B80279"/>
    <w:rsid w:val="00B82302"/>
    <w:rsid w:val="00B85448"/>
    <w:rsid w:val="00B86F9A"/>
    <w:rsid w:val="00B93D99"/>
    <w:rsid w:val="00B94F17"/>
    <w:rsid w:val="00BA1744"/>
    <w:rsid w:val="00BA1F9A"/>
    <w:rsid w:val="00BA2DC7"/>
    <w:rsid w:val="00BA66DA"/>
    <w:rsid w:val="00BB249B"/>
    <w:rsid w:val="00BB49E1"/>
    <w:rsid w:val="00BB5057"/>
    <w:rsid w:val="00BC1A8E"/>
    <w:rsid w:val="00BC7E10"/>
    <w:rsid w:val="00BD0996"/>
    <w:rsid w:val="00BD2517"/>
    <w:rsid w:val="00BD26CD"/>
    <w:rsid w:val="00BD5BFE"/>
    <w:rsid w:val="00BD7428"/>
    <w:rsid w:val="00BD7CA5"/>
    <w:rsid w:val="00BF09EF"/>
    <w:rsid w:val="00BF2A7F"/>
    <w:rsid w:val="00BF5694"/>
    <w:rsid w:val="00C0000E"/>
    <w:rsid w:val="00C018F5"/>
    <w:rsid w:val="00C050F2"/>
    <w:rsid w:val="00C05B3A"/>
    <w:rsid w:val="00C11E00"/>
    <w:rsid w:val="00C15223"/>
    <w:rsid w:val="00C2469D"/>
    <w:rsid w:val="00C332F8"/>
    <w:rsid w:val="00C450F4"/>
    <w:rsid w:val="00C4705F"/>
    <w:rsid w:val="00C512F4"/>
    <w:rsid w:val="00C5213D"/>
    <w:rsid w:val="00C52D3D"/>
    <w:rsid w:val="00C54649"/>
    <w:rsid w:val="00C55D41"/>
    <w:rsid w:val="00C60B44"/>
    <w:rsid w:val="00C6682D"/>
    <w:rsid w:val="00C72216"/>
    <w:rsid w:val="00C741BB"/>
    <w:rsid w:val="00C754F3"/>
    <w:rsid w:val="00C80F06"/>
    <w:rsid w:val="00C83F1C"/>
    <w:rsid w:val="00C84C53"/>
    <w:rsid w:val="00C86BB9"/>
    <w:rsid w:val="00CB486A"/>
    <w:rsid w:val="00CC0848"/>
    <w:rsid w:val="00CC292B"/>
    <w:rsid w:val="00CC4F7D"/>
    <w:rsid w:val="00CD3680"/>
    <w:rsid w:val="00CE19A5"/>
    <w:rsid w:val="00CE2446"/>
    <w:rsid w:val="00CE2A3C"/>
    <w:rsid w:val="00CE333D"/>
    <w:rsid w:val="00CE3C74"/>
    <w:rsid w:val="00CE5779"/>
    <w:rsid w:val="00CF14B2"/>
    <w:rsid w:val="00CF2AB1"/>
    <w:rsid w:val="00CF3EFF"/>
    <w:rsid w:val="00CF7642"/>
    <w:rsid w:val="00D05F55"/>
    <w:rsid w:val="00D05FF4"/>
    <w:rsid w:val="00D1229C"/>
    <w:rsid w:val="00D241B7"/>
    <w:rsid w:val="00D2592D"/>
    <w:rsid w:val="00D25F61"/>
    <w:rsid w:val="00D2688F"/>
    <w:rsid w:val="00D2768A"/>
    <w:rsid w:val="00D31F47"/>
    <w:rsid w:val="00D33266"/>
    <w:rsid w:val="00D43B03"/>
    <w:rsid w:val="00D44385"/>
    <w:rsid w:val="00D44583"/>
    <w:rsid w:val="00D5042A"/>
    <w:rsid w:val="00D54B5F"/>
    <w:rsid w:val="00D55681"/>
    <w:rsid w:val="00D61FF9"/>
    <w:rsid w:val="00D62620"/>
    <w:rsid w:val="00D64C4F"/>
    <w:rsid w:val="00D65644"/>
    <w:rsid w:val="00D65BB0"/>
    <w:rsid w:val="00D712F3"/>
    <w:rsid w:val="00D71BAF"/>
    <w:rsid w:val="00D74E3D"/>
    <w:rsid w:val="00D76CAA"/>
    <w:rsid w:val="00D81980"/>
    <w:rsid w:val="00D86E62"/>
    <w:rsid w:val="00D86F87"/>
    <w:rsid w:val="00D905EF"/>
    <w:rsid w:val="00D945C9"/>
    <w:rsid w:val="00D97E41"/>
    <w:rsid w:val="00DA7440"/>
    <w:rsid w:val="00DA7480"/>
    <w:rsid w:val="00DA7DB3"/>
    <w:rsid w:val="00DA7E51"/>
    <w:rsid w:val="00DB1F68"/>
    <w:rsid w:val="00DB6506"/>
    <w:rsid w:val="00DB7F76"/>
    <w:rsid w:val="00DC1BA5"/>
    <w:rsid w:val="00DC282B"/>
    <w:rsid w:val="00DC403B"/>
    <w:rsid w:val="00DC47BB"/>
    <w:rsid w:val="00DC7E30"/>
    <w:rsid w:val="00DD54E1"/>
    <w:rsid w:val="00DD7095"/>
    <w:rsid w:val="00DD7996"/>
    <w:rsid w:val="00DE05C9"/>
    <w:rsid w:val="00DE2A82"/>
    <w:rsid w:val="00DF0F96"/>
    <w:rsid w:val="00E02E96"/>
    <w:rsid w:val="00E03F4F"/>
    <w:rsid w:val="00E0475D"/>
    <w:rsid w:val="00E06F41"/>
    <w:rsid w:val="00E112CB"/>
    <w:rsid w:val="00E115B7"/>
    <w:rsid w:val="00E16465"/>
    <w:rsid w:val="00E25B34"/>
    <w:rsid w:val="00E272E9"/>
    <w:rsid w:val="00E31BC8"/>
    <w:rsid w:val="00E347F6"/>
    <w:rsid w:val="00E3709C"/>
    <w:rsid w:val="00E4022D"/>
    <w:rsid w:val="00E40766"/>
    <w:rsid w:val="00E423F8"/>
    <w:rsid w:val="00E42E60"/>
    <w:rsid w:val="00E43C58"/>
    <w:rsid w:val="00E44936"/>
    <w:rsid w:val="00E452E3"/>
    <w:rsid w:val="00E45AD8"/>
    <w:rsid w:val="00E47012"/>
    <w:rsid w:val="00E52D0C"/>
    <w:rsid w:val="00E535EA"/>
    <w:rsid w:val="00E67F26"/>
    <w:rsid w:val="00E7000C"/>
    <w:rsid w:val="00E84F01"/>
    <w:rsid w:val="00E906A5"/>
    <w:rsid w:val="00E90D4B"/>
    <w:rsid w:val="00E915D5"/>
    <w:rsid w:val="00E93069"/>
    <w:rsid w:val="00EA14DF"/>
    <w:rsid w:val="00EA4D7F"/>
    <w:rsid w:val="00EA7652"/>
    <w:rsid w:val="00EB2B8B"/>
    <w:rsid w:val="00EB47BD"/>
    <w:rsid w:val="00EB6661"/>
    <w:rsid w:val="00EB6870"/>
    <w:rsid w:val="00EC0A58"/>
    <w:rsid w:val="00EC2EED"/>
    <w:rsid w:val="00EC3248"/>
    <w:rsid w:val="00ED0602"/>
    <w:rsid w:val="00ED3308"/>
    <w:rsid w:val="00ED68D5"/>
    <w:rsid w:val="00ED7A2D"/>
    <w:rsid w:val="00EE3A99"/>
    <w:rsid w:val="00F000A6"/>
    <w:rsid w:val="00F0085B"/>
    <w:rsid w:val="00F052B9"/>
    <w:rsid w:val="00F14355"/>
    <w:rsid w:val="00F16BC7"/>
    <w:rsid w:val="00F172DE"/>
    <w:rsid w:val="00F17FBC"/>
    <w:rsid w:val="00F25849"/>
    <w:rsid w:val="00F266DB"/>
    <w:rsid w:val="00F275CE"/>
    <w:rsid w:val="00F31A68"/>
    <w:rsid w:val="00F37C74"/>
    <w:rsid w:val="00F37E9D"/>
    <w:rsid w:val="00F428AF"/>
    <w:rsid w:val="00F446A2"/>
    <w:rsid w:val="00F458C9"/>
    <w:rsid w:val="00F46489"/>
    <w:rsid w:val="00F47388"/>
    <w:rsid w:val="00F51056"/>
    <w:rsid w:val="00F51C40"/>
    <w:rsid w:val="00F55A72"/>
    <w:rsid w:val="00F55E92"/>
    <w:rsid w:val="00F56AEC"/>
    <w:rsid w:val="00F62F04"/>
    <w:rsid w:val="00F63E5A"/>
    <w:rsid w:val="00F708A8"/>
    <w:rsid w:val="00F717D2"/>
    <w:rsid w:val="00F71E38"/>
    <w:rsid w:val="00F722EF"/>
    <w:rsid w:val="00F72C49"/>
    <w:rsid w:val="00F807B0"/>
    <w:rsid w:val="00F80A2D"/>
    <w:rsid w:val="00F80E8A"/>
    <w:rsid w:val="00F817F6"/>
    <w:rsid w:val="00F81BE2"/>
    <w:rsid w:val="00F83CD2"/>
    <w:rsid w:val="00F83E5A"/>
    <w:rsid w:val="00F841A7"/>
    <w:rsid w:val="00F97479"/>
    <w:rsid w:val="00FA0565"/>
    <w:rsid w:val="00FA3A64"/>
    <w:rsid w:val="00FB1128"/>
    <w:rsid w:val="00FB4924"/>
    <w:rsid w:val="00FB63AB"/>
    <w:rsid w:val="00FB657E"/>
    <w:rsid w:val="00FC0705"/>
    <w:rsid w:val="00FC13DA"/>
    <w:rsid w:val="00FC3A1F"/>
    <w:rsid w:val="00FD1486"/>
    <w:rsid w:val="00FD408A"/>
    <w:rsid w:val="00FD644A"/>
    <w:rsid w:val="00FE1E45"/>
    <w:rsid w:val="00FE3B7E"/>
    <w:rsid w:val="00FE3BA0"/>
    <w:rsid w:val="00FF3D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outlineLvl w:val="2"/>
    </w:pPr>
    <w:rPr>
      <w:b w:val="0"/>
      <w:i/>
      <w:sz w:val="20"/>
    </w:rPr>
  </w:style>
  <w:style w:type="paragraph" w:styleId="Ttulo4">
    <w:name w:val="heading 4"/>
    <w:basedOn w:val="Ttulo1"/>
    <w:next w:val="Normal"/>
    <w:link w:val="Ttulo4Car"/>
    <w:qFormat/>
    <w:rsid w:val="00634FF9"/>
    <w:pPr>
      <w:numPr>
        <w:ilvl w:val="3"/>
      </w:numPr>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paragraph" w:styleId="Prrafodelista">
    <w:name w:val="List Paragraph"/>
    <w:basedOn w:val="Normal"/>
    <w:uiPriority w:val="34"/>
    <w:qFormat/>
    <w:rsid w:val="004D7880"/>
    <w:pPr>
      <w:ind w:left="720"/>
      <w:contextualSpacing/>
    </w:pPr>
  </w:style>
  <w:style w:type="character" w:customStyle="1" w:styleId="Ttulo4Car">
    <w:name w:val="Título 4 Car"/>
    <w:basedOn w:val="Fuentedeprrafopredeter"/>
    <w:link w:val="Ttulo4"/>
    <w:rsid w:val="001C33AA"/>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2618</TotalTime>
  <Pages>1</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4317</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SprMantUnidadSalud</dc:title>
  <dc:subject>SIAFI</dc:subject>
  <dc:creator>M.Ninette</dc:creator>
  <cp:keywords>aplicación</cp:keywords>
  <dc:description/>
  <cp:lastModifiedBy>mg.ygutierrez</cp:lastModifiedBy>
  <cp:revision>245</cp:revision>
  <cp:lastPrinted>2006-07-26T21:45:00Z</cp:lastPrinted>
  <dcterms:created xsi:type="dcterms:W3CDTF">2007-08-17T14:33:00Z</dcterms:created>
  <dcterms:modified xsi:type="dcterms:W3CDTF">2008-05-09T23:12:00Z</dcterms:modified>
  <cp:category>Caso de uso</cp:category>
</cp:coreProperties>
</file>