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729" w:rsidRPr="001048A7" w:rsidRDefault="00A46729">
      <w:pPr>
        <w:pStyle w:val="Header"/>
        <w:ind w:left="-550"/>
        <w:jc w:val="center"/>
        <w:rPr>
          <w:rFonts w:ascii="Arial" w:hAnsi="Arial" w:cs="Arial"/>
          <w:b/>
          <w:sz w:val="24"/>
          <w:szCs w:val="24"/>
        </w:rPr>
      </w:pPr>
      <w:r w:rsidRPr="001048A7">
        <w:rPr>
          <w:rFonts w:ascii="Arial" w:hAnsi="Arial" w:cs="Arial"/>
          <w:b/>
          <w:sz w:val="24"/>
          <w:szCs w:val="24"/>
        </w:rPr>
        <w:t>REPUBLICA DE NICARAGUA</w:t>
      </w:r>
    </w:p>
    <w:p w:rsidR="009859D9" w:rsidRPr="001048A7" w:rsidRDefault="009859D9">
      <w:pPr>
        <w:pStyle w:val="Header"/>
        <w:ind w:left="-550"/>
        <w:jc w:val="center"/>
        <w:rPr>
          <w:rFonts w:ascii="Arial" w:hAnsi="Arial" w:cs="Arial"/>
          <w:b/>
          <w:sz w:val="24"/>
          <w:szCs w:val="24"/>
        </w:rPr>
      </w:pPr>
      <w:r w:rsidRPr="001048A7">
        <w:rPr>
          <w:rFonts w:ascii="Arial" w:hAnsi="Arial" w:cs="Arial"/>
          <w:b/>
          <w:sz w:val="24"/>
          <w:szCs w:val="24"/>
        </w:rPr>
        <w:t>PROGRAMA DE MICRO CREDITO USURA CERO</w:t>
      </w:r>
    </w:p>
    <w:p w:rsidR="00A46729" w:rsidRPr="00A9154B" w:rsidRDefault="00812733">
      <w:pPr>
        <w:pStyle w:val="Header"/>
        <w:ind w:left="-550"/>
        <w:jc w:val="center"/>
        <w:rPr>
          <w:rFonts w:ascii="Arial" w:hAnsi="Arial" w:cs="Arial"/>
          <w:sz w:val="22"/>
          <w:szCs w:val="22"/>
        </w:rPr>
      </w:pPr>
      <w:r w:rsidRPr="00A9154B">
        <w:rPr>
          <w:rFonts w:ascii="Arial" w:hAnsi="Arial" w:cs="Arial"/>
          <w:sz w:val="22"/>
          <w:szCs w:val="22"/>
        </w:rPr>
        <w:t>Equipo</w:t>
      </w:r>
      <w:r w:rsidR="00A46729" w:rsidRPr="00A9154B">
        <w:rPr>
          <w:rFonts w:ascii="Arial" w:hAnsi="Arial" w:cs="Arial"/>
          <w:sz w:val="22"/>
          <w:szCs w:val="22"/>
        </w:rPr>
        <w:t xml:space="preserve"> </w:t>
      </w:r>
      <w:r w:rsidR="009859D9" w:rsidRPr="00A9154B">
        <w:rPr>
          <w:rFonts w:ascii="Arial" w:hAnsi="Arial" w:cs="Arial"/>
          <w:sz w:val="22"/>
          <w:szCs w:val="22"/>
        </w:rPr>
        <w:t xml:space="preserve">de </w:t>
      </w:r>
      <w:r w:rsidR="00845AD7">
        <w:rPr>
          <w:rFonts w:ascii="Arial" w:hAnsi="Arial" w:cs="Arial"/>
          <w:sz w:val="22"/>
          <w:szCs w:val="22"/>
        </w:rPr>
        <w:t>Sistemas de Información</w:t>
      </w:r>
    </w:p>
    <w:p w:rsidR="00A46729" w:rsidRDefault="00A46729">
      <w:pPr>
        <w:ind w:left="-550"/>
        <w:rPr>
          <w:lang w:val="es-NI"/>
        </w:rPr>
      </w:pPr>
    </w:p>
    <w:p w:rsidR="00A46729" w:rsidRDefault="00A46729">
      <w:pPr>
        <w:rPr>
          <w:lang w:val="es-NI"/>
        </w:rPr>
      </w:pPr>
    </w:p>
    <w:p w:rsidR="00A46729" w:rsidRDefault="00A46729">
      <w:pPr>
        <w:ind w:left="-550"/>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pStyle w:val="Header"/>
        <w:pBdr>
          <w:bottom w:val="single" w:sz="12" w:space="1" w:color="auto"/>
        </w:pBdr>
        <w:ind w:left="-550"/>
        <w:rPr>
          <w:b/>
          <w:bCs/>
          <w:sz w:val="28"/>
          <w:lang w:val="es-GT"/>
        </w:rPr>
      </w:pPr>
    </w:p>
    <w:p w:rsidR="00A46729" w:rsidRDefault="00A46729">
      <w:pPr>
        <w:ind w:left="-550"/>
        <w:rPr>
          <w:lang w:val="es-GT"/>
        </w:rPr>
      </w:pPr>
    </w:p>
    <w:p w:rsidR="00A46729" w:rsidRDefault="00A46729">
      <w:pPr>
        <w:ind w:left="-550"/>
        <w:rPr>
          <w:lang w:val="es-GT"/>
        </w:rPr>
      </w:pPr>
    </w:p>
    <w:p w:rsidR="00A46729" w:rsidRDefault="00686FCB">
      <w:pPr>
        <w:pStyle w:val="Header"/>
        <w:ind w:left="-550"/>
        <w:jc w:val="center"/>
        <w:rPr>
          <w:rFonts w:ascii="Arial" w:hAnsi="Arial" w:cs="Arial"/>
          <w:b/>
          <w:bCs/>
          <w:sz w:val="32"/>
          <w:szCs w:val="32"/>
          <w:lang w:val="es-GT"/>
        </w:rPr>
      </w:pPr>
      <w:r>
        <w:rPr>
          <w:rFonts w:ascii="Arial" w:hAnsi="Arial" w:cs="Arial"/>
          <w:b/>
          <w:bCs/>
          <w:sz w:val="32"/>
          <w:szCs w:val="32"/>
          <w:lang w:val="es-GT"/>
        </w:rPr>
        <w:t>MANUAL DE USUARIO</w:t>
      </w:r>
      <w:r w:rsidR="00A46729" w:rsidRPr="00161B86">
        <w:rPr>
          <w:rFonts w:ascii="Arial" w:hAnsi="Arial" w:cs="Arial"/>
          <w:b/>
          <w:bCs/>
          <w:sz w:val="32"/>
          <w:szCs w:val="32"/>
          <w:lang w:val="es-GT"/>
        </w:rPr>
        <w:t xml:space="preserve"> </w:t>
      </w:r>
    </w:p>
    <w:p w:rsidR="00A46729" w:rsidRPr="00161B86" w:rsidRDefault="00A46729">
      <w:pPr>
        <w:pStyle w:val="Header"/>
        <w:ind w:left="-550"/>
        <w:jc w:val="center"/>
        <w:rPr>
          <w:rFonts w:ascii="Arial" w:hAnsi="Arial" w:cs="Arial"/>
          <w:b/>
          <w:bCs/>
          <w:sz w:val="28"/>
          <w:szCs w:val="28"/>
          <w:lang w:val="es-GT"/>
        </w:rPr>
      </w:pPr>
      <w:r w:rsidRPr="00161B86">
        <w:rPr>
          <w:rFonts w:ascii="Arial" w:hAnsi="Arial" w:cs="Arial"/>
          <w:b/>
          <w:bCs/>
          <w:sz w:val="28"/>
          <w:szCs w:val="28"/>
          <w:lang w:val="es-GT"/>
        </w:rPr>
        <w:t xml:space="preserve">Sistema </w:t>
      </w:r>
      <w:r w:rsidR="00912A85" w:rsidRPr="00161B86">
        <w:rPr>
          <w:rFonts w:ascii="Arial" w:hAnsi="Arial" w:cs="Arial"/>
          <w:b/>
          <w:bCs/>
          <w:sz w:val="28"/>
          <w:szCs w:val="28"/>
          <w:lang w:val="es-GT"/>
        </w:rPr>
        <w:t xml:space="preserve">de </w:t>
      </w:r>
      <w:r w:rsidR="005E7055" w:rsidRPr="00161B86">
        <w:rPr>
          <w:rFonts w:ascii="Arial" w:hAnsi="Arial" w:cs="Arial"/>
          <w:b/>
          <w:bCs/>
          <w:sz w:val="28"/>
          <w:szCs w:val="28"/>
          <w:lang w:val="es-GT"/>
        </w:rPr>
        <w:t>Micro Crédito</w:t>
      </w:r>
      <w:r w:rsidR="00912A85" w:rsidRPr="00161B86">
        <w:rPr>
          <w:rFonts w:ascii="Arial" w:hAnsi="Arial" w:cs="Arial"/>
          <w:b/>
          <w:bCs/>
          <w:sz w:val="28"/>
          <w:szCs w:val="28"/>
          <w:lang w:val="es-GT"/>
        </w:rPr>
        <w:t xml:space="preserve"> Usura Cero</w:t>
      </w:r>
    </w:p>
    <w:p w:rsidR="00912A85" w:rsidRPr="00161B86" w:rsidRDefault="00232F22">
      <w:pPr>
        <w:pStyle w:val="Header"/>
        <w:ind w:left="-550"/>
        <w:jc w:val="center"/>
        <w:rPr>
          <w:rFonts w:ascii="Arial" w:hAnsi="Arial" w:cs="Arial"/>
          <w:b/>
          <w:bCs/>
          <w:sz w:val="28"/>
          <w:szCs w:val="28"/>
          <w:lang w:val="es-GT"/>
        </w:rPr>
      </w:pPr>
      <w:r>
        <w:rPr>
          <w:rFonts w:ascii="Arial" w:hAnsi="Arial" w:cs="Arial"/>
          <w:b/>
          <w:bCs/>
          <w:sz w:val="28"/>
          <w:szCs w:val="28"/>
          <w:lang w:val="es-GT"/>
        </w:rPr>
        <w:t xml:space="preserve">Módulo de </w:t>
      </w:r>
      <w:r w:rsidR="00B06EC0">
        <w:rPr>
          <w:rFonts w:ascii="Arial" w:hAnsi="Arial" w:cs="Arial"/>
          <w:b/>
          <w:bCs/>
          <w:sz w:val="28"/>
          <w:szCs w:val="28"/>
          <w:lang w:val="es-GT"/>
        </w:rPr>
        <w:t>Contabilidad</w:t>
      </w:r>
    </w:p>
    <w:p w:rsidR="00A46729" w:rsidRDefault="00A46729">
      <w:pPr>
        <w:pStyle w:val="Header"/>
        <w:ind w:left="-550"/>
        <w:jc w:val="center"/>
        <w:rPr>
          <w:b/>
          <w:bCs/>
          <w:sz w:val="28"/>
          <w:szCs w:val="28"/>
          <w:lang w:val="es-GT"/>
        </w:rPr>
      </w:pPr>
    </w:p>
    <w:p w:rsidR="00A46729" w:rsidRPr="00161B86" w:rsidRDefault="00A46729">
      <w:pPr>
        <w:pStyle w:val="Header"/>
        <w:ind w:left="-550"/>
        <w:jc w:val="center"/>
        <w:rPr>
          <w:rFonts w:ascii="Arial" w:hAnsi="Arial" w:cs="Arial"/>
          <w:b/>
          <w:bCs/>
          <w:lang w:val="es-GT"/>
        </w:rPr>
      </w:pPr>
      <w:r w:rsidRPr="00161B86">
        <w:rPr>
          <w:rFonts w:ascii="Arial" w:hAnsi="Arial" w:cs="Arial"/>
          <w:b/>
          <w:bCs/>
          <w:lang w:val="es-GT"/>
        </w:rPr>
        <w:t>Versión 1.</w:t>
      </w:r>
      <w:r w:rsidR="00861E39">
        <w:rPr>
          <w:rFonts w:ascii="Arial" w:hAnsi="Arial" w:cs="Arial"/>
          <w:b/>
          <w:bCs/>
          <w:lang w:val="es-GT"/>
        </w:rPr>
        <w:t>2</w:t>
      </w:r>
    </w:p>
    <w:p w:rsidR="00A46729" w:rsidRDefault="00A46729">
      <w:pPr>
        <w:pStyle w:val="Header"/>
        <w:pBdr>
          <w:bottom w:val="single" w:sz="12" w:space="1" w:color="auto"/>
        </w:pBdr>
        <w:ind w:left="-550"/>
        <w:jc w:val="center"/>
        <w:rPr>
          <w:b/>
          <w:bCs/>
          <w:sz w:val="28"/>
          <w:lang w:val="es-GT"/>
        </w:rPr>
      </w:pPr>
    </w:p>
    <w:p w:rsidR="00A46729" w:rsidRDefault="00A46729">
      <w:pPr>
        <w:ind w:left="-550"/>
        <w:rPr>
          <w:lang w:val="es-GT"/>
        </w:rPr>
      </w:pPr>
    </w:p>
    <w:p w:rsidR="00A46729" w:rsidRDefault="00A46729">
      <w:pPr>
        <w:ind w:left="1418" w:hanging="2"/>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5F0435" w:rsidRDefault="005F0435">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Pr="00161B86" w:rsidRDefault="00A46729">
      <w:pPr>
        <w:ind w:left="-550"/>
        <w:jc w:val="center"/>
        <w:rPr>
          <w:rFonts w:ascii="Arial" w:hAnsi="Arial" w:cs="Arial"/>
          <w:noProof/>
          <w:lang w:val="es-GT"/>
        </w:rPr>
      </w:pPr>
      <w:r w:rsidRPr="00161B86">
        <w:rPr>
          <w:rFonts w:ascii="Arial" w:hAnsi="Arial" w:cs="Arial"/>
          <w:noProof/>
          <w:lang w:val="es-GT"/>
        </w:rPr>
        <w:t xml:space="preserve">Managua, </w:t>
      </w:r>
      <w:r w:rsidR="00861E39">
        <w:rPr>
          <w:rFonts w:ascii="Arial" w:hAnsi="Arial" w:cs="Arial"/>
          <w:noProof/>
          <w:lang w:val="es-GT"/>
        </w:rPr>
        <w:t>Marzo</w:t>
      </w:r>
      <w:r w:rsidR="008D46F5">
        <w:rPr>
          <w:rFonts w:ascii="Arial" w:hAnsi="Arial" w:cs="Arial"/>
          <w:noProof/>
          <w:lang w:val="es-GT"/>
        </w:rPr>
        <w:t xml:space="preserve"> </w:t>
      </w:r>
      <w:r w:rsidRPr="00161B86">
        <w:rPr>
          <w:rFonts w:ascii="Arial" w:hAnsi="Arial" w:cs="Arial"/>
          <w:noProof/>
          <w:lang w:val="es-GT"/>
        </w:rPr>
        <w:t>20</w:t>
      </w:r>
      <w:r w:rsidR="00912D91">
        <w:rPr>
          <w:rFonts w:ascii="Arial" w:hAnsi="Arial" w:cs="Arial"/>
          <w:noProof/>
          <w:lang w:val="es-GT"/>
        </w:rPr>
        <w:t>14</w:t>
      </w:r>
    </w:p>
    <w:p w:rsidR="00A46729" w:rsidRDefault="00A46729">
      <w:pPr>
        <w:ind w:left="1418" w:hanging="2"/>
        <w:rPr>
          <w:lang w:val="es-NI"/>
        </w:rPr>
      </w:pPr>
    </w:p>
    <w:p w:rsidR="00A46729" w:rsidRDefault="00A46729">
      <w:pPr>
        <w:rPr>
          <w:lang w:val="es-NI"/>
        </w:rPr>
      </w:pPr>
    </w:p>
    <w:p w:rsidR="00A46729" w:rsidRPr="00765548" w:rsidRDefault="00A46729">
      <w:pPr>
        <w:pBdr>
          <w:bottom w:val="single" w:sz="12" w:space="1" w:color="auto"/>
        </w:pBdr>
        <w:ind w:left="0"/>
        <w:jc w:val="center"/>
        <w:rPr>
          <w:rFonts w:ascii="Arial" w:hAnsi="Arial" w:cs="Arial"/>
          <w:b/>
          <w:sz w:val="24"/>
          <w:szCs w:val="24"/>
          <w:lang w:val="es-NI"/>
        </w:rPr>
      </w:pPr>
      <w:r w:rsidRPr="00765548">
        <w:rPr>
          <w:rFonts w:ascii="Arial" w:hAnsi="Arial" w:cs="Arial"/>
          <w:b/>
          <w:sz w:val="24"/>
          <w:szCs w:val="24"/>
          <w:lang w:val="es-NI"/>
        </w:rPr>
        <w:t>STATUS DEL DOCUMENTO</w:t>
      </w:r>
    </w:p>
    <w:p w:rsidR="00A46729" w:rsidRDefault="00A46729">
      <w:pPr>
        <w:ind w:left="0"/>
        <w:rPr>
          <w:b/>
          <w:lang w:val="es-NI"/>
        </w:rPr>
      </w:pPr>
    </w:p>
    <w:p w:rsidR="00A46729" w:rsidRPr="00765548" w:rsidRDefault="00A46729" w:rsidP="00765548">
      <w:pPr>
        <w:ind w:left="0"/>
        <w:jc w:val="center"/>
        <w:rPr>
          <w:rFonts w:ascii="Arial" w:hAnsi="Arial" w:cs="Arial"/>
          <w:b/>
          <w:sz w:val="22"/>
          <w:szCs w:val="22"/>
          <w:lang w:val="es-NI"/>
        </w:rPr>
      </w:pPr>
    </w:p>
    <w:p w:rsidR="00A46729" w:rsidRDefault="00686FCB">
      <w:pPr>
        <w:ind w:left="0"/>
        <w:jc w:val="center"/>
        <w:rPr>
          <w:rFonts w:ascii="Arial" w:hAnsi="Arial" w:cs="Arial"/>
          <w:b/>
          <w:sz w:val="22"/>
          <w:szCs w:val="22"/>
          <w:lang w:val="es-NI"/>
        </w:rPr>
      </w:pPr>
      <w:r>
        <w:rPr>
          <w:rFonts w:ascii="Arial" w:hAnsi="Arial" w:cs="Arial"/>
          <w:b/>
          <w:sz w:val="22"/>
          <w:szCs w:val="22"/>
          <w:lang w:val="es-NI"/>
        </w:rPr>
        <w:t>Manual de Usuario</w:t>
      </w:r>
      <w:r w:rsidR="00A46729" w:rsidRPr="00765548">
        <w:rPr>
          <w:rFonts w:ascii="Arial" w:hAnsi="Arial" w:cs="Arial"/>
          <w:b/>
          <w:sz w:val="22"/>
          <w:szCs w:val="22"/>
          <w:lang w:val="es-NI"/>
        </w:rPr>
        <w:t xml:space="preserve"> para el </w:t>
      </w:r>
      <w:r w:rsidR="00912A85" w:rsidRPr="00765548">
        <w:rPr>
          <w:rFonts w:ascii="Arial" w:hAnsi="Arial" w:cs="Arial"/>
          <w:b/>
          <w:sz w:val="22"/>
          <w:szCs w:val="22"/>
          <w:lang w:val="es-NI"/>
        </w:rPr>
        <w:t xml:space="preserve">Sistema </w:t>
      </w:r>
      <w:r w:rsidR="005E7055" w:rsidRPr="00765548">
        <w:rPr>
          <w:rFonts w:ascii="Arial" w:hAnsi="Arial" w:cs="Arial"/>
          <w:b/>
          <w:sz w:val="22"/>
          <w:szCs w:val="22"/>
          <w:lang w:val="es-NI"/>
        </w:rPr>
        <w:t>de Micro Crédito</w:t>
      </w:r>
      <w:r w:rsidR="00912A85" w:rsidRPr="00765548">
        <w:rPr>
          <w:rFonts w:ascii="Arial" w:hAnsi="Arial" w:cs="Arial"/>
          <w:b/>
          <w:sz w:val="22"/>
          <w:szCs w:val="22"/>
          <w:lang w:val="es-NI"/>
        </w:rPr>
        <w:t xml:space="preserve"> Usura Cero</w:t>
      </w:r>
    </w:p>
    <w:p w:rsidR="00CD4F7D" w:rsidRDefault="00CD4F7D">
      <w:pPr>
        <w:ind w:left="0"/>
        <w:jc w:val="center"/>
        <w:rPr>
          <w:rFonts w:ascii="Arial" w:hAnsi="Arial" w:cs="Arial"/>
          <w:b/>
          <w:sz w:val="22"/>
          <w:szCs w:val="22"/>
          <w:lang w:val="es-NI"/>
        </w:rPr>
      </w:pPr>
      <w:r>
        <w:rPr>
          <w:rFonts w:ascii="Arial" w:hAnsi="Arial" w:cs="Arial"/>
          <w:b/>
          <w:sz w:val="22"/>
          <w:szCs w:val="22"/>
          <w:lang w:val="es-NI"/>
        </w:rPr>
        <w:t>Módulo de Contabilidad</w:t>
      </w:r>
    </w:p>
    <w:p w:rsidR="00765548" w:rsidRPr="00765548" w:rsidRDefault="00765548">
      <w:pPr>
        <w:ind w:left="0"/>
        <w:jc w:val="center"/>
        <w:rPr>
          <w:rFonts w:ascii="Arial" w:hAnsi="Arial" w:cs="Arial"/>
          <w:b/>
          <w:sz w:val="22"/>
          <w:szCs w:val="22"/>
          <w:lang w:val="es-NI"/>
        </w:rPr>
      </w:pP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8"/>
        <w:gridCol w:w="2268"/>
        <w:gridCol w:w="1640"/>
        <w:gridCol w:w="3830"/>
      </w:tblGrid>
      <w:tr w:rsidR="00765548" w:rsidRPr="00F66FB8" w:rsidTr="00AD4F6E">
        <w:trPr>
          <w:trHeight w:val="567"/>
        </w:trPr>
        <w:tc>
          <w:tcPr>
            <w:tcW w:w="1478"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Número de versión</w:t>
            </w:r>
          </w:p>
        </w:tc>
        <w:tc>
          <w:tcPr>
            <w:tcW w:w="2268"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Incorporado por</w:t>
            </w:r>
          </w:p>
        </w:tc>
        <w:tc>
          <w:tcPr>
            <w:tcW w:w="1640"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Fecha</w:t>
            </w:r>
          </w:p>
        </w:tc>
        <w:tc>
          <w:tcPr>
            <w:tcW w:w="3830"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Descripción</w:t>
            </w:r>
          </w:p>
        </w:tc>
      </w:tr>
      <w:tr w:rsidR="00765548" w:rsidRPr="00F66FB8" w:rsidTr="00AD4F6E">
        <w:trPr>
          <w:trHeight w:val="567"/>
        </w:trPr>
        <w:tc>
          <w:tcPr>
            <w:tcW w:w="1478" w:type="dxa"/>
            <w:vAlign w:val="center"/>
          </w:tcPr>
          <w:p w:rsidR="00765548" w:rsidRPr="00F66FB8" w:rsidRDefault="00765548" w:rsidP="00AD4F6E">
            <w:pPr>
              <w:ind w:left="0"/>
              <w:jc w:val="center"/>
              <w:rPr>
                <w:rFonts w:ascii="Arial" w:hAnsi="Arial" w:cs="Arial"/>
                <w:lang w:val="es-NI"/>
              </w:rPr>
            </w:pPr>
            <w:r w:rsidRPr="00F66FB8">
              <w:rPr>
                <w:rFonts w:ascii="Arial" w:hAnsi="Arial" w:cs="Arial"/>
                <w:lang w:val="es-NI"/>
              </w:rPr>
              <w:t>1.0</w:t>
            </w:r>
          </w:p>
        </w:tc>
        <w:tc>
          <w:tcPr>
            <w:tcW w:w="2268" w:type="dxa"/>
            <w:vAlign w:val="center"/>
          </w:tcPr>
          <w:p w:rsidR="00765548" w:rsidRPr="00F66FB8" w:rsidRDefault="00765548" w:rsidP="00AD4F6E">
            <w:pPr>
              <w:ind w:left="0"/>
              <w:jc w:val="center"/>
              <w:rPr>
                <w:rFonts w:ascii="Arial" w:hAnsi="Arial" w:cs="Arial"/>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640" w:type="dxa"/>
            <w:vAlign w:val="center"/>
          </w:tcPr>
          <w:p w:rsidR="00765548" w:rsidRPr="00F66FB8" w:rsidRDefault="00B06EC0" w:rsidP="00B01D77">
            <w:pPr>
              <w:ind w:left="0"/>
              <w:jc w:val="center"/>
              <w:rPr>
                <w:rFonts w:ascii="Arial" w:hAnsi="Arial" w:cs="Arial"/>
                <w:lang w:val="es-NI"/>
              </w:rPr>
            </w:pPr>
            <w:r>
              <w:rPr>
                <w:rFonts w:ascii="Arial" w:hAnsi="Arial" w:cs="Arial"/>
                <w:lang w:val="es-NI"/>
              </w:rPr>
              <w:t>1</w:t>
            </w:r>
            <w:r w:rsidR="00B01D77">
              <w:rPr>
                <w:rFonts w:ascii="Arial" w:hAnsi="Arial" w:cs="Arial"/>
                <w:lang w:val="es-NI"/>
              </w:rPr>
              <w:t>6</w:t>
            </w:r>
            <w:r w:rsidR="00765548" w:rsidRPr="00F66FB8">
              <w:rPr>
                <w:rFonts w:ascii="Arial" w:hAnsi="Arial" w:cs="Arial"/>
                <w:lang w:val="es-NI"/>
              </w:rPr>
              <w:t>/</w:t>
            </w:r>
            <w:r>
              <w:rPr>
                <w:rFonts w:ascii="Arial" w:hAnsi="Arial" w:cs="Arial"/>
                <w:lang w:val="es-NI"/>
              </w:rPr>
              <w:t>Abril</w:t>
            </w:r>
            <w:r w:rsidR="00765548" w:rsidRPr="00F66FB8">
              <w:rPr>
                <w:rFonts w:ascii="Arial" w:hAnsi="Arial" w:cs="Arial"/>
                <w:lang w:val="es-NI"/>
              </w:rPr>
              <w:t>/200</w:t>
            </w:r>
            <w:r>
              <w:rPr>
                <w:rFonts w:ascii="Arial" w:hAnsi="Arial" w:cs="Arial"/>
                <w:lang w:val="es-NI"/>
              </w:rPr>
              <w:t>8</w:t>
            </w:r>
          </w:p>
        </w:tc>
        <w:tc>
          <w:tcPr>
            <w:tcW w:w="3830" w:type="dxa"/>
            <w:vAlign w:val="center"/>
          </w:tcPr>
          <w:p w:rsidR="00765548" w:rsidRPr="00F66FB8" w:rsidRDefault="00765548" w:rsidP="00F46E8F">
            <w:pPr>
              <w:ind w:left="0"/>
              <w:jc w:val="center"/>
              <w:rPr>
                <w:rFonts w:ascii="Arial" w:hAnsi="Arial" w:cs="Arial"/>
                <w:lang w:val="es-NI"/>
              </w:rPr>
            </w:pPr>
            <w:r w:rsidRPr="00F66FB8">
              <w:rPr>
                <w:rFonts w:ascii="Arial" w:hAnsi="Arial" w:cs="Arial"/>
                <w:lang w:val="es-NI"/>
              </w:rPr>
              <w:t xml:space="preserve">Primer </w:t>
            </w:r>
            <w:r w:rsidR="00F46E8F">
              <w:rPr>
                <w:rFonts w:ascii="Arial" w:hAnsi="Arial" w:cs="Arial"/>
                <w:lang w:val="es-NI"/>
              </w:rPr>
              <w:t xml:space="preserve">versión </w:t>
            </w:r>
            <w:r w:rsidRPr="00F66FB8">
              <w:rPr>
                <w:rFonts w:ascii="Arial" w:hAnsi="Arial" w:cs="Arial"/>
                <w:lang w:val="es-NI"/>
              </w:rPr>
              <w:t>del documento</w:t>
            </w:r>
          </w:p>
        </w:tc>
      </w:tr>
      <w:tr w:rsidR="008D46F5" w:rsidRPr="00B45930" w:rsidTr="00AD4F6E">
        <w:trPr>
          <w:trHeight w:val="567"/>
        </w:trPr>
        <w:tc>
          <w:tcPr>
            <w:tcW w:w="1478" w:type="dxa"/>
            <w:vAlign w:val="center"/>
          </w:tcPr>
          <w:p w:rsidR="008D46F5" w:rsidRPr="00F66FB8" w:rsidRDefault="008D46F5" w:rsidP="008D46F5">
            <w:pPr>
              <w:ind w:left="0"/>
              <w:jc w:val="center"/>
              <w:rPr>
                <w:rFonts w:ascii="Arial" w:hAnsi="Arial" w:cs="Arial"/>
                <w:lang w:val="es-NI"/>
              </w:rPr>
            </w:pPr>
            <w:r w:rsidRPr="00F66FB8">
              <w:rPr>
                <w:rFonts w:ascii="Arial" w:hAnsi="Arial" w:cs="Arial"/>
                <w:lang w:val="es-NI"/>
              </w:rPr>
              <w:t>1.</w:t>
            </w:r>
            <w:r>
              <w:rPr>
                <w:rFonts w:ascii="Arial" w:hAnsi="Arial" w:cs="Arial"/>
                <w:lang w:val="es-NI"/>
              </w:rPr>
              <w:t>1</w:t>
            </w:r>
          </w:p>
        </w:tc>
        <w:tc>
          <w:tcPr>
            <w:tcW w:w="2268" w:type="dxa"/>
            <w:vAlign w:val="center"/>
          </w:tcPr>
          <w:p w:rsidR="008D46F5" w:rsidRPr="00F66FB8" w:rsidRDefault="008D46F5" w:rsidP="00DA6E49">
            <w:pPr>
              <w:ind w:left="0"/>
              <w:jc w:val="center"/>
              <w:rPr>
                <w:rFonts w:ascii="Arial" w:hAnsi="Arial" w:cs="Arial"/>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640" w:type="dxa"/>
            <w:vAlign w:val="center"/>
          </w:tcPr>
          <w:p w:rsidR="008D46F5" w:rsidRPr="00F66FB8" w:rsidRDefault="008D46F5" w:rsidP="008D46F5">
            <w:pPr>
              <w:ind w:left="0"/>
              <w:jc w:val="center"/>
              <w:rPr>
                <w:rFonts w:ascii="Arial" w:hAnsi="Arial" w:cs="Arial"/>
                <w:lang w:val="es-NI"/>
              </w:rPr>
            </w:pPr>
            <w:r>
              <w:rPr>
                <w:rFonts w:ascii="Arial" w:hAnsi="Arial" w:cs="Arial"/>
                <w:lang w:val="es-NI"/>
              </w:rPr>
              <w:t>15</w:t>
            </w:r>
            <w:r w:rsidRPr="00F66FB8">
              <w:rPr>
                <w:rFonts w:ascii="Arial" w:hAnsi="Arial" w:cs="Arial"/>
                <w:lang w:val="es-NI"/>
              </w:rPr>
              <w:t>/</w:t>
            </w:r>
            <w:r>
              <w:rPr>
                <w:rFonts w:ascii="Arial" w:hAnsi="Arial" w:cs="Arial"/>
                <w:lang w:val="es-NI"/>
              </w:rPr>
              <w:t>Junio</w:t>
            </w:r>
            <w:r w:rsidRPr="00F66FB8">
              <w:rPr>
                <w:rFonts w:ascii="Arial" w:hAnsi="Arial" w:cs="Arial"/>
                <w:lang w:val="es-NI"/>
              </w:rPr>
              <w:t>/200</w:t>
            </w:r>
            <w:r>
              <w:rPr>
                <w:rFonts w:ascii="Arial" w:hAnsi="Arial" w:cs="Arial"/>
                <w:lang w:val="es-NI"/>
              </w:rPr>
              <w:t>9</w:t>
            </w:r>
          </w:p>
        </w:tc>
        <w:tc>
          <w:tcPr>
            <w:tcW w:w="3830" w:type="dxa"/>
            <w:vAlign w:val="center"/>
          </w:tcPr>
          <w:p w:rsidR="008D46F5" w:rsidRPr="00F66FB8" w:rsidRDefault="008D46F5" w:rsidP="008D46F5">
            <w:pPr>
              <w:ind w:left="0"/>
              <w:jc w:val="center"/>
              <w:rPr>
                <w:rFonts w:ascii="Arial" w:hAnsi="Arial" w:cs="Arial"/>
                <w:lang w:val="es-NI"/>
              </w:rPr>
            </w:pPr>
            <w:r>
              <w:rPr>
                <w:rFonts w:ascii="Arial" w:hAnsi="Arial" w:cs="Arial"/>
                <w:lang w:val="es-NI"/>
              </w:rPr>
              <w:t xml:space="preserve">Actualización </w:t>
            </w:r>
            <w:r w:rsidRPr="00F66FB8">
              <w:rPr>
                <w:rFonts w:ascii="Arial" w:hAnsi="Arial" w:cs="Arial"/>
                <w:lang w:val="es-NI"/>
              </w:rPr>
              <w:t>del documento</w:t>
            </w:r>
          </w:p>
        </w:tc>
      </w:tr>
      <w:tr w:rsidR="008D46F5" w:rsidRPr="00B45930" w:rsidTr="00AD4F6E">
        <w:trPr>
          <w:trHeight w:val="567"/>
        </w:trPr>
        <w:tc>
          <w:tcPr>
            <w:tcW w:w="1478" w:type="dxa"/>
            <w:vAlign w:val="center"/>
          </w:tcPr>
          <w:p w:rsidR="008D46F5" w:rsidRPr="00912D91" w:rsidRDefault="00861E39" w:rsidP="00AD4F6E">
            <w:pPr>
              <w:ind w:left="0"/>
              <w:jc w:val="center"/>
              <w:rPr>
                <w:rFonts w:ascii="Arial" w:hAnsi="Arial" w:cs="Arial"/>
                <w:lang w:val="es-NI"/>
              </w:rPr>
            </w:pPr>
            <w:r w:rsidRPr="00912D91">
              <w:rPr>
                <w:rFonts w:ascii="Arial" w:hAnsi="Arial" w:cs="Arial"/>
                <w:lang w:val="es-NI"/>
              </w:rPr>
              <w:t>1.2</w:t>
            </w:r>
          </w:p>
        </w:tc>
        <w:tc>
          <w:tcPr>
            <w:tcW w:w="2268" w:type="dxa"/>
            <w:vAlign w:val="center"/>
          </w:tcPr>
          <w:p w:rsidR="008D46F5" w:rsidRPr="00912D91" w:rsidRDefault="00912D91" w:rsidP="00AD4F6E">
            <w:pPr>
              <w:ind w:left="0"/>
              <w:jc w:val="center"/>
              <w:rPr>
                <w:rFonts w:ascii="Arial" w:hAnsi="Arial" w:cs="Arial"/>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640" w:type="dxa"/>
            <w:vAlign w:val="center"/>
          </w:tcPr>
          <w:p w:rsidR="008D46F5" w:rsidRPr="00912D91" w:rsidRDefault="00861E39" w:rsidP="00AD4F6E">
            <w:pPr>
              <w:ind w:left="0"/>
              <w:jc w:val="center"/>
              <w:rPr>
                <w:rFonts w:ascii="Arial" w:hAnsi="Arial" w:cs="Arial"/>
                <w:lang w:val="es-NI"/>
              </w:rPr>
            </w:pPr>
            <w:r w:rsidRPr="00912D91">
              <w:rPr>
                <w:rFonts w:ascii="Arial" w:hAnsi="Arial" w:cs="Arial"/>
                <w:lang w:val="es-NI"/>
              </w:rPr>
              <w:t>Marzo 2014</w:t>
            </w:r>
          </w:p>
        </w:tc>
        <w:tc>
          <w:tcPr>
            <w:tcW w:w="3830" w:type="dxa"/>
            <w:vAlign w:val="center"/>
          </w:tcPr>
          <w:p w:rsidR="008D46F5" w:rsidRPr="00912D91" w:rsidRDefault="00861E39" w:rsidP="00AD4F6E">
            <w:pPr>
              <w:ind w:left="0"/>
              <w:jc w:val="center"/>
              <w:rPr>
                <w:rFonts w:ascii="Arial" w:hAnsi="Arial" w:cs="Arial"/>
                <w:lang w:val="es-NI"/>
              </w:rPr>
            </w:pPr>
            <w:r w:rsidRPr="00912D91">
              <w:rPr>
                <w:rFonts w:ascii="Arial" w:hAnsi="Arial" w:cs="Arial"/>
                <w:lang w:val="es-NI"/>
              </w:rPr>
              <w:t>Actualización del documento</w:t>
            </w:r>
          </w:p>
        </w:tc>
      </w:tr>
      <w:tr w:rsidR="008D46F5" w:rsidRPr="00B45930" w:rsidTr="00AD4F6E">
        <w:trPr>
          <w:trHeight w:val="567"/>
        </w:trPr>
        <w:tc>
          <w:tcPr>
            <w:tcW w:w="1478" w:type="dxa"/>
            <w:vAlign w:val="center"/>
          </w:tcPr>
          <w:p w:rsidR="008D46F5" w:rsidRPr="00B45930" w:rsidRDefault="008D46F5" w:rsidP="00AD4F6E">
            <w:pPr>
              <w:ind w:left="0"/>
              <w:jc w:val="center"/>
              <w:rPr>
                <w:rFonts w:ascii="Arial" w:hAnsi="Arial" w:cs="Arial"/>
                <w:sz w:val="18"/>
                <w:szCs w:val="18"/>
                <w:lang w:val="es-NI"/>
              </w:rPr>
            </w:pPr>
          </w:p>
        </w:tc>
        <w:tc>
          <w:tcPr>
            <w:tcW w:w="2268" w:type="dxa"/>
            <w:vAlign w:val="center"/>
          </w:tcPr>
          <w:p w:rsidR="008D46F5" w:rsidRPr="00B45930" w:rsidRDefault="008D46F5" w:rsidP="00AD4F6E">
            <w:pPr>
              <w:ind w:left="0"/>
              <w:jc w:val="center"/>
              <w:rPr>
                <w:rFonts w:ascii="Arial" w:hAnsi="Arial" w:cs="Arial"/>
                <w:sz w:val="18"/>
                <w:szCs w:val="18"/>
                <w:lang w:val="es-NI"/>
              </w:rPr>
            </w:pPr>
          </w:p>
        </w:tc>
        <w:tc>
          <w:tcPr>
            <w:tcW w:w="1640" w:type="dxa"/>
            <w:vAlign w:val="center"/>
          </w:tcPr>
          <w:p w:rsidR="008D46F5" w:rsidRPr="00B45930" w:rsidRDefault="008D46F5" w:rsidP="00AD4F6E">
            <w:pPr>
              <w:ind w:left="0"/>
              <w:jc w:val="center"/>
              <w:rPr>
                <w:rFonts w:ascii="Arial" w:hAnsi="Arial" w:cs="Arial"/>
                <w:sz w:val="18"/>
                <w:szCs w:val="18"/>
                <w:lang w:val="es-NI"/>
              </w:rPr>
            </w:pPr>
          </w:p>
        </w:tc>
        <w:tc>
          <w:tcPr>
            <w:tcW w:w="3830" w:type="dxa"/>
            <w:vAlign w:val="center"/>
          </w:tcPr>
          <w:p w:rsidR="008D46F5" w:rsidRPr="00B45930" w:rsidRDefault="008D46F5" w:rsidP="00AD4F6E">
            <w:pPr>
              <w:ind w:left="0"/>
              <w:jc w:val="center"/>
              <w:rPr>
                <w:rFonts w:ascii="Arial" w:hAnsi="Arial" w:cs="Arial"/>
                <w:sz w:val="18"/>
                <w:szCs w:val="18"/>
                <w:lang w:val="es-NI"/>
              </w:rPr>
            </w:pPr>
          </w:p>
        </w:tc>
      </w:tr>
    </w:tbl>
    <w:p w:rsidR="00765548" w:rsidRDefault="00765548">
      <w:pPr>
        <w:rPr>
          <w:lang w:val="es-NI"/>
        </w:rPr>
      </w:pPr>
    </w:p>
    <w:p w:rsidR="00A46729" w:rsidRDefault="00A46729">
      <w:pPr>
        <w:rPr>
          <w:lang w:val="es-NI"/>
        </w:rPr>
      </w:pPr>
    </w:p>
    <w:p w:rsidR="00D2062B" w:rsidRDefault="00CA5228" w:rsidP="007D27A0">
      <w:pPr>
        <w:pBdr>
          <w:top w:val="single" w:sz="24" w:space="1" w:color="auto"/>
        </w:pBdr>
        <w:ind w:left="1430"/>
        <w:rPr>
          <w:lang w:val="es-NI"/>
        </w:rPr>
      </w:pPr>
      <w:r>
        <w:rPr>
          <w:rFonts w:ascii="Arial" w:hAnsi="Arial" w:cs="Arial"/>
          <w:sz w:val="32"/>
          <w:szCs w:val="32"/>
          <w:lang w:val="es-NI"/>
        </w:rPr>
        <w:br w:type="page"/>
      </w:r>
      <w:r w:rsidR="00A46729" w:rsidRPr="00615B6E">
        <w:rPr>
          <w:rFonts w:ascii="Arial" w:hAnsi="Arial" w:cs="Arial"/>
          <w:sz w:val="32"/>
          <w:szCs w:val="32"/>
          <w:lang w:val="es-NI"/>
        </w:rPr>
        <w:lastRenderedPageBreak/>
        <w:t>Contenido</w:t>
      </w:r>
      <w:r w:rsidR="00A46729">
        <w:rPr>
          <w:lang w:val="es-NI"/>
        </w:rPr>
        <w:tab/>
      </w:r>
    </w:p>
    <w:p w:rsidR="00423D9B" w:rsidRDefault="00A46729" w:rsidP="007D27A0">
      <w:pPr>
        <w:pBdr>
          <w:top w:val="single" w:sz="24" w:space="1" w:color="auto"/>
        </w:pBdr>
        <w:ind w:left="1430"/>
        <w:rPr>
          <w:noProof/>
        </w:rPr>
      </w:pPr>
      <w:r>
        <w:rPr>
          <w:lang w:val="es-NI"/>
        </w:rPr>
        <w:tab/>
      </w:r>
      <w:r w:rsidR="007A04B8">
        <w:rPr>
          <w:lang w:val="es-NI"/>
        </w:rPr>
        <w:fldChar w:fldCharType="begin"/>
      </w:r>
      <w:r w:rsidR="00B1010D">
        <w:rPr>
          <w:lang w:val="es-NI"/>
        </w:rPr>
        <w:instrText xml:space="preserve"> TOC \o "1-3" \h \z \u </w:instrText>
      </w:r>
      <w:r w:rsidR="007A04B8">
        <w:rPr>
          <w:lang w:val="es-NI"/>
        </w:rPr>
        <w:fldChar w:fldCharType="separate"/>
      </w:r>
    </w:p>
    <w:p w:rsidR="00423D9B" w:rsidRDefault="007A04B8">
      <w:pPr>
        <w:pStyle w:val="TOC1"/>
        <w:tabs>
          <w:tab w:val="left" w:pos="2124"/>
        </w:tabs>
        <w:rPr>
          <w:rFonts w:ascii="Calibri" w:eastAsia="Times New Roman" w:hAnsi="Calibri"/>
          <w:b w:val="0"/>
          <w:i w:val="0"/>
          <w:color w:val="auto"/>
          <w:sz w:val="22"/>
          <w:szCs w:val="22"/>
          <w:lang w:val="es-NI" w:eastAsia="es-NI"/>
        </w:rPr>
      </w:pPr>
      <w:hyperlink w:anchor="_Toc232929175" w:history="1">
        <w:r w:rsidR="00423D9B" w:rsidRPr="00EF6274">
          <w:rPr>
            <w:rStyle w:val="Hyperlink"/>
          </w:rPr>
          <w:t>1.</w:t>
        </w:r>
        <w:r w:rsidR="00423D9B">
          <w:rPr>
            <w:rFonts w:ascii="Calibri" w:eastAsia="Times New Roman" w:hAnsi="Calibri"/>
            <w:b w:val="0"/>
            <w:i w:val="0"/>
            <w:color w:val="auto"/>
            <w:sz w:val="22"/>
            <w:szCs w:val="22"/>
            <w:lang w:val="es-NI" w:eastAsia="es-NI"/>
          </w:rPr>
          <w:tab/>
        </w:r>
        <w:r w:rsidR="00423D9B" w:rsidRPr="00EF6274">
          <w:rPr>
            <w:rStyle w:val="Hyperlink"/>
          </w:rPr>
          <w:t>Introducción</w:t>
        </w:r>
        <w:r w:rsidR="00423D9B">
          <w:rPr>
            <w:webHidden/>
          </w:rPr>
          <w:tab/>
        </w:r>
        <w:r>
          <w:rPr>
            <w:webHidden/>
          </w:rPr>
          <w:fldChar w:fldCharType="begin"/>
        </w:r>
        <w:r w:rsidR="00423D9B">
          <w:rPr>
            <w:webHidden/>
          </w:rPr>
          <w:instrText xml:space="preserve"> PAGEREF _Toc232929175 \h </w:instrText>
        </w:r>
        <w:r>
          <w:rPr>
            <w:webHidden/>
          </w:rPr>
        </w:r>
        <w:r>
          <w:rPr>
            <w:webHidden/>
          </w:rPr>
          <w:fldChar w:fldCharType="separate"/>
        </w:r>
        <w:r w:rsidR="00423D9B">
          <w:rPr>
            <w:webHidden/>
          </w:rPr>
          <w:t>6</w:t>
        </w:r>
        <w:r>
          <w:rPr>
            <w:webHidden/>
          </w:rPr>
          <w:fldChar w:fldCharType="end"/>
        </w:r>
      </w:hyperlink>
    </w:p>
    <w:p w:rsidR="00423D9B" w:rsidRDefault="007A04B8">
      <w:pPr>
        <w:pStyle w:val="TOC1"/>
        <w:tabs>
          <w:tab w:val="left" w:pos="2124"/>
        </w:tabs>
        <w:rPr>
          <w:rFonts w:ascii="Calibri" w:eastAsia="Times New Roman" w:hAnsi="Calibri"/>
          <w:b w:val="0"/>
          <w:i w:val="0"/>
          <w:color w:val="auto"/>
          <w:sz w:val="22"/>
          <w:szCs w:val="22"/>
          <w:lang w:val="es-NI" w:eastAsia="es-NI"/>
        </w:rPr>
      </w:pPr>
      <w:hyperlink w:anchor="_Toc232929176" w:history="1">
        <w:r w:rsidR="00423D9B" w:rsidRPr="00EF6274">
          <w:rPr>
            <w:rStyle w:val="Hyperlink"/>
          </w:rPr>
          <w:t>2.</w:t>
        </w:r>
        <w:r w:rsidR="00423D9B">
          <w:rPr>
            <w:rFonts w:ascii="Calibri" w:eastAsia="Times New Roman" w:hAnsi="Calibri"/>
            <w:b w:val="0"/>
            <w:i w:val="0"/>
            <w:color w:val="auto"/>
            <w:sz w:val="22"/>
            <w:szCs w:val="22"/>
            <w:lang w:val="es-NI" w:eastAsia="es-NI"/>
          </w:rPr>
          <w:tab/>
        </w:r>
        <w:r w:rsidR="00423D9B" w:rsidRPr="00EF6274">
          <w:rPr>
            <w:rStyle w:val="Hyperlink"/>
          </w:rPr>
          <w:t>Estándares de Interfaz</w:t>
        </w:r>
        <w:r w:rsidR="00423D9B">
          <w:rPr>
            <w:webHidden/>
          </w:rPr>
          <w:tab/>
        </w:r>
        <w:r>
          <w:rPr>
            <w:webHidden/>
          </w:rPr>
          <w:fldChar w:fldCharType="begin"/>
        </w:r>
        <w:r w:rsidR="00423D9B">
          <w:rPr>
            <w:webHidden/>
          </w:rPr>
          <w:instrText xml:space="preserve"> PAGEREF _Toc232929176 \h </w:instrText>
        </w:r>
        <w:r>
          <w:rPr>
            <w:webHidden/>
          </w:rPr>
        </w:r>
        <w:r>
          <w:rPr>
            <w:webHidden/>
          </w:rPr>
          <w:fldChar w:fldCharType="separate"/>
        </w:r>
        <w:r w:rsidR="00423D9B">
          <w:rPr>
            <w:webHidden/>
          </w:rPr>
          <w:t>7</w:t>
        </w:r>
        <w:r>
          <w:rPr>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77" w:history="1">
        <w:r w:rsidR="00423D9B" w:rsidRPr="00EF6274">
          <w:rPr>
            <w:rStyle w:val="Hyperlink"/>
            <w:rFonts w:ascii="Arial" w:hAnsi="Arial" w:cs="Arial"/>
            <w:b/>
            <w:noProof/>
          </w:rPr>
          <w:t>2.1.</w:t>
        </w:r>
        <w:r w:rsidR="00423D9B">
          <w:rPr>
            <w:rFonts w:ascii="Calibri" w:eastAsia="Times New Roman" w:hAnsi="Calibri"/>
            <w:noProof/>
            <w:color w:val="auto"/>
            <w:sz w:val="22"/>
            <w:szCs w:val="22"/>
            <w:lang w:val="es-NI" w:eastAsia="es-NI"/>
          </w:rPr>
          <w:tab/>
        </w:r>
        <w:r w:rsidR="00423D9B" w:rsidRPr="00EF6274">
          <w:rPr>
            <w:rStyle w:val="Hyperlink"/>
            <w:rFonts w:ascii="Arial" w:hAnsi="Arial" w:cs="Arial"/>
            <w:b/>
            <w:noProof/>
          </w:rPr>
          <w:t>Campos Obligatorios y Opcionales</w:t>
        </w:r>
        <w:r w:rsidR="00423D9B">
          <w:rPr>
            <w:noProof/>
            <w:webHidden/>
          </w:rPr>
          <w:tab/>
        </w:r>
        <w:r>
          <w:rPr>
            <w:noProof/>
            <w:webHidden/>
          </w:rPr>
          <w:fldChar w:fldCharType="begin"/>
        </w:r>
        <w:r w:rsidR="00423D9B">
          <w:rPr>
            <w:noProof/>
            <w:webHidden/>
          </w:rPr>
          <w:instrText xml:space="preserve"> PAGEREF _Toc232929177 \h </w:instrText>
        </w:r>
        <w:r>
          <w:rPr>
            <w:noProof/>
            <w:webHidden/>
          </w:rPr>
        </w:r>
        <w:r>
          <w:rPr>
            <w:noProof/>
            <w:webHidden/>
          </w:rPr>
          <w:fldChar w:fldCharType="separate"/>
        </w:r>
        <w:r w:rsidR="00423D9B">
          <w:rPr>
            <w:noProof/>
            <w:webHidden/>
          </w:rPr>
          <w:t>7</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78" w:history="1">
        <w:r w:rsidR="00423D9B" w:rsidRPr="00EF6274">
          <w:rPr>
            <w:rStyle w:val="Hyperlink"/>
            <w:rFonts w:ascii="Arial" w:hAnsi="Arial" w:cs="Arial"/>
            <w:b/>
            <w:noProof/>
          </w:rPr>
          <w:t>2.2.</w:t>
        </w:r>
        <w:r w:rsidR="00423D9B">
          <w:rPr>
            <w:rFonts w:ascii="Calibri" w:eastAsia="Times New Roman" w:hAnsi="Calibri"/>
            <w:noProof/>
            <w:color w:val="auto"/>
            <w:sz w:val="22"/>
            <w:szCs w:val="22"/>
            <w:lang w:val="es-NI" w:eastAsia="es-NI"/>
          </w:rPr>
          <w:tab/>
        </w:r>
        <w:r w:rsidR="00423D9B" w:rsidRPr="00EF6274">
          <w:rPr>
            <w:rStyle w:val="Hyperlink"/>
            <w:rFonts w:ascii="Arial" w:hAnsi="Arial" w:cs="Arial"/>
            <w:b/>
            <w:noProof/>
          </w:rPr>
          <w:t>Campos de Consulta (Sólo Lectura)</w:t>
        </w:r>
        <w:r w:rsidR="00423D9B">
          <w:rPr>
            <w:noProof/>
            <w:webHidden/>
          </w:rPr>
          <w:tab/>
        </w:r>
        <w:r>
          <w:rPr>
            <w:noProof/>
            <w:webHidden/>
          </w:rPr>
          <w:fldChar w:fldCharType="begin"/>
        </w:r>
        <w:r w:rsidR="00423D9B">
          <w:rPr>
            <w:noProof/>
            <w:webHidden/>
          </w:rPr>
          <w:instrText xml:space="preserve"> PAGEREF _Toc232929178 \h </w:instrText>
        </w:r>
        <w:r>
          <w:rPr>
            <w:noProof/>
            <w:webHidden/>
          </w:rPr>
        </w:r>
        <w:r>
          <w:rPr>
            <w:noProof/>
            <w:webHidden/>
          </w:rPr>
          <w:fldChar w:fldCharType="separate"/>
        </w:r>
        <w:r w:rsidR="00423D9B">
          <w:rPr>
            <w:noProof/>
            <w:webHidden/>
          </w:rPr>
          <w:t>7</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79" w:history="1">
        <w:r w:rsidR="00423D9B" w:rsidRPr="00EF6274">
          <w:rPr>
            <w:rStyle w:val="Hyperlink"/>
            <w:rFonts w:ascii="Arial" w:hAnsi="Arial" w:cs="Arial"/>
            <w:b/>
            <w:noProof/>
          </w:rPr>
          <w:t>2.3.</w:t>
        </w:r>
        <w:r w:rsidR="00423D9B">
          <w:rPr>
            <w:rFonts w:ascii="Calibri" w:eastAsia="Times New Roman" w:hAnsi="Calibri"/>
            <w:noProof/>
            <w:color w:val="auto"/>
            <w:sz w:val="22"/>
            <w:szCs w:val="22"/>
            <w:lang w:val="es-NI" w:eastAsia="es-NI"/>
          </w:rPr>
          <w:tab/>
        </w:r>
        <w:r w:rsidR="00423D9B" w:rsidRPr="00EF6274">
          <w:rPr>
            <w:rStyle w:val="Hyperlink"/>
            <w:rFonts w:ascii="Arial" w:hAnsi="Arial" w:cs="Arial"/>
            <w:b/>
            <w:noProof/>
          </w:rPr>
          <w:t>Barra de Herramientas en Pantallas Principales</w:t>
        </w:r>
        <w:r w:rsidR="00423D9B">
          <w:rPr>
            <w:noProof/>
            <w:webHidden/>
          </w:rPr>
          <w:tab/>
        </w:r>
        <w:r>
          <w:rPr>
            <w:noProof/>
            <w:webHidden/>
          </w:rPr>
          <w:fldChar w:fldCharType="begin"/>
        </w:r>
        <w:r w:rsidR="00423D9B">
          <w:rPr>
            <w:noProof/>
            <w:webHidden/>
          </w:rPr>
          <w:instrText xml:space="preserve"> PAGEREF _Toc232929179 \h </w:instrText>
        </w:r>
        <w:r>
          <w:rPr>
            <w:noProof/>
            <w:webHidden/>
          </w:rPr>
        </w:r>
        <w:r>
          <w:rPr>
            <w:noProof/>
            <w:webHidden/>
          </w:rPr>
          <w:fldChar w:fldCharType="separate"/>
        </w:r>
        <w:r w:rsidR="00423D9B">
          <w:rPr>
            <w:noProof/>
            <w:webHidden/>
          </w:rPr>
          <w:t>8</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80" w:history="1">
        <w:r w:rsidR="00423D9B" w:rsidRPr="00EF6274">
          <w:rPr>
            <w:rStyle w:val="Hyperlink"/>
            <w:rFonts w:ascii="Arial" w:hAnsi="Arial" w:cs="Arial"/>
            <w:b/>
            <w:noProof/>
          </w:rPr>
          <w:t>2.4.</w:t>
        </w:r>
        <w:r w:rsidR="00423D9B">
          <w:rPr>
            <w:rFonts w:ascii="Calibri" w:eastAsia="Times New Roman" w:hAnsi="Calibri"/>
            <w:noProof/>
            <w:color w:val="auto"/>
            <w:sz w:val="22"/>
            <w:szCs w:val="22"/>
            <w:lang w:val="es-NI" w:eastAsia="es-NI"/>
          </w:rPr>
          <w:tab/>
        </w:r>
        <w:r w:rsidR="00423D9B" w:rsidRPr="00EF6274">
          <w:rPr>
            <w:rStyle w:val="Hyperlink"/>
            <w:rFonts w:ascii="Arial" w:hAnsi="Arial" w:cs="Arial"/>
            <w:b/>
            <w:noProof/>
          </w:rPr>
          <w:t>Iconos estándares en las Barras de Herramientas</w:t>
        </w:r>
        <w:r w:rsidR="00423D9B">
          <w:rPr>
            <w:noProof/>
            <w:webHidden/>
          </w:rPr>
          <w:tab/>
        </w:r>
        <w:r>
          <w:rPr>
            <w:noProof/>
            <w:webHidden/>
          </w:rPr>
          <w:fldChar w:fldCharType="begin"/>
        </w:r>
        <w:r w:rsidR="00423D9B">
          <w:rPr>
            <w:noProof/>
            <w:webHidden/>
          </w:rPr>
          <w:instrText xml:space="preserve"> PAGEREF _Toc232929180 \h </w:instrText>
        </w:r>
        <w:r>
          <w:rPr>
            <w:noProof/>
            <w:webHidden/>
          </w:rPr>
        </w:r>
        <w:r>
          <w:rPr>
            <w:noProof/>
            <w:webHidden/>
          </w:rPr>
          <w:fldChar w:fldCharType="separate"/>
        </w:r>
        <w:r w:rsidR="00423D9B">
          <w:rPr>
            <w:noProof/>
            <w:webHidden/>
          </w:rPr>
          <w:t>8</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81" w:history="1">
        <w:r w:rsidR="00423D9B" w:rsidRPr="00EF6274">
          <w:rPr>
            <w:rStyle w:val="Hyperlink"/>
            <w:rFonts w:ascii="Arial" w:hAnsi="Arial" w:cs="Arial"/>
            <w:b/>
            <w:noProof/>
          </w:rPr>
          <w:t>2.5.</w:t>
        </w:r>
        <w:r w:rsidR="00423D9B">
          <w:rPr>
            <w:rFonts w:ascii="Calibri" w:eastAsia="Times New Roman" w:hAnsi="Calibri"/>
            <w:noProof/>
            <w:color w:val="auto"/>
            <w:sz w:val="22"/>
            <w:szCs w:val="22"/>
            <w:lang w:val="es-NI" w:eastAsia="es-NI"/>
          </w:rPr>
          <w:tab/>
        </w:r>
        <w:r w:rsidR="00423D9B" w:rsidRPr="00EF6274">
          <w:rPr>
            <w:rStyle w:val="Hyperlink"/>
            <w:rFonts w:ascii="Arial" w:hAnsi="Arial" w:cs="Arial"/>
            <w:b/>
            <w:noProof/>
          </w:rPr>
          <w:t>Botones de Guardar y Cancelar</w:t>
        </w:r>
        <w:r w:rsidR="00423D9B">
          <w:rPr>
            <w:noProof/>
            <w:webHidden/>
          </w:rPr>
          <w:tab/>
        </w:r>
        <w:r>
          <w:rPr>
            <w:noProof/>
            <w:webHidden/>
          </w:rPr>
          <w:fldChar w:fldCharType="begin"/>
        </w:r>
        <w:r w:rsidR="00423D9B">
          <w:rPr>
            <w:noProof/>
            <w:webHidden/>
          </w:rPr>
          <w:instrText xml:space="preserve"> PAGEREF _Toc232929181 \h </w:instrText>
        </w:r>
        <w:r>
          <w:rPr>
            <w:noProof/>
            <w:webHidden/>
          </w:rPr>
        </w:r>
        <w:r>
          <w:rPr>
            <w:noProof/>
            <w:webHidden/>
          </w:rPr>
          <w:fldChar w:fldCharType="separate"/>
        </w:r>
        <w:r w:rsidR="00423D9B">
          <w:rPr>
            <w:noProof/>
            <w:webHidden/>
          </w:rPr>
          <w:t>9</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82" w:history="1">
        <w:r w:rsidR="00423D9B" w:rsidRPr="00EF6274">
          <w:rPr>
            <w:rStyle w:val="Hyperlink"/>
            <w:rFonts w:ascii="Arial" w:hAnsi="Arial" w:cs="Arial"/>
            <w:b/>
            <w:noProof/>
          </w:rPr>
          <w:t>2.6.</w:t>
        </w:r>
        <w:r w:rsidR="00423D9B">
          <w:rPr>
            <w:rFonts w:ascii="Calibri" w:eastAsia="Times New Roman" w:hAnsi="Calibri"/>
            <w:noProof/>
            <w:color w:val="auto"/>
            <w:sz w:val="22"/>
            <w:szCs w:val="22"/>
            <w:lang w:val="es-NI" w:eastAsia="es-NI"/>
          </w:rPr>
          <w:tab/>
        </w:r>
        <w:r w:rsidR="00423D9B" w:rsidRPr="00EF6274">
          <w:rPr>
            <w:rStyle w:val="Hyperlink"/>
            <w:rFonts w:ascii="Arial" w:hAnsi="Arial" w:cs="Arial"/>
            <w:b/>
            <w:noProof/>
          </w:rPr>
          <w:t>Navegación</w:t>
        </w:r>
        <w:r w:rsidR="00423D9B">
          <w:rPr>
            <w:noProof/>
            <w:webHidden/>
          </w:rPr>
          <w:tab/>
        </w:r>
        <w:r>
          <w:rPr>
            <w:noProof/>
            <w:webHidden/>
          </w:rPr>
          <w:fldChar w:fldCharType="begin"/>
        </w:r>
        <w:r w:rsidR="00423D9B">
          <w:rPr>
            <w:noProof/>
            <w:webHidden/>
          </w:rPr>
          <w:instrText xml:space="preserve"> PAGEREF _Toc232929182 \h </w:instrText>
        </w:r>
        <w:r>
          <w:rPr>
            <w:noProof/>
            <w:webHidden/>
          </w:rPr>
        </w:r>
        <w:r>
          <w:rPr>
            <w:noProof/>
            <w:webHidden/>
          </w:rPr>
          <w:fldChar w:fldCharType="separate"/>
        </w:r>
        <w:r w:rsidR="00423D9B">
          <w:rPr>
            <w:noProof/>
            <w:webHidden/>
          </w:rPr>
          <w:t>10</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83" w:history="1">
        <w:r w:rsidR="00423D9B" w:rsidRPr="00EF6274">
          <w:rPr>
            <w:rStyle w:val="Hyperlink"/>
            <w:rFonts w:ascii="Arial" w:hAnsi="Arial" w:cs="Arial"/>
            <w:b/>
            <w:noProof/>
          </w:rPr>
          <w:t>2.7.</w:t>
        </w:r>
        <w:r w:rsidR="00423D9B">
          <w:rPr>
            <w:rFonts w:ascii="Calibri" w:eastAsia="Times New Roman" w:hAnsi="Calibri"/>
            <w:noProof/>
            <w:color w:val="auto"/>
            <w:sz w:val="22"/>
            <w:szCs w:val="22"/>
            <w:lang w:val="es-NI" w:eastAsia="es-NI"/>
          </w:rPr>
          <w:tab/>
        </w:r>
        <w:r w:rsidR="00423D9B" w:rsidRPr="00EF6274">
          <w:rPr>
            <w:rStyle w:val="Hyperlink"/>
            <w:rFonts w:ascii="Arial" w:hAnsi="Arial" w:cs="Arial"/>
            <w:b/>
            <w:noProof/>
          </w:rPr>
          <w:t>Mensajes de Error</w:t>
        </w:r>
        <w:r w:rsidR="00423D9B">
          <w:rPr>
            <w:noProof/>
            <w:webHidden/>
          </w:rPr>
          <w:tab/>
        </w:r>
        <w:r>
          <w:rPr>
            <w:noProof/>
            <w:webHidden/>
          </w:rPr>
          <w:fldChar w:fldCharType="begin"/>
        </w:r>
        <w:r w:rsidR="00423D9B">
          <w:rPr>
            <w:noProof/>
            <w:webHidden/>
          </w:rPr>
          <w:instrText xml:space="preserve"> PAGEREF _Toc232929183 \h </w:instrText>
        </w:r>
        <w:r>
          <w:rPr>
            <w:noProof/>
            <w:webHidden/>
          </w:rPr>
        </w:r>
        <w:r>
          <w:rPr>
            <w:noProof/>
            <w:webHidden/>
          </w:rPr>
          <w:fldChar w:fldCharType="separate"/>
        </w:r>
        <w:r w:rsidR="00423D9B">
          <w:rPr>
            <w:noProof/>
            <w:webHidden/>
          </w:rPr>
          <w:t>10</w:t>
        </w:r>
        <w:r>
          <w:rPr>
            <w:noProof/>
            <w:webHidden/>
          </w:rPr>
          <w:fldChar w:fldCharType="end"/>
        </w:r>
      </w:hyperlink>
    </w:p>
    <w:p w:rsidR="00423D9B" w:rsidRDefault="007A04B8">
      <w:pPr>
        <w:pStyle w:val="TOC1"/>
        <w:tabs>
          <w:tab w:val="left" w:pos="2124"/>
        </w:tabs>
        <w:rPr>
          <w:rFonts w:ascii="Calibri" w:eastAsia="Times New Roman" w:hAnsi="Calibri"/>
          <w:b w:val="0"/>
          <w:i w:val="0"/>
          <w:color w:val="auto"/>
          <w:sz w:val="22"/>
          <w:szCs w:val="22"/>
          <w:lang w:val="es-NI" w:eastAsia="es-NI"/>
        </w:rPr>
      </w:pPr>
      <w:hyperlink w:anchor="_Toc232929184" w:history="1">
        <w:r w:rsidR="00423D9B" w:rsidRPr="00EF6274">
          <w:rPr>
            <w:rStyle w:val="Hyperlink"/>
          </w:rPr>
          <w:t>3.</w:t>
        </w:r>
        <w:r w:rsidR="00423D9B">
          <w:rPr>
            <w:rFonts w:ascii="Calibri" w:eastAsia="Times New Roman" w:hAnsi="Calibri"/>
            <w:b w:val="0"/>
            <w:i w:val="0"/>
            <w:color w:val="auto"/>
            <w:sz w:val="22"/>
            <w:szCs w:val="22"/>
            <w:lang w:val="es-NI" w:eastAsia="es-NI"/>
          </w:rPr>
          <w:tab/>
        </w:r>
        <w:r w:rsidR="00423D9B" w:rsidRPr="00EF6274">
          <w:rPr>
            <w:rStyle w:val="Hyperlink"/>
          </w:rPr>
          <w:t>Módulo de Contabilidad</w:t>
        </w:r>
        <w:r w:rsidR="00423D9B">
          <w:rPr>
            <w:webHidden/>
          </w:rPr>
          <w:tab/>
        </w:r>
        <w:r>
          <w:rPr>
            <w:webHidden/>
          </w:rPr>
          <w:fldChar w:fldCharType="begin"/>
        </w:r>
        <w:r w:rsidR="00423D9B">
          <w:rPr>
            <w:webHidden/>
          </w:rPr>
          <w:instrText xml:space="preserve"> PAGEREF _Toc232929184 \h </w:instrText>
        </w:r>
        <w:r>
          <w:rPr>
            <w:webHidden/>
          </w:rPr>
        </w:r>
        <w:r>
          <w:rPr>
            <w:webHidden/>
          </w:rPr>
          <w:fldChar w:fldCharType="separate"/>
        </w:r>
        <w:r w:rsidR="00423D9B">
          <w:rPr>
            <w:webHidden/>
          </w:rPr>
          <w:t>11</w:t>
        </w:r>
        <w:r>
          <w:rPr>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85" w:history="1">
        <w:r w:rsidR="00423D9B" w:rsidRPr="00EF6274">
          <w:rPr>
            <w:rStyle w:val="Hyperlink"/>
            <w:rFonts w:ascii="Arial" w:hAnsi="Arial" w:cs="Arial"/>
            <w:b/>
            <w:noProof/>
          </w:rPr>
          <w:t>3.1.</w:t>
        </w:r>
        <w:r w:rsidR="00423D9B">
          <w:rPr>
            <w:rFonts w:ascii="Calibri" w:eastAsia="Times New Roman" w:hAnsi="Calibri"/>
            <w:noProof/>
            <w:color w:val="auto"/>
            <w:sz w:val="22"/>
            <w:szCs w:val="22"/>
            <w:lang w:val="es-NI" w:eastAsia="es-NI"/>
          </w:rPr>
          <w:tab/>
        </w:r>
        <w:r w:rsidR="00423D9B" w:rsidRPr="00EF6274">
          <w:rPr>
            <w:rStyle w:val="Hyperlink"/>
            <w:rFonts w:ascii="Arial" w:hAnsi="Arial" w:cs="Arial"/>
            <w:b/>
            <w:noProof/>
          </w:rPr>
          <w:t>Ingreso al Sistema</w:t>
        </w:r>
        <w:r w:rsidR="00423D9B">
          <w:rPr>
            <w:noProof/>
            <w:webHidden/>
          </w:rPr>
          <w:tab/>
        </w:r>
        <w:r>
          <w:rPr>
            <w:noProof/>
            <w:webHidden/>
          </w:rPr>
          <w:fldChar w:fldCharType="begin"/>
        </w:r>
        <w:r w:rsidR="00423D9B">
          <w:rPr>
            <w:noProof/>
            <w:webHidden/>
          </w:rPr>
          <w:instrText xml:space="preserve"> PAGEREF _Toc232929185 \h </w:instrText>
        </w:r>
        <w:r>
          <w:rPr>
            <w:noProof/>
            <w:webHidden/>
          </w:rPr>
        </w:r>
        <w:r>
          <w:rPr>
            <w:noProof/>
            <w:webHidden/>
          </w:rPr>
          <w:fldChar w:fldCharType="separate"/>
        </w:r>
        <w:r w:rsidR="00423D9B">
          <w:rPr>
            <w:noProof/>
            <w:webHidden/>
          </w:rPr>
          <w:t>13</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86" w:history="1">
        <w:r w:rsidR="00423D9B" w:rsidRPr="00EF6274">
          <w:rPr>
            <w:rStyle w:val="Hyperlink"/>
            <w:rFonts w:ascii="Arial" w:hAnsi="Arial" w:cs="Arial"/>
            <w:b/>
            <w:noProof/>
          </w:rPr>
          <w:t>3.2.</w:t>
        </w:r>
        <w:r w:rsidR="00423D9B">
          <w:rPr>
            <w:rFonts w:ascii="Calibri" w:eastAsia="Times New Roman" w:hAnsi="Calibri"/>
            <w:noProof/>
            <w:color w:val="auto"/>
            <w:sz w:val="22"/>
            <w:szCs w:val="22"/>
            <w:lang w:val="es-NI" w:eastAsia="es-NI"/>
          </w:rPr>
          <w:tab/>
        </w:r>
        <w:r w:rsidR="00423D9B" w:rsidRPr="00EF6274">
          <w:rPr>
            <w:rStyle w:val="Hyperlink"/>
            <w:rFonts w:ascii="Arial" w:hAnsi="Arial" w:cs="Arial"/>
            <w:b/>
            <w:noProof/>
          </w:rPr>
          <w:t>Mantenimiento de Estructura de Cuentas</w:t>
        </w:r>
        <w:r w:rsidR="00423D9B">
          <w:rPr>
            <w:noProof/>
            <w:webHidden/>
          </w:rPr>
          <w:tab/>
        </w:r>
        <w:r>
          <w:rPr>
            <w:noProof/>
            <w:webHidden/>
          </w:rPr>
          <w:fldChar w:fldCharType="begin"/>
        </w:r>
        <w:r w:rsidR="00423D9B">
          <w:rPr>
            <w:noProof/>
            <w:webHidden/>
          </w:rPr>
          <w:instrText xml:space="preserve"> PAGEREF _Toc232929186 \h </w:instrText>
        </w:r>
        <w:r>
          <w:rPr>
            <w:noProof/>
            <w:webHidden/>
          </w:rPr>
        </w:r>
        <w:r>
          <w:rPr>
            <w:noProof/>
            <w:webHidden/>
          </w:rPr>
          <w:fldChar w:fldCharType="separate"/>
        </w:r>
        <w:r w:rsidR="00423D9B">
          <w:rPr>
            <w:noProof/>
            <w:webHidden/>
          </w:rPr>
          <w:t>15</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87" w:history="1">
        <w:r w:rsidR="00423D9B" w:rsidRPr="00EF6274">
          <w:rPr>
            <w:rStyle w:val="Hyperlink"/>
            <w:rFonts w:ascii="Arial" w:hAnsi="Arial" w:cs="Arial"/>
            <w:b/>
            <w:noProof/>
          </w:rPr>
          <w:t>3.3.</w:t>
        </w:r>
        <w:r w:rsidR="00423D9B">
          <w:rPr>
            <w:rFonts w:ascii="Calibri" w:eastAsia="Times New Roman" w:hAnsi="Calibri"/>
            <w:noProof/>
            <w:color w:val="auto"/>
            <w:sz w:val="22"/>
            <w:szCs w:val="22"/>
            <w:lang w:val="es-NI" w:eastAsia="es-NI"/>
          </w:rPr>
          <w:tab/>
        </w:r>
        <w:r w:rsidR="00423D9B" w:rsidRPr="00EF6274">
          <w:rPr>
            <w:rStyle w:val="Hyperlink"/>
            <w:rFonts w:ascii="Arial" w:hAnsi="Arial" w:cs="Arial"/>
            <w:b/>
            <w:noProof/>
          </w:rPr>
          <w:t>Mantenimiento de Cuentas Bancarias</w:t>
        </w:r>
        <w:r w:rsidR="00423D9B">
          <w:rPr>
            <w:noProof/>
            <w:webHidden/>
          </w:rPr>
          <w:tab/>
        </w:r>
        <w:r>
          <w:rPr>
            <w:noProof/>
            <w:webHidden/>
          </w:rPr>
          <w:fldChar w:fldCharType="begin"/>
        </w:r>
        <w:r w:rsidR="00423D9B">
          <w:rPr>
            <w:noProof/>
            <w:webHidden/>
          </w:rPr>
          <w:instrText xml:space="preserve"> PAGEREF _Toc232929187 \h </w:instrText>
        </w:r>
        <w:r>
          <w:rPr>
            <w:noProof/>
            <w:webHidden/>
          </w:rPr>
        </w:r>
        <w:r>
          <w:rPr>
            <w:noProof/>
            <w:webHidden/>
          </w:rPr>
          <w:fldChar w:fldCharType="separate"/>
        </w:r>
        <w:r w:rsidR="00423D9B">
          <w:rPr>
            <w:noProof/>
            <w:webHidden/>
          </w:rPr>
          <w:t>18</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88" w:history="1">
        <w:r w:rsidR="00423D9B" w:rsidRPr="00EF6274">
          <w:rPr>
            <w:rStyle w:val="Hyperlink"/>
            <w:rFonts w:ascii="Arial" w:hAnsi="Arial" w:cs="Arial"/>
            <w:b/>
            <w:noProof/>
          </w:rPr>
          <w:t>3.4.</w:t>
        </w:r>
        <w:r w:rsidR="00423D9B">
          <w:rPr>
            <w:rFonts w:ascii="Calibri" w:eastAsia="Times New Roman" w:hAnsi="Calibri"/>
            <w:noProof/>
            <w:color w:val="auto"/>
            <w:sz w:val="22"/>
            <w:szCs w:val="22"/>
            <w:lang w:val="es-NI" w:eastAsia="es-NI"/>
          </w:rPr>
          <w:tab/>
        </w:r>
        <w:r w:rsidR="00423D9B" w:rsidRPr="00EF6274">
          <w:rPr>
            <w:rStyle w:val="Hyperlink"/>
            <w:rFonts w:ascii="Arial" w:hAnsi="Arial" w:cs="Arial"/>
            <w:b/>
            <w:noProof/>
          </w:rPr>
          <w:t>Mantenimiento de Catálogo Contable</w:t>
        </w:r>
        <w:r w:rsidR="00423D9B">
          <w:rPr>
            <w:noProof/>
            <w:webHidden/>
          </w:rPr>
          <w:tab/>
        </w:r>
        <w:r>
          <w:rPr>
            <w:noProof/>
            <w:webHidden/>
          </w:rPr>
          <w:fldChar w:fldCharType="begin"/>
        </w:r>
        <w:r w:rsidR="00423D9B">
          <w:rPr>
            <w:noProof/>
            <w:webHidden/>
          </w:rPr>
          <w:instrText xml:space="preserve"> PAGEREF _Toc232929188 \h </w:instrText>
        </w:r>
        <w:r>
          <w:rPr>
            <w:noProof/>
            <w:webHidden/>
          </w:rPr>
        </w:r>
        <w:r>
          <w:rPr>
            <w:noProof/>
            <w:webHidden/>
          </w:rPr>
          <w:fldChar w:fldCharType="separate"/>
        </w:r>
        <w:r w:rsidR="00423D9B">
          <w:rPr>
            <w:noProof/>
            <w:webHidden/>
          </w:rPr>
          <w:t>21</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89" w:history="1">
        <w:r w:rsidR="00423D9B" w:rsidRPr="00EF6274">
          <w:rPr>
            <w:rStyle w:val="Hyperlink"/>
            <w:rFonts w:ascii="Arial" w:hAnsi="Arial" w:cs="Arial"/>
            <w:b/>
            <w:noProof/>
          </w:rPr>
          <w:t>3.5.</w:t>
        </w:r>
        <w:r w:rsidR="00423D9B">
          <w:rPr>
            <w:rFonts w:ascii="Calibri" w:eastAsia="Times New Roman" w:hAnsi="Calibri"/>
            <w:noProof/>
            <w:color w:val="auto"/>
            <w:sz w:val="22"/>
            <w:szCs w:val="22"/>
            <w:lang w:val="es-NI" w:eastAsia="es-NI"/>
          </w:rPr>
          <w:tab/>
        </w:r>
        <w:r w:rsidR="00423D9B" w:rsidRPr="00EF6274">
          <w:rPr>
            <w:rStyle w:val="Hyperlink"/>
            <w:rFonts w:ascii="Arial" w:hAnsi="Arial" w:cs="Arial"/>
            <w:b/>
            <w:noProof/>
          </w:rPr>
          <w:t>Mantenimiento de Fuentes de Financiamiento</w:t>
        </w:r>
        <w:r w:rsidR="00423D9B">
          <w:rPr>
            <w:noProof/>
            <w:webHidden/>
          </w:rPr>
          <w:tab/>
        </w:r>
        <w:r>
          <w:rPr>
            <w:noProof/>
            <w:webHidden/>
          </w:rPr>
          <w:fldChar w:fldCharType="begin"/>
        </w:r>
        <w:r w:rsidR="00423D9B">
          <w:rPr>
            <w:noProof/>
            <w:webHidden/>
          </w:rPr>
          <w:instrText xml:space="preserve"> PAGEREF _Toc232929189 \h </w:instrText>
        </w:r>
        <w:r>
          <w:rPr>
            <w:noProof/>
            <w:webHidden/>
          </w:rPr>
        </w:r>
        <w:r>
          <w:rPr>
            <w:noProof/>
            <w:webHidden/>
          </w:rPr>
          <w:fldChar w:fldCharType="separate"/>
        </w:r>
        <w:r w:rsidR="00423D9B">
          <w:rPr>
            <w:noProof/>
            <w:webHidden/>
          </w:rPr>
          <w:t>25</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90" w:history="1">
        <w:r w:rsidR="00423D9B" w:rsidRPr="00EF6274">
          <w:rPr>
            <w:rStyle w:val="Hyperlink"/>
            <w:rFonts w:ascii="Arial" w:hAnsi="Arial" w:cs="Arial"/>
            <w:b/>
            <w:noProof/>
          </w:rPr>
          <w:t>3.6.</w:t>
        </w:r>
        <w:r w:rsidR="00423D9B">
          <w:rPr>
            <w:rFonts w:ascii="Calibri" w:eastAsia="Times New Roman" w:hAnsi="Calibri"/>
            <w:noProof/>
            <w:color w:val="auto"/>
            <w:sz w:val="22"/>
            <w:szCs w:val="22"/>
            <w:lang w:val="es-NI" w:eastAsia="es-NI"/>
          </w:rPr>
          <w:tab/>
        </w:r>
        <w:r w:rsidR="004A27FA">
          <w:rPr>
            <w:rStyle w:val="Hyperlink"/>
            <w:rFonts w:ascii="Arial" w:hAnsi="Arial" w:cs="Arial"/>
            <w:b/>
            <w:noProof/>
          </w:rPr>
          <w:t>Proceso Contable</w:t>
        </w:r>
        <w:r w:rsidR="00423D9B" w:rsidRPr="00EF6274">
          <w:rPr>
            <w:rStyle w:val="Hyperlink"/>
            <w:rFonts w:ascii="Arial" w:hAnsi="Arial" w:cs="Arial"/>
            <w:b/>
            <w:noProof/>
          </w:rPr>
          <w:t xml:space="preserve"> de Revisión de Solicitudes de Cheques</w:t>
        </w:r>
        <w:r w:rsidR="00423D9B">
          <w:rPr>
            <w:noProof/>
            <w:webHidden/>
          </w:rPr>
          <w:tab/>
        </w:r>
        <w:r>
          <w:rPr>
            <w:noProof/>
            <w:webHidden/>
          </w:rPr>
          <w:fldChar w:fldCharType="begin"/>
        </w:r>
        <w:r w:rsidR="00423D9B">
          <w:rPr>
            <w:noProof/>
            <w:webHidden/>
          </w:rPr>
          <w:instrText xml:space="preserve"> PAGEREF _Toc232929190 \h </w:instrText>
        </w:r>
        <w:r>
          <w:rPr>
            <w:noProof/>
            <w:webHidden/>
          </w:rPr>
        </w:r>
        <w:r>
          <w:rPr>
            <w:noProof/>
            <w:webHidden/>
          </w:rPr>
          <w:fldChar w:fldCharType="separate"/>
        </w:r>
        <w:r w:rsidR="00423D9B">
          <w:rPr>
            <w:noProof/>
            <w:webHidden/>
          </w:rPr>
          <w:t>28</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91" w:history="1">
        <w:r w:rsidR="00423D9B" w:rsidRPr="00EF6274">
          <w:rPr>
            <w:rStyle w:val="Hyperlink"/>
            <w:rFonts w:ascii="Arial" w:hAnsi="Arial" w:cs="Arial"/>
            <w:b/>
            <w:noProof/>
          </w:rPr>
          <w:t>3.7.</w:t>
        </w:r>
        <w:r w:rsidR="00423D9B">
          <w:rPr>
            <w:rFonts w:ascii="Calibri" w:eastAsia="Times New Roman" w:hAnsi="Calibri"/>
            <w:noProof/>
            <w:color w:val="auto"/>
            <w:sz w:val="22"/>
            <w:szCs w:val="22"/>
            <w:lang w:val="es-NI" w:eastAsia="es-NI"/>
          </w:rPr>
          <w:tab/>
        </w:r>
        <w:r w:rsidR="004A27FA" w:rsidRPr="004A27FA">
          <w:rPr>
            <w:rStyle w:val="Hyperlink"/>
            <w:rFonts w:ascii="Arial" w:hAnsi="Arial" w:cs="Arial"/>
            <w:b/>
            <w:noProof/>
          </w:rPr>
          <w:t>Proceso Contable</w:t>
        </w:r>
        <w:r w:rsidR="00423D9B" w:rsidRPr="00EF6274">
          <w:rPr>
            <w:rStyle w:val="Hyperlink"/>
            <w:rFonts w:ascii="Arial" w:hAnsi="Arial" w:cs="Arial"/>
            <w:b/>
            <w:noProof/>
          </w:rPr>
          <w:t xml:space="preserve"> de Autorización de Solicitudes de Cheque</w:t>
        </w:r>
        <w:r w:rsidR="00423D9B">
          <w:rPr>
            <w:noProof/>
            <w:webHidden/>
          </w:rPr>
          <w:tab/>
        </w:r>
        <w:r>
          <w:rPr>
            <w:noProof/>
            <w:webHidden/>
          </w:rPr>
          <w:fldChar w:fldCharType="begin"/>
        </w:r>
        <w:r w:rsidR="00423D9B">
          <w:rPr>
            <w:noProof/>
            <w:webHidden/>
          </w:rPr>
          <w:instrText xml:space="preserve"> PAGEREF _Toc232929191 \h </w:instrText>
        </w:r>
        <w:r>
          <w:rPr>
            <w:noProof/>
            <w:webHidden/>
          </w:rPr>
        </w:r>
        <w:r>
          <w:rPr>
            <w:noProof/>
            <w:webHidden/>
          </w:rPr>
          <w:fldChar w:fldCharType="separate"/>
        </w:r>
        <w:r w:rsidR="00423D9B">
          <w:rPr>
            <w:noProof/>
            <w:webHidden/>
          </w:rPr>
          <w:t>32</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92" w:history="1">
        <w:r w:rsidR="00423D9B" w:rsidRPr="00EF6274">
          <w:rPr>
            <w:rStyle w:val="Hyperlink"/>
            <w:rFonts w:ascii="Arial" w:hAnsi="Arial" w:cs="Arial"/>
            <w:b/>
            <w:noProof/>
          </w:rPr>
          <w:t>3.8.</w:t>
        </w:r>
        <w:r w:rsidR="00423D9B">
          <w:rPr>
            <w:rFonts w:ascii="Calibri" w:eastAsia="Times New Roman" w:hAnsi="Calibri"/>
            <w:noProof/>
            <w:color w:val="auto"/>
            <w:sz w:val="22"/>
            <w:szCs w:val="22"/>
            <w:lang w:val="es-NI" w:eastAsia="es-NI"/>
          </w:rPr>
          <w:tab/>
        </w:r>
        <w:r w:rsidR="004A27FA" w:rsidRPr="004A27FA">
          <w:rPr>
            <w:rStyle w:val="Hyperlink"/>
            <w:rFonts w:ascii="Arial" w:hAnsi="Arial" w:cs="Arial"/>
            <w:b/>
            <w:noProof/>
          </w:rPr>
          <w:t>Proceso Contable</w:t>
        </w:r>
        <w:r w:rsidR="00423D9B" w:rsidRPr="00EF6274">
          <w:rPr>
            <w:rStyle w:val="Hyperlink"/>
            <w:rFonts w:ascii="Arial" w:hAnsi="Arial" w:cs="Arial"/>
            <w:b/>
            <w:noProof/>
          </w:rPr>
          <w:t xml:space="preserve"> de Ejercicios Contables</w:t>
        </w:r>
        <w:r w:rsidR="00423D9B">
          <w:rPr>
            <w:noProof/>
            <w:webHidden/>
          </w:rPr>
          <w:tab/>
        </w:r>
        <w:r>
          <w:rPr>
            <w:noProof/>
            <w:webHidden/>
          </w:rPr>
          <w:fldChar w:fldCharType="begin"/>
        </w:r>
        <w:r w:rsidR="00423D9B">
          <w:rPr>
            <w:noProof/>
            <w:webHidden/>
          </w:rPr>
          <w:instrText xml:space="preserve"> PAGEREF _Toc232929192 \h </w:instrText>
        </w:r>
        <w:r>
          <w:rPr>
            <w:noProof/>
            <w:webHidden/>
          </w:rPr>
        </w:r>
        <w:r>
          <w:rPr>
            <w:noProof/>
            <w:webHidden/>
          </w:rPr>
          <w:fldChar w:fldCharType="separate"/>
        </w:r>
        <w:r w:rsidR="00423D9B">
          <w:rPr>
            <w:noProof/>
            <w:webHidden/>
          </w:rPr>
          <w:t>34</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93" w:history="1">
        <w:r w:rsidR="00423D9B" w:rsidRPr="00EF6274">
          <w:rPr>
            <w:rStyle w:val="Hyperlink"/>
            <w:rFonts w:ascii="Arial" w:hAnsi="Arial" w:cs="Arial"/>
            <w:b/>
            <w:noProof/>
          </w:rPr>
          <w:t>3.9.</w:t>
        </w:r>
        <w:r w:rsidR="00423D9B">
          <w:rPr>
            <w:rFonts w:ascii="Calibri" w:eastAsia="Times New Roman" w:hAnsi="Calibri"/>
            <w:noProof/>
            <w:color w:val="auto"/>
            <w:sz w:val="22"/>
            <w:szCs w:val="22"/>
            <w:lang w:val="es-NI" w:eastAsia="es-NI"/>
          </w:rPr>
          <w:tab/>
        </w:r>
        <w:r w:rsidR="004A27FA" w:rsidRPr="004A27FA">
          <w:rPr>
            <w:rStyle w:val="Hyperlink"/>
            <w:rFonts w:ascii="Arial" w:hAnsi="Arial" w:cs="Arial"/>
            <w:b/>
            <w:noProof/>
          </w:rPr>
          <w:t>Proceso Contable</w:t>
        </w:r>
        <w:r w:rsidR="00423D9B" w:rsidRPr="00EF6274">
          <w:rPr>
            <w:rStyle w:val="Hyperlink"/>
            <w:rFonts w:ascii="Arial" w:hAnsi="Arial" w:cs="Arial"/>
            <w:b/>
            <w:noProof/>
          </w:rPr>
          <w:t xml:space="preserve"> de Parámetros Contables</w:t>
        </w:r>
        <w:r w:rsidR="00423D9B">
          <w:rPr>
            <w:noProof/>
            <w:webHidden/>
          </w:rPr>
          <w:tab/>
        </w:r>
        <w:r>
          <w:rPr>
            <w:noProof/>
            <w:webHidden/>
          </w:rPr>
          <w:fldChar w:fldCharType="begin"/>
        </w:r>
        <w:r w:rsidR="00423D9B">
          <w:rPr>
            <w:noProof/>
            <w:webHidden/>
          </w:rPr>
          <w:instrText xml:space="preserve"> PAGEREF _Toc232929193 \h </w:instrText>
        </w:r>
        <w:r>
          <w:rPr>
            <w:noProof/>
            <w:webHidden/>
          </w:rPr>
        </w:r>
        <w:r>
          <w:rPr>
            <w:noProof/>
            <w:webHidden/>
          </w:rPr>
          <w:fldChar w:fldCharType="separate"/>
        </w:r>
        <w:r w:rsidR="00423D9B">
          <w:rPr>
            <w:noProof/>
            <w:webHidden/>
          </w:rPr>
          <w:t>37</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94" w:history="1">
        <w:r w:rsidR="00423D9B" w:rsidRPr="00EF6274">
          <w:rPr>
            <w:rStyle w:val="Hyperlink"/>
            <w:rFonts w:ascii="Arial" w:hAnsi="Arial" w:cs="Arial"/>
            <w:b/>
            <w:noProof/>
          </w:rPr>
          <w:t>3.10.</w:t>
        </w:r>
        <w:r w:rsidR="00423D9B">
          <w:rPr>
            <w:rFonts w:ascii="Calibri" w:eastAsia="Times New Roman" w:hAnsi="Calibri"/>
            <w:noProof/>
            <w:color w:val="auto"/>
            <w:sz w:val="22"/>
            <w:szCs w:val="22"/>
            <w:lang w:val="es-NI" w:eastAsia="es-NI"/>
          </w:rPr>
          <w:tab/>
        </w:r>
        <w:r w:rsidR="004A27FA">
          <w:rPr>
            <w:rStyle w:val="Hyperlink"/>
            <w:rFonts w:ascii="Arial" w:hAnsi="Arial" w:cs="Arial"/>
            <w:b/>
            <w:noProof/>
          </w:rPr>
          <w:t>Transacciones</w:t>
        </w:r>
        <w:r w:rsidR="004A27FA" w:rsidRPr="004A27FA">
          <w:rPr>
            <w:rStyle w:val="Hyperlink"/>
            <w:rFonts w:ascii="Arial" w:hAnsi="Arial" w:cs="Arial"/>
            <w:b/>
            <w:noProof/>
          </w:rPr>
          <w:t xml:space="preserve"> Contable</w:t>
        </w:r>
        <w:r w:rsidR="004A27FA">
          <w:rPr>
            <w:rStyle w:val="Hyperlink"/>
            <w:rFonts w:ascii="Arial" w:hAnsi="Arial" w:cs="Arial"/>
            <w:b/>
            <w:noProof/>
          </w:rPr>
          <w:t>s</w:t>
        </w:r>
        <w:r w:rsidR="00423D9B" w:rsidRPr="00EF6274">
          <w:rPr>
            <w:rStyle w:val="Hyperlink"/>
            <w:rFonts w:ascii="Arial" w:hAnsi="Arial" w:cs="Arial"/>
            <w:b/>
            <w:noProof/>
          </w:rPr>
          <w:t xml:space="preserve"> de Comprobantes de Recuperación / Ajustes</w:t>
        </w:r>
        <w:r w:rsidR="00423D9B">
          <w:rPr>
            <w:noProof/>
            <w:webHidden/>
          </w:rPr>
          <w:tab/>
        </w:r>
        <w:r>
          <w:rPr>
            <w:noProof/>
            <w:webHidden/>
          </w:rPr>
          <w:fldChar w:fldCharType="begin"/>
        </w:r>
        <w:r w:rsidR="00423D9B">
          <w:rPr>
            <w:noProof/>
            <w:webHidden/>
          </w:rPr>
          <w:instrText xml:space="preserve"> PAGEREF _Toc232929194 \h </w:instrText>
        </w:r>
        <w:r>
          <w:rPr>
            <w:noProof/>
            <w:webHidden/>
          </w:rPr>
        </w:r>
        <w:r>
          <w:rPr>
            <w:noProof/>
            <w:webHidden/>
          </w:rPr>
          <w:fldChar w:fldCharType="separate"/>
        </w:r>
        <w:r w:rsidR="00423D9B">
          <w:rPr>
            <w:noProof/>
            <w:webHidden/>
          </w:rPr>
          <w:t>40</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95" w:history="1">
        <w:r w:rsidR="00423D9B" w:rsidRPr="00EF6274">
          <w:rPr>
            <w:rStyle w:val="Hyperlink"/>
            <w:rFonts w:ascii="Arial" w:hAnsi="Arial" w:cs="Arial"/>
            <w:b/>
            <w:noProof/>
          </w:rPr>
          <w:t>3.11.</w:t>
        </w:r>
        <w:r w:rsidR="00423D9B">
          <w:rPr>
            <w:rFonts w:ascii="Calibri" w:eastAsia="Times New Roman" w:hAnsi="Calibri"/>
            <w:noProof/>
            <w:color w:val="auto"/>
            <w:sz w:val="22"/>
            <w:szCs w:val="22"/>
            <w:lang w:val="es-NI" w:eastAsia="es-NI"/>
          </w:rPr>
          <w:tab/>
        </w:r>
        <w:r w:rsidR="004A27FA" w:rsidRPr="004A27FA">
          <w:rPr>
            <w:rFonts w:ascii="Calibri" w:eastAsia="Times New Roman" w:hAnsi="Calibri"/>
            <w:b/>
            <w:noProof/>
            <w:color w:val="auto"/>
            <w:sz w:val="22"/>
            <w:szCs w:val="22"/>
            <w:lang w:val="es-NI" w:eastAsia="es-NI"/>
          </w:rPr>
          <w:t>Transacciones Contable</w:t>
        </w:r>
        <w:r w:rsidR="004A27FA">
          <w:rPr>
            <w:rFonts w:ascii="Calibri" w:eastAsia="Times New Roman" w:hAnsi="Calibri"/>
            <w:b/>
            <w:noProof/>
            <w:color w:val="auto"/>
            <w:sz w:val="22"/>
            <w:szCs w:val="22"/>
            <w:lang w:val="es-NI" w:eastAsia="es-NI"/>
          </w:rPr>
          <w:t>s</w:t>
        </w:r>
        <w:r w:rsidR="004A27FA" w:rsidRPr="004A27FA">
          <w:rPr>
            <w:rFonts w:ascii="Calibri" w:eastAsia="Times New Roman" w:hAnsi="Calibri"/>
            <w:b/>
            <w:noProof/>
            <w:color w:val="auto"/>
            <w:sz w:val="22"/>
            <w:szCs w:val="22"/>
            <w:lang w:val="es-NI" w:eastAsia="es-NI"/>
          </w:rPr>
          <w:t xml:space="preserve"> de </w:t>
        </w:r>
        <w:r w:rsidR="00423D9B" w:rsidRPr="00EF6274">
          <w:rPr>
            <w:rStyle w:val="Hyperlink"/>
            <w:rFonts w:ascii="Arial" w:hAnsi="Arial" w:cs="Arial"/>
            <w:b/>
            <w:noProof/>
          </w:rPr>
          <w:t>Comprobantes de Diario</w:t>
        </w:r>
        <w:r w:rsidR="00423D9B">
          <w:rPr>
            <w:noProof/>
            <w:webHidden/>
          </w:rPr>
          <w:tab/>
        </w:r>
        <w:r>
          <w:rPr>
            <w:noProof/>
            <w:webHidden/>
          </w:rPr>
          <w:fldChar w:fldCharType="begin"/>
        </w:r>
        <w:r w:rsidR="00423D9B">
          <w:rPr>
            <w:noProof/>
            <w:webHidden/>
          </w:rPr>
          <w:instrText xml:space="preserve"> PAGEREF _Toc232929195 \h </w:instrText>
        </w:r>
        <w:r>
          <w:rPr>
            <w:noProof/>
            <w:webHidden/>
          </w:rPr>
        </w:r>
        <w:r>
          <w:rPr>
            <w:noProof/>
            <w:webHidden/>
          </w:rPr>
          <w:fldChar w:fldCharType="separate"/>
        </w:r>
        <w:r w:rsidR="00423D9B">
          <w:rPr>
            <w:noProof/>
            <w:webHidden/>
          </w:rPr>
          <w:t>45</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96" w:history="1">
        <w:r w:rsidR="00423D9B" w:rsidRPr="00EF6274">
          <w:rPr>
            <w:rStyle w:val="Hyperlink"/>
            <w:rFonts w:ascii="Arial" w:hAnsi="Arial" w:cs="Arial"/>
            <w:b/>
            <w:noProof/>
          </w:rPr>
          <w:t>3.12.</w:t>
        </w:r>
        <w:r w:rsidR="00423D9B">
          <w:rPr>
            <w:rFonts w:ascii="Calibri" w:eastAsia="Times New Roman" w:hAnsi="Calibri"/>
            <w:noProof/>
            <w:color w:val="auto"/>
            <w:sz w:val="22"/>
            <w:szCs w:val="22"/>
            <w:lang w:val="es-NI" w:eastAsia="es-NI"/>
          </w:rPr>
          <w:tab/>
        </w:r>
        <w:r w:rsidR="004A27FA" w:rsidRPr="004A27FA">
          <w:rPr>
            <w:rFonts w:ascii="Calibri" w:eastAsia="Times New Roman" w:hAnsi="Calibri"/>
            <w:b/>
            <w:noProof/>
            <w:color w:val="auto"/>
            <w:sz w:val="22"/>
            <w:szCs w:val="22"/>
            <w:lang w:val="es-NI" w:eastAsia="es-NI"/>
          </w:rPr>
          <w:t>Transacciones Contable</w:t>
        </w:r>
        <w:r w:rsidR="004A27FA">
          <w:rPr>
            <w:rFonts w:ascii="Calibri" w:eastAsia="Times New Roman" w:hAnsi="Calibri"/>
            <w:b/>
            <w:noProof/>
            <w:color w:val="auto"/>
            <w:sz w:val="22"/>
            <w:szCs w:val="22"/>
            <w:lang w:val="es-NI" w:eastAsia="es-NI"/>
          </w:rPr>
          <w:t>s</w:t>
        </w:r>
        <w:r w:rsidR="004A27FA" w:rsidRPr="004A27FA">
          <w:rPr>
            <w:rFonts w:ascii="Calibri" w:eastAsia="Times New Roman" w:hAnsi="Calibri"/>
            <w:b/>
            <w:noProof/>
            <w:color w:val="auto"/>
            <w:sz w:val="22"/>
            <w:szCs w:val="22"/>
            <w:lang w:val="es-NI" w:eastAsia="es-NI"/>
          </w:rPr>
          <w:t xml:space="preserve"> de </w:t>
        </w:r>
        <w:r w:rsidR="00423D9B" w:rsidRPr="00EF6274">
          <w:rPr>
            <w:rStyle w:val="Hyperlink"/>
            <w:rFonts w:ascii="Arial" w:hAnsi="Arial" w:cs="Arial"/>
            <w:b/>
            <w:noProof/>
          </w:rPr>
          <w:t>Comprobantes de Cheque</w:t>
        </w:r>
        <w:r w:rsidR="00423D9B">
          <w:rPr>
            <w:noProof/>
            <w:webHidden/>
          </w:rPr>
          <w:tab/>
        </w:r>
        <w:r>
          <w:rPr>
            <w:noProof/>
            <w:webHidden/>
          </w:rPr>
          <w:fldChar w:fldCharType="begin"/>
        </w:r>
        <w:r w:rsidR="00423D9B">
          <w:rPr>
            <w:noProof/>
            <w:webHidden/>
          </w:rPr>
          <w:instrText xml:space="preserve"> PAGEREF _Toc232929196 \h </w:instrText>
        </w:r>
        <w:r>
          <w:rPr>
            <w:noProof/>
            <w:webHidden/>
          </w:rPr>
        </w:r>
        <w:r>
          <w:rPr>
            <w:noProof/>
            <w:webHidden/>
          </w:rPr>
          <w:fldChar w:fldCharType="separate"/>
        </w:r>
        <w:r w:rsidR="00423D9B">
          <w:rPr>
            <w:noProof/>
            <w:webHidden/>
          </w:rPr>
          <w:t>48</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97" w:history="1">
        <w:r w:rsidR="00423D9B" w:rsidRPr="00EF6274">
          <w:rPr>
            <w:rStyle w:val="Hyperlink"/>
            <w:rFonts w:ascii="Arial" w:hAnsi="Arial" w:cs="Arial"/>
            <w:b/>
            <w:noProof/>
          </w:rPr>
          <w:t>3.13.</w:t>
        </w:r>
        <w:r w:rsidR="00423D9B">
          <w:rPr>
            <w:rFonts w:ascii="Calibri" w:eastAsia="Times New Roman" w:hAnsi="Calibri"/>
            <w:noProof/>
            <w:color w:val="auto"/>
            <w:sz w:val="22"/>
            <w:szCs w:val="22"/>
            <w:lang w:val="es-NI" w:eastAsia="es-NI"/>
          </w:rPr>
          <w:tab/>
        </w:r>
        <w:r w:rsidR="004A27FA" w:rsidRPr="004A27FA">
          <w:rPr>
            <w:rFonts w:ascii="Calibri" w:eastAsia="Times New Roman" w:hAnsi="Calibri"/>
            <w:b/>
            <w:noProof/>
            <w:color w:val="auto"/>
            <w:sz w:val="22"/>
            <w:szCs w:val="22"/>
            <w:lang w:val="es-NI" w:eastAsia="es-NI"/>
          </w:rPr>
          <w:t>Transacciones Contable</w:t>
        </w:r>
        <w:r w:rsidR="004A27FA">
          <w:rPr>
            <w:rFonts w:ascii="Calibri" w:eastAsia="Times New Roman" w:hAnsi="Calibri"/>
            <w:b/>
            <w:noProof/>
            <w:color w:val="auto"/>
            <w:sz w:val="22"/>
            <w:szCs w:val="22"/>
            <w:lang w:val="es-NI" w:eastAsia="es-NI"/>
          </w:rPr>
          <w:t>s</w:t>
        </w:r>
        <w:r w:rsidR="004A27FA" w:rsidRPr="004A27FA">
          <w:rPr>
            <w:rFonts w:ascii="Calibri" w:eastAsia="Times New Roman" w:hAnsi="Calibri"/>
            <w:b/>
            <w:noProof/>
            <w:color w:val="auto"/>
            <w:sz w:val="22"/>
            <w:szCs w:val="22"/>
            <w:lang w:val="es-NI" w:eastAsia="es-NI"/>
          </w:rPr>
          <w:t xml:space="preserve"> de </w:t>
        </w:r>
        <w:r w:rsidR="00423D9B" w:rsidRPr="00EF6274">
          <w:rPr>
            <w:rStyle w:val="Hyperlink"/>
            <w:rFonts w:ascii="Arial" w:hAnsi="Arial" w:cs="Arial"/>
            <w:b/>
            <w:noProof/>
          </w:rPr>
          <w:t>Recibos de Ingreso de Fondos</w:t>
        </w:r>
        <w:r w:rsidR="00423D9B">
          <w:rPr>
            <w:noProof/>
            <w:webHidden/>
          </w:rPr>
          <w:tab/>
        </w:r>
        <w:r>
          <w:rPr>
            <w:noProof/>
            <w:webHidden/>
          </w:rPr>
          <w:fldChar w:fldCharType="begin"/>
        </w:r>
        <w:r w:rsidR="00423D9B">
          <w:rPr>
            <w:noProof/>
            <w:webHidden/>
          </w:rPr>
          <w:instrText xml:space="preserve"> PAGEREF _Toc232929197 \h </w:instrText>
        </w:r>
        <w:r>
          <w:rPr>
            <w:noProof/>
            <w:webHidden/>
          </w:rPr>
        </w:r>
        <w:r>
          <w:rPr>
            <w:noProof/>
            <w:webHidden/>
          </w:rPr>
          <w:fldChar w:fldCharType="separate"/>
        </w:r>
        <w:r w:rsidR="00423D9B">
          <w:rPr>
            <w:noProof/>
            <w:webHidden/>
          </w:rPr>
          <w:t>51</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98" w:history="1">
        <w:r w:rsidR="00423D9B" w:rsidRPr="00EF6274">
          <w:rPr>
            <w:rStyle w:val="Hyperlink"/>
            <w:rFonts w:ascii="Arial" w:hAnsi="Arial" w:cs="Arial"/>
            <w:b/>
            <w:noProof/>
          </w:rPr>
          <w:t>3.14.</w:t>
        </w:r>
        <w:r w:rsidR="00423D9B">
          <w:rPr>
            <w:rFonts w:ascii="Calibri" w:eastAsia="Times New Roman" w:hAnsi="Calibri"/>
            <w:noProof/>
            <w:color w:val="auto"/>
            <w:sz w:val="22"/>
            <w:szCs w:val="22"/>
            <w:lang w:val="es-NI" w:eastAsia="es-NI"/>
          </w:rPr>
          <w:tab/>
        </w:r>
        <w:r w:rsidR="00423D9B" w:rsidRPr="00EF6274">
          <w:rPr>
            <w:rStyle w:val="Hyperlink"/>
            <w:rFonts w:ascii="Arial" w:hAnsi="Arial" w:cs="Arial"/>
            <w:b/>
            <w:noProof/>
          </w:rPr>
          <w:t>Cierre Diario de Caja</w:t>
        </w:r>
        <w:r w:rsidR="00423D9B">
          <w:rPr>
            <w:noProof/>
            <w:webHidden/>
          </w:rPr>
          <w:tab/>
        </w:r>
        <w:r>
          <w:rPr>
            <w:noProof/>
            <w:webHidden/>
          </w:rPr>
          <w:fldChar w:fldCharType="begin"/>
        </w:r>
        <w:r w:rsidR="00423D9B">
          <w:rPr>
            <w:noProof/>
            <w:webHidden/>
          </w:rPr>
          <w:instrText xml:space="preserve"> PAGEREF _Toc232929198 \h </w:instrText>
        </w:r>
        <w:r>
          <w:rPr>
            <w:noProof/>
            <w:webHidden/>
          </w:rPr>
        </w:r>
        <w:r>
          <w:rPr>
            <w:noProof/>
            <w:webHidden/>
          </w:rPr>
          <w:fldChar w:fldCharType="separate"/>
        </w:r>
        <w:r w:rsidR="00423D9B">
          <w:rPr>
            <w:noProof/>
            <w:webHidden/>
          </w:rPr>
          <w:t>55</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199" w:history="1">
        <w:r w:rsidR="00423D9B" w:rsidRPr="00EF6274">
          <w:rPr>
            <w:rStyle w:val="Hyperlink"/>
            <w:rFonts w:ascii="Arial" w:hAnsi="Arial" w:cs="Arial"/>
            <w:b/>
            <w:noProof/>
          </w:rPr>
          <w:t>3.15.</w:t>
        </w:r>
        <w:r w:rsidR="00423D9B">
          <w:rPr>
            <w:rFonts w:ascii="Calibri" w:eastAsia="Times New Roman" w:hAnsi="Calibri"/>
            <w:noProof/>
            <w:color w:val="auto"/>
            <w:sz w:val="22"/>
            <w:szCs w:val="22"/>
            <w:lang w:val="es-NI" w:eastAsia="es-NI"/>
          </w:rPr>
          <w:tab/>
        </w:r>
        <w:r w:rsidR="00AA7CAB" w:rsidRPr="00AA7CAB">
          <w:rPr>
            <w:rStyle w:val="Hyperlink"/>
            <w:rFonts w:ascii="Arial" w:hAnsi="Arial" w:cs="Arial"/>
            <w:b/>
            <w:noProof/>
          </w:rPr>
          <w:t>Cierre Diario</w:t>
        </w:r>
        <w:r w:rsidR="00423D9B" w:rsidRPr="00EF6274">
          <w:rPr>
            <w:rStyle w:val="Hyperlink"/>
            <w:rFonts w:ascii="Arial" w:hAnsi="Arial" w:cs="Arial"/>
            <w:b/>
            <w:noProof/>
          </w:rPr>
          <w:t xml:space="preserve"> Minutas de Depósito</w:t>
        </w:r>
        <w:r w:rsidR="00423D9B">
          <w:rPr>
            <w:noProof/>
            <w:webHidden/>
          </w:rPr>
          <w:tab/>
        </w:r>
        <w:r>
          <w:rPr>
            <w:noProof/>
            <w:webHidden/>
          </w:rPr>
          <w:fldChar w:fldCharType="begin"/>
        </w:r>
        <w:r w:rsidR="00423D9B">
          <w:rPr>
            <w:noProof/>
            <w:webHidden/>
          </w:rPr>
          <w:instrText xml:space="preserve"> PAGEREF _Toc232929199 \h </w:instrText>
        </w:r>
        <w:r>
          <w:rPr>
            <w:noProof/>
            <w:webHidden/>
          </w:rPr>
        </w:r>
        <w:r>
          <w:rPr>
            <w:noProof/>
            <w:webHidden/>
          </w:rPr>
          <w:fldChar w:fldCharType="separate"/>
        </w:r>
        <w:r w:rsidR="00423D9B">
          <w:rPr>
            <w:noProof/>
            <w:webHidden/>
          </w:rPr>
          <w:t>58</w:t>
        </w:r>
        <w:r>
          <w:rPr>
            <w:noProof/>
            <w:webHidden/>
          </w:rPr>
          <w:fldChar w:fldCharType="end"/>
        </w:r>
      </w:hyperlink>
    </w:p>
    <w:p w:rsidR="00423D9B" w:rsidRDefault="007A04B8">
      <w:pPr>
        <w:pStyle w:val="TOC2"/>
        <w:rPr>
          <w:rFonts w:ascii="Calibri" w:eastAsia="Times New Roman" w:hAnsi="Calibri"/>
          <w:noProof/>
          <w:color w:val="auto"/>
          <w:sz w:val="22"/>
          <w:szCs w:val="22"/>
          <w:lang w:val="es-NI" w:eastAsia="es-NI"/>
        </w:rPr>
      </w:pPr>
      <w:hyperlink w:anchor="_Toc232929200" w:history="1">
        <w:r w:rsidR="00423D9B" w:rsidRPr="00EF6274">
          <w:rPr>
            <w:rStyle w:val="Hyperlink"/>
            <w:rFonts w:ascii="Arial" w:hAnsi="Arial" w:cs="Arial"/>
            <w:b/>
            <w:noProof/>
          </w:rPr>
          <w:t>3.16.</w:t>
        </w:r>
        <w:r w:rsidR="00423D9B">
          <w:rPr>
            <w:rFonts w:ascii="Calibri" w:eastAsia="Times New Roman" w:hAnsi="Calibri"/>
            <w:noProof/>
            <w:color w:val="auto"/>
            <w:sz w:val="22"/>
            <w:szCs w:val="22"/>
            <w:lang w:val="es-NI" w:eastAsia="es-NI"/>
          </w:rPr>
          <w:tab/>
        </w:r>
        <w:r w:rsidR="00423D9B" w:rsidRPr="00EF6274">
          <w:rPr>
            <w:rStyle w:val="Hyperlink"/>
            <w:rFonts w:ascii="Arial" w:hAnsi="Arial" w:cs="Arial"/>
            <w:b/>
            <w:noProof/>
          </w:rPr>
          <w:t>Reportes y Consultas</w:t>
        </w:r>
        <w:r w:rsidR="00423D9B">
          <w:rPr>
            <w:noProof/>
            <w:webHidden/>
          </w:rPr>
          <w:tab/>
        </w:r>
        <w:r>
          <w:rPr>
            <w:noProof/>
            <w:webHidden/>
          </w:rPr>
          <w:fldChar w:fldCharType="begin"/>
        </w:r>
        <w:r w:rsidR="00423D9B">
          <w:rPr>
            <w:noProof/>
            <w:webHidden/>
          </w:rPr>
          <w:instrText xml:space="preserve"> PAGEREF _Toc232929200 \h </w:instrText>
        </w:r>
        <w:r>
          <w:rPr>
            <w:noProof/>
            <w:webHidden/>
          </w:rPr>
        </w:r>
        <w:r>
          <w:rPr>
            <w:noProof/>
            <w:webHidden/>
          </w:rPr>
          <w:fldChar w:fldCharType="separate"/>
        </w:r>
        <w:r w:rsidR="00423D9B">
          <w:rPr>
            <w:noProof/>
            <w:webHidden/>
          </w:rPr>
          <w:t>6</w:t>
        </w:r>
        <w:r>
          <w:rPr>
            <w:noProof/>
            <w:webHidden/>
          </w:rPr>
          <w:fldChar w:fldCharType="end"/>
        </w:r>
      </w:hyperlink>
      <w:r w:rsidR="00970D0D">
        <w:t>2</w:t>
      </w:r>
    </w:p>
    <w:p w:rsidR="00A46729" w:rsidRDefault="007A04B8">
      <w:pPr>
        <w:ind w:left="32568" w:firstLine="1418"/>
        <w:rPr>
          <w:lang w:val="es-NI"/>
        </w:rPr>
      </w:pPr>
      <w:r>
        <w:rPr>
          <w:lang w:val="es-NI"/>
        </w:rPr>
        <w:fldChar w:fldCharType="end"/>
      </w:r>
    </w:p>
    <w:p w:rsidR="00FF51B7" w:rsidRDefault="00FF51B7" w:rsidP="00FF51B7">
      <w:pPr>
        <w:pBdr>
          <w:top w:val="single" w:sz="24" w:space="1" w:color="auto"/>
        </w:pBdr>
        <w:ind w:left="1430"/>
        <w:rPr>
          <w:lang w:val="es-NI"/>
        </w:rPr>
      </w:pPr>
      <w:bookmarkStart w:id="0" w:name="Referencia"/>
      <w:r>
        <w:rPr>
          <w:rFonts w:ascii="Arial" w:hAnsi="Arial" w:cs="Arial"/>
          <w:sz w:val="32"/>
          <w:szCs w:val="32"/>
          <w:lang w:val="es-NI"/>
        </w:rPr>
        <w:br w:type="page"/>
      </w:r>
      <w:r>
        <w:rPr>
          <w:rFonts w:ascii="Arial" w:hAnsi="Arial" w:cs="Arial"/>
          <w:sz w:val="32"/>
          <w:szCs w:val="32"/>
          <w:lang w:val="es-NI"/>
        </w:rPr>
        <w:lastRenderedPageBreak/>
        <w:t>Índice de Ilustraciones</w:t>
      </w:r>
      <w:r>
        <w:rPr>
          <w:lang w:val="es-NI"/>
        </w:rPr>
        <w:tab/>
      </w:r>
    </w:p>
    <w:p w:rsidR="00FF51B7" w:rsidRDefault="00FF51B7" w:rsidP="00FF51B7">
      <w:pPr>
        <w:pBdr>
          <w:top w:val="single" w:sz="24" w:space="1" w:color="auto"/>
        </w:pBdr>
        <w:ind w:left="1430"/>
        <w:rPr>
          <w:lang w:val="es-NI"/>
        </w:rPr>
      </w:pPr>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r w:rsidRPr="007A04B8">
        <w:rPr>
          <w:rFonts w:ascii="Arial" w:hAnsi="Arial"/>
          <w:b/>
        </w:rPr>
        <w:fldChar w:fldCharType="begin"/>
      </w:r>
      <w:r w:rsidR="00540149">
        <w:rPr>
          <w:rFonts w:ascii="Arial" w:hAnsi="Arial"/>
          <w:b/>
        </w:rPr>
        <w:instrText xml:space="preserve"> TOC \h \z \c "Ilustración" </w:instrText>
      </w:r>
      <w:r w:rsidRPr="007A04B8">
        <w:rPr>
          <w:rFonts w:ascii="Arial" w:hAnsi="Arial"/>
          <w:b/>
        </w:rPr>
        <w:fldChar w:fldCharType="separate"/>
      </w:r>
      <w:hyperlink w:anchor="_Toc232929201" w:history="1">
        <w:r w:rsidR="00423D9B" w:rsidRPr="005148FA">
          <w:rPr>
            <w:rStyle w:val="Hyperlink"/>
            <w:noProof/>
          </w:rPr>
          <w:t>Ilustración 1 Campos obligatorios y opcionales en Pantallas de Captura</w:t>
        </w:r>
        <w:r w:rsidR="00423D9B">
          <w:rPr>
            <w:noProof/>
            <w:webHidden/>
          </w:rPr>
          <w:tab/>
        </w:r>
        <w:r>
          <w:rPr>
            <w:noProof/>
            <w:webHidden/>
          </w:rPr>
          <w:fldChar w:fldCharType="begin"/>
        </w:r>
        <w:r w:rsidR="00423D9B">
          <w:rPr>
            <w:noProof/>
            <w:webHidden/>
          </w:rPr>
          <w:instrText xml:space="preserve"> PAGEREF _Toc232929201 \h </w:instrText>
        </w:r>
        <w:r>
          <w:rPr>
            <w:noProof/>
            <w:webHidden/>
          </w:rPr>
        </w:r>
        <w:r>
          <w:rPr>
            <w:noProof/>
            <w:webHidden/>
          </w:rPr>
          <w:fldChar w:fldCharType="separate"/>
        </w:r>
        <w:r w:rsidR="00423D9B">
          <w:rPr>
            <w:noProof/>
            <w:webHidden/>
          </w:rPr>
          <w:t>7</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02" w:history="1">
        <w:r w:rsidR="00423D9B" w:rsidRPr="005148FA">
          <w:rPr>
            <w:rStyle w:val="Hyperlink"/>
            <w:noProof/>
          </w:rPr>
          <w:t>Ilustración 2 Campos de Sólo Lectura (Consulta) en Pantallas de Captura</w:t>
        </w:r>
        <w:r w:rsidR="00423D9B">
          <w:rPr>
            <w:noProof/>
            <w:webHidden/>
          </w:rPr>
          <w:tab/>
        </w:r>
        <w:r>
          <w:rPr>
            <w:noProof/>
            <w:webHidden/>
          </w:rPr>
          <w:fldChar w:fldCharType="begin"/>
        </w:r>
        <w:r w:rsidR="00423D9B">
          <w:rPr>
            <w:noProof/>
            <w:webHidden/>
          </w:rPr>
          <w:instrText xml:space="preserve"> PAGEREF _Toc232929202 \h </w:instrText>
        </w:r>
        <w:r>
          <w:rPr>
            <w:noProof/>
            <w:webHidden/>
          </w:rPr>
        </w:r>
        <w:r>
          <w:rPr>
            <w:noProof/>
            <w:webHidden/>
          </w:rPr>
          <w:fldChar w:fldCharType="separate"/>
        </w:r>
        <w:r w:rsidR="00423D9B">
          <w:rPr>
            <w:noProof/>
            <w:webHidden/>
          </w:rPr>
          <w:t>8</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03" w:history="1">
        <w:r w:rsidR="00423D9B" w:rsidRPr="005148FA">
          <w:rPr>
            <w:rStyle w:val="Hyperlink"/>
            <w:noProof/>
          </w:rPr>
          <w:t>Ilustración 3 Barra de Herramientas en Pantallas Principales</w:t>
        </w:r>
        <w:r w:rsidR="00423D9B">
          <w:rPr>
            <w:noProof/>
            <w:webHidden/>
          </w:rPr>
          <w:tab/>
        </w:r>
        <w:r>
          <w:rPr>
            <w:noProof/>
            <w:webHidden/>
          </w:rPr>
          <w:fldChar w:fldCharType="begin"/>
        </w:r>
        <w:r w:rsidR="00423D9B">
          <w:rPr>
            <w:noProof/>
            <w:webHidden/>
          </w:rPr>
          <w:instrText xml:space="preserve"> PAGEREF _Toc232929203 \h </w:instrText>
        </w:r>
        <w:r>
          <w:rPr>
            <w:noProof/>
            <w:webHidden/>
          </w:rPr>
        </w:r>
        <w:r>
          <w:rPr>
            <w:noProof/>
            <w:webHidden/>
          </w:rPr>
          <w:fldChar w:fldCharType="separate"/>
        </w:r>
        <w:r w:rsidR="00423D9B">
          <w:rPr>
            <w:noProof/>
            <w:webHidden/>
          </w:rPr>
          <w:t>8</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04" w:history="1">
        <w:r w:rsidR="00423D9B" w:rsidRPr="005148FA">
          <w:rPr>
            <w:rStyle w:val="Hyperlink"/>
            <w:noProof/>
          </w:rPr>
          <w:t>Ilustración 4 Botones de Guardar  y Cancelar en Pantallas de Captura</w:t>
        </w:r>
        <w:r w:rsidR="00423D9B">
          <w:rPr>
            <w:noProof/>
            <w:webHidden/>
          </w:rPr>
          <w:tab/>
        </w:r>
        <w:r>
          <w:rPr>
            <w:noProof/>
            <w:webHidden/>
          </w:rPr>
          <w:fldChar w:fldCharType="begin"/>
        </w:r>
        <w:r w:rsidR="00423D9B">
          <w:rPr>
            <w:noProof/>
            <w:webHidden/>
          </w:rPr>
          <w:instrText xml:space="preserve"> PAGEREF _Toc232929204 \h </w:instrText>
        </w:r>
        <w:r>
          <w:rPr>
            <w:noProof/>
            <w:webHidden/>
          </w:rPr>
        </w:r>
        <w:r>
          <w:rPr>
            <w:noProof/>
            <w:webHidden/>
          </w:rPr>
          <w:fldChar w:fldCharType="separate"/>
        </w:r>
        <w:r w:rsidR="00423D9B">
          <w:rPr>
            <w:noProof/>
            <w:webHidden/>
          </w:rPr>
          <w:t>9</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05" w:history="1">
        <w:r w:rsidR="00423D9B" w:rsidRPr="005148FA">
          <w:rPr>
            <w:rStyle w:val="Hyperlink"/>
            <w:noProof/>
          </w:rPr>
          <w:t>Ilustración 5 Mensaje de Error en Pantallas de Captura</w:t>
        </w:r>
        <w:r w:rsidR="00423D9B">
          <w:rPr>
            <w:noProof/>
            <w:webHidden/>
          </w:rPr>
          <w:tab/>
        </w:r>
        <w:r>
          <w:rPr>
            <w:noProof/>
            <w:webHidden/>
          </w:rPr>
          <w:fldChar w:fldCharType="begin"/>
        </w:r>
        <w:r w:rsidR="00423D9B">
          <w:rPr>
            <w:noProof/>
            <w:webHidden/>
          </w:rPr>
          <w:instrText xml:space="preserve"> PAGEREF _Toc232929205 \h </w:instrText>
        </w:r>
        <w:r>
          <w:rPr>
            <w:noProof/>
            <w:webHidden/>
          </w:rPr>
        </w:r>
        <w:r>
          <w:rPr>
            <w:noProof/>
            <w:webHidden/>
          </w:rPr>
          <w:fldChar w:fldCharType="separate"/>
        </w:r>
        <w:r w:rsidR="00423D9B">
          <w:rPr>
            <w:noProof/>
            <w:webHidden/>
          </w:rPr>
          <w:t>10</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06" w:history="1">
        <w:r w:rsidR="00423D9B" w:rsidRPr="005148FA">
          <w:rPr>
            <w:rStyle w:val="Hyperlink"/>
            <w:noProof/>
          </w:rPr>
          <w:t>Ilustración 1 Pantalla de Ingreso al Sistema</w:t>
        </w:r>
        <w:r w:rsidR="00423D9B">
          <w:rPr>
            <w:noProof/>
            <w:webHidden/>
          </w:rPr>
          <w:tab/>
        </w:r>
        <w:r>
          <w:rPr>
            <w:noProof/>
            <w:webHidden/>
          </w:rPr>
          <w:fldChar w:fldCharType="begin"/>
        </w:r>
        <w:r w:rsidR="00423D9B">
          <w:rPr>
            <w:noProof/>
            <w:webHidden/>
          </w:rPr>
          <w:instrText xml:space="preserve"> PAGEREF _Toc232929206 \h </w:instrText>
        </w:r>
        <w:r>
          <w:rPr>
            <w:noProof/>
            <w:webHidden/>
          </w:rPr>
        </w:r>
        <w:r>
          <w:rPr>
            <w:noProof/>
            <w:webHidden/>
          </w:rPr>
          <w:fldChar w:fldCharType="separate"/>
        </w:r>
        <w:r w:rsidR="00423D9B">
          <w:rPr>
            <w:noProof/>
            <w:webHidden/>
          </w:rPr>
          <w:t>13</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07" w:history="1">
        <w:r w:rsidR="00423D9B" w:rsidRPr="005148FA">
          <w:rPr>
            <w:rStyle w:val="Hyperlink"/>
            <w:noProof/>
          </w:rPr>
          <w:t>Ilustración 2 Icono de Ingreso al Módulo de Contabilidad</w:t>
        </w:r>
        <w:r w:rsidR="00423D9B">
          <w:rPr>
            <w:noProof/>
            <w:webHidden/>
          </w:rPr>
          <w:tab/>
        </w:r>
        <w:r>
          <w:rPr>
            <w:noProof/>
            <w:webHidden/>
          </w:rPr>
          <w:fldChar w:fldCharType="begin"/>
        </w:r>
        <w:r w:rsidR="00423D9B">
          <w:rPr>
            <w:noProof/>
            <w:webHidden/>
          </w:rPr>
          <w:instrText xml:space="preserve"> PAGEREF _Toc232929207 \h </w:instrText>
        </w:r>
        <w:r>
          <w:rPr>
            <w:noProof/>
            <w:webHidden/>
          </w:rPr>
        </w:r>
        <w:r>
          <w:rPr>
            <w:noProof/>
            <w:webHidden/>
          </w:rPr>
          <w:fldChar w:fldCharType="separate"/>
        </w:r>
        <w:r w:rsidR="00423D9B">
          <w:rPr>
            <w:noProof/>
            <w:webHidden/>
          </w:rPr>
          <w:t>13</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08" w:history="1">
        <w:r w:rsidR="00423D9B" w:rsidRPr="005148FA">
          <w:rPr>
            <w:rStyle w:val="Hyperlink"/>
            <w:noProof/>
          </w:rPr>
          <w:t>Ilustración 3 Pantalla Principal del Módulo de Contabilidad</w:t>
        </w:r>
        <w:r w:rsidR="00423D9B">
          <w:rPr>
            <w:noProof/>
            <w:webHidden/>
          </w:rPr>
          <w:tab/>
        </w:r>
        <w:r>
          <w:rPr>
            <w:noProof/>
            <w:webHidden/>
          </w:rPr>
          <w:fldChar w:fldCharType="begin"/>
        </w:r>
        <w:r w:rsidR="00423D9B">
          <w:rPr>
            <w:noProof/>
            <w:webHidden/>
          </w:rPr>
          <w:instrText xml:space="preserve"> PAGEREF _Toc232929208 \h </w:instrText>
        </w:r>
        <w:r>
          <w:rPr>
            <w:noProof/>
            <w:webHidden/>
          </w:rPr>
        </w:r>
        <w:r>
          <w:rPr>
            <w:noProof/>
            <w:webHidden/>
          </w:rPr>
          <w:fldChar w:fldCharType="separate"/>
        </w:r>
        <w:r w:rsidR="00423D9B">
          <w:rPr>
            <w:noProof/>
            <w:webHidden/>
          </w:rPr>
          <w:t>14</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09" w:history="1">
        <w:r w:rsidR="00423D9B" w:rsidRPr="005148FA">
          <w:rPr>
            <w:rStyle w:val="Hyperlink"/>
            <w:noProof/>
          </w:rPr>
          <w:t>Ilustración 4 Opción Estructura de Cuentas Menú Vertical</w:t>
        </w:r>
        <w:r w:rsidR="00423D9B">
          <w:rPr>
            <w:noProof/>
            <w:webHidden/>
          </w:rPr>
          <w:tab/>
        </w:r>
        <w:r>
          <w:rPr>
            <w:noProof/>
            <w:webHidden/>
          </w:rPr>
          <w:fldChar w:fldCharType="begin"/>
        </w:r>
        <w:r w:rsidR="00423D9B">
          <w:rPr>
            <w:noProof/>
            <w:webHidden/>
          </w:rPr>
          <w:instrText xml:space="preserve"> PAGEREF _Toc232929209 \h </w:instrText>
        </w:r>
        <w:r>
          <w:rPr>
            <w:noProof/>
            <w:webHidden/>
          </w:rPr>
        </w:r>
        <w:r>
          <w:rPr>
            <w:noProof/>
            <w:webHidden/>
          </w:rPr>
          <w:fldChar w:fldCharType="separate"/>
        </w:r>
        <w:r w:rsidR="00423D9B">
          <w:rPr>
            <w:noProof/>
            <w:webHidden/>
          </w:rPr>
          <w:t>15</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10" w:history="1">
        <w:r w:rsidR="00423D9B" w:rsidRPr="005148FA">
          <w:rPr>
            <w:rStyle w:val="Hyperlink"/>
            <w:noProof/>
          </w:rPr>
          <w:t>Ilustración 5 Opción Estructura de Cuentas Menú Horizontal</w:t>
        </w:r>
        <w:r w:rsidR="00423D9B">
          <w:rPr>
            <w:noProof/>
            <w:webHidden/>
          </w:rPr>
          <w:tab/>
        </w:r>
        <w:r>
          <w:rPr>
            <w:noProof/>
            <w:webHidden/>
          </w:rPr>
          <w:fldChar w:fldCharType="begin"/>
        </w:r>
        <w:r w:rsidR="00423D9B">
          <w:rPr>
            <w:noProof/>
            <w:webHidden/>
          </w:rPr>
          <w:instrText xml:space="preserve"> PAGEREF _Toc232929210 \h </w:instrText>
        </w:r>
        <w:r>
          <w:rPr>
            <w:noProof/>
            <w:webHidden/>
          </w:rPr>
        </w:r>
        <w:r>
          <w:rPr>
            <w:noProof/>
            <w:webHidden/>
          </w:rPr>
          <w:fldChar w:fldCharType="separate"/>
        </w:r>
        <w:r w:rsidR="00423D9B">
          <w:rPr>
            <w:noProof/>
            <w:webHidden/>
          </w:rPr>
          <w:t>15</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11" w:history="1">
        <w:r w:rsidR="00423D9B" w:rsidRPr="005148FA">
          <w:rPr>
            <w:rStyle w:val="Hyperlink"/>
            <w:noProof/>
          </w:rPr>
          <w:t>Ilustración 6 Pantalla Principal Estructura de Cuentas</w:t>
        </w:r>
        <w:r w:rsidR="00423D9B">
          <w:rPr>
            <w:noProof/>
            <w:webHidden/>
          </w:rPr>
          <w:tab/>
        </w:r>
        <w:r>
          <w:rPr>
            <w:noProof/>
            <w:webHidden/>
          </w:rPr>
          <w:fldChar w:fldCharType="begin"/>
        </w:r>
        <w:r w:rsidR="00423D9B">
          <w:rPr>
            <w:noProof/>
            <w:webHidden/>
          </w:rPr>
          <w:instrText xml:space="preserve"> PAGEREF _Toc232929211 \h </w:instrText>
        </w:r>
        <w:r>
          <w:rPr>
            <w:noProof/>
            <w:webHidden/>
          </w:rPr>
        </w:r>
        <w:r>
          <w:rPr>
            <w:noProof/>
            <w:webHidden/>
          </w:rPr>
          <w:fldChar w:fldCharType="separate"/>
        </w:r>
        <w:r w:rsidR="00423D9B">
          <w:rPr>
            <w:noProof/>
            <w:webHidden/>
          </w:rPr>
          <w:t>16</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12" w:history="1">
        <w:r w:rsidR="00423D9B" w:rsidRPr="005148FA">
          <w:rPr>
            <w:rStyle w:val="Hyperlink"/>
            <w:noProof/>
          </w:rPr>
          <w:t>Ilustración 7 Pantalla de Agregar Nivel Contable</w:t>
        </w:r>
        <w:r w:rsidR="00423D9B">
          <w:rPr>
            <w:noProof/>
            <w:webHidden/>
          </w:rPr>
          <w:tab/>
        </w:r>
        <w:r>
          <w:rPr>
            <w:noProof/>
            <w:webHidden/>
          </w:rPr>
          <w:fldChar w:fldCharType="begin"/>
        </w:r>
        <w:r w:rsidR="00423D9B">
          <w:rPr>
            <w:noProof/>
            <w:webHidden/>
          </w:rPr>
          <w:instrText xml:space="preserve"> PAGEREF _Toc232929212 \h </w:instrText>
        </w:r>
        <w:r>
          <w:rPr>
            <w:noProof/>
            <w:webHidden/>
          </w:rPr>
        </w:r>
        <w:r>
          <w:rPr>
            <w:noProof/>
            <w:webHidden/>
          </w:rPr>
          <w:fldChar w:fldCharType="separate"/>
        </w:r>
        <w:r w:rsidR="00423D9B">
          <w:rPr>
            <w:noProof/>
            <w:webHidden/>
          </w:rPr>
          <w:t>17</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13" w:history="1">
        <w:r w:rsidR="00423D9B" w:rsidRPr="005148FA">
          <w:rPr>
            <w:rStyle w:val="Hyperlink"/>
            <w:noProof/>
          </w:rPr>
          <w:t>Ilustración 8 Opción Cuentas Bancarias Menú Vertical</w:t>
        </w:r>
        <w:r w:rsidR="00423D9B">
          <w:rPr>
            <w:noProof/>
            <w:webHidden/>
          </w:rPr>
          <w:tab/>
        </w:r>
        <w:r>
          <w:rPr>
            <w:noProof/>
            <w:webHidden/>
          </w:rPr>
          <w:fldChar w:fldCharType="begin"/>
        </w:r>
        <w:r w:rsidR="00423D9B">
          <w:rPr>
            <w:noProof/>
            <w:webHidden/>
          </w:rPr>
          <w:instrText xml:space="preserve"> PAGEREF _Toc232929213 \h </w:instrText>
        </w:r>
        <w:r>
          <w:rPr>
            <w:noProof/>
            <w:webHidden/>
          </w:rPr>
        </w:r>
        <w:r>
          <w:rPr>
            <w:noProof/>
            <w:webHidden/>
          </w:rPr>
          <w:fldChar w:fldCharType="separate"/>
        </w:r>
        <w:r w:rsidR="00423D9B">
          <w:rPr>
            <w:noProof/>
            <w:webHidden/>
          </w:rPr>
          <w:t>18</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14" w:history="1">
        <w:r w:rsidR="00423D9B" w:rsidRPr="005148FA">
          <w:rPr>
            <w:rStyle w:val="Hyperlink"/>
            <w:noProof/>
          </w:rPr>
          <w:t>Ilustración 9 Opción Cuentas Bancarias Menú Horizontal</w:t>
        </w:r>
        <w:r w:rsidR="00423D9B">
          <w:rPr>
            <w:noProof/>
            <w:webHidden/>
          </w:rPr>
          <w:tab/>
        </w:r>
        <w:r>
          <w:rPr>
            <w:noProof/>
            <w:webHidden/>
          </w:rPr>
          <w:fldChar w:fldCharType="begin"/>
        </w:r>
        <w:r w:rsidR="00423D9B">
          <w:rPr>
            <w:noProof/>
            <w:webHidden/>
          </w:rPr>
          <w:instrText xml:space="preserve"> PAGEREF _Toc232929214 \h </w:instrText>
        </w:r>
        <w:r>
          <w:rPr>
            <w:noProof/>
            <w:webHidden/>
          </w:rPr>
        </w:r>
        <w:r>
          <w:rPr>
            <w:noProof/>
            <w:webHidden/>
          </w:rPr>
          <w:fldChar w:fldCharType="separate"/>
        </w:r>
        <w:r w:rsidR="00423D9B">
          <w:rPr>
            <w:noProof/>
            <w:webHidden/>
          </w:rPr>
          <w:t>18</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15" w:history="1">
        <w:r w:rsidR="00423D9B" w:rsidRPr="005148FA">
          <w:rPr>
            <w:rStyle w:val="Hyperlink"/>
            <w:noProof/>
          </w:rPr>
          <w:t>Ilustración 10 Pantalla Principal Cuentas Bancarias</w:t>
        </w:r>
        <w:r w:rsidR="00423D9B">
          <w:rPr>
            <w:noProof/>
            <w:webHidden/>
          </w:rPr>
          <w:tab/>
        </w:r>
        <w:r>
          <w:rPr>
            <w:noProof/>
            <w:webHidden/>
          </w:rPr>
          <w:fldChar w:fldCharType="begin"/>
        </w:r>
        <w:r w:rsidR="00423D9B">
          <w:rPr>
            <w:noProof/>
            <w:webHidden/>
          </w:rPr>
          <w:instrText xml:space="preserve"> PAGEREF _Toc232929215 \h </w:instrText>
        </w:r>
        <w:r>
          <w:rPr>
            <w:noProof/>
            <w:webHidden/>
          </w:rPr>
        </w:r>
        <w:r>
          <w:rPr>
            <w:noProof/>
            <w:webHidden/>
          </w:rPr>
          <w:fldChar w:fldCharType="separate"/>
        </w:r>
        <w:r w:rsidR="00423D9B">
          <w:rPr>
            <w:noProof/>
            <w:webHidden/>
          </w:rPr>
          <w:t>19</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16" w:history="1">
        <w:r w:rsidR="00423D9B" w:rsidRPr="005148FA">
          <w:rPr>
            <w:rStyle w:val="Hyperlink"/>
            <w:noProof/>
          </w:rPr>
          <w:t>Ilustración 11 Agregar Cuenta Bancaria</w:t>
        </w:r>
        <w:r w:rsidR="00423D9B">
          <w:rPr>
            <w:noProof/>
            <w:webHidden/>
          </w:rPr>
          <w:tab/>
        </w:r>
        <w:r>
          <w:rPr>
            <w:noProof/>
            <w:webHidden/>
          </w:rPr>
          <w:fldChar w:fldCharType="begin"/>
        </w:r>
        <w:r w:rsidR="00423D9B">
          <w:rPr>
            <w:noProof/>
            <w:webHidden/>
          </w:rPr>
          <w:instrText xml:space="preserve"> PAGEREF _Toc232929216 \h </w:instrText>
        </w:r>
        <w:r>
          <w:rPr>
            <w:noProof/>
            <w:webHidden/>
          </w:rPr>
        </w:r>
        <w:r>
          <w:rPr>
            <w:noProof/>
            <w:webHidden/>
          </w:rPr>
          <w:fldChar w:fldCharType="separate"/>
        </w:r>
        <w:r w:rsidR="00423D9B">
          <w:rPr>
            <w:noProof/>
            <w:webHidden/>
          </w:rPr>
          <w:t>20</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17" w:history="1">
        <w:r w:rsidR="00423D9B" w:rsidRPr="005148FA">
          <w:rPr>
            <w:rStyle w:val="Hyperlink"/>
            <w:noProof/>
          </w:rPr>
          <w:t>Ilustración 12 Opción Catálogo Contable Menú Vertical</w:t>
        </w:r>
        <w:r w:rsidR="00423D9B">
          <w:rPr>
            <w:noProof/>
            <w:webHidden/>
          </w:rPr>
          <w:tab/>
        </w:r>
        <w:r>
          <w:rPr>
            <w:noProof/>
            <w:webHidden/>
          </w:rPr>
          <w:fldChar w:fldCharType="begin"/>
        </w:r>
        <w:r w:rsidR="00423D9B">
          <w:rPr>
            <w:noProof/>
            <w:webHidden/>
          </w:rPr>
          <w:instrText xml:space="preserve"> PAGEREF _Toc232929217 \h </w:instrText>
        </w:r>
        <w:r>
          <w:rPr>
            <w:noProof/>
            <w:webHidden/>
          </w:rPr>
        </w:r>
        <w:r>
          <w:rPr>
            <w:noProof/>
            <w:webHidden/>
          </w:rPr>
          <w:fldChar w:fldCharType="separate"/>
        </w:r>
        <w:r w:rsidR="00423D9B">
          <w:rPr>
            <w:noProof/>
            <w:webHidden/>
          </w:rPr>
          <w:t>21</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18" w:history="1">
        <w:r w:rsidR="00423D9B" w:rsidRPr="005148FA">
          <w:rPr>
            <w:rStyle w:val="Hyperlink"/>
            <w:noProof/>
          </w:rPr>
          <w:t>Ilustración 13 Opción Catálogo Contable Menú Horizontal</w:t>
        </w:r>
        <w:r w:rsidR="00423D9B">
          <w:rPr>
            <w:noProof/>
            <w:webHidden/>
          </w:rPr>
          <w:tab/>
        </w:r>
        <w:r>
          <w:rPr>
            <w:noProof/>
            <w:webHidden/>
          </w:rPr>
          <w:fldChar w:fldCharType="begin"/>
        </w:r>
        <w:r w:rsidR="00423D9B">
          <w:rPr>
            <w:noProof/>
            <w:webHidden/>
          </w:rPr>
          <w:instrText xml:space="preserve"> PAGEREF _Toc232929218 \h </w:instrText>
        </w:r>
        <w:r>
          <w:rPr>
            <w:noProof/>
            <w:webHidden/>
          </w:rPr>
        </w:r>
        <w:r>
          <w:rPr>
            <w:noProof/>
            <w:webHidden/>
          </w:rPr>
          <w:fldChar w:fldCharType="separate"/>
        </w:r>
        <w:r w:rsidR="00423D9B">
          <w:rPr>
            <w:noProof/>
            <w:webHidden/>
          </w:rPr>
          <w:t>21</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19" w:history="1">
        <w:r w:rsidR="00423D9B" w:rsidRPr="005148FA">
          <w:rPr>
            <w:rStyle w:val="Hyperlink"/>
            <w:noProof/>
          </w:rPr>
          <w:t>Ilustración 14 Pantalla Principal Catálogo Contable</w:t>
        </w:r>
        <w:r w:rsidR="00423D9B">
          <w:rPr>
            <w:noProof/>
            <w:webHidden/>
          </w:rPr>
          <w:tab/>
        </w:r>
        <w:r>
          <w:rPr>
            <w:noProof/>
            <w:webHidden/>
          </w:rPr>
          <w:fldChar w:fldCharType="begin"/>
        </w:r>
        <w:r w:rsidR="00423D9B">
          <w:rPr>
            <w:noProof/>
            <w:webHidden/>
          </w:rPr>
          <w:instrText xml:space="preserve"> PAGEREF _Toc232929219 \h </w:instrText>
        </w:r>
        <w:r>
          <w:rPr>
            <w:noProof/>
            <w:webHidden/>
          </w:rPr>
        </w:r>
        <w:r>
          <w:rPr>
            <w:noProof/>
            <w:webHidden/>
          </w:rPr>
          <w:fldChar w:fldCharType="separate"/>
        </w:r>
        <w:r w:rsidR="00423D9B">
          <w:rPr>
            <w:noProof/>
            <w:webHidden/>
          </w:rPr>
          <w:t>22</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20" w:history="1">
        <w:r w:rsidR="00423D9B" w:rsidRPr="005148FA">
          <w:rPr>
            <w:rStyle w:val="Hyperlink"/>
            <w:noProof/>
          </w:rPr>
          <w:t>Ilustración 15 Agregar Cuenta Contable (Primer Nivel)</w:t>
        </w:r>
        <w:r w:rsidR="00423D9B">
          <w:rPr>
            <w:noProof/>
            <w:webHidden/>
          </w:rPr>
          <w:tab/>
        </w:r>
        <w:r>
          <w:rPr>
            <w:noProof/>
            <w:webHidden/>
          </w:rPr>
          <w:fldChar w:fldCharType="begin"/>
        </w:r>
        <w:r w:rsidR="00423D9B">
          <w:rPr>
            <w:noProof/>
            <w:webHidden/>
          </w:rPr>
          <w:instrText xml:space="preserve"> PAGEREF _Toc232929220 \h </w:instrText>
        </w:r>
        <w:r>
          <w:rPr>
            <w:noProof/>
            <w:webHidden/>
          </w:rPr>
        </w:r>
        <w:r>
          <w:rPr>
            <w:noProof/>
            <w:webHidden/>
          </w:rPr>
          <w:fldChar w:fldCharType="separate"/>
        </w:r>
        <w:r w:rsidR="00423D9B">
          <w:rPr>
            <w:noProof/>
            <w:webHidden/>
          </w:rPr>
          <w:t>23</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21" w:history="1">
        <w:r w:rsidR="00423D9B" w:rsidRPr="005148FA">
          <w:rPr>
            <w:rStyle w:val="Hyperlink"/>
            <w:noProof/>
          </w:rPr>
          <w:t>Ilustración 16 Imprimir Catálogo Contable</w:t>
        </w:r>
        <w:r w:rsidR="00423D9B">
          <w:rPr>
            <w:noProof/>
            <w:webHidden/>
          </w:rPr>
          <w:tab/>
        </w:r>
        <w:r>
          <w:rPr>
            <w:noProof/>
            <w:webHidden/>
          </w:rPr>
          <w:fldChar w:fldCharType="begin"/>
        </w:r>
        <w:r w:rsidR="00423D9B">
          <w:rPr>
            <w:noProof/>
            <w:webHidden/>
          </w:rPr>
          <w:instrText xml:space="preserve"> PAGEREF _Toc232929221 \h </w:instrText>
        </w:r>
        <w:r>
          <w:rPr>
            <w:noProof/>
            <w:webHidden/>
          </w:rPr>
        </w:r>
        <w:r>
          <w:rPr>
            <w:noProof/>
            <w:webHidden/>
          </w:rPr>
          <w:fldChar w:fldCharType="separate"/>
        </w:r>
        <w:r w:rsidR="00423D9B">
          <w:rPr>
            <w:noProof/>
            <w:webHidden/>
          </w:rPr>
          <w:t>24</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22" w:history="1">
        <w:r w:rsidR="00423D9B" w:rsidRPr="005148FA">
          <w:rPr>
            <w:rStyle w:val="Hyperlink"/>
            <w:noProof/>
          </w:rPr>
          <w:t>Ilustración 17 Opción Fuentes de Financiamiento Menú Vertical</w:t>
        </w:r>
        <w:r w:rsidR="00423D9B">
          <w:rPr>
            <w:noProof/>
            <w:webHidden/>
          </w:rPr>
          <w:tab/>
        </w:r>
        <w:r>
          <w:rPr>
            <w:noProof/>
            <w:webHidden/>
          </w:rPr>
          <w:fldChar w:fldCharType="begin"/>
        </w:r>
        <w:r w:rsidR="00423D9B">
          <w:rPr>
            <w:noProof/>
            <w:webHidden/>
          </w:rPr>
          <w:instrText xml:space="preserve"> PAGEREF _Toc232929222 \h </w:instrText>
        </w:r>
        <w:r>
          <w:rPr>
            <w:noProof/>
            <w:webHidden/>
          </w:rPr>
        </w:r>
        <w:r>
          <w:rPr>
            <w:noProof/>
            <w:webHidden/>
          </w:rPr>
          <w:fldChar w:fldCharType="separate"/>
        </w:r>
        <w:r w:rsidR="00423D9B">
          <w:rPr>
            <w:noProof/>
            <w:webHidden/>
          </w:rPr>
          <w:t>25</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23" w:history="1">
        <w:r w:rsidR="00423D9B" w:rsidRPr="005148FA">
          <w:rPr>
            <w:rStyle w:val="Hyperlink"/>
            <w:noProof/>
          </w:rPr>
          <w:t>Ilustración 18 Opción Fuentes de Financiamiento Menú Horizontal</w:t>
        </w:r>
        <w:r w:rsidR="00423D9B">
          <w:rPr>
            <w:noProof/>
            <w:webHidden/>
          </w:rPr>
          <w:tab/>
        </w:r>
        <w:r>
          <w:rPr>
            <w:noProof/>
            <w:webHidden/>
          </w:rPr>
          <w:fldChar w:fldCharType="begin"/>
        </w:r>
        <w:r w:rsidR="00423D9B">
          <w:rPr>
            <w:noProof/>
            <w:webHidden/>
          </w:rPr>
          <w:instrText xml:space="preserve"> PAGEREF _Toc232929223 \h </w:instrText>
        </w:r>
        <w:r>
          <w:rPr>
            <w:noProof/>
            <w:webHidden/>
          </w:rPr>
        </w:r>
        <w:r>
          <w:rPr>
            <w:noProof/>
            <w:webHidden/>
          </w:rPr>
          <w:fldChar w:fldCharType="separate"/>
        </w:r>
        <w:r w:rsidR="00423D9B">
          <w:rPr>
            <w:noProof/>
            <w:webHidden/>
          </w:rPr>
          <w:t>25</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24" w:history="1">
        <w:r w:rsidR="00423D9B" w:rsidRPr="005148FA">
          <w:rPr>
            <w:rStyle w:val="Hyperlink"/>
            <w:noProof/>
          </w:rPr>
          <w:t>Ilustración 19 Pantalla Principal Fuentes de Financiamiento</w:t>
        </w:r>
        <w:r w:rsidR="00423D9B">
          <w:rPr>
            <w:noProof/>
            <w:webHidden/>
          </w:rPr>
          <w:tab/>
        </w:r>
        <w:r>
          <w:rPr>
            <w:noProof/>
            <w:webHidden/>
          </w:rPr>
          <w:fldChar w:fldCharType="begin"/>
        </w:r>
        <w:r w:rsidR="00423D9B">
          <w:rPr>
            <w:noProof/>
            <w:webHidden/>
          </w:rPr>
          <w:instrText xml:space="preserve"> PAGEREF _Toc232929224 \h </w:instrText>
        </w:r>
        <w:r>
          <w:rPr>
            <w:noProof/>
            <w:webHidden/>
          </w:rPr>
        </w:r>
        <w:r>
          <w:rPr>
            <w:noProof/>
            <w:webHidden/>
          </w:rPr>
          <w:fldChar w:fldCharType="separate"/>
        </w:r>
        <w:r w:rsidR="00423D9B">
          <w:rPr>
            <w:noProof/>
            <w:webHidden/>
          </w:rPr>
          <w:t>26</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25" w:history="1">
        <w:r w:rsidR="00423D9B" w:rsidRPr="005148FA">
          <w:rPr>
            <w:rStyle w:val="Hyperlink"/>
            <w:noProof/>
          </w:rPr>
          <w:t>Ilustración 20 Agregar Fuente de Financiamiento</w:t>
        </w:r>
        <w:r w:rsidR="00423D9B">
          <w:rPr>
            <w:noProof/>
            <w:webHidden/>
          </w:rPr>
          <w:tab/>
        </w:r>
        <w:r>
          <w:rPr>
            <w:noProof/>
            <w:webHidden/>
          </w:rPr>
          <w:fldChar w:fldCharType="begin"/>
        </w:r>
        <w:r w:rsidR="00423D9B">
          <w:rPr>
            <w:noProof/>
            <w:webHidden/>
          </w:rPr>
          <w:instrText xml:space="preserve"> PAGEREF _Toc232929225 \h </w:instrText>
        </w:r>
        <w:r>
          <w:rPr>
            <w:noProof/>
            <w:webHidden/>
          </w:rPr>
        </w:r>
        <w:r>
          <w:rPr>
            <w:noProof/>
            <w:webHidden/>
          </w:rPr>
          <w:fldChar w:fldCharType="separate"/>
        </w:r>
        <w:r w:rsidR="00423D9B">
          <w:rPr>
            <w:noProof/>
            <w:webHidden/>
          </w:rPr>
          <w:t>27</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26" w:history="1">
        <w:r w:rsidR="00423D9B" w:rsidRPr="005148FA">
          <w:rPr>
            <w:rStyle w:val="Hyperlink"/>
            <w:noProof/>
          </w:rPr>
          <w:t>Ilustración 21 Opción Revisión de Solicitudes de Cheque Menú Vertical</w:t>
        </w:r>
        <w:r w:rsidR="00423D9B">
          <w:rPr>
            <w:noProof/>
            <w:webHidden/>
          </w:rPr>
          <w:tab/>
        </w:r>
        <w:r>
          <w:rPr>
            <w:noProof/>
            <w:webHidden/>
          </w:rPr>
          <w:fldChar w:fldCharType="begin"/>
        </w:r>
        <w:r w:rsidR="00423D9B">
          <w:rPr>
            <w:noProof/>
            <w:webHidden/>
          </w:rPr>
          <w:instrText xml:space="preserve"> PAGEREF _Toc232929226 \h </w:instrText>
        </w:r>
        <w:r>
          <w:rPr>
            <w:noProof/>
            <w:webHidden/>
          </w:rPr>
        </w:r>
        <w:r>
          <w:rPr>
            <w:noProof/>
            <w:webHidden/>
          </w:rPr>
          <w:fldChar w:fldCharType="separate"/>
        </w:r>
        <w:r w:rsidR="00423D9B">
          <w:rPr>
            <w:noProof/>
            <w:webHidden/>
          </w:rPr>
          <w:t>28</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27" w:history="1">
        <w:r w:rsidR="00423D9B" w:rsidRPr="005148FA">
          <w:rPr>
            <w:rStyle w:val="Hyperlink"/>
            <w:noProof/>
          </w:rPr>
          <w:t>Ilustración 22 Opción Revisión de Solicitudes de Cheque Menú Horizontal</w:t>
        </w:r>
        <w:r w:rsidR="00423D9B">
          <w:rPr>
            <w:noProof/>
            <w:webHidden/>
          </w:rPr>
          <w:tab/>
        </w:r>
        <w:r>
          <w:rPr>
            <w:noProof/>
            <w:webHidden/>
          </w:rPr>
          <w:fldChar w:fldCharType="begin"/>
        </w:r>
        <w:r w:rsidR="00423D9B">
          <w:rPr>
            <w:noProof/>
            <w:webHidden/>
          </w:rPr>
          <w:instrText xml:space="preserve"> PAGEREF _Toc232929227 \h </w:instrText>
        </w:r>
        <w:r>
          <w:rPr>
            <w:noProof/>
            <w:webHidden/>
          </w:rPr>
        </w:r>
        <w:r>
          <w:rPr>
            <w:noProof/>
            <w:webHidden/>
          </w:rPr>
          <w:fldChar w:fldCharType="separate"/>
        </w:r>
        <w:r w:rsidR="00423D9B">
          <w:rPr>
            <w:noProof/>
            <w:webHidden/>
          </w:rPr>
          <w:t>28</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28" w:history="1">
        <w:r w:rsidR="00423D9B" w:rsidRPr="005148FA">
          <w:rPr>
            <w:rStyle w:val="Hyperlink"/>
            <w:noProof/>
          </w:rPr>
          <w:t>Ilustración 23 Pantalla Principal Revisión de Solicitudes de Cheque</w:t>
        </w:r>
        <w:r w:rsidR="00423D9B">
          <w:rPr>
            <w:noProof/>
            <w:webHidden/>
          </w:rPr>
          <w:tab/>
        </w:r>
        <w:r>
          <w:rPr>
            <w:noProof/>
            <w:webHidden/>
          </w:rPr>
          <w:fldChar w:fldCharType="begin"/>
        </w:r>
        <w:r w:rsidR="00423D9B">
          <w:rPr>
            <w:noProof/>
            <w:webHidden/>
          </w:rPr>
          <w:instrText xml:space="preserve"> PAGEREF _Toc232929228 \h </w:instrText>
        </w:r>
        <w:r>
          <w:rPr>
            <w:noProof/>
            <w:webHidden/>
          </w:rPr>
        </w:r>
        <w:r>
          <w:rPr>
            <w:noProof/>
            <w:webHidden/>
          </w:rPr>
          <w:fldChar w:fldCharType="separate"/>
        </w:r>
        <w:r w:rsidR="00423D9B">
          <w:rPr>
            <w:noProof/>
            <w:webHidden/>
          </w:rPr>
          <w:t>29</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29" w:history="1">
        <w:r w:rsidR="00423D9B" w:rsidRPr="005148FA">
          <w:rPr>
            <w:rStyle w:val="Hyperlink"/>
            <w:noProof/>
          </w:rPr>
          <w:t>Ilustración 24 Mensaje al Agregar Solicitud de Cheque</w:t>
        </w:r>
        <w:r w:rsidR="00423D9B">
          <w:rPr>
            <w:noProof/>
            <w:webHidden/>
          </w:rPr>
          <w:tab/>
        </w:r>
        <w:r>
          <w:rPr>
            <w:noProof/>
            <w:webHidden/>
          </w:rPr>
          <w:fldChar w:fldCharType="begin"/>
        </w:r>
        <w:r w:rsidR="00423D9B">
          <w:rPr>
            <w:noProof/>
            <w:webHidden/>
          </w:rPr>
          <w:instrText xml:space="preserve"> PAGEREF _Toc232929229 \h </w:instrText>
        </w:r>
        <w:r>
          <w:rPr>
            <w:noProof/>
            <w:webHidden/>
          </w:rPr>
        </w:r>
        <w:r>
          <w:rPr>
            <w:noProof/>
            <w:webHidden/>
          </w:rPr>
          <w:fldChar w:fldCharType="separate"/>
        </w:r>
        <w:r w:rsidR="00423D9B">
          <w:rPr>
            <w:noProof/>
            <w:webHidden/>
          </w:rPr>
          <w:t>30</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30" w:history="1">
        <w:r w:rsidR="00423D9B" w:rsidRPr="005148FA">
          <w:rPr>
            <w:rStyle w:val="Hyperlink"/>
            <w:noProof/>
          </w:rPr>
          <w:t>Ilustración 25 Modificar Solicitud de Cheque</w:t>
        </w:r>
        <w:r w:rsidR="00423D9B">
          <w:rPr>
            <w:noProof/>
            <w:webHidden/>
          </w:rPr>
          <w:tab/>
        </w:r>
        <w:r>
          <w:rPr>
            <w:noProof/>
            <w:webHidden/>
          </w:rPr>
          <w:fldChar w:fldCharType="begin"/>
        </w:r>
        <w:r w:rsidR="00423D9B">
          <w:rPr>
            <w:noProof/>
            <w:webHidden/>
          </w:rPr>
          <w:instrText xml:space="preserve"> PAGEREF _Toc232929230 \h </w:instrText>
        </w:r>
        <w:r>
          <w:rPr>
            <w:noProof/>
            <w:webHidden/>
          </w:rPr>
        </w:r>
        <w:r>
          <w:rPr>
            <w:noProof/>
            <w:webHidden/>
          </w:rPr>
          <w:fldChar w:fldCharType="separate"/>
        </w:r>
        <w:r w:rsidR="00423D9B">
          <w:rPr>
            <w:noProof/>
            <w:webHidden/>
          </w:rPr>
          <w:t>30</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31" w:history="1">
        <w:r w:rsidR="00423D9B" w:rsidRPr="005148FA">
          <w:rPr>
            <w:rStyle w:val="Hyperlink"/>
            <w:noProof/>
          </w:rPr>
          <w:t>Ilustración 26 Opción Autorizar Solicitud de Cheque Menú Vertical</w:t>
        </w:r>
        <w:r w:rsidR="00423D9B">
          <w:rPr>
            <w:noProof/>
            <w:webHidden/>
          </w:rPr>
          <w:tab/>
        </w:r>
        <w:r>
          <w:rPr>
            <w:noProof/>
            <w:webHidden/>
          </w:rPr>
          <w:fldChar w:fldCharType="begin"/>
        </w:r>
        <w:r w:rsidR="00423D9B">
          <w:rPr>
            <w:noProof/>
            <w:webHidden/>
          </w:rPr>
          <w:instrText xml:space="preserve"> PAGEREF _Toc232929231 \h </w:instrText>
        </w:r>
        <w:r>
          <w:rPr>
            <w:noProof/>
            <w:webHidden/>
          </w:rPr>
        </w:r>
        <w:r>
          <w:rPr>
            <w:noProof/>
            <w:webHidden/>
          </w:rPr>
          <w:fldChar w:fldCharType="separate"/>
        </w:r>
        <w:r w:rsidR="00423D9B">
          <w:rPr>
            <w:noProof/>
            <w:webHidden/>
          </w:rPr>
          <w:t>32</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32" w:history="1">
        <w:r w:rsidR="00423D9B" w:rsidRPr="005148FA">
          <w:rPr>
            <w:rStyle w:val="Hyperlink"/>
            <w:noProof/>
          </w:rPr>
          <w:t>Ilustración 27 Opción Autorizar Solicitud de Cheque Menú Horizontal</w:t>
        </w:r>
        <w:r w:rsidR="00423D9B">
          <w:rPr>
            <w:noProof/>
            <w:webHidden/>
          </w:rPr>
          <w:tab/>
        </w:r>
        <w:r>
          <w:rPr>
            <w:noProof/>
            <w:webHidden/>
          </w:rPr>
          <w:fldChar w:fldCharType="begin"/>
        </w:r>
        <w:r w:rsidR="00423D9B">
          <w:rPr>
            <w:noProof/>
            <w:webHidden/>
          </w:rPr>
          <w:instrText xml:space="preserve"> PAGEREF _Toc232929232 \h </w:instrText>
        </w:r>
        <w:r>
          <w:rPr>
            <w:noProof/>
            <w:webHidden/>
          </w:rPr>
        </w:r>
        <w:r>
          <w:rPr>
            <w:noProof/>
            <w:webHidden/>
          </w:rPr>
          <w:fldChar w:fldCharType="separate"/>
        </w:r>
        <w:r w:rsidR="00423D9B">
          <w:rPr>
            <w:noProof/>
            <w:webHidden/>
          </w:rPr>
          <w:t>32</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33" w:history="1">
        <w:r w:rsidR="00423D9B" w:rsidRPr="005148FA">
          <w:rPr>
            <w:rStyle w:val="Hyperlink"/>
            <w:noProof/>
          </w:rPr>
          <w:t>Ilustración 28 Pantalla Principal Autorizar Solicitud de Cheque</w:t>
        </w:r>
        <w:r w:rsidR="00423D9B">
          <w:rPr>
            <w:noProof/>
            <w:webHidden/>
          </w:rPr>
          <w:tab/>
        </w:r>
        <w:r>
          <w:rPr>
            <w:noProof/>
            <w:webHidden/>
          </w:rPr>
          <w:fldChar w:fldCharType="begin"/>
        </w:r>
        <w:r w:rsidR="00423D9B">
          <w:rPr>
            <w:noProof/>
            <w:webHidden/>
          </w:rPr>
          <w:instrText xml:space="preserve"> PAGEREF _Toc232929233 \h </w:instrText>
        </w:r>
        <w:r>
          <w:rPr>
            <w:noProof/>
            <w:webHidden/>
          </w:rPr>
        </w:r>
        <w:r>
          <w:rPr>
            <w:noProof/>
            <w:webHidden/>
          </w:rPr>
          <w:fldChar w:fldCharType="separate"/>
        </w:r>
        <w:r w:rsidR="00423D9B">
          <w:rPr>
            <w:noProof/>
            <w:webHidden/>
          </w:rPr>
          <w:t>33</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34" w:history="1">
        <w:r w:rsidR="00423D9B" w:rsidRPr="005148FA">
          <w:rPr>
            <w:rStyle w:val="Hyperlink"/>
            <w:noProof/>
          </w:rPr>
          <w:t>Ilustración 29 Opción Ejercicios Contables Menú Vertical</w:t>
        </w:r>
        <w:r w:rsidR="00423D9B">
          <w:rPr>
            <w:noProof/>
            <w:webHidden/>
          </w:rPr>
          <w:tab/>
        </w:r>
        <w:r>
          <w:rPr>
            <w:noProof/>
            <w:webHidden/>
          </w:rPr>
          <w:fldChar w:fldCharType="begin"/>
        </w:r>
        <w:r w:rsidR="00423D9B">
          <w:rPr>
            <w:noProof/>
            <w:webHidden/>
          </w:rPr>
          <w:instrText xml:space="preserve"> PAGEREF _Toc232929234 \h </w:instrText>
        </w:r>
        <w:r>
          <w:rPr>
            <w:noProof/>
            <w:webHidden/>
          </w:rPr>
        </w:r>
        <w:r>
          <w:rPr>
            <w:noProof/>
            <w:webHidden/>
          </w:rPr>
          <w:fldChar w:fldCharType="separate"/>
        </w:r>
        <w:r w:rsidR="00423D9B">
          <w:rPr>
            <w:noProof/>
            <w:webHidden/>
          </w:rPr>
          <w:t>34</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35" w:history="1">
        <w:r w:rsidR="00423D9B" w:rsidRPr="005148FA">
          <w:rPr>
            <w:rStyle w:val="Hyperlink"/>
            <w:noProof/>
          </w:rPr>
          <w:t>Ilustración 30 Opción Ejercicios Contables Menú Horizontal</w:t>
        </w:r>
        <w:r w:rsidR="00423D9B">
          <w:rPr>
            <w:noProof/>
            <w:webHidden/>
          </w:rPr>
          <w:tab/>
        </w:r>
        <w:r>
          <w:rPr>
            <w:noProof/>
            <w:webHidden/>
          </w:rPr>
          <w:fldChar w:fldCharType="begin"/>
        </w:r>
        <w:r w:rsidR="00423D9B">
          <w:rPr>
            <w:noProof/>
            <w:webHidden/>
          </w:rPr>
          <w:instrText xml:space="preserve"> PAGEREF _Toc232929235 \h </w:instrText>
        </w:r>
        <w:r>
          <w:rPr>
            <w:noProof/>
            <w:webHidden/>
          </w:rPr>
        </w:r>
        <w:r>
          <w:rPr>
            <w:noProof/>
            <w:webHidden/>
          </w:rPr>
          <w:fldChar w:fldCharType="separate"/>
        </w:r>
        <w:r w:rsidR="00423D9B">
          <w:rPr>
            <w:noProof/>
            <w:webHidden/>
          </w:rPr>
          <w:t>34</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36" w:history="1">
        <w:r w:rsidR="00423D9B" w:rsidRPr="005148FA">
          <w:rPr>
            <w:rStyle w:val="Hyperlink"/>
            <w:noProof/>
          </w:rPr>
          <w:t>Ilustración 31 Pantalla Principal Ejercicios Contables</w:t>
        </w:r>
        <w:r w:rsidR="00423D9B">
          <w:rPr>
            <w:noProof/>
            <w:webHidden/>
          </w:rPr>
          <w:tab/>
        </w:r>
        <w:r>
          <w:rPr>
            <w:noProof/>
            <w:webHidden/>
          </w:rPr>
          <w:fldChar w:fldCharType="begin"/>
        </w:r>
        <w:r w:rsidR="00423D9B">
          <w:rPr>
            <w:noProof/>
            <w:webHidden/>
          </w:rPr>
          <w:instrText xml:space="preserve"> PAGEREF _Toc232929236 \h </w:instrText>
        </w:r>
        <w:r>
          <w:rPr>
            <w:noProof/>
            <w:webHidden/>
          </w:rPr>
        </w:r>
        <w:r>
          <w:rPr>
            <w:noProof/>
            <w:webHidden/>
          </w:rPr>
          <w:fldChar w:fldCharType="separate"/>
        </w:r>
        <w:r w:rsidR="00423D9B">
          <w:rPr>
            <w:noProof/>
            <w:webHidden/>
          </w:rPr>
          <w:t>35</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37" w:history="1">
        <w:r w:rsidR="00423D9B" w:rsidRPr="005148FA">
          <w:rPr>
            <w:rStyle w:val="Hyperlink"/>
            <w:noProof/>
          </w:rPr>
          <w:t>Ilustración 32 Opción Parámetros Contables Menú Vertical</w:t>
        </w:r>
        <w:r w:rsidR="00423D9B">
          <w:rPr>
            <w:noProof/>
            <w:webHidden/>
          </w:rPr>
          <w:tab/>
        </w:r>
        <w:r>
          <w:rPr>
            <w:noProof/>
            <w:webHidden/>
          </w:rPr>
          <w:fldChar w:fldCharType="begin"/>
        </w:r>
        <w:r w:rsidR="00423D9B">
          <w:rPr>
            <w:noProof/>
            <w:webHidden/>
          </w:rPr>
          <w:instrText xml:space="preserve"> PAGEREF _Toc232929237 \h </w:instrText>
        </w:r>
        <w:r>
          <w:rPr>
            <w:noProof/>
            <w:webHidden/>
          </w:rPr>
        </w:r>
        <w:r>
          <w:rPr>
            <w:noProof/>
            <w:webHidden/>
          </w:rPr>
          <w:fldChar w:fldCharType="separate"/>
        </w:r>
        <w:r w:rsidR="00423D9B">
          <w:rPr>
            <w:noProof/>
            <w:webHidden/>
          </w:rPr>
          <w:t>37</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38" w:history="1">
        <w:r w:rsidR="00423D9B" w:rsidRPr="005148FA">
          <w:rPr>
            <w:rStyle w:val="Hyperlink"/>
            <w:noProof/>
          </w:rPr>
          <w:t>Ilustración 33 Opción Parámetros Contables Menú Horizontal</w:t>
        </w:r>
        <w:r w:rsidR="00423D9B">
          <w:rPr>
            <w:noProof/>
            <w:webHidden/>
          </w:rPr>
          <w:tab/>
        </w:r>
        <w:r>
          <w:rPr>
            <w:noProof/>
            <w:webHidden/>
          </w:rPr>
          <w:fldChar w:fldCharType="begin"/>
        </w:r>
        <w:r w:rsidR="00423D9B">
          <w:rPr>
            <w:noProof/>
            <w:webHidden/>
          </w:rPr>
          <w:instrText xml:space="preserve"> PAGEREF _Toc232929238 \h </w:instrText>
        </w:r>
        <w:r>
          <w:rPr>
            <w:noProof/>
            <w:webHidden/>
          </w:rPr>
        </w:r>
        <w:r>
          <w:rPr>
            <w:noProof/>
            <w:webHidden/>
          </w:rPr>
          <w:fldChar w:fldCharType="separate"/>
        </w:r>
        <w:r w:rsidR="00423D9B">
          <w:rPr>
            <w:noProof/>
            <w:webHidden/>
          </w:rPr>
          <w:t>38</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39" w:history="1">
        <w:r w:rsidR="00423D9B" w:rsidRPr="005148FA">
          <w:rPr>
            <w:rStyle w:val="Hyperlink"/>
            <w:noProof/>
          </w:rPr>
          <w:t>Ilustración 34 Pantalla Principal Parámetros Contables</w:t>
        </w:r>
        <w:r w:rsidR="00423D9B">
          <w:rPr>
            <w:noProof/>
            <w:webHidden/>
          </w:rPr>
          <w:tab/>
        </w:r>
        <w:r>
          <w:rPr>
            <w:noProof/>
            <w:webHidden/>
          </w:rPr>
          <w:fldChar w:fldCharType="begin"/>
        </w:r>
        <w:r w:rsidR="00423D9B">
          <w:rPr>
            <w:noProof/>
            <w:webHidden/>
          </w:rPr>
          <w:instrText xml:space="preserve"> PAGEREF _Toc232929239 \h </w:instrText>
        </w:r>
        <w:r>
          <w:rPr>
            <w:noProof/>
            <w:webHidden/>
          </w:rPr>
        </w:r>
        <w:r>
          <w:rPr>
            <w:noProof/>
            <w:webHidden/>
          </w:rPr>
          <w:fldChar w:fldCharType="separate"/>
        </w:r>
        <w:r w:rsidR="00423D9B">
          <w:rPr>
            <w:noProof/>
            <w:webHidden/>
          </w:rPr>
          <w:t>38</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40" w:history="1">
        <w:r w:rsidR="00423D9B" w:rsidRPr="005148FA">
          <w:rPr>
            <w:rStyle w:val="Hyperlink"/>
            <w:noProof/>
          </w:rPr>
          <w:t>Ilustración 35 Agregar Parámetro Contable</w:t>
        </w:r>
        <w:r w:rsidR="00423D9B">
          <w:rPr>
            <w:noProof/>
            <w:webHidden/>
          </w:rPr>
          <w:tab/>
        </w:r>
        <w:r>
          <w:rPr>
            <w:noProof/>
            <w:webHidden/>
          </w:rPr>
          <w:fldChar w:fldCharType="begin"/>
        </w:r>
        <w:r w:rsidR="00423D9B">
          <w:rPr>
            <w:noProof/>
            <w:webHidden/>
          </w:rPr>
          <w:instrText xml:space="preserve"> PAGEREF _Toc232929240 \h </w:instrText>
        </w:r>
        <w:r>
          <w:rPr>
            <w:noProof/>
            <w:webHidden/>
          </w:rPr>
        </w:r>
        <w:r>
          <w:rPr>
            <w:noProof/>
            <w:webHidden/>
          </w:rPr>
          <w:fldChar w:fldCharType="separate"/>
        </w:r>
        <w:r w:rsidR="00423D9B">
          <w:rPr>
            <w:noProof/>
            <w:webHidden/>
          </w:rPr>
          <w:t>39</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41" w:history="1">
        <w:r w:rsidR="00423D9B" w:rsidRPr="005148FA">
          <w:rPr>
            <w:rStyle w:val="Hyperlink"/>
            <w:noProof/>
          </w:rPr>
          <w:t>Ilustración 36 Opción Comprobante de Recuperación / Ajuste Menú Vertical</w:t>
        </w:r>
        <w:r w:rsidR="00423D9B">
          <w:rPr>
            <w:noProof/>
            <w:webHidden/>
          </w:rPr>
          <w:tab/>
        </w:r>
        <w:r>
          <w:rPr>
            <w:noProof/>
            <w:webHidden/>
          </w:rPr>
          <w:fldChar w:fldCharType="begin"/>
        </w:r>
        <w:r w:rsidR="00423D9B">
          <w:rPr>
            <w:noProof/>
            <w:webHidden/>
          </w:rPr>
          <w:instrText xml:space="preserve"> PAGEREF _Toc232929241 \h </w:instrText>
        </w:r>
        <w:r>
          <w:rPr>
            <w:noProof/>
            <w:webHidden/>
          </w:rPr>
        </w:r>
        <w:r>
          <w:rPr>
            <w:noProof/>
            <w:webHidden/>
          </w:rPr>
          <w:fldChar w:fldCharType="separate"/>
        </w:r>
        <w:r w:rsidR="00423D9B">
          <w:rPr>
            <w:noProof/>
            <w:webHidden/>
          </w:rPr>
          <w:t>40</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42" w:history="1">
        <w:r w:rsidR="00423D9B" w:rsidRPr="005148FA">
          <w:rPr>
            <w:rStyle w:val="Hyperlink"/>
            <w:noProof/>
          </w:rPr>
          <w:t>Ilustración 37 Opción Comprobante de Recuperación / Ajuste Menú Horizontal</w:t>
        </w:r>
        <w:r w:rsidR="00423D9B">
          <w:rPr>
            <w:noProof/>
            <w:webHidden/>
          </w:rPr>
          <w:tab/>
        </w:r>
        <w:r>
          <w:rPr>
            <w:noProof/>
            <w:webHidden/>
          </w:rPr>
          <w:fldChar w:fldCharType="begin"/>
        </w:r>
        <w:r w:rsidR="00423D9B">
          <w:rPr>
            <w:noProof/>
            <w:webHidden/>
          </w:rPr>
          <w:instrText xml:space="preserve"> PAGEREF _Toc232929242 \h </w:instrText>
        </w:r>
        <w:r>
          <w:rPr>
            <w:noProof/>
            <w:webHidden/>
          </w:rPr>
        </w:r>
        <w:r>
          <w:rPr>
            <w:noProof/>
            <w:webHidden/>
          </w:rPr>
          <w:fldChar w:fldCharType="separate"/>
        </w:r>
        <w:r w:rsidR="00423D9B">
          <w:rPr>
            <w:noProof/>
            <w:webHidden/>
          </w:rPr>
          <w:t>40</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43" w:history="1">
        <w:r w:rsidR="00423D9B" w:rsidRPr="005148FA">
          <w:rPr>
            <w:rStyle w:val="Hyperlink"/>
            <w:noProof/>
          </w:rPr>
          <w:t>Ilustración 38 Pantalla Principal Comprobante de Recuperación / Ajuste</w:t>
        </w:r>
        <w:r w:rsidR="00423D9B">
          <w:rPr>
            <w:noProof/>
            <w:webHidden/>
          </w:rPr>
          <w:tab/>
        </w:r>
        <w:r>
          <w:rPr>
            <w:noProof/>
            <w:webHidden/>
          </w:rPr>
          <w:fldChar w:fldCharType="begin"/>
        </w:r>
        <w:r w:rsidR="00423D9B">
          <w:rPr>
            <w:noProof/>
            <w:webHidden/>
          </w:rPr>
          <w:instrText xml:space="preserve"> PAGEREF _Toc232929243 \h </w:instrText>
        </w:r>
        <w:r>
          <w:rPr>
            <w:noProof/>
            <w:webHidden/>
          </w:rPr>
        </w:r>
        <w:r>
          <w:rPr>
            <w:noProof/>
            <w:webHidden/>
          </w:rPr>
          <w:fldChar w:fldCharType="separate"/>
        </w:r>
        <w:r w:rsidR="00423D9B">
          <w:rPr>
            <w:noProof/>
            <w:webHidden/>
          </w:rPr>
          <w:t>41</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44" w:history="1">
        <w:r w:rsidR="00423D9B" w:rsidRPr="005148FA">
          <w:rPr>
            <w:rStyle w:val="Hyperlink"/>
            <w:noProof/>
          </w:rPr>
          <w:t>Ilustración 39 Agregar Comprobante de Ajuste</w:t>
        </w:r>
        <w:r w:rsidR="00423D9B">
          <w:rPr>
            <w:noProof/>
            <w:webHidden/>
          </w:rPr>
          <w:tab/>
        </w:r>
        <w:r>
          <w:rPr>
            <w:noProof/>
            <w:webHidden/>
          </w:rPr>
          <w:fldChar w:fldCharType="begin"/>
        </w:r>
        <w:r w:rsidR="00423D9B">
          <w:rPr>
            <w:noProof/>
            <w:webHidden/>
          </w:rPr>
          <w:instrText xml:space="preserve"> PAGEREF _Toc232929244 \h </w:instrText>
        </w:r>
        <w:r>
          <w:rPr>
            <w:noProof/>
            <w:webHidden/>
          </w:rPr>
        </w:r>
        <w:r>
          <w:rPr>
            <w:noProof/>
            <w:webHidden/>
          </w:rPr>
          <w:fldChar w:fldCharType="separate"/>
        </w:r>
        <w:r w:rsidR="00423D9B">
          <w:rPr>
            <w:noProof/>
            <w:webHidden/>
          </w:rPr>
          <w:t>42</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45" w:history="1">
        <w:r w:rsidR="00423D9B" w:rsidRPr="005148FA">
          <w:rPr>
            <w:rStyle w:val="Hyperlink"/>
            <w:noProof/>
          </w:rPr>
          <w:t>Ilustración 40 Agregar Codificación Contable</w:t>
        </w:r>
        <w:r w:rsidR="00423D9B">
          <w:rPr>
            <w:noProof/>
            <w:webHidden/>
          </w:rPr>
          <w:tab/>
        </w:r>
        <w:r>
          <w:rPr>
            <w:noProof/>
            <w:webHidden/>
          </w:rPr>
          <w:fldChar w:fldCharType="begin"/>
        </w:r>
        <w:r w:rsidR="00423D9B">
          <w:rPr>
            <w:noProof/>
            <w:webHidden/>
          </w:rPr>
          <w:instrText xml:space="preserve"> PAGEREF _Toc232929245 \h </w:instrText>
        </w:r>
        <w:r>
          <w:rPr>
            <w:noProof/>
            <w:webHidden/>
          </w:rPr>
        </w:r>
        <w:r>
          <w:rPr>
            <w:noProof/>
            <w:webHidden/>
          </w:rPr>
          <w:fldChar w:fldCharType="separate"/>
        </w:r>
        <w:r w:rsidR="00423D9B">
          <w:rPr>
            <w:noProof/>
            <w:webHidden/>
          </w:rPr>
          <w:t>43</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46" w:history="1">
        <w:r w:rsidR="00423D9B" w:rsidRPr="005148FA">
          <w:rPr>
            <w:rStyle w:val="Hyperlink"/>
            <w:noProof/>
          </w:rPr>
          <w:t>Ilustración 41 Opción Comprobante de Diario Menú Vertical</w:t>
        </w:r>
        <w:r w:rsidR="00423D9B">
          <w:rPr>
            <w:noProof/>
            <w:webHidden/>
          </w:rPr>
          <w:tab/>
        </w:r>
        <w:r>
          <w:rPr>
            <w:noProof/>
            <w:webHidden/>
          </w:rPr>
          <w:fldChar w:fldCharType="begin"/>
        </w:r>
        <w:r w:rsidR="00423D9B">
          <w:rPr>
            <w:noProof/>
            <w:webHidden/>
          </w:rPr>
          <w:instrText xml:space="preserve"> PAGEREF _Toc232929246 \h </w:instrText>
        </w:r>
        <w:r>
          <w:rPr>
            <w:noProof/>
            <w:webHidden/>
          </w:rPr>
        </w:r>
        <w:r>
          <w:rPr>
            <w:noProof/>
            <w:webHidden/>
          </w:rPr>
          <w:fldChar w:fldCharType="separate"/>
        </w:r>
        <w:r w:rsidR="00423D9B">
          <w:rPr>
            <w:noProof/>
            <w:webHidden/>
          </w:rPr>
          <w:t>45</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47" w:history="1">
        <w:r w:rsidR="00423D9B" w:rsidRPr="005148FA">
          <w:rPr>
            <w:rStyle w:val="Hyperlink"/>
            <w:noProof/>
          </w:rPr>
          <w:t>Ilustración 42 Opción Comprobante de Diario Menú Horizontal</w:t>
        </w:r>
        <w:r w:rsidR="00423D9B">
          <w:rPr>
            <w:noProof/>
            <w:webHidden/>
          </w:rPr>
          <w:tab/>
        </w:r>
        <w:r>
          <w:rPr>
            <w:noProof/>
            <w:webHidden/>
          </w:rPr>
          <w:fldChar w:fldCharType="begin"/>
        </w:r>
        <w:r w:rsidR="00423D9B">
          <w:rPr>
            <w:noProof/>
            <w:webHidden/>
          </w:rPr>
          <w:instrText xml:space="preserve"> PAGEREF _Toc232929247 \h </w:instrText>
        </w:r>
        <w:r>
          <w:rPr>
            <w:noProof/>
            <w:webHidden/>
          </w:rPr>
        </w:r>
        <w:r>
          <w:rPr>
            <w:noProof/>
            <w:webHidden/>
          </w:rPr>
          <w:fldChar w:fldCharType="separate"/>
        </w:r>
        <w:r w:rsidR="00423D9B">
          <w:rPr>
            <w:noProof/>
            <w:webHidden/>
          </w:rPr>
          <w:t>45</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48" w:history="1">
        <w:r w:rsidR="00423D9B" w:rsidRPr="005148FA">
          <w:rPr>
            <w:rStyle w:val="Hyperlink"/>
            <w:noProof/>
          </w:rPr>
          <w:t>Ilustración 43 Pantalla Principal Comprobante de Diario</w:t>
        </w:r>
        <w:r w:rsidR="00423D9B">
          <w:rPr>
            <w:noProof/>
            <w:webHidden/>
          </w:rPr>
          <w:tab/>
        </w:r>
        <w:r>
          <w:rPr>
            <w:noProof/>
            <w:webHidden/>
          </w:rPr>
          <w:fldChar w:fldCharType="begin"/>
        </w:r>
        <w:r w:rsidR="00423D9B">
          <w:rPr>
            <w:noProof/>
            <w:webHidden/>
          </w:rPr>
          <w:instrText xml:space="preserve"> PAGEREF _Toc232929248 \h </w:instrText>
        </w:r>
        <w:r>
          <w:rPr>
            <w:noProof/>
            <w:webHidden/>
          </w:rPr>
        </w:r>
        <w:r>
          <w:rPr>
            <w:noProof/>
            <w:webHidden/>
          </w:rPr>
          <w:fldChar w:fldCharType="separate"/>
        </w:r>
        <w:r w:rsidR="00423D9B">
          <w:rPr>
            <w:noProof/>
            <w:webHidden/>
          </w:rPr>
          <w:t>46</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49" w:history="1">
        <w:r w:rsidR="00423D9B" w:rsidRPr="005148FA">
          <w:rPr>
            <w:rStyle w:val="Hyperlink"/>
            <w:noProof/>
          </w:rPr>
          <w:t>Ilustración 44 Agregar Comprobante de Diario</w:t>
        </w:r>
        <w:r w:rsidR="00423D9B">
          <w:rPr>
            <w:noProof/>
            <w:webHidden/>
          </w:rPr>
          <w:tab/>
        </w:r>
        <w:r>
          <w:rPr>
            <w:noProof/>
            <w:webHidden/>
          </w:rPr>
          <w:fldChar w:fldCharType="begin"/>
        </w:r>
        <w:r w:rsidR="00423D9B">
          <w:rPr>
            <w:noProof/>
            <w:webHidden/>
          </w:rPr>
          <w:instrText xml:space="preserve"> PAGEREF _Toc232929249 \h </w:instrText>
        </w:r>
        <w:r>
          <w:rPr>
            <w:noProof/>
            <w:webHidden/>
          </w:rPr>
        </w:r>
        <w:r>
          <w:rPr>
            <w:noProof/>
            <w:webHidden/>
          </w:rPr>
          <w:fldChar w:fldCharType="separate"/>
        </w:r>
        <w:r w:rsidR="00423D9B">
          <w:rPr>
            <w:noProof/>
            <w:webHidden/>
          </w:rPr>
          <w:t>46</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50" w:history="1">
        <w:r w:rsidR="00423D9B" w:rsidRPr="005148FA">
          <w:rPr>
            <w:rStyle w:val="Hyperlink"/>
            <w:noProof/>
          </w:rPr>
          <w:t>Ilustración 45 Opción Comprobante de Cheque Menú Vertical</w:t>
        </w:r>
        <w:r w:rsidR="00423D9B">
          <w:rPr>
            <w:noProof/>
            <w:webHidden/>
          </w:rPr>
          <w:tab/>
        </w:r>
        <w:r>
          <w:rPr>
            <w:noProof/>
            <w:webHidden/>
          </w:rPr>
          <w:fldChar w:fldCharType="begin"/>
        </w:r>
        <w:r w:rsidR="00423D9B">
          <w:rPr>
            <w:noProof/>
            <w:webHidden/>
          </w:rPr>
          <w:instrText xml:space="preserve"> PAGEREF _Toc232929250 \h </w:instrText>
        </w:r>
        <w:r>
          <w:rPr>
            <w:noProof/>
            <w:webHidden/>
          </w:rPr>
        </w:r>
        <w:r>
          <w:rPr>
            <w:noProof/>
            <w:webHidden/>
          </w:rPr>
          <w:fldChar w:fldCharType="separate"/>
        </w:r>
        <w:r w:rsidR="00423D9B">
          <w:rPr>
            <w:noProof/>
            <w:webHidden/>
          </w:rPr>
          <w:t>48</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51" w:history="1">
        <w:r w:rsidR="00423D9B" w:rsidRPr="005148FA">
          <w:rPr>
            <w:rStyle w:val="Hyperlink"/>
            <w:noProof/>
          </w:rPr>
          <w:t>Ilustración 46 Opción Comprobante de Cheque Menú Horizontal</w:t>
        </w:r>
        <w:r w:rsidR="00423D9B">
          <w:rPr>
            <w:noProof/>
            <w:webHidden/>
          </w:rPr>
          <w:tab/>
        </w:r>
        <w:r>
          <w:rPr>
            <w:noProof/>
            <w:webHidden/>
          </w:rPr>
          <w:fldChar w:fldCharType="begin"/>
        </w:r>
        <w:r w:rsidR="00423D9B">
          <w:rPr>
            <w:noProof/>
            <w:webHidden/>
          </w:rPr>
          <w:instrText xml:space="preserve"> PAGEREF _Toc232929251 \h </w:instrText>
        </w:r>
        <w:r>
          <w:rPr>
            <w:noProof/>
            <w:webHidden/>
          </w:rPr>
        </w:r>
        <w:r>
          <w:rPr>
            <w:noProof/>
            <w:webHidden/>
          </w:rPr>
          <w:fldChar w:fldCharType="separate"/>
        </w:r>
        <w:r w:rsidR="00423D9B">
          <w:rPr>
            <w:noProof/>
            <w:webHidden/>
          </w:rPr>
          <w:t>48</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52" w:history="1">
        <w:r w:rsidR="00423D9B" w:rsidRPr="005148FA">
          <w:rPr>
            <w:rStyle w:val="Hyperlink"/>
            <w:noProof/>
          </w:rPr>
          <w:t>Ilustración 47 Pantalla Principal Comprobante de Cheque</w:t>
        </w:r>
        <w:r w:rsidR="00423D9B">
          <w:rPr>
            <w:noProof/>
            <w:webHidden/>
          </w:rPr>
          <w:tab/>
        </w:r>
        <w:r>
          <w:rPr>
            <w:noProof/>
            <w:webHidden/>
          </w:rPr>
          <w:fldChar w:fldCharType="begin"/>
        </w:r>
        <w:r w:rsidR="00423D9B">
          <w:rPr>
            <w:noProof/>
            <w:webHidden/>
          </w:rPr>
          <w:instrText xml:space="preserve"> PAGEREF _Toc232929252 \h </w:instrText>
        </w:r>
        <w:r>
          <w:rPr>
            <w:noProof/>
            <w:webHidden/>
          </w:rPr>
        </w:r>
        <w:r>
          <w:rPr>
            <w:noProof/>
            <w:webHidden/>
          </w:rPr>
          <w:fldChar w:fldCharType="separate"/>
        </w:r>
        <w:r w:rsidR="00423D9B">
          <w:rPr>
            <w:noProof/>
            <w:webHidden/>
          </w:rPr>
          <w:t>49</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53" w:history="1">
        <w:r w:rsidR="00423D9B" w:rsidRPr="005148FA">
          <w:rPr>
            <w:rStyle w:val="Hyperlink"/>
            <w:noProof/>
          </w:rPr>
          <w:t>Ilustración 48 Mensaje al Agregar Comprobante de Cheque</w:t>
        </w:r>
        <w:r w:rsidR="00423D9B">
          <w:rPr>
            <w:noProof/>
            <w:webHidden/>
          </w:rPr>
          <w:tab/>
        </w:r>
        <w:r>
          <w:rPr>
            <w:noProof/>
            <w:webHidden/>
          </w:rPr>
          <w:fldChar w:fldCharType="begin"/>
        </w:r>
        <w:r w:rsidR="00423D9B">
          <w:rPr>
            <w:noProof/>
            <w:webHidden/>
          </w:rPr>
          <w:instrText xml:space="preserve"> PAGEREF _Toc232929253 \h </w:instrText>
        </w:r>
        <w:r>
          <w:rPr>
            <w:noProof/>
            <w:webHidden/>
          </w:rPr>
        </w:r>
        <w:r>
          <w:rPr>
            <w:noProof/>
            <w:webHidden/>
          </w:rPr>
          <w:fldChar w:fldCharType="separate"/>
        </w:r>
        <w:r w:rsidR="00423D9B">
          <w:rPr>
            <w:noProof/>
            <w:webHidden/>
          </w:rPr>
          <w:t>49</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54" w:history="1">
        <w:r w:rsidR="00423D9B" w:rsidRPr="005148FA">
          <w:rPr>
            <w:rStyle w:val="Hyperlink"/>
            <w:noProof/>
          </w:rPr>
          <w:t>Ilustración 49 Modificar Comprobante de Cheque</w:t>
        </w:r>
        <w:r w:rsidR="00423D9B">
          <w:rPr>
            <w:noProof/>
            <w:webHidden/>
          </w:rPr>
          <w:tab/>
        </w:r>
        <w:r>
          <w:rPr>
            <w:noProof/>
            <w:webHidden/>
          </w:rPr>
          <w:fldChar w:fldCharType="begin"/>
        </w:r>
        <w:r w:rsidR="00423D9B">
          <w:rPr>
            <w:noProof/>
            <w:webHidden/>
          </w:rPr>
          <w:instrText xml:space="preserve"> PAGEREF _Toc232929254 \h </w:instrText>
        </w:r>
        <w:r>
          <w:rPr>
            <w:noProof/>
            <w:webHidden/>
          </w:rPr>
        </w:r>
        <w:r>
          <w:rPr>
            <w:noProof/>
            <w:webHidden/>
          </w:rPr>
          <w:fldChar w:fldCharType="separate"/>
        </w:r>
        <w:r w:rsidR="00423D9B">
          <w:rPr>
            <w:noProof/>
            <w:webHidden/>
          </w:rPr>
          <w:t>50</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55" w:history="1">
        <w:r w:rsidR="00423D9B" w:rsidRPr="005148FA">
          <w:rPr>
            <w:rStyle w:val="Hyperlink"/>
            <w:noProof/>
          </w:rPr>
          <w:t>Ilustración 50 Opción Recibos de Ingreso de Fondos Menú Vertical</w:t>
        </w:r>
        <w:r w:rsidR="00423D9B">
          <w:rPr>
            <w:noProof/>
            <w:webHidden/>
          </w:rPr>
          <w:tab/>
        </w:r>
        <w:r>
          <w:rPr>
            <w:noProof/>
            <w:webHidden/>
          </w:rPr>
          <w:fldChar w:fldCharType="begin"/>
        </w:r>
        <w:r w:rsidR="00423D9B">
          <w:rPr>
            <w:noProof/>
            <w:webHidden/>
          </w:rPr>
          <w:instrText xml:space="preserve"> PAGEREF _Toc232929255 \h </w:instrText>
        </w:r>
        <w:r>
          <w:rPr>
            <w:noProof/>
            <w:webHidden/>
          </w:rPr>
        </w:r>
        <w:r>
          <w:rPr>
            <w:noProof/>
            <w:webHidden/>
          </w:rPr>
          <w:fldChar w:fldCharType="separate"/>
        </w:r>
        <w:r w:rsidR="00423D9B">
          <w:rPr>
            <w:noProof/>
            <w:webHidden/>
          </w:rPr>
          <w:t>51</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56" w:history="1">
        <w:r w:rsidR="00423D9B" w:rsidRPr="005148FA">
          <w:rPr>
            <w:rStyle w:val="Hyperlink"/>
            <w:noProof/>
          </w:rPr>
          <w:t>Ilustración 51 Opción Recibos de Ingreso de Fondos Menú Horizontal</w:t>
        </w:r>
        <w:r w:rsidR="00423D9B">
          <w:rPr>
            <w:noProof/>
            <w:webHidden/>
          </w:rPr>
          <w:tab/>
        </w:r>
        <w:r>
          <w:rPr>
            <w:noProof/>
            <w:webHidden/>
          </w:rPr>
          <w:fldChar w:fldCharType="begin"/>
        </w:r>
        <w:r w:rsidR="00423D9B">
          <w:rPr>
            <w:noProof/>
            <w:webHidden/>
          </w:rPr>
          <w:instrText xml:space="preserve"> PAGEREF _Toc232929256 \h </w:instrText>
        </w:r>
        <w:r>
          <w:rPr>
            <w:noProof/>
            <w:webHidden/>
          </w:rPr>
        </w:r>
        <w:r>
          <w:rPr>
            <w:noProof/>
            <w:webHidden/>
          </w:rPr>
          <w:fldChar w:fldCharType="separate"/>
        </w:r>
        <w:r w:rsidR="00423D9B">
          <w:rPr>
            <w:noProof/>
            <w:webHidden/>
          </w:rPr>
          <w:t>51</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57" w:history="1">
        <w:r w:rsidR="00423D9B" w:rsidRPr="005148FA">
          <w:rPr>
            <w:rStyle w:val="Hyperlink"/>
            <w:noProof/>
          </w:rPr>
          <w:t>Ilustración 52 Pantalla Principal Recibo de Ingreso de Fondos</w:t>
        </w:r>
        <w:r w:rsidR="00423D9B">
          <w:rPr>
            <w:noProof/>
            <w:webHidden/>
          </w:rPr>
          <w:tab/>
        </w:r>
        <w:r>
          <w:rPr>
            <w:noProof/>
            <w:webHidden/>
          </w:rPr>
          <w:fldChar w:fldCharType="begin"/>
        </w:r>
        <w:r w:rsidR="00423D9B">
          <w:rPr>
            <w:noProof/>
            <w:webHidden/>
          </w:rPr>
          <w:instrText xml:space="preserve"> PAGEREF _Toc232929257 \h </w:instrText>
        </w:r>
        <w:r>
          <w:rPr>
            <w:noProof/>
            <w:webHidden/>
          </w:rPr>
        </w:r>
        <w:r>
          <w:rPr>
            <w:noProof/>
            <w:webHidden/>
          </w:rPr>
          <w:fldChar w:fldCharType="separate"/>
        </w:r>
        <w:r w:rsidR="00423D9B">
          <w:rPr>
            <w:noProof/>
            <w:webHidden/>
          </w:rPr>
          <w:t>52</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58" w:history="1">
        <w:r w:rsidR="00423D9B" w:rsidRPr="005148FA">
          <w:rPr>
            <w:rStyle w:val="Hyperlink"/>
            <w:noProof/>
          </w:rPr>
          <w:t>Ilustración 53 Agregar Recibo de Ingreso de Fondos</w:t>
        </w:r>
        <w:r w:rsidR="00423D9B">
          <w:rPr>
            <w:noProof/>
            <w:webHidden/>
          </w:rPr>
          <w:tab/>
        </w:r>
        <w:r>
          <w:rPr>
            <w:noProof/>
            <w:webHidden/>
          </w:rPr>
          <w:fldChar w:fldCharType="begin"/>
        </w:r>
        <w:r w:rsidR="00423D9B">
          <w:rPr>
            <w:noProof/>
            <w:webHidden/>
          </w:rPr>
          <w:instrText xml:space="preserve"> PAGEREF _Toc232929258 \h </w:instrText>
        </w:r>
        <w:r>
          <w:rPr>
            <w:noProof/>
            <w:webHidden/>
          </w:rPr>
        </w:r>
        <w:r>
          <w:rPr>
            <w:noProof/>
            <w:webHidden/>
          </w:rPr>
          <w:fldChar w:fldCharType="separate"/>
        </w:r>
        <w:r w:rsidR="00423D9B">
          <w:rPr>
            <w:noProof/>
            <w:webHidden/>
          </w:rPr>
          <w:t>53</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59" w:history="1">
        <w:r w:rsidR="00423D9B" w:rsidRPr="005148FA">
          <w:rPr>
            <w:rStyle w:val="Hyperlink"/>
            <w:noProof/>
          </w:rPr>
          <w:t>Ilustración 54 Opción Cierre Diario de Caja Menú Horizontal</w:t>
        </w:r>
        <w:r w:rsidR="00423D9B">
          <w:rPr>
            <w:noProof/>
            <w:webHidden/>
          </w:rPr>
          <w:tab/>
        </w:r>
        <w:r>
          <w:rPr>
            <w:noProof/>
            <w:webHidden/>
          </w:rPr>
          <w:fldChar w:fldCharType="begin"/>
        </w:r>
        <w:r w:rsidR="00423D9B">
          <w:rPr>
            <w:noProof/>
            <w:webHidden/>
          </w:rPr>
          <w:instrText xml:space="preserve"> PAGEREF _Toc232929259 \h </w:instrText>
        </w:r>
        <w:r>
          <w:rPr>
            <w:noProof/>
            <w:webHidden/>
          </w:rPr>
        </w:r>
        <w:r>
          <w:rPr>
            <w:noProof/>
            <w:webHidden/>
          </w:rPr>
          <w:fldChar w:fldCharType="separate"/>
        </w:r>
        <w:r w:rsidR="00423D9B">
          <w:rPr>
            <w:noProof/>
            <w:webHidden/>
          </w:rPr>
          <w:t>55</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60" w:history="1">
        <w:r w:rsidR="00423D9B" w:rsidRPr="005148FA">
          <w:rPr>
            <w:rStyle w:val="Hyperlink"/>
            <w:noProof/>
          </w:rPr>
          <w:t>Ilustración 55 Pantalla Principal Cierre Diario de Caja</w:t>
        </w:r>
        <w:r w:rsidR="00423D9B">
          <w:rPr>
            <w:noProof/>
            <w:webHidden/>
          </w:rPr>
          <w:tab/>
        </w:r>
        <w:r>
          <w:rPr>
            <w:noProof/>
            <w:webHidden/>
          </w:rPr>
          <w:fldChar w:fldCharType="begin"/>
        </w:r>
        <w:r w:rsidR="00423D9B">
          <w:rPr>
            <w:noProof/>
            <w:webHidden/>
          </w:rPr>
          <w:instrText xml:space="preserve"> PAGEREF _Toc232929260 \h </w:instrText>
        </w:r>
        <w:r>
          <w:rPr>
            <w:noProof/>
            <w:webHidden/>
          </w:rPr>
        </w:r>
        <w:r>
          <w:rPr>
            <w:noProof/>
            <w:webHidden/>
          </w:rPr>
          <w:fldChar w:fldCharType="separate"/>
        </w:r>
        <w:r w:rsidR="00423D9B">
          <w:rPr>
            <w:noProof/>
            <w:webHidden/>
          </w:rPr>
          <w:t>55</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61" w:history="1">
        <w:r w:rsidR="00423D9B" w:rsidRPr="005148FA">
          <w:rPr>
            <w:rStyle w:val="Hyperlink"/>
            <w:noProof/>
          </w:rPr>
          <w:t>Ilustración 56 Agregar Cierre Diario de Caja</w:t>
        </w:r>
        <w:r w:rsidR="00423D9B">
          <w:rPr>
            <w:noProof/>
            <w:webHidden/>
          </w:rPr>
          <w:tab/>
        </w:r>
        <w:r>
          <w:rPr>
            <w:noProof/>
            <w:webHidden/>
          </w:rPr>
          <w:fldChar w:fldCharType="begin"/>
        </w:r>
        <w:r w:rsidR="00423D9B">
          <w:rPr>
            <w:noProof/>
            <w:webHidden/>
          </w:rPr>
          <w:instrText xml:space="preserve"> PAGEREF _Toc232929261 \h </w:instrText>
        </w:r>
        <w:r>
          <w:rPr>
            <w:noProof/>
            <w:webHidden/>
          </w:rPr>
        </w:r>
        <w:r>
          <w:rPr>
            <w:noProof/>
            <w:webHidden/>
          </w:rPr>
          <w:fldChar w:fldCharType="separate"/>
        </w:r>
        <w:r w:rsidR="00423D9B">
          <w:rPr>
            <w:noProof/>
            <w:webHidden/>
          </w:rPr>
          <w:t>56</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62" w:history="1">
        <w:r w:rsidR="00423D9B" w:rsidRPr="005148FA">
          <w:rPr>
            <w:rStyle w:val="Hyperlink"/>
            <w:noProof/>
          </w:rPr>
          <w:t>Ilustración 57 Opción Minutas de Depósito Menú Horizontal</w:t>
        </w:r>
        <w:r w:rsidR="00423D9B">
          <w:rPr>
            <w:noProof/>
            <w:webHidden/>
          </w:rPr>
          <w:tab/>
        </w:r>
        <w:r>
          <w:rPr>
            <w:noProof/>
            <w:webHidden/>
          </w:rPr>
          <w:fldChar w:fldCharType="begin"/>
        </w:r>
        <w:r w:rsidR="00423D9B">
          <w:rPr>
            <w:noProof/>
            <w:webHidden/>
          </w:rPr>
          <w:instrText xml:space="preserve"> PAGEREF _Toc232929262 \h </w:instrText>
        </w:r>
        <w:r>
          <w:rPr>
            <w:noProof/>
            <w:webHidden/>
          </w:rPr>
        </w:r>
        <w:r>
          <w:rPr>
            <w:noProof/>
            <w:webHidden/>
          </w:rPr>
          <w:fldChar w:fldCharType="separate"/>
        </w:r>
        <w:r w:rsidR="00423D9B">
          <w:rPr>
            <w:noProof/>
            <w:webHidden/>
          </w:rPr>
          <w:t>58</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63" w:history="1">
        <w:r w:rsidR="00423D9B" w:rsidRPr="005148FA">
          <w:rPr>
            <w:rStyle w:val="Hyperlink"/>
            <w:noProof/>
          </w:rPr>
          <w:t>Ilustración 58 Pantalla Principal Minutas de Depósito</w:t>
        </w:r>
        <w:r w:rsidR="00423D9B">
          <w:rPr>
            <w:noProof/>
            <w:webHidden/>
          </w:rPr>
          <w:tab/>
        </w:r>
        <w:r>
          <w:rPr>
            <w:noProof/>
            <w:webHidden/>
          </w:rPr>
          <w:fldChar w:fldCharType="begin"/>
        </w:r>
        <w:r w:rsidR="00423D9B">
          <w:rPr>
            <w:noProof/>
            <w:webHidden/>
          </w:rPr>
          <w:instrText xml:space="preserve"> PAGEREF _Toc232929263 \h </w:instrText>
        </w:r>
        <w:r>
          <w:rPr>
            <w:noProof/>
            <w:webHidden/>
          </w:rPr>
        </w:r>
        <w:r>
          <w:rPr>
            <w:noProof/>
            <w:webHidden/>
          </w:rPr>
          <w:fldChar w:fldCharType="separate"/>
        </w:r>
        <w:r w:rsidR="00423D9B">
          <w:rPr>
            <w:noProof/>
            <w:webHidden/>
          </w:rPr>
          <w:t>58</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64" w:history="1">
        <w:r w:rsidR="00423D9B" w:rsidRPr="005148FA">
          <w:rPr>
            <w:rStyle w:val="Hyperlink"/>
            <w:noProof/>
          </w:rPr>
          <w:t>Ilustración 59 Agregar Minuta de Depósito</w:t>
        </w:r>
        <w:r w:rsidR="00423D9B">
          <w:rPr>
            <w:noProof/>
            <w:webHidden/>
          </w:rPr>
          <w:tab/>
        </w:r>
        <w:r>
          <w:rPr>
            <w:noProof/>
            <w:webHidden/>
          </w:rPr>
          <w:fldChar w:fldCharType="begin"/>
        </w:r>
        <w:r w:rsidR="00423D9B">
          <w:rPr>
            <w:noProof/>
            <w:webHidden/>
          </w:rPr>
          <w:instrText xml:space="preserve"> PAGEREF _Toc232929264 \h </w:instrText>
        </w:r>
        <w:r>
          <w:rPr>
            <w:noProof/>
            <w:webHidden/>
          </w:rPr>
        </w:r>
        <w:r>
          <w:rPr>
            <w:noProof/>
            <w:webHidden/>
          </w:rPr>
          <w:fldChar w:fldCharType="separate"/>
        </w:r>
        <w:r w:rsidR="00423D9B">
          <w:rPr>
            <w:noProof/>
            <w:webHidden/>
          </w:rPr>
          <w:t>59</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65" w:history="1">
        <w:r w:rsidR="00423D9B" w:rsidRPr="005148FA">
          <w:rPr>
            <w:rStyle w:val="Hyperlink"/>
            <w:noProof/>
          </w:rPr>
          <w:t>Ilustración 60 Opción Reportes y Consultas Menú Horizontal</w:t>
        </w:r>
        <w:r w:rsidR="00423D9B">
          <w:rPr>
            <w:noProof/>
            <w:webHidden/>
          </w:rPr>
          <w:tab/>
        </w:r>
        <w:r>
          <w:rPr>
            <w:noProof/>
            <w:webHidden/>
          </w:rPr>
          <w:fldChar w:fldCharType="begin"/>
        </w:r>
        <w:r w:rsidR="00423D9B">
          <w:rPr>
            <w:noProof/>
            <w:webHidden/>
          </w:rPr>
          <w:instrText xml:space="preserve"> PAGEREF _Toc232929265 \h </w:instrText>
        </w:r>
        <w:r>
          <w:rPr>
            <w:noProof/>
            <w:webHidden/>
          </w:rPr>
        </w:r>
        <w:r>
          <w:rPr>
            <w:noProof/>
            <w:webHidden/>
          </w:rPr>
          <w:fldChar w:fldCharType="separate"/>
        </w:r>
        <w:r w:rsidR="00423D9B">
          <w:rPr>
            <w:noProof/>
            <w:webHidden/>
          </w:rPr>
          <w:t>61</w:t>
        </w:r>
        <w:r>
          <w:rPr>
            <w:noProof/>
            <w:webHidden/>
          </w:rPr>
          <w:fldChar w:fldCharType="end"/>
        </w:r>
      </w:hyperlink>
    </w:p>
    <w:p w:rsidR="00423D9B" w:rsidRDefault="007A04B8" w:rsidP="00423D9B">
      <w:pPr>
        <w:pStyle w:val="TableofFigures"/>
        <w:tabs>
          <w:tab w:val="right" w:leader="dot" w:pos="8830"/>
        </w:tabs>
        <w:ind w:left="1816"/>
        <w:rPr>
          <w:rFonts w:ascii="Calibri" w:eastAsia="Times New Roman" w:hAnsi="Calibri"/>
          <w:noProof/>
          <w:color w:val="auto"/>
          <w:sz w:val="22"/>
          <w:szCs w:val="22"/>
          <w:lang w:val="es-NI" w:eastAsia="es-NI"/>
        </w:rPr>
      </w:pPr>
      <w:hyperlink w:anchor="_Toc232929266" w:history="1">
        <w:r w:rsidR="00423D9B" w:rsidRPr="005148FA">
          <w:rPr>
            <w:rStyle w:val="Hyperlink"/>
            <w:noProof/>
          </w:rPr>
          <w:t>Ilustración 61 Pantalla de Parámetros Estados Financieros</w:t>
        </w:r>
        <w:r w:rsidR="00423D9B">
          <w:rPr>
            <w:noProof/>
            <w:webHidden/>
          </w:rPr>
          <w:tab/>
        </w:r>
        <w:r>
          <w:rPr>
            <w:noProof/>
            <w:webHidden/>
          </w:rPr>
          <w:fldChar w:fldCharType="begin"/>
        </w:r>
        <w:r w:rsidR="00423D9B">
          <w:rPr>
            <w:noProof/>
            <w:webHidden/>
          </w:rPr>
          <w:instrText xml:space="preserve"> PAGEREF _Toc232929266 \h </w:instrText>
        </w:r>
        <w:r>
          <w:rPr>
            <w:noProof/>
            <w:webHidden/>
          </w:rPr>
        </w:r>
        <w:r>
          <w:rPr>
            <w:noProof/>
            <w:webHidden/>
          </w:rPr>
          <w:fldChar w:fldCharType="separate"/>
        </w:r>
        <w:r w:rsidR="00423D9B">
          <w:rPr>
            <w:noProof/>
            <w:webHidden/>
          </w:rPr>
          <w:t>62</w:t>
        </w:r>
        <w:r>
          <w:rPr>
            <w:noProof/>
            <w:webHidden/>
          </w:rPr>
          <w:fldChar w:fldCharType="end"/>
        </w:r>
      </w:hyperlink>
    </w:p>
    <w:p w:rsidR="00540149" w:rsidRDefault="007A04B8" w:rsidP="00423D9B">
      <w:pPr>
        <w:pStyle w:val="Heading1"/>
        <w:numPr>
          <w:ilvl w:val="0"/>
          <w:numId w:val="0"/>
        </w:numPr>
        <w:ind w:left="5666" w:firstLine="26"/>
        <w:rPr>
          <w:rFonts w:ascii="Arial" w:hAnsi="Arial"/>
          <w:b w:val="0"/>
        </w:rPr>
      </w:pPr>
      <w:r>
        <w:rPr>
          <w:rFonts w:ascii="Arial" w:hAnsi="Arial"/>
          <w:b w:val="0"/>
        </w:rPr>
        <w:fldChar w:fldCharType="end"/>
      </w:r>
    </w:p>
    <w:p w:rsidR="00A46729" w:rsidRDefault="00540149" w:rsidP="0092146B">
      <w:pPr>
        <w:pStyle w:val="Heading1"/>
        <w:numPr>
          <w:ilvl w:val="0"/>
          <w:numId w:val="30"/>
        </w:numPr>
        <w:rPr>
          <w:rFonts w:ascii="Arial" w:hAnsi="Arial"/>
          <w:b w:val="0"/>
        </w:rPr>
      </w:pPr>
      <w:r>
        <w:rPr>
          <w:rFonts w:ascii="Arial" w:hAnsi="Arial"/>
          <w:b w:val="0"/>
        </w:rPr>
        <w:br w:type="page"/>
      </w:r>
      <w:bookmarkStart w:id="1" w:name="_Toc232929175"/>
      <w:r w:rsidR="00A46729">
        <w:rPr>
          <w:rFonts w:ascii="Arial" w:hAnsi="Arial"/>
          <w:b w:val="0"/>
        </w:rPr>
        <w:lastRenderedPageBreak/>
        <w:t>Introducción</w:t>
      </w:r>
      <w:bookmarkEnd w:id="1"/>
    </w:p>
    <w:bookmarkEnd w:id="0"/>
    <w:p w:rsidR="00A46729" w:rsidRDefault="00A46729">
      <w:pPr>
        <w:rPr>
          <w:lang w:val="es-NI"/>
        </w:rPr>
      </w:pPr>
    </w:p>
    <w:p w:rsidR="007D606B" w:rsidRDefault="007D606B" w:rsidP="005712D8">
      <w:pPr>
        <w:ind w:left="0"/>
        <w:rPr>
          <w:lang w:val="es-NI"/>
        </w:rPr>
      </w:pPr>
    </w:p>
    <w:p w:rsidR="00872107" w:rsidRDefault="00872107">
      <w:pPr>
        <w:ind w:left="708"/>
        <w:rPr>
          <w:rFonts w:ascii="Arial" w:hAnsi="Arial" w:cs="Arial"/>
          <w:sz w:val="22"/>
          <w:szCs w:val="22"/>
          <w:lang w:val="es-NI"/>
        </w:rPr>
      </w:pPr>
    </w:p>
    <w:p w:rsidR="00F528C5" w:rsidRPr="00872107" w:rsidRDefault="00F528C5" w:rsidP="00F528C5">
      <w:pPr>
        <w:ind w:left="708"/>
        <w:rPr>
          <w:rFonts w:ascii="Arial" w:hAnsi="Arial" w:cs="Arial"/>
          <w:sz w:val="22"/>
          <w:szCs w:val="22"/>
          <w:lang w:val="es-NI"/>
        </w:rPr>
      </w:pPr>
      <w:r w:rsidRPr="00872107">
        <w:rPr>
          <w:rFonts w:ascii="Arial" w:hAnsi="Arial" w:cs="Arial"/>
          <w:sz w:val="22"/>
          <w:szCs w:val="22"/>
          <w:lang w:val="es-NI"/>
        </w:rPr>
        <w:t xml:space="preserve">El propósito de este documento es </w:t>
      </w:r>
      <w:r>
        <w:rPr>
          <w:rFonts w:ascii="Arial" w:hAnsi="Arial" w:cs="Arial"/>
          <w:sz w:val="22"/>
          <w:szCs w:val="22"/>
          <w:lang w:val="es-NI"/>
        </w:rPr>
        <w:t>dar a conocer al usuario cada una de las opciones</w:t>
      </w:r>
      <w:r w:rsidRPr="00872107">
        <w:rPr>
          <w:rFonts w:ascii="Arial" w:hAnsi="Arial" w:cs="Arial"/>
          <w:sz w:val="22"/>
          <w:szCs w:val="22"/>
          <w:lang w:val="es-NI"/>
        </w:rPr>
        <w:t xml:space="preserve"> del </w:t>
      </w:r>
      <w:r>
        <w:rPr>
          <w:rFonts w:ascii="Arial" w:hAnsi="Arial" w:cs="Arial"/>
          <w:sz w:val="22"/>
          <w:szCs w:val="22"/>
          <w:lang w:val="es-NI"/>
        </w:rPr>
        <w:t xml:space="preserve">Sistema de Información del Programa de Micro Crédito Usura Cero (SMUSURA0) del Ministerio de Fomento, Industria y Comercio (MIFIC), su funcionamiento y </w:t>
      </w:r>
      <w:r w:rsidR="008D46F5">
        <w:rPr>
          <w:rFonts w:ascii="Arial" w:hAnsi="Arial" w:cs="Arial"/>
          <w:sz w:val="22"/>
          <w:szCs w:val="22"/>
          <w:lang w:val="es-NI"/>
        </w:rPr>
        <w:t>operatividad</w:t>
      </w:r>
      <w:r>
        <w:rPr>
          <w:rFonts w:ascii="Arial" w:hAnsi="Arial" w:cs="Arial"/>
          <w:sz w:val="22"/>
          <w:szCs w:val="22"/>
          <w:lang w:val="es-NI"/>
        </w:rPr>
        <w:t>.</w:t>
      </w:r>
    </w:p>
    <w:p w:rsidR="00F528C5" w:rsidRPr="00872107" w:rsidRDefault="00F528C5" w:rsidP="00F528C5">
      <w:pPr>
        <w:ind w:left="708"/>
        <w:rPr>
          <w:rFonts w:ascii="Arial" w:hAnsi="Arial" w:cs="Arial"/>
          <w:sz w:val="22"/>
          <w:szCs w:val="22"/>
          <w:lang w:val="es-NI"/>
        </w:rPr>
      </w:pPr>
    </w:p>
    <w:p w:rsidR="00F528C5" w:rsidRPr="00872107" w:rsidRDefault="00F528C5" w:rsidP="00F528C5">
      <w:pPr>
        <w:ind w:left="708"/>
        <w:rPr>
          <w:rFonts w:ascii="Arial" w:hAnsi="Arial" w:cs="Arial"/>
          <w:sz w:val="22"/>
          <w:szCs w:val="22"/>
          <w:lang w:val="es-NI"/>
        </w:rPr>
      </w:pPr>
      <w:r w:rsidRPr="00872107">
        <w:rPr>
          <w:rFonts w:ascii="Arial" w:hAnsi="Arial" w:cs="Arial"/>
          <w:sz w:val="22"/>
          <w:szCs w:val="22"/>
          <w:lang w:val="es-NI"/>
        </w:rPr>
        <w:t xml:space="preserve">Este documento está diseñado </w:t>
      </w:r>
      <w:r>
        <w:rPr>
          <w:rFonts w:ascii="Arial" w:hAnsi="Arial" w:cs="Arial"/>
          <w:sz w:val="22"/>
          <w:szCs w:val="22"/>
          <w:lang w:val="es-NI"/>
        </w:rPr>
        <w:t>como una guía que le sirva al usuario para el mejor aprovechamiento del sistema y le explique las bondades del mismo.</w:t>
      </w:r>
    </w:p>
    <w:p w:rsidR="00F528C5" w:rsidRPr="00847097" w:rsidRDefault="00F528C5" w:rsidP="00F528C5">
      <w:pPr>
        <w:ind w:left="708"/>
        <w:rPr>
          <w:rFonts w:ascii="Arial" w:hAnsi="Arial" w:cs="Arial"/>
          <w:sz w:val="22"/>
          <w:szCs w:val="22"/>
          <w:lang w:val="es-NI"/>
        </w:rPr>
      </w:pPr>
    </w:p>
    <w:p w:rsidR="00F528C5" w:rsidRDefault="00F528C5" w:rsidP="00F528C5">
      <w:pPr>
        <w:ind w:left="708"/>
        <w:rPr>
          <w:rFonts w:ascii="Arial" w:hAnsi="Arial" w:cs="Arial"/>
          <w:sz w:val="22"/>
          <w:szCs w:val="22"/>
          <w:lang w:val="es-NI"/>
        </w:rPr>
      </w:pPr>
      <w:r w:rsidRPr="007D606B">
        <w:rPr>
          <w:rFonts w:ascii="Arial" w:hAnsi="Arial" w:cs="Arial"/>
          <w:sz w:val="22"/>
          <w:szCs w:val="22"/>
          <w:lang w:val="es-NI"/>
        </w:rPr>
        <w:t xml:space="preserve">El propósito fundamental del Sistema de Micro Crédito Usura Cero (SMUSURA0) es llevar el registro y control de las </w:t>
      </w:r>
      <w:r w:rsidR="00724DF3">
        <w:rPr>
          <w:rFonts w:ascii="Arial" w:hAnsi="Arial" w:cs="Arial"/>
          <w:sz w:val="22"/>
          <w:szCs w:val="22"/>
          <w:lang w:val="es-NI"/>
        </w:rPr>
        <w:t>socias</w:t>
      </w:r>
      <w:r w:rsidRPr="007D606B">
        <w:rPr>
          <w:rFonts w:ascii="Arial" w:hAnsi="Arial" w:cs="Arial"/>
          <w:sz w:val="22"/>
          <w:szCs w:val="22"/>
          <w:lang w:val="es-NI"/>
        </w:rPr>
        <w:t xml:space="preserve"> del </w:t>
      </w:r>
      <w:r>
        <w:rPr>
          <w:rFonts w:ascii="Arial" w:hAnsi="Arial" w:cs="Arial"/>
          <w:sz w:val="22"/>
          <w:szCs w:val="22"/>
          <w:lang w:val="es-NI"/>
        </w:rPr>
        <w:t>programa</w:t>
      </w:r>
      <w:r w:rsidRPr="007D606B">
        <w:rPr>
          <w:rFonts w:ascii="Arial" w:hAnsi="Arial" w:cs="Arial"/>
          <w:sz w:val="22"/>
          <w:szCs w:val="22"/>
          <w:lang w:val="es-NI"/>
        </w:rPr>
        <w:t xml:space="preserve"> y todo lo relacionado a los </w:t>
      </w:r>
      <w:r>
        <w:rPr>
          <w:rFonts w:ascii="Arial" w:hAnsi="Arial" w:cs="Arial"/>
          <w:sz w:val="22"/>
          <w:szCs w:val="22"/>
          <w:lang w:val="es-NI"/>
        </w:rPr>
        <w:t>créditos otorgados</w:t>
      </w:r>
      <w:r w:rsidR="00724DF3">
        <w:rPr>
          <w:rFonts w:ascii="Arial" w:hAnsi="Arial" w:cs="Arial"/>
          <w:sz w:val="22"/>
          <w:szCs w:val="22"/>
          <w:lang w:val="es-NI"/>
        </w:rPr>
        <w:t xml:space="preserve"> a las mismas</w:t>
      </w:r>
      <w:r w:rsidRPr="007D606B">
        <w:rPr>
          <w:rFonts w:ascii="Arial" w:hAnsi="Arial" w:cs="Arial"/>
          <w:sz w:val="22"/>
          <w:szCs w:val="22"/>
          <w:lang w:val="es-NI"/>
        </w:rPr>
        <w:t>.</w:t>
      </w:r>
    </w:p>
    <w:p w:rsidR="00F528C5" w:rsidRDefault="00F528C5" w:rsidP="00F528C5">
      <w:pPr>
        <w:ind w:left="708"/>
        <w:rPr>
          <w:rFonts w:ascii="Arial" w:hAnsi="Arial" w:cs="Arial"/>
          <w:sz w:val="22"/>
          <w:szCs w:val="22"/>
          <w:lang w:val="es-NI"/>
        </w:rPr>
      </w:pPr>
    </w:p>
    <w:p w:rsidR="0092146B" w:rsidRDefault="00997085" w:rsidP="00F528C5">
      <w:pPr>
        <w:ind w:left="708"/>
        <w:rPr>
          <w:rFonts w:ascii="Arial" w:hAnsi="Arial" w:cs="Arial"/>
          <w:sz w:val="22"/>
          <w:szCs w:val="22"/>
          <w:lang w:val="es-NI"/>
        </w:rPr>
      </w:pPr>
      <w:r>
        <w:rPr>
          <w:rFonts w:ascii="Arial" w:hAnsi="Arial" w:cs="Arial"/>
          <w:sz w:val="22"/>
          <w:szCs w:val="22"/>
          <w:lang w:val="es-NI"/>
        </w:rPr>
        <w:t xml:space="preserve">A continuación se describe </w:t>
      </w:r>
      <w:r w:rsidR="00F528C5">
        <w:rPr>
          <w:rFonts w:ascii="Arial" w:hAnsi="Arial" w:cs="Arial"/>
          <w:sz w:val="22"/>
          <w:szCs w:val="22"/>
          <w:lang w:val="es-NI"/>
        </w:rPr>
        <w:t>el funcionamiento del Módulo de Contabilidad del sistema.</w:t>
      </w:r>
    </w:p>
    <w:p w:rsidR="0092146B" w:rsidRDefault="0092146B" w:rsidP="0092146B">
      <w:pPr>
        <w:pStyle w:val="Heading1"/>
        <w:numPr>
          <w:ilvl w:val="0"/>
          <w:numId w:val="30"/>
        </w:numPr>
        <w:rPr>
          <w:rFonts w:ascii="Arial" w:hAnsi="Arial"/>
          <w:b w:val="0"/>
        </w:rPr>
      </w:pPr>
      <w:r>
        <w:rPr>
          <w:rFonts w:ascii="Arial" w:hAnsi="Arial"/>
          <w:sz w:val="22"/>
          <w:szCs w:val="22"/>
          <w:lang w:val="es-NI"/>
        </w:rPr>
        <w:br w:type="page"/>
      </w:r>
      <w:bookmarkStart w:id="2" w:name="_Toc196734071"/>
      <w:bookmarkStart w:id="3" w:name="_Toc197226385"/>
      <w:bookmarkStart w:id="4" w:name="_Toc232929176"/>
      <w:r>
        <w:rPr>
          <w:rFonts w:ascii="Arial" w:hAnsi="Arial"/>
          <w:b w:val="0"/>
        </w:rPr>
        <w:lastRenderedPageBreak/>
        <w:t>Estándares de Interfaz</w:t>
      </w:r>
      <w:bookmarkEnd w:id="2"/>
      <w:bookmarkEnd w:id="3"/>
      <w:bookmarkEnd w:id="4"/>
      <w:r>
        <w:rPr>
          <w:rFonts w:ascii="Arial" w:hAnsi="Arial"/>
          <w:b w:val="0"/>
        </w:rPr>
        <w:t xml:space="preserve"> </w:t>
      </w:r>
    </w:p>
    <w:p w:rsidR="0092146B" w:rsidRDefault="0092146B" w:rsidP="0092146B">
      <w:pPr>
        <w:pStyle w:val="BodyText"/>
        <w:tabs>
          <w:tab w:val="num" w:pos="360"/>
        </w:tabs>
        <w:spacing w:after="0"/>
        <w:ind w:left="0"/>
        <w:rPr>
          <w:rFonts w:ascii="Arial" w:hAnsi="Arial" w:cs="Arial"/>
          <w:sz w:val="22"/>
          <w:szCs w:val="22"/>
        </w:rPr>
      </w:pPr>
    </w:p>
    <w:p w:rsidR="0092146B" w:rsidRDefault="0092146B" w:rsidP="0092146B">
      <w:pPr>
        <w:pStyle w:val="BodyText"/>
        <w:tabs>
          <w:tab w:val="num" w:pos="360"/>
        </w:tabs>
        <w:spacing w:after="0"/>
        <w:ind w:left="0"/>
        <w:rPr>
          <w:rFonts w:ascii="Arial" w:hAnsi="Arial" w:cs="Arial"/>
          <w:sz w:val="22"/>
          <w:szCs w:val="22"/>
        </w:rPr>
      </w:pPr>
      <w:r>
        <w:rPr>
          <w:rFonts w:ascii="Arial" w:hAnsi="Arial" w:cs="Arial"/>
          <w:sz w:val="22"/>
          <w:szCs w:val="22"/>
        </w:rPr>
        <w:t>A continuación se indican las normas estándares en todas y cada una de las pantallas del Sistema de información del Programa de Micro Crédito Usura Cero.</w:t>
      </w:r>
    </w:p>
    <w:p w:rsidR="0092146B" w:rsidRPr="00C56860" w:rsidRDefault="0092146B" w:rsidP="0092146B">
      <w:pPr>
        <w:pStyle w:val="BodyText"/>
        <w:tabs>
          <w:tab w:val="num" w:pos="360"/>
        </w:tabs>
        <w:spacing w:after="0"/>
        <w:ind w:left="0"/>
        <w:rPr>
          <w:rFonts w:ascii="Arial" w:hAnsi="Arial"/>
        </w:rPr>
      </w:pPr>
    </w:p>
    <w:p w:rsidR="0092146B" w:rsidRPr="00FF420F" w:rsidRDefault="0092146B" w:rsidP="0092146B">
      <w:pPr>
        <w:numPr>
          <w:ilvl w:val="1"/>
          <w:numId w:val="30"/>
        </w:numPr>
        <w:outlineLvl w:val="1"/>
        <w:rPr>
          <w:rFonts w:ascii="Arial" w:hAnsi="Arial" w:cs="Arial"/>
          <w:b/>
          <w:sz w:val="28"/>
          <w:szCs w:val="28"/>
        </w:rPr>
      </w:pPr>
      <w:bookmarkStart w:id="5" w:name="_Toc196734072"/>
      <w:bookmarkStart w:id="6" w:name="_Toc197226386"/>
      <w:bookmarkStart w:id="7" w:name="_Toc232929177"/>
      <w:r>
        <w:rPr>
          <w:rFonts w:ascii="Arial" w:hAnsi="Arial" w:cs="Arial"/>
          <w:b/>
          <w:sz w:val="28"/>
          <w:szCs w:val="28"/>
        </w:rPr>
        <w:t>Campos Obligatorios y Opcionales</w:t>
      </w:r>
      <w:bookmarkEnd w:id="5"/>
      <w:bookmarkEnd w:id="6"/>
      <w:bookmarkEnd w:id="7"/>
    </w:p>
    <w:p w:rsidR="0092146B" w:rsidRDefault="0092146B" w:rsidP="0092146B">
      <w:pPr>
        <w:ind w:left="0"/>
        <w:outlineLvl w:val="1"/>
        <w:rPr>
          <w:rFonts w:ascii="Arial" w:hAnsi="Arial" w:cs="Arial"/>
          <w:b/>
          <w:sz w:val="28"/>
          <w:szCs w:val="28"/>
        </w:rPr>
      </w:pPr>
    </w:p>
    <w:p w:rsidR="0092146B" w:rsidRPr="00452846" w:rsidRDefault="0092146B" w:rsidP="0092146B">
      <w:pPr>
        <w:pStyle w:val="BodyText"/>
        <w:numPr>
          <w:ilvl w:val="0"/>
          <w:numId w:val="31"/>
        </w:numPr>
        <w:tabs>
          <w:tab w:val="num" w:pos="360"/>
        </w:tabs>
        <w:spacing w:after="0"/>
        <w:rPr>
          <w:rFonts w:ascii="Arial" w:hAnsi="Arial" w:cs="Arial"/>
          <w:sz w:val="22"/>
          <w:szCs w:val="22"/>
        </w:rPr>
      </w:pPr>
      <w:r>
        <w:rPr>
          <w:rFonts w:ascii="Arial" w:hAnsi="Arial" w:cs="Arial"/>
          <w:sz w:val="22"/>
          <w:szCs w:val="22"/>
        </w:rPr>
        <w:t>En pantallas de captura, l</w:t>
      </w:r>
      <w:r w:rsidRPr="00452846">
        <w:rPr>
          <w:rFonts w:ascii="Arial" w:hAnsi="Arial" w:cs="Arial"/>
          <w:sz w:val="22"/>
          <w:szCs w:val="22"/>
        </w:rPr>
        <w:t>as etiquetas correspondientes a los campos obligatorios se mostrarán con color azul</w:t>
      </w:r>
      <w:r>
        <w:rPr>
          <w:rFonts w:ascii="Arial" w:hAnsi="Arial" w:cs="Arial"/>
          <w:sz w:val="22"/>
          <w:szCs w:val="22"/>
        </w:rPr>
        <w:t xml:space="preserve"> y </w:t>
      </w:r>
      <w:r w:rsidRPr="00452846">
        <w:rPr>
          <w:rFonts w:ascii="Arial" w:hAnsi="Arial" w:cs="Arial"/>
          <w:sz w:val="22"/>
          <w:szCs w:val="22"/>
        </w:rPr>
        <w:t>los campos opcionales se mostrarán en color negro.</w:t>
      </w:r>
    </w:p>
    <w:p w:rsidR="0092146B" w:rsidRDefault="0092146B" w:rsidP="0092146B">
      <w:pPr>
        <w:pStyle w:val="ListParagraph"/>
        <w:rPr>
          <w:rFonts w:ascii="Arial" w:hAnsi="Arial" w:cs="Arial"/>
          <w:sz w:val="22"/>
          <w:szCs w:val="22"/>
        </w:rPr>
      </w:pPr>
    </w:p>
    <w:p w:rsidR="0092146B" w:rsidRDefault="0092146B" w:rsidP="0092146B">
      <w:pPr>
        <w:pStyle w:val="BodyText"/>
        <w:spacing w:after="0"/>
        <w:ind w:left="720"/>
        <w:rPr>
          <w:rFonts w:ascii="Arial" w:hAnsi="Arial" w:cs="Arial"/>
          <w:sz w:val="22"/>
          <w:szCs w:val="22"/>
        </w:rPr>
      </w:pPr>
      <w:r>
        <w:rPr>
          <w:rFonts w:ascii="Arial" w:hAnsi="Arial" w:cs="Arial"/>
          <w:sz w:val="22"/>
          <w:szCs w:val="22"/>
        </w:rPr>
        <w:t xml:space="preserve">Así por ejemplo en la siguiente pantalla de captura de cuentas bancarias del Módulo de </w:t>
      </w:r>
      <w:r w:rsidR="006A5B6F">
        <w:rPr>
          <w:rFonts w:ascii="Arial" w:hAnsi="Arial" w:cs="Arial"/>
          <w:sz w:val="22"/>
          <w:szCs w:val="22"/>
        </w:rPr>
        <w:t>Contabilidad</w:t>
      </w:r>
      <w:r>
        <w:rPr>
          <w:rFonts w:ascii="Arial" w:hAnsi="Arial" w:cs="Arial"/>
          <w:sz w:val="22"/>
          <w:szCs w:val="22"/>
        </w:rPr>
        <w:t xml:space="preserve"> únicamente el campo </w:t>
      </w:r>
      <w:r w:rsidRPr="00452846">
        <w:rPr>
          <w:rFonts w:ascii="Arial" w:hAnsi="Arial" w:cs="Arial"/>
          <w:i/>
          <w:sz w:val="22"/>
          <w:szCs w:val="22"/>
        </w:rPr>
        <w:t>Fecha Cierre</w:t>
      </w:r>
      <w:r>
        <w:rPr>
          <w:rFonts w:ascii="Arial" w:hAnsi="Arial" w:cs="Arial"/>
          <w:sz w:val="22"/>
          <w:szCs w:val="22"/>
        </w:rPr>
        <w:t xml:space="preserve"> es opcional siendo el ingreso de todos los datos restantes obligatorio para el usuario.</w:t>
      </w:r>
    </w:p>
    <w:p w:rsidR="0092146B" w:rsidRDefault="0092146B" w:rsidP="0092146B">
      <w:pPr>
        <w:pStyle w:val="ListParagraph"/>
        <w:rPr>
          <w:rFonts w:ascii="Arial" w:hAnsi="Arial" w:cs="Arial"/>
          <w:sz w:val="22"/>
          <w:szCs w:val="22"/>
        </w:rPr>
      </w:pPr>
    </w:p>
    <w:p w:rsidR="0092146B" w:rsidRDefault="00C508B1" w:rsidP="0092146B">
      <w:pPr>
        <w:keepNext/>
        <w:ind w:left="720"/>
        <w:jc w:val="center"/>
      </w:pPr>
      <w:r>
        <w:rPr>
          <w:rFonts w:ascii="Arial" w:hAnsi="Arial" w:cs="Arial"/>
          <w:noProof/>
          <w:sz w:val="22"/>
          <w:szCs w:val="22"/>
          <w:lang w:val="es-NI" w:eastAsia="es-NI"/>
        </w:rPr>
        <w:drawing>
          <wp:inline distT="0" distB="0" distL="0" distR="0">
            <wp:extent cx="4800600" cy="2686050"/>
            <wp:effectExtent l="19050" t="0" r="0" b="0"/>
            <wp:docPr id="1" name="Picture 1"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4"/>
                    <pic:cNvPicPr>
                      <a:picLocks noChangeAspect="1" noChangeArrowheads="1"/>
                    </pic:cNvPicPr>
                  </pic:nvPicPr>
                  <pic:blipFill>
                    <a:blip r:embed="rId8" cstate="print"/>
                    <a:srcRect/>
                    <a:stretch>
                      <a:fillRect/>
                    </a:stretch>
                  </pic:blipFill>
                  <pic:spPr bwMode="auto">
                    <a:xfrm>
                      <a:off x="0" y="0"/>
                      <a:ext cx="4800600" cy="2686050"/>
                    </a:xfrm>
                    <a:prstGeom prst="rect">
                      <a:avLst/>
                    </a:prstGeom>
                    <a:noFill/>
                    <a:ln w="9525">
                      <a:noFill/>
                      <a:miter lim="800000"/>
                      <a:headEnd/>
                      <a:tailEnd/>
                    </a:ln>
                  </pic:spPr>
                </pic:pic>
              </a:graphicData>
            </a:graphic>
          </wp:inline>
        </w:drawing>
      </w:r>
    </w:p>
    <w:p w:rsidR="0092146B" w:rsidRDefault="0092146B" w:rsidP="0092146B">
      <w:pPr>
        <w:pStyle w:val="Caption"/>
        <w:jc w:val="both"/>
        <w:rPr>
          <w:rFonts w:ascii="Arial" w:hAnsi="Arial" w:cs="Arial"/>
          <w:sz w:val="22"/>
          <w:szCs w:val="22"/>
        </w:rPr>
      </w:pPr>
      <w:r>
        <w:t xml:space="preserve">             </w:t>
      </w:r>
      <w:bookmarkStart w:id="8" w:name="_Toc196619171"/>
      <w:bookmarkStart w:id="9" w:name="_Toc232929201"/>
      <w:r>
        <w:t xml:space="preserve">Ilustración </w:t>
      </w:r>
      <w:fldSimple w:instr=" SEQ Ilustración \* ARABIC ">
        <w:r>
          <w:rPr>
            <w:noProof/>
          </w:rPr>
          <w:t>1</w:t>
        </w:r>
      </w:fldSimple>
      <w:r>
        <w:t xml:space="preserve"> Campos obligatorios y opcionales en Pantallas de Captura</w:t>
      </w:r>
      <w:bookmarkEnd w:id="8"/>
      <w:bookmarkEnd w:id="9"/>
    </w:p>
    <w:p w:rsidR="0092146B" w:rsidRPr="00FF420F" w:rsidRDefault="0092146B" w:rsidP="0092146B">
      <w:pPr>
        <w:numPr>
          <w:ilvl w:val="1"/>
          <w:numId w:val="30"/>
        </w:numPr>
        <w:outlineLvl w:val="1"/>
        <w:rPr>
          <w:rFonts w:ascii="Arial" w:hAnsi="Arial" w:cs="Arial"/>
          <w:b/>
          <w:sz w:val="28"/>
          <w:szCs w:val="28"/>
        </w:rPr>
      </w:pPr>
      <w:bookmarkStart w:id="10" w:name="_Toc196734073"/>
      <w:bookmarkStart w:id="11" w:name="_Toc197226387"/>
      <w:bookmarkStart w:id="12" w:name="_Toc232929178"/>
      <w:r>
        <w:rPr>
          <w:rFonts w:ascii="Arial" w:hAnsi="Arial" w:cs="Arial"/>
          <w:b/>
          <w:sz w:val="28"/>
          <w:szCs w:val="28"/>
        </w:rPr>
        <w:t>Campos de Consulta (Sólo Lectura)</w:t>
      </w:r>
      <w:bookmarkEnd w:id="10"/>
      <w:bookmarkEnd w:id="11"/>
      <w:bookmarkEnd w:id="12"/>
    </w:p>
    <w:p w:rsidR="0092146B" w:rsidRDefault="0092146B" w:rsidP="0092146B">
      <w:pPr>
        <w:ind w:left="0"/>
        <w:outlineLvl w:val="1"/>
        <w:rPr>
          <w:rFonts w:ascii="Arial" w:hAnsi="Arial" w:cs="Arial"/>
          <w:b/>
          <w:sz w:val="28"/>
          <w:szCs w:val="28"/>
        </w:rPr>
      </w:pPr>
    </w:p>
    <w:p w:rsidR="006A5B6F" w:rsidRDefault="0092146B" w:rsidP="0092146B">
      <w:pPr>
        <w:pStyle w:val="BodyText"/>
        <w:numPr>
          <w:ilvl w:val="0"/>
          <w:numId w:val="31"/>
        </w:numPr>
        <w:tabs>
          <w:tab w:val="num" w:pos="360"/>
        </w:tabs>
        <w:spacing w:after="0"/>
        <w:rPr>
          <w:rFonts w:ascii="Arial" w:hAnsi="Arial" w:cs="Arial"/>
          <w:sz w:val="22"/>
          <w:szCs w:val="22"/>
        </w:rPr>
      </w:pPr>
      <w:r>
        <w:rPr>
          <w:rFonts w:ascii="Arial" w:hAnsi="Arial" w:cs="Arial"/>
          <w:sz w:val="22"/>
          <w:szCs w:val="22"/>
        </w:rPr>
        <w:t>L</w:t>
      </w:r>
      <w:r w:rsidRPr="003A2C71">
        <w:rPr>
          <w:rFonts w:ascii="Arial" w:hAnsi="Arial" w:cs="Arial"/>
          <w:sz w:val="22"/>
          <w:szCs w:val="22"/>
        </w:rPr>
        <w:t>os campos de s</w:t>
      </w:r>
      <w:r>
        <w:rPr>
          <w:rFonts w:ascii="Arial" w:hAnsi="Arial" w:cs="Arial"/>
          <w:sz w:val="22"/>
          <w:szCs w:val="22"/>
        </w:rPr>
        <w:t>ó</w:t>
      </w:r>
      <w:r w:rsidRPr="003A2C71">
        <w:rPr>
          <w:rFonts w:ascii="Arial" w:hAnsi="Arial" w:cs="Arial"/>
          <w:sz w:val="22"/>
          <w:szCs w:val="22"/>
        </w:rPr>
        <w:t xml:space="preserve">lo lectura </w:t>
      </w:r>
      <w:r>
        <w:rPr>
          <w:rFonts w:ascii="Arial" w:hAnsi="Arial" w:cs="Arial"/>
          <w:sz w:val="22"/>
          <w:szCs w:val="22"/>
        </w:rPr>
        <w:t xml:space="preserve">o de consulta se mostrarán inhabilitados y en color amarillo tal como se muestra en la siguiente pantalla de captura de </w:t>
      </w:r>
      <w:r w:rsidR="006A5B6F">
        <w:rPr>
          <w:rFonts w:ascii="Arial" w:hAnsi="Arial" w:cs="Arial"/>
          <w:sz w:val="22"/>
          <w:szCs w:val="22"/>
        </w:rPr>
        <w:t>Cuentas Contables de primer Nivel</w:t>
      </w:r>
      <w:r>
        <w:rPr>
          <w:rFonts w:ascii="Arial" w:hAnsi="Arial" w:cs="Arial"/>
          <w:sz w:val="22"/>
          <w:szCs w:val="22"/>
        </w:rPr>
        <w:t xml:space="preserve"> del Módulo de </w:t>
      </w:r>
      <w:r w:rsidR="006A5B6F">
        <w:rPr>
          <w:rFonts w:ascii="Arial" w:hAnsi="Arial" w:cs="Arial"/>
          <w:sz w:val="22"/>
          <w:szCs w:val="22"/>
        </w:rPr>
        <w:t>Contabilidad</w:t>
      </w:r>
      <w:r>
        <w:rPr>
          <w:rFonts w:ascii="Arial" w:hAnsi="Arial" w:cs="Arial"/>
          <w:sz w:val="22"/>
          <w:szCs w:val="22"/>
        </w:rPr>
        <w:t xml:space="preserve"> para </w:t>
      </w:r>
      <w:r w:rsidR="006A5B6F">
        <w:rPr>
          <w:rFonts w:ascii="Arial" w:hAnsi="Arial" w:cs="Arial"/>
          <w:sz w:val="22"/>
          <w:szCs w:val="22"/>
        </w:rPr>
        <w:t>los campos:</w:t>
      </w:r>
    </w:p>
    <w:p w:rsidR="006A5B6F" w:rsidRDefault="006A5B6F" w:rsidP="006A5B6F">
      <w:pPr>
        <w:pStyle w:val="BodyText"/>
        <w:spacing w:after="0"/>
        <w:ind w:left="720"/>
        <w:rPr>
          <w:rFonts w:ascii="Arial" w:hAnsi="Arial" w:cs="Arial"/>
          <w:sz w:val="22"/>
          <w:szCs w:val="22"/>
        </w:rPr>
      </w:pPr>
    </w:p>
    <w:p w:rsidR="0092146B" w:rsidRDefault="006A5B6F" w:rsidP="006A5B6F">
      <w:pPr>
        <w:pStyle w:val="BodyText"/>
        <w:numPr>
          <w:ilvl w:val="1"/>
          <w:numId w:val="34"/>
        </w:numPr>
        <w:spacing w:after="0"/>
        <w:rPr>
          <w:rFonts w:ascii="Arial" w:hAnsi="Arial" w:cs="Arial"/>
          <w:sz w:val="22"/>
          <w:szCs w:val="22"/>
        </w:rPr>
      </w:pPr>
      <w:r>
        <w:rPr>
          <w:rFonts w:ascii="Arial" w:hAnsi="Arial" w:cs="Arial"/>
          <w:sz w:val="22"/>
          <w:szCs w:val="22"/>
        </w:rPr>
        <w:t>Código Cuenta</w:t>
      </w:r>
    </w:p>
    <w:p w:rsidR="006A5B6F" w:rsidRDefault="006A5B6F" w:rsidP="006A5B6F">
      <w:pPr>
        <w:pStyle w:val="BodyText"/>
        <w:numPr>
          <w:ilvl w:val="1"/>
          <w:numId w:val="34"/>
        </w:numPr>
        <w:spacing w:after="0"/>
        <w:rPr>
          <w:rFonts w:ascii="Arial" w:hAnsi="Arial" w:cs="Arial"/>
          <w:sz w:val="22"/>
          <w:szCs w:val="22"/>
        </w:rPr>
      </w:pPr>
      <w:r>
        <w:rPr>
          <w:rFonts w:ascii="Arial" w:hAnsi="Arial" w:cs="Arial"/>
          <w:sz w:val="22"/>
          <w:szCs w:val="22"/>
        </w:rPr>
        <w:t>Nivel Cuenta</w:t>
      </w:r>
    </w:p>
    <w:p w:rsidR="006A5B6F" w:rsidRDefault="006A5B6F" w:rsidP="006A5B6F">
      <w:pPr>
        <w:pStyle w:val="BodyText"/>
        <w:numPr>
          <w:ilvl w:val="1"/>
          <w:numId w:val="34"/>
        </w:numPr>
        <w:spacing w:after="0"/>
        <w:rPr>
          <w:rFonts w:ascii="Arial" w:hAnsi="Arial" w:cs="Arial"/>
          <w:sz w:val="22"/>
          <w:szCs w:val="22"/>
        </w:rPr>
      </w:pPr>
      <w:r>
        <w:rPr>
          <w:rFonts w:ascii="Arial" w:hAnsi="Arial" w:cs="Arial"/>
          <w:sz w:val="22"/>
          <w:szCs w:val="22"/>
        </w:rPr>
        <w:t>Dígitos Nivel.</w:t>
      </w:r>
    </w:p>
    <w:p w:rsidR="0092146B" w:rsidRDefault="0092146B" w:rsidP="0092146B">
      <w:pPr>
        <w:pStyle w:val="BodyText"/>
        <w:spacing w:after="0"/>
        <w:ind w:left="720"/>
        <w:rPr>
          <w:rFonts w:ascii="Arial" w:hAnsi="Arial" w:cs="Arial"/>
          <w:sz w:val="22"/>
          <w:szCs w:val="22"/>
        </w:rPr>
      </w:pPr>
    </w:p>
    <w:p w:rsidR="0092146B" w:rsidRDefault="00C508B1" w:rsidP="0092146B">
      <w:pPr>
        <w:keepNext/>
        <w:ind w:left="720"/>
        <w:jc w:val="center"/>
        <w:rPr>
          <w:rFonts w:ascii="Arial" w:hAnsi="Arial" w:cs="Arial"/>
          <w:sz w:val="22"/>
          <w:szCs w:val="22"/>
        </w:rPr>
      </w:pPr>
      <w:r>
        <w:rPr>
          <w:rFonts w:ascii="Arial" w:hAnsi="Arial" w:cs="Arial"/>
          <w:noProof/>
          <w:sz w:val="22"/>
          <w:szCs w:val="22"/>
          <w:lang w:val="es-NI" w:eastAsia="es-NI"/>
        </w:rPr>
        <w:lastRenderedPageBreak/>
        <w:drawing>
          <wp:inline distT="0" distB="0" distL="0" distR="0">
            <wp:extent cx="5057775" cy="3162300"/>
            <wp:effectExtent l="19050" t="0" r="9525" b="0"/>
            <wp:docPr id="2" name="Picture 2"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
                    <pic:cNvPicPr>
                      <a:picLocks noChangeAspect="1" noChangeArrowheads="1"/>
                    </pic:cNvPicPr>
                  </pic:nvPicPr>
                  <pic:blipFill>
                    <a:blip r:embed="rId9" cstate="print"/>
                    <a:srcRect/>
                    <a:stretch>
                      <a:fillRect/>
                    </a:stretch>
                  </pic:blipFill>
                  <pic:spPr bwMode="auto">
                    <a:xfrm>
                      <a:off x="0" y="0"/>
                      <a:ext cx="5057775" cy="3162300"/>
                    </a:xfrm>
                    <a:prstGeom prst="rect">
                      <a:avLst/>
                    </a:prstGeom>
                    <a:noFill/>
                    <a:ln w="9525">
                      <a:noFill/>
                      <a:miter lim="800000"/>
                      <a:headEnd/>
                      <a:tailEnd/>
                    </a:ln>
                  </pic:spPr>
                </pic:pic>
              </a:graphicData>
            </a:graphic>
          </wp:inline>
        </w:drawing>
      </w:r>
    </w:p>
    <w:p w:rsidR="0092146B" w:rsidRDefault="0092146B" w:rsidP="0092146B">
      <w:pPr>
        <w:pStyle w:val="Caption"/>
        <w:jc w:val="both"/>
        <w:rPr>
          <w:rFonts w:ascii="Arial" w:hAnsi="Arial" w:cs="Arial"/>
          <w:sz w:val="22"/>
          <w:szCs w:val="22"/>
        </w:rPr>
      </w:pPr>
      <w:r>
        <w:t xml:space="preserve">             </w:t>
      </w:r>
      <w:bookmarkStart w:id="13" w:name="_Toc196619172"/>
      <w:bookmarkStart w:id="14" w:name="_Toc232929202"/>
      <w:r>
        <w:t xml:space="preserve">Ilustración </w:t>
      </w:r>
      <w:fldSimple w:instr=" SEQ Ilustración \* ARABIC ">
        <w:r>
          <w:rPr>
            <w:noProof/>
          </w:rPr>
          <w:t>2</w:t>
        </w:r>
      </w:fldSimple>
      <w:r>
        <w:t xml:space="preserve"> Campos de Sólo Lectura (Consulta) en Pantallas de Captura</w:t>
      </w:r>
      <w:bookmarkEnd w:id="13"/>
      <w:bookmarkEnd w:id="14"/>
    </w:p>
    <w:p w:rsidR="0092146B" w:rsidRDefault="0092146B" w:rsidP="0092146B">
      <w:pPr>
        <w:keepNext/>
        <w:ind w:left="720"/>
        <w:jc w:val="center"/>
      </w:pPr>
    </w:p>
    <w:p w:rsidR="0092146B" w:rsidRPr="00FF420F" w:rsidRDefault="0092146B" w:rsidP="0092146B">
      <w:pPr>
        <w:numPr>
          <w:ilvl w:val="1"/>
          <w:numId w:val="30"/>
        </w:numPr>
        <w:outlineLvl w:val="1"/>
        <w:rPr>
          <w:rFonts w:ascii="Arial" w:hAnsi="Arial" w:cs="Arial"/>
          <w:b/>
          <w:sz w:val="28"/>
          <w:szCs w:val="28"/>
        </w:rPr>
      </w:pPr>
      <w:bookmarkStart w:id="15" w:name="_Toc196734074"/>
      <w:bookmarkStart w:id="16" w:name="_Toc197226388"/>
      <w:bookmarkStart w:id="17" w:name="_Toc232929179"/>
      <w:r>
        <w:rPr>
          <w:rFonts w:ascii="Arial" w:hAnsi="Arial" w:cs="Arial"/>
          <w:b/>
          <w:sz w:val="28"/>
          <w:szCs w:val="28"/>
        </w:rPr>
        <w:t>Barra de Herramientas en Pantallas Principales</w:t>
      </w:r>
      <w:bookmarkEnd w:id="15"/>
      <w:bookmarkEnd w:id="16"/>
      <w:bookmarkEnd w:id="17"/>
    </w:p>
    <w:p w:rsidR="0092146B" w:rsidRDefault="0092146B" w:rsidP="0092146B">
      <w:pPr>
        <w:ind w:left="0"/>
        <w:outlineLvl w:val="1"/>
        <w:rPr>
          <w:rFonts w:ascii="Arial" w:hAnsi="Arial" w:cs="Arial"/>
          <w:b/>
          <w:sz w:val="28"/>
          <w:szCs w:val="28"/>
        </w:rPr>
      </w:pPr>
    </w:p>
    <w:p w:rsidR="0092146B" w:rsidRDefault="0092146B" w:rsidP="0092146B">
      <w:pPr>
        <w:pStyle w:val="BodyText"/>
        <w:numPr>
          <w:ilvl w:val="0"/>
          <w:numId w:val="31"/>
        </w:numPr>
        <w:tabs>
          <w:tab w:val="num" w:pos="360"/>
        </w:tabs>
        <w:spacing w:after="0"/>
        <w:rPr>
          <w:rFonts w:ascii="Arial" w:hAnsi="Arial" w:cs="Arial"/>
          <w:sz w:val="22"/>
          <w:szCs w:val="22"/>
        </w:rPr>
      </w:pPr>
      <w:r>
        <w:rPr>
          <w:rFonts w:ascii="Arial" w:hAnsi="Arial" w:cs="Arial"/>
          <w:sz w:val="22"/>
          <w:szCs w:val="22"/>
        </w:rPr>
        <w:t>La</w:t>
      </w:r>
      <w:r w:rsidRPr="003A2C71">
        <w:rPr>
          <w:rFonts w:ascii="Arial" w:hAnsi="Arial" w:cs="Arial"/>
          <w:sz w:val="22"/>
          <w:szCs w:val="22"/>
        </w:rPr>
        <w:t xml:space="preserve">s </w:t>
      </w:r>
      <w:r>
        <w:rPr>
          <w:rFonts w:ascii="Arial" w:hAnsi="Arial" w:cs="Arial"/>
          <w:sz w:val="22"/>
          <w:szCs w:val="22"/>
        </w:rPr>
        <w:t xml:space="preserve">barras de herramientas o de comandos del sistema estarán ubicadas en la parte superior de las pantallas principales y permitirán ejecutar diferentes acciones tales como: Agregar, Modificar, Anular, Imprimir; entre otros comandos en dependencia de la interfaz en la cual se encuentre el usuario y </w:t>
      </w:r>
      <w:r w:rsidRPr="00B857ED">
        <w:rPr>
          <w:rFonts w:ascii="Arial" w:hAnsi="Arial" w:cs="Arial"/>
          <w:sz w:val="22"/>
        </w:rPr>
        <w:t xml:space="preserve">de que </w:t>
      </w:r>
      <w:r>
        <w:rPr>
          <w:rFonts w:ascii="Arial" w:hAnsi="Arial" w:cs="Arial"/>
          <w:sz w:val="22"/>
        </w:rPr>
        <w:t xml:space="preserve">su </w:t>
      </w:r>
      <w:r w:rsidRPr="00B857ED">
        <w:rPr>
          <w:rFonts w:ascii="Arial" w:hAnsi="Arial" w:cs="Arial"/>
          <w:sz w:val="22"/>
        </w:rPr>
        <w:t>rol</w:t>
      </w:r>
      <w:r>
        <w:rPr>
          <w:rFonts w:ascii="Arial" w:hAnsi="Arial" w:cs="Arial"/>
          <w:sz w:val="22"/>
        </w:rPr>
        <w:t xml:space="preserve"> de acceso al sistema</w:t>
      </w:r>
      <w:r w:rsidRPr="00B857ED">
        <w:rPr>
          <w:rFonts w:ascii="Arial" w:hAnsi="Arial" w:cs="Arial"/>
          <w:sz w:val="22"/>
        </w:rPr>
        <w:t xml:space="preserve"> lo permita</w:t>
      </w:r>
      <w:r>
        <w:rPr>
          <w:rFonts w:ascii="Arial" w:hAnsi="Arial" w:cs="Arial"/>
          <w:sz w:val="22"/>
        </w:rPr>
        <w:t xml:space="preserve">. A continuación se muestra la barra de herramientas </w:t>
      </w:r>
      <w:r>
        <w:rPr>
          <w:rFonts w:ascii="Arial" w:hAnsi="Arial" w:cs="Arial"/>
          <w:sz w:val="22"/>
          <w:szCs w:val="22"/>
        </w:rPr>
        <w:t xml:space="preserve">de la pantalla principal de Cuentas Bancarias del Módulo de </w:t>
      </w:r>
      <w:r w:rsidR="006A5B6F">
        <w:rPr>
          <w:rFonts w:ascii="Arial" w:hAnsi="Arial" w:cs="Arial"/>
          <w:sz w:val="22"/>
          <w:szCs w:val="22"/>
        </w:rPr>
        <w:t>Contabilidad</w:t>
      </w:r>
      <w:r>
        <w:rPr>
          <w:rFonts w:ascii="Arial" w:hAnsi="Arial" w:cs="Arial"/>
          <w:sz w:val="22"/>
          <w:szCs w:val="22"/>
        </w:rPr>
        <w:t>:</w:t>
      </w:r>
    </w:p>
    <w:p w:rsidR="0092146B" w:rsidRDefault="0092146B" w:rsidP="0092146B">
      <w:pPr>
        <w:pStyle w:val="BodyText"/>
        <w:spacing w:after="0"/>
        <w:ind w:left="720"/>
        <w:rPr>
          <w:rFonts w:ascii="Arial" w:hAnsi="Arial" w:cs="Arial"/>
          <w:sz w:val="22"/>
          <w:szCs w:val="22"/>
        </w:rPr>
      </w:pPr>
    </w:p>
    <w:p w:rsidR="0092146B" w:rsidRDefault="00C508B1" w:rsidP="0092146B">
      <w:pPr>
        <w:keepNext/>
        <w:ind w:left="720"/>
        <w:jc w:val="center"/>
      </w:pPr>
      <w:r>
        <w:rPr>
          <w:rFonts w:ascii="Arial" w:hAnsi="Arial" w:cs="Arial"/>
          <w:noProof/>
          <w:sz w:val="22"/>
          <w:szCs w:val="22"/>
          <w:lang w:val="es-NI" w:eastAsia="es-NI"/>
        </w:rPr>
        <w:drawing>
          <wp:inline distT="0" distB="0" distL="0" distR="0">
            <wp:extent cx="2162175" cy="266700"/>
            <wp:effectExtent l="19050" t="0" r="9525" b="0"/>
            <wp:docPr id="3" name="Picture 3" descr="B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ra"/>
                    <pic:cNvPicPr>
                      <a:picLocks noChangeAspect="1" noChangeArrowheads="1"/>
                    </pic:cNvPicPr>
                  </pic:nvPicPr>
                  <pic:blipFill>
                    <a:blip r:embed="rId10" cstate="print"/>
                    <a:srcRect/>
                    <a:stretch>
                      <a:fillRect/>
                    </a:stretch>
                  </pic:blipFill>
                  <pic:spPr bwMode="auto">
                    <a:xfrm>
                      <a:off x="0" y="0"/>
                      <a:ext cx="2162175" cy="266700"/>
                    </a:xfrm>
                    <a:prstGeom prst="rect">
                      <a:avLst/>
                    </a:prstGeom>
                    <a:noFill/>
                    <a:ln w="9525">
                      <a:noFill/>
                      <a:miter lim="800000"/>
                      <a:headEnd/>
                      <a:tailEnd/>
                    </a:ln>
                  </pic:spPr>
                </pic:pic>
              </a:graphicData>
            </a:graphic>
          </wp:inline>
        </w:drawing>
      </w:r>
    </w:p>
    <w:p w:rsidR="0092146B" w:rsidRDefault="0092146B" w:rsidP="0092146B">
      <w:pPr>
        <w:pStyle w:val="Caption"/>
        <w:jc w:val="both"/>
        <w:rPr>
          <w:rFonts w:ascii="Arial" w:hAnsi="Arial" w:cs="Arial"/>
          <w:sz w:val="22"/>
          <w:szCs w:val="22"/>
        </w:rPr>
      </w:pPr>
      <w:r>
        <w:t xml:space="preserve">             </w:t>
      </w:r>
      <w:bookmarkStart w:id="18" w:name="_Toc196619173"/>
      <w:r>
        <w:t xml:space="preserve">           </w:t>
      </w:r>
      <w:bookmarkStart w:id="19" w:name="_Toc232929203"/>
      <w:r>
        <w:t xml:space="preserve">Ilustración </w:t>
      </w:r>
      <w:fldSimple w:instr=" SEQ Ilustración \* ARABIC ">
        <w:r>
          <w:rPr>
            <w:noProof/>
          </w:rPr>
          <w:t>3</w:t>
        </w:r>
      </w:fldSimple>
      <w:r>
        <w:t xml:space="preserve"> Barra de Herramientas en Pantallas Principales</w:t>
      </w:r>
      <w:bookmarkEnd w:id="18"/>
      <w:bookmarkEnd w:id="19"/>
    </w:p>
    <w:p w:rsidR="0092146B" w:rsidRPr="00FF420F" w:rsidRDefault="0092146B" w:rsidP="0092146B">
      <w:pPr>
        <w:numPr>
          <w:ilvl w:val="1"/>
          <w:numId w:val="30"/>
        </w:numPr>
        <w:outlineLvl w:val="1"/>
        <w:rPr>
          <w:rFonts w:ascii="Arial" w:hAnsi="Arial" w:cs="Arial"/>
          <w:b/>
          <w:sz w:val="28"/>
          <w:szCs w:val="28"/>
        </w:rPr>
      </w:pPr>
      <w:bookmarkStart w:id="20" w:name="_Toc196734075"/>
      <w:bookmarkStart w:id="21" w:name="_Toc197226389"/>
      <w:bookmarkStart w:id="22" w:name="_Toc232929180"/>
      <w:r>
        <w:rPr>
          <w:rFonts w:ascii="Arial" w:hAnsi="Arial" w:cs="Arial"/>
          <w:b/>
          <w:sz w:val="28"/>
          <w:szCs w:val="28"/>
        </w:rPr>
        <w:t>Iconos estándares en las Barras de Herramientas</w:t>
      </w:r>
      <w:bookmarkEnd w:id="20"/>
      <w:bookmarkEnd w:id="21"/>
      <w:bookmarkEnd w:id="22"/>
    </w:p>
    <w:p w:rsidR="0092146B" w:rsidRDefault="0092146B" w:rsidP="0092146B">
      <w:pPr>
        <w:ind w:left="0"/>
        <w:outlineLvl w:val="1"/>
        <w:rPr>
          <w:rFonts w:ascii="Arial" w:hAnsi="Arial" w:cs="Arial"/>
          <w:b/>
          <w:sz w:val="28"/>
          <w:szCs w:val="28"/>
        </w:rPr>
      </w:pPr>
    </w:p>
    <w:p w:rsidR="0092146B" w:rsidRDefault="0092146B" w:rsidP="0092146B">
      <w:pPr>
        <w:pStyle w:val="BodyText"/>
        <w:numPr>
          <w:ilvl w:val="0"/>
          <w:numId w:val="31"/>
        </w:numPr>
        <w:tabs>
          <w:tab w:val="num" w:pos="360"/>
        </w:tabs>
        <w:spacing w:after="0"/>
        <w:rPr>
          <w:rFonts w:ascii="Arial" w:hAnsi="Arial" w:cs="Arial"/>
          <w:sz w:val="22"/>
          <w:szCs w:val="22"/>
        </w:rPr>
      </w:pPr>
      <w:r>
        <w:rPr>
          <w:rFonts w:ascii="Arial" w:hAnsi="Arial" w:cs="Arial"/>
          <w:sz w:val="22"/>
          <w:szCs w:val="22"/>
        </w:rPr>
        <w:t>A continuación se presentan los iconos más utilizados y el propósito de los mismos dentro de la</w:t>
      </w:r>
      <w:r w:rsidRPr="003A2C71">
        <w:rPr>
          <w:rFonts w:ascii="Arial" w:hAnsi="Arial" w:cs="Arial"/>
          <w:sz w:val="22"/>
          <w:szCs w:val="22"/>
        </w:rPr>
        <w:t xml:space="preserve">s </w:t>
      </w:r>
      <w:r>
        <w:rPr>
          <w:rFonts w:ascii="Arial" w:hAnsi="Arial" w:cs="Arial"/>
          <w:sz w:val="22"/>
          <w:szCs w:val="22"/>
        </w:rPr>
        <w:t>barras de herramientas o de comandos del sistema ubicadas en la parte superior de las pantallas principales:</w:t>
      </w:r>
    </w:p>
    <w:p w:rsidR="0092146B" w:rsidRDefault="0092146B" w:rsidP="0092146B">
      <w:pPr>
        <w:pStyle w:val="BodyText"/>
        <w:spacing w:after="0"/>
        <w:ind w:left="720"/>
        <w:rPr>
          <w:rFonts w:ascii="Arial" w:hAnsi="Arial" w:cs="Arial"/>
          <w:sz w:val="22"/>
          <w:szCs w:val="22"/>
        </w:rPr>
      </w:pPr>
    </w:p>
    <w:tbl>
      <w:tblPr>
        <w:tblW w:w="0" w:type="auto"/>
        <w:jc w:val="center"/>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8"/>
        <w:gridCol w:w="3574"/>
      </w:tblGrid>
      <w:tr w:rsidR="0092146B" w:rsidRPr="00FE7062" w:rsidTr="00AD4E20">
        <w:trPr>
          <w:trHeight w:val="143"/>
          <w:tblHeader/>
          <w:jc w:val="center"/>
        </w:trPr>
        <w:tc>
          <w:tcPr>
            <w:tcW w:w="0" w:type="auto"/>
            <w:shd w:val="clear" w:color="auto" w:fill="D9D9D9"/>
          </w:tcPr>
          <w:p w:rsidR="0092146B" w:rsidRPr="00FE7062" w:rsidRDefault="0092146B" w:rsidP="00AD4E20">
            <w:pPr>
              <w:ind w:left="0"/>
              <w:jc w:val="center"/>
              <w:rPr>
                <w:rFonts w:ascii="Arial" w:hAnsi="Arial" w:cs="Arial"/>
                <w:b/>
                <w:sz w:val="22"/>
                <w:szCs w:val="22"/>
              </w:rPr>
            </w:pPr>
            <w:r w:rsidRPr="00FE7062">
              <w:rPr>
                <w:rFonts w:ascii="Arial" w:hAnsi="Arial" w:cs="Arial"/>
                <w:b/>
                <w:sz w:val="22"/>
                <w:szCs w:val="22"/>
              </w:rPr>
              <w:t>Icono</w:t>
            </w:r>
          </w:p>
        </w:tc>
        <w:tc>
          <w:tcPr>
            <w:tcW w:w="3574" w:type="dxa"/>
            <w:shd w:val="clear" w:color="auto" w:fill="D9D9D9"/>
          </w:tcPr>
          <w:p w:rsidR="0092146B" w:rsidRPr="00FE7062" w:rsidRDefault="0092146B" w:rsidP="00AD4E20">
            <w:pPr>
              <w:ind w:left="0"/>
              <w:jc w:val="center"/>
              <w:rPr>
                <w:rFonts w:ascii="Arial" w:hAnsi="Arial" w:cs="Arial"/>
                <w:b/>
                <w:sz w:val="22"/>
                <w:szCs w:val="22"/>
              </w:rPr>
            </w:pPr>
            <w:r w:rsidRPr="00FE7062">
              <w:rPr>
                <w:rFonts w:ascii="Arial" w:hAnsi="Arial" w:cs="Arial"/>
                <w:b/>
                <w:sz w:val="22"/>
                <w:szCs w:val="22"/>
              </w:rPr>
              <w:t>Descripción</w:t>
            </w:r>
          </w:p>
        </w:tc>
      </w:tr>
      <w:tr w:rsidR="0092146B" w:rsidRPr="00202388" w:rsidTr="00AD4E20">
        <w:trPr>
          <w:jc w:val="center"/>
        </w:trPr>
        <w:tc>
          <w:tcPr>
            <w:tcW w:w="0" w:type="auto"/>
          </w:tcPr>
          <w:p w:rsidR="0092146B" w:rsidRDefault="0092146B" w:rsidP="00AD4E20">
            <w:pPr>
              <w:ind w:left="0"/>
              <w:jc w:val="center"/>
              <w:rPr>
                <w:rFonts w:ascii="Arial" w:hAnsi="Arial" w:cs="Arial"/>
              </w:rPr>
            </w:pPr>
          </w:p>
          <w:p w:rsidR="0092146B" w:rsidRDefault="00C508B1" w:rsidP="00AD4E20">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4" name="Picture 4" descr="Agreg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egar16"/>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92146B" w:rsidRDefault="0092146B" w:rsidP="00AD4E20">
            <w:pPr>
              <w:ind w:left="0"/>
              <w:jc w:val="center"/>
              <w:rPr>
                <w:rFonts w:ascii="Arial" w:hAnsi="Arial" w:cs="Arial"/>
              </w:rPr>
            </w:pPr>
          </w:p>
        </w:tc>
        <w:tc>
          <w:tcPr>
            <w:tcW w:w="3574" w:type="dxa"/>
          </w:tcPr>
          <w:p w:rsidR="0092146B" w:rsidRDefault="0092146B" w:rsidP="00AD4E20">
            <w:pPr>
              <w:ind w:left="0"/>
              <w:jc w:val="left"/>
              <w:rPr>
                <w:rFonts w:ascii="Arial" w:hAnsi="Arial" w:cs="Arial"/>
                <w:color w:val="auto"/>
              </w:rPr>
            </w:pPr>
          </w:p>
          <w:p w:rsidR="0092146B" w:rsidRPr="002907FD" w:rsidRDefault="0092146B" w:rsidP="00AD4E20">
            <w:pPr>
              <w:ind w:left="0"/>
              <w:jc w:val="left"/>
              <w:rPr>
                <w:rFonts w:ascii="Arial" w:hAnsi="Arial" w:cs="Arial"/>
                <w:color w:val="auto"/>
              </w:rPr>
            </w:pPr>
            <w:r>
              <w:rPr>
                <w:rFonts w:ascii="Arial" w:hAnsi="Arial" w:cs="Arial"/>
                <w:color w:val="auto"/>
              </w:rPr>
              <w:t>Agregar o Crear un nuevo registro.</w:t>
            </w:r>
          </w:p>
        </w:tc>
      </w:tr>
      <w:tr w:rsidR="0092146B" w:rsidTr="00AD4E20">
        <w:trPr>
          <w:jc w:val="center"/>
        </w:trPr>
        <w:tc>
          <w:tcPr>
            <w:tcW w:w="0" w:type="auto"/>
          </w:tcPr>
          <w:p w:rsidR="0092146B" w:rsidRDefault="0092146B" w:rsidP="00AD4E20">
            <w:pPr>
              <w:ind w:left="0"/>
              <w:jc w:val="center"/>
              <w:rPr>
                <w:rFonts w:ascii="Arial" w:hAnsi="Arial" w:cs="Arial"/>
              </w:rPr>
            </w:pPr>
          </w:p>
          <w:p w:rsidR="0092146B" w:rsidRDefault="00C508B1" w:rsidP="00AD4E20">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5" name="Picture 5" descr="Edi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16"/>
                          <pic:cNvPicPr>
                            <a:picLocks noChangeAspect="1" noChangeArrowheads="1"/>
                          </pic:cNvPicPr>
                        </pic:nvPicPr>
                        <pic:blipFill>
                          <a:blip r:embed="rId1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92146B" w:rsidRDefault="0092146B" w:rsidP="00AD4E20">
            <w:pPr>
              <w:ind w:left="0"/>
              <w:jc w:val="center"/>
              <w:rPr>
                <w:rFonts w:ascii="Arial" w:hAnsi="Arial" w:cs="Arial"/>
              </w:rPr>
            </w:pPr>
          </w:p>
        </w:tc>
        <w:tc>
          <w:tcPr>
            <w:tcW w:w="3574" w:type="dxa"/>
          </w:tcPr>
          <w:p w:rsidR="0092146B" w:rsidRDefault="0092146B" w:rsidP="00AD4E20">
            <w:pPr>
              <w:ind w:left="0"/>
              <w:jc w:val="left"/>
              <w:rPr>
                <w:rFonts w:ascii="Arial" w:hAnsi="Arial" w:cs="Arial"/>
                <w:color w:val="auto"/>
              </w:rPr>
            </w:pPr>
          </w:p>
          <w:p w:rsidR="0092146B" w:rsidRPr="002907FD" w:rsidRDefault="0092146B" w:rsidP="00AD4E20">
            <w:pPr>
              <w:ind w:left="0"/>
              <w:jc w:val="left"/>
              <w:rPr>
                <w:rFonts w:ascii="Arial" w:hAnsi="Arial" w:cs="Arial"/>
                <w:color w:val="auto"/>
              </w:rPr>
            </w:pPr>
            <w:r>
              <w:rPr>
                <w:rFonts w:ascii="Arial" w:hAnsi="Arial" w:cs="Arial"/>
                <w:color w:val="auto"/>
              </w:rPr>
              <w:t>Modificar o Editar datos del registro.</w:t>
            </w:r>
          </w:p>
        </w:tc>
      </w:tr>
      <w:tr w:rsidR="0092146B" w:rsidTr="00AD4E20">
        <w:trPr>
          <w:jc w:val="center"/>
        </w:trPr>
        <w:tc>
          <w:tcPr>
            <w:tcW w:w="0" w:type="auto"/>
          </w:tcPr>
          <w:p w:rsidR="0092146B" w:rsidRDefault="0092146B" w:rsidP="00AD4E20">
            <w:pPr>
              <w:ind w:left="0"/>
              <w:jc w:val="center"/>
              <w:rPr>
                <w:rFonts w:ascii="Arial" w:hAnsi="Arial" w:cs="Arial"/>
              </w:rPr>
            </w:pPr>
          </w:p>
          <w:p w:rsidR="0092146B" w:rsidRDefault="00C508B1" w:rsidP="00AD4E20">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6" name="Picture 6" descr="Elimin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iminar16"/>
                          <pic:cNvPicPr>
                            <a:picLocks noChangeAspect="1" noChangeArrowheads="1"/>
                          </pic:cNvPicPr>
                        </pic:nvPicPr>
                        <pic:blipFill>
                          <a:blip r:embed="rId1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92146B" w:rsidRDefault="0092146B" w:rsidP="00AD4E20">
            <w:pPr>
              <w:ind w:left="0"/>
              <w:jc w:val="center"/>
              <w:rPr>
                <w:rFonts w:ascii="Arial" w:hAnsi="Arial" w:cs="Arial"/>
              </w:rPr>
            </w:pPr>
          </w:p>
        </w:tc>
        <w:tc>
          <w:tcPr>
            <w:tcW w:w="3574" w:type="dxa"/>
          </w:tcPr>
          <w:p w:rsidR="0092146B" w:rsidRDefault="0092146B" w:rsidP="00AD4E20">
            <w:pPr>
              <w:ind w:left="0"/>
              <w:jc w:val="left"/>
              <w:rPr>
                <w:rFonts w:ascii="Arial" w:hAnsi="Arial" w:cs="Arial"/>
                <w:color w:val="auto"/>
              </w:rPr>
            </w:pPr>
          </w:p>
          <w:p w:rsidR="0092146B" w:rsidRPr="002907FD" w:rsidRDefault="0092146B" w:rsidP="00AD4E20">
            <w:pPr>
              <w:ind w:left="0"/>
              <w:jc w:val="left"/>
              <w:rPr>
                <w:rFonts w:ascii="Arial" w:hAnsi="Arial" w:cs="Arial"/>
                <w:color w:val="auto"/>
              </w:rPr>
            </w:pPr>
            <w:r>
              <w:rPr>
                <w:rFonts w:ascii="Arial" w:hAnsi="Arial" w:cs="Arial"/>
                <w:color w:val="auto"/>
              </w:rPr>
              <w:t>Eliminar o Anular un registro.</w:t>
            </w:r>
          </w:p>
        </w:tc>
      </w:tr>
      <w:tr w:rsidR="0092146B" w:rsidTr="00AD4E20">
        <w:trPr>
          <w:jc w:val="center"/>
        </w:trPr>
        <w:tc>
          <w:tcPr>
            <w:tcW w:w="0" w:type="auto"/>
          </w:tcPr>
          <w:p w:rsidR="0092146B" w:rsidRDefault="0092146B" w:rsidP="00AD4E20">
            <w:pPr>
              <w:ind w:left="0"/>
              <w:jc w:val="center"/>
              <w:rPr>
                <w:rFonts w:ascii="Arial" w:hAnsi="Arial" w:cs="Arial"/>
              </w:rPr>
            </w:pPr>
          </w:p>
          <w:p w:rsidR="0092146B" w:rsidRDefault="0092146B" w:rsidP="00AD4E20">
            <w:pPr>
              <w:ind w:left="0"/>
              <w:jc w:val="center"/>
              <w:rPr>
                <w:rFonts w:ascii="Arial" w:hAnsi="Arial" w:cs="Arial"/>
              </w:rPr>
            </w:pPr>
            <w:r>
              <w:object w:dxaOrig="270" w:dyaOrig="255">
                <v:shape id="_x0000_i1025" type="#_x0000_t75" style="width:13.5pt;height:12.75pt" o:ole="">
                  <v:imagedata r:id="rId14" o:title=""/>
                </v:shape>
                <o:OLEObject Type="Embed" ProgID="PBrush" ShapeID="_x0000_i1025" DrawAspect="Content" ObjectID="_1462713242" r:id="rId15"/>
              </w:object>
            </w:r>
            <w:r>
              <w:t xml:space="preserve">  </w:t>
            </w:r>
            <w:r>
              <w:rPr>
                <w:rFonts w:ascii="Arial" w:hAnsi="Arial" w:cs="Arial"/>
              </w:rPr>
              <w:t xml:space="preserve">y </w:t>
            </w:r>
            <w:r w:rsidR="00C508B1">
              <w:rPr>
                <w:rFonts w:ascii="Arial" w:hAnsi="Arial" w:cs="Arial"/>
                <w:noProof/>
                <w:lang w:val="es-NI" w:eastAsia="es-NI"/>
              </w:rPr>
              <w:drawing>
                <wp:inline distT="0" distB="0" distL="0" distR="0">
                  <wp:extent cx="171450" cy="219075"/>
                  <wp:effectExtent l="19050" t="0" r="0" b="0"/>
                  <wp:docPr id="8" name="Picture 8" descr="Rev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visar"/>
                          <pic:cNvPicPr>
                            <a:picLocks noChangeAspect="1" noChangeArrowheads="1"/>
                          </pic:cNvPicPr>
                        </pic:nvPicPr>
                        <pic:blipFill>
                          <a:blip r:embed="rId16" cstate="print"/>
                          <a:srcRect/>
                          <a:stretch>
                            <a:fillRect/>
                          </a:stretch>
                        </pic:blipFill>
                        <pic:spPr bwMode="auto">
                          <a:xfrm>
                            <a:off x="0" y="0"/>
                            <a:ext cx="171450" cy="219075"/>
                          </a:xfrm>
                          <a:prstGeom prst="rect">
                            <a:avLst/>
                          </a:prstGeom>
                          <a:noFill/>
                          <a:ln w="9525">
                            <a:noFill/>
                            <a:miter lim="800000"/>
                            <a:headEnd/>
                            <a:tailEnd/>
                          </a:ln>
                        </pic:spPr>
                      </pic:pic>
                    </a:graphicData>
                  </a:graphic>
                </wp:inline>
              </w:drawing>
            </w:r>
          </w:p>
        </w:tc>
        <w:tc>
          <w:tcPr>
            <w:tcW w:w="3574" w:type="dxa"/>
          </w:tcPr>
          <w:p w:rsidR="0092146B" w:rsidRDefault="0092146B" w:rsidP="00AD4E20">
            <w:pPr>
              <w:ind w:left="0"/>
              <w:jc w:val="left"/>
              <w:rPr>
                <w:rFonts w:ascii="Arial" w:hAnsi="Arial" w:cs="Arial"/>
                <w:color w:val="auto"/>
              </w:rPr>
            </w:pPr>
          </w:p>
          <w:p w:rsidR="0092146B" w:rsidRDefault="0092146B" w:rsidP="00AD4E20">
            <w:pPr>
              <w:ind w:left="0"/>
              <w:jc w:val="left"/>
              <w:rPr>
                <w:rFonts w:ascii="Arial" w:hAnsi="Arial" w:cs="Arial"/>
                <w:color w:val="auto"/>
              </w:rPr>
            </w:pPr>
            <w:r>
              <w:rPr>
                <w:rFonts w:ascii="Arial" w:hAnsi="Arial" w:cs="Arial"/>
                <w:color w:val="auto"/>
              </w:rPr>
              <w:t>Aprobar.</w:t>
            </w:r>
          </w:p>
          <w:p w:rsidR="0092146B" w:rsidRDefault="0092146B" w:rsidP="00AD4E20">
            <w:pPr>
              <w:ind w:left="0"/>
              <w:jc w:val="left"/>
              <w:rPr>
                <w:rFonts w:ascii="Arial" w:hAnsi="Arial" w:cs="Arial"/>
                <w:color w:val="auto"/>
              </w:rPr>
            </w:pPr>
          </w:p>
        </w:tc>
      </w:tr>
      <w:tr w:rsidR="0092146B" w:rsidTr="00AD4E20">
        <w:trPr>
          <w:jc w:val="center"/>
        </w:trPr>
        <w:tc>
          <w:tcPr>
            <w:tcW w:w="0" w:type="auto"/>
          </w:tcPr>
          <w:p w:rsidR="0092146B" w:rsidRDefault="0092146B" w:rsidP="00AD4E20">
            <w:pPr>
              <w:ind w:left="0"/>
              <w:jc w:val="center"/>
              <w:rPr>
                <w:rFonts w:ascii="Arial" w:hAnsi="Arial" w:cs="Arial"/>
              </w:rPr>
            </w:pPr>
          </w:p>
          <w:p w:rsidR="0092146B" w:rsidRDefault="0092146B" w:rsidP="00AD4E20">
            <w:pPr>
              <w:ind w:left="0"/>
              <w:jc w:val="center"/>
              <w:rPr>
                <w:rFonts w:ascii="Arial" w:hAnsi="Arial" w:cs="Arial"/>
              </w:rPr>
            </w:pPr>
            <w:r>
              <w:object w:dxaOrig="225" w:dyaOrig="255">
                <v:shape id="_x0000_i1026" type="#_x0000_t75" style="width:11.25pt;height:12.75pt" o:ole="">
                  <v:imagedata r:id="rId17" o:title=""/>
                </v:shape>
                <o:OLEObject Type="Embed" ProgID="PBrush" ShapeID="_x0000_i1026" DrawAspect="Content" ObjectID="_1462713243" r:id="rId18"/>
              </w:object>
            </w:r>
          </w:p>
        </w:tc>
        <w:tc>
          <w:tcPr>
            <w:tcW w:w="3574" w:type="dxa"/>
          </w:tcPr>
          <w:p w:rsidR="0092146B" w:rsidRDefault="0092146B" w:rsidP="00AD4E20">
            <w:pPr>
              <w:ind w:left="0"/>
              <w:jc w:val="left"/>
              <w:rPr>
                <w:rFonts w:ascii="Arial" w:hAnsi="Arial" w:cs="Arial"/>
                <w:color w:val="auto"/>
              </w:rPr>
            </w:pPr>
          </w:p>
          <w:p w:rsidR="0092146B" w:rsidRDefault="0092146B" w:rsidP="00AD4E20">
            <w:pPr>
              <w:ind w:left="0"/>
              <w:jc w:val="left"/>
              <w:rPr>
                <w:rFonts w:ascii="Arial" w:hAnsi="Arial" w:cs="Arial"/>
                <w:color w:val="auto"/>
              </w:rPr>
            </w:pPr>
            <w:r>
              <w:rPr>
                <w:rFonts w:ascii="Arial" w:hAnsi="Arial" w:cs="Arial"/>
                <w:color w:val="auto"/>
              </w:rPr>
              <w:t>Rechazar, Cerrar o Anular.</w:t>
            </w:r>
          </w:p>
          <w:p w:rsidR="0092146B" w:rsidRDefault="0092146B" w:rsidP="00AD4E20">
            <w:pPr>
              <w:ind w:left="0"/>
              <w:jc w:val="left"/>
              <w:rPr>
                <w:rFonts w:ascii="Arial" w:hAnsi="Arial" w:cs="Arial"/>
                <w:color w:val="auto"/>
              </w:rPr>
            </w:pPr>
          </w:p>
        </w:tc>
      </w:tr>
      <w:tr w:rsidR="0092146B" w:rsidTr="00AD4E20">
        <w:trPr>
          <w:jc w:val="center"/>
        </w:trPr>
        <w:tc>
          <w:tcPr>
            <w:tcW w:w="0" w:type="auto"/>
          </w:tcPr>
          <w:p w:rsidR="0092146B" w:rsidRDefault="0092146B" w:rsidP="00AD4E20">
            <w:pPr>
              <w:ind w:left="0"/>
              <w:jc w:val="center"/>
              <w:rPr>
                <w:rFonts w:ascii="Arial" w:hAnsi="Arial" w:cs="Arial"/>
              </w:rPr>
            </w:pPr>
          </w:p>
          <w:p w:rsidR="0092146B" w:rsidRDefault="00C508B1" w:rsidP="00AD4E20">
            <w:pPr>
              <w:ind w:left="0"/>
              <w:jc w:val="center"/>
              <w:rPr>
                <w:rFonts w:ascii="Arial" w:hAnsi="Arial" w:cs="Arial"/>
              </w:rPr>
            </w:pPr>
            <w:r>
              <w:rPr>
                <w:rFonts w:ascii="Arial" w:hAnsi="Arial" w:cs="Arial"/>
                <w:noProof/>
                <w:lang w:val="es-NI" w:eastAsia="es-NI"/>
              </w:rPr>
              <w:drawing>
                <wp:inline distT="0" distB="0" distL="0" distR="0">
                  <wp:extent cx="171450" cy="180975"/>
                  <wp:effectExtent l="19050" t="0" r="0" b="0"/>
                  <wp:docPr id="10" name="Picture 10" descr="proc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cesar"/>
                          <pic:cNvPicPr>
                            <a:picLocks noChangeAspect="1" noChangeArrowheads="1"/>
                          </pic:cNvPicPr>
                        </pic:nvPicPr>
                        <pic:blipFill>
                          <a:blip r:embed="rId1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92146B">
              <w:rPr>
                <w:rFonts w:ascii="Arial" w:hAnsi="Arial" w:cs="Arial"/>
              </w:rPr>
              <w:t xml:space="preserve"> y </w:t>
            </w:r>
            <w:r>
              <w:rPr>
                <w:rFonts w:ascii="Arial" w:hAnsi="Arial" w:cs="Arial"/>
                <w:noProof/>
                <w:lang w:val="es-NI" w:eastAsia="es-NI"/>
              </w:rPr>
              <w:drawing>
                <wp:inline distT="0" distB="0" distL="0" distR="0">
                  <wp:extent cx="209550" cy="180975"/>
                  <wp:effectExtent l="19050" t="0" r="0" b="0"/>
                  <wp:docPr id="11" name="Picture 11" descr="Generar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erarCk"/>
                          <pic:cNvPicPr>
                            <a:picLocks noChangeAspect="1" noChangeArrowheads="1"/>
                          </pic:cNvPicPr>
                        </pic:nvPicPr>
                        <pic:blipFill>
                          <a:blip r:embed="rId20"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p>
          <w:p w:rsidR="0092146B" w:rsidRDefault="0092146B" w:rsidP="00AD4E20">
            <w:pPr>
              <w:ind w:left="0"/>
              <w:jc w:val="center"/>
              <w:rPr>
                <w:rFonts w:ascii="Arial" w:hAnsi="Arial" w:cs="Arial"/>
              </w:rPr>
            </w:pPr>
          </w:p>
        </w:tc>
        <w:tc>
          <w:tcPr>
            <w:tcW w:w="3574" w:type="dxa"/>
          </w:tcPr>
          <w:p w:rsidR="0092146B" w:rsidRDefault="0092146B" w:rsidP="00AD4E20">
            <w:pPr>
              <w:ind w:left="0"/>
              <w:jc w:val="left"/>
              <w:rPr>
                <w:rFonts w:ascii="Arial" w:hAnsi="Arial" w:cs="Arial"/>
                <w:color w:val="auto"/>
              </w:rPr>
            </w:pPr>
          </w:p>
          <w:p w:rsidR="0092146B" w:rsidRPr="002907FD" w:rsidRDefault="0092146B" w:rsidP="00AD4E20">
            <w:pPr>
              <w:ind w:left="0"/>
              <w:jc w:val="left"/>
              <w:rPr>
                <w:rFonts w:ascii="Arial" w:hAnsi="Arial" w:cs="Arial"/>
                <w:color w:val="auto"/>
              </w:rPr>
            </w:pPr>
            <w:r>
              <w:rPr>
                <w:rFonts w:ascii="Arial" w:hAnsi="Arial" w:cs="Arial"/>
                <w:color w:val="auto"/>
              </w:rPr>
              <w:t>Correr Proceso.</w:t>
            </w:r>
          </w:p>
        </w:tc>
      </w:tr>
      <w:tr w:rsidR="0092146B" w:rsidTr="00AD4E20">
        <w:trPr>
          <w:jc w:val="center"/>
        </w:trPr>
        <w:tc>
          <w:tcPr>
            <w:tcW w:w="0" w:type="auto"/>
          </w:tcPr>
          <w:p w:rsidR="0092146B" w:rsidRDefault="0092146B" w:rsidP="00AD4E20">
            <w:pPr>
              <w:ind w:left="0"/>
              <w:jc w:val="center"/>
              <w:rPr>
                <w:rFonts w:ascii="Arial" w:hAnsi="Arial" w:cs="Arial"/>
              </w:rPr>
            </w:pPr>
          </w:p>
          <w:p w:rsidR="0092146B" w:rsidRDefault="00C508B1" w:rsidP="00AD4E20">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2" name="Picture 12" descr="Refresc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rescar16"/>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92146B" w:rsidRDefault="0092146B" w:rsidP="00AD4E20">
            <w:pPr>
              <w:ind w:left="0"/>
              <w:jc w:val="center"/>
              <w:rPr>
                <w:rFonts w:ascii="Arial" w:hAnsi="Arial" w:cs="Arial"/>
              </w:rPr>
            </w:pPr>
          </w:p>
        </w:tc>
        <w:tc>
          <w:tcPr>
            <w:tcW w:w="3574" w:type="dxa"/>
          </w:tcPr>
          <w:p w:rsidR="0092146B" w:rsidRDefault="0092146B" w:rsidP="00AD4E20">
            <w:pPr>
              <w:ind w:left="0"/>
              <w:jc w:val="left"/>
              <w:rPr>
                <w:rFonts w:ascii="Arial" w:hAnsi="Arial" w:cs="Arial"/>
                <w:color w:val="auto"/>
              </w:rPr>
            </w:pPr>
          </w:p>
          <w:p w:rsidR="0092146B" w:rsidRPr="002907FD" w:rsidRDefault="0092146B" w:rsidP="00AD4E20">
            <w:pPr>
              <w:ind w:left="0"/>
              <w:jc w:val="left"/>
              <w:rPr>
                <w:rFonts w:ascii="Arial" w:hAnsi="Arial" w:cs="Arial"/>
                <w:color w:val="auto"/>
              </w:rPr>
            </w:pPr>
            <w:r>
              <w:rPr>
                <w:rFonts w:ascii="Arial" w:hAnsi="Arial" w:cs="Arial"/>
                <w:color w:val="auto"/>
              </w:rPr>
              <w:t>Refrescar información.</w:t>
            </w:r>
          </w:p>
        </w:tc>
      </w:tr>
      <w:tr w:rsidR="0092146B" w:rsidTr="00AD4E20">
        <w:trPr>
          <w:jc w:val="center"/>
        </w:trPr>
        <w:tc>
          <w:tcPr>
            <w:tcW w:w="0" w:type="auto"/>
          </w:tcPr>
          <w:p w:rsidR="0092146B" w:rsidRDefault="0092146B" w:rsidP="00AD4E20">
            <w:pPr>
              <w:ind w:left="0"/>
              <w:jc w:val="center"/>
              <w:rPr>
                <w:rFonts w:ascii="Arial" w:hAnsi="Arial" w:cs="Arial"/>
              </w:rPr>
            </w:pPr>
          </w:p>
          <w:p w:rsidR="0092146B" w:rsidRDefault="00C508B1" w:rsidP="00AD4E20">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3" name="Picture 13" descr="impreso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resora16"/>
                          <pic:cNvPicPr>
                            <a:picLocks noChangeAspect="1" noChangeArrowheads="1"/>
                          </pic:cNvPicPr>
                        </pic:nvPicPr>
                        <pic:blipFill>
                          <a:blip r:embed="rId2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92146B" w:rsidRDefault="0092146B" w:rsidP="00AD4E20">
            <w:pPr>
              <w:ind w:left="0"/>
              <w:jc w:val="center"/>
              <w:rPr>
                <w:rFonts w:ascii="Arial" w:hAnsi="Arial" w:cs="Arial"/>
              </w:rPr>
            </w:pPr>
          </w:p>
        </w:tc>
        <w:tc>
          <w:tcPr>
            <w:tcW w:w="3574" w:type="dxa"/>
          </w:tcPr>
          <w:p w:rsidR="0092146B" w:rsidRDefault="0092146B" w:rsidP="00AD4E20">
            <w:pPr>
              <w:ind w:left="0"/>
              <w:jc w:val="left"/>
              <w:rPr>
                <w:rFonts w:ascii="Arial" w:hAnsi="Arial" w:cs="Arial"/>
                <w:color w:val="auto"/>
              </w:rPr>
            </w:pPr>
          </w:p>
          <w:p w:rsidR="0092146B" w:rsidRPr="002907FD" w:rsidRDefault="0092146B" w:rsidP="00AD4E20">
            <w:pPr>
              <w:ind w:left="0"/>
              <w:jc w:val="left"/>
              <w:rPr>
                <w:rFonts w:ascii="Arial" w:hAnsi="Arial" w:cs="Arial"/>
                <w:color w:val="auto"/>
              </w:rPr>
            </w:pPr>
            <w:r>
              <w:rPr>
                <w:rFonts w:ascii="Arial" w:hAnsi="Arial" w:cs="Arial"/>
                <w:color w:val="auto"/>
              </w:rPr>
              <w:t>Reporte o Listado.</w:t>
            </w:r>
          </w:p>
        </w:tc>
      </w:tr>
      <w:tr w:rsidR="0092146B" w:rsidTr="00AD4E20">
        <w:trPr>
          <w:jc w:val="center"/>
        </w:trPr>
        <w:tc>
          <w:tcPr>
            <w:tcW w:w="0" w:type="auto"/>
          </w:tcPr>
          <w:p w:rsidR="0092146B" w:rsidRDefault="0092146B" w:rsidP="00AD4E20">
            <w:pPr>
              <w:ind w:left="0"/>
              <w:jc w:val="center"/>
              <w:rPr>
                <w:rFonts w:ascii="Arial" w:hAnsi="Arial" w:cs="Arial"/>
              </w:rPr>
            </w:pPr>
          </w:p>
          <w:p w:rsidR="0092146B" w:rsidRDefault="00C508B1" w:rsidP="00AD4E20">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4" name="Picture 14" descr="ayud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yuda16"/>
                          <pic:cNvPicPr>
                            <a:picLocks noChangeAspect="1" noChangeArrowheads="1"/>
                          </pic:cNvPicPr>
                        </pic:nvPicPr>
                        <pic:blipFill>
                          <a:blip r:embed="rId2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92146B" w:rsidRDefault="0092146B" w:rsidP="00AD4E20">
            <w:pPr>
              <w:ind w:left="0"/>
              <w:jc w:val="center"/>
              <w:rPr>
                <w:rFonts w:ascii="Arial" w:hAnsi="Arial" w:cs="Arial"/>
              </w:rPr>
            </w:pPr>
          </w:p>
        </w:tc>
        <w:tc>
          <w:tcPr>
            <w:tcW w:w="3574" w:type="dxa"/>
          </w:tcPr>
          <w:p w:rsidR="0092146B" w:rsidRDefault="0092146B" w:rsidP="00AD4E20">
            <w:pPr>
              <w:ind w:left="0"/>
              <w:jc w:val="left"/>
              <w:rPr>
                <w:rFonts w:ascii="Arial" w:hAnsi="Arial" w:cs="Arial"/>
                <w:color w:val="auto"/>
              </w:rPr>
            </w:pPr>
          </w:p>
          <w:p w:rsidR="0092146B" w:rsidRPr="002907FD" w:rsidRDefault="0092146B" w:rsidP="00AD4E20">
            <w:pPr>
              <w:ind w:left="0"/>
              <w:jc w:val="left"/>
              <w:rPr>
                <w:rFonts w:ascii="Arial" w:hAnsi="Arial" w:cs="Arial"/>
                <w:color w:val="auto"/>
              </w:rPr>
            </w:pPr>
            <w:r>
              <w:rPr>
                <w:rFonts w:ascii="Arial" w:hAnsi="Arial" w:cs="Arial"/>
                <w:color w:val="auto"/>
              </w:rPr>
              <w:t xml:space="preserve">Opción de Ayuda. </w:t>
            </w:r>
          </w:p>
        </w:tc>
      </w:tr>
      <w:tr w:rsidR="0092146B" w:rsidTr="00AD4E20">
        <w:trPr>
          <w:jc w:val="center"/>
        </w:trPr>
        <w:tc>
          <w:tcPr>
            <w:tcW w:w="0" w:type="auto"/>
          </w:tcPr>
          <w:p w:rsidR="0092146B" w:rsidRDefault="0092146B" w:rsidP="00AD4E20">
            <w:pPr>
              <w:ind w:left="0"/>
              <w:jc w:val="center"/>
              <w:rPr>
                <w:rFonts w:ascii="Arial" w:hAnsi="Arial" w:cs="Arial"/>
              </w:rPr>
            </w:pPr>
          </w:p>
          <w:p w:rsidR="0092146B" w:rsidRDefault="00C508B1" w:rsidP="00AD4E20">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5" name="Picture 15" descr="Puert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uerta16"/>
                          <pic:cNvPicPr>
                            <a:picLocks noChangeAspect="1" noChangeArrowheads="1"/>
                          </pic:cNvPicPr>
                        </pic:nvPicPr>
                        <pic:blipFill>
                          <a:blip r:embed="rId2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92146B" w:rsidRDefault="0092146B" w:rsidP="00AD4E20">
            <w:pPr>
              <w:ind w:left="0"/>
              <w:jc w:val="center"/>
              <w:rPr>
                <w:rFonts w:ascii="Arial" w:hAnsi="Arial" w:cs="Arial"/>
              </w:rPr>
            </w:pPr>
          </w:p>
        </w:tc>
        <w:tc>
          <w:tcPr>
            <w:tcW w:w="3574" w:type="dxa"/>
          </w:tcPr>
          <w:p w:rsidR="0092146B" w:rsidRDefault="0092146B" w:rsidP="00AD4E20">
            <w:pPr>
              <w:ind w:left="0"/>
              <w:jc w:val="left"/>
              <w:rPr>
                <w:rFonts w:ascii="Arial" w:hAnsi="Arial" w:cs="Arial"/>
                <w:color w:val="auto"/>
              </w:rPr>
            </w:pPr>
          </w:p>
          <w:p w:rsidR="0092146B" w:rsidRPr="002907FD" w:rsidRDefault="0092146B" w:rsidP="00AD4E20">
            <w:pPr>
              <w:ind w:left="0"/>
              <w:jc w:val="left"/>
              <w:rPr>
                <w:rFonts w:ascii="Arial" w:hAnsi="Arial" w:cs="Arial"/>
                <w:color w:val="auto"/>
              </w:rPr>
            </w:pPr>
            <w:r>
              <w:rPr>
                <w:rFonts w:ascii="Arial" w:hAnsi="Arial" w:cs="Arial"/>
                <w:color w:val="auto"/>
              </w:rPr>
              <w:t>Salir de la pantalla.</w:t>
            </w:r>
          </w:p>
        </w:tc>
      </w:tr>
    </w:tbl>
    <w:p w:rsidR="0092146B" w:rsidRDefault="0092146B" w:rsidP="0092146B">
      <w:pPr>
        <w:pStyle w:val="BodyText"/>
        <w:spacing w:after="0"/>
        <w:ind w:left="720"/>
        <w:rPr>
          <w:rFonts w:ascii="Arial" w:hAnsi="Arial" w:cs="Arial"/>
          <w:sz w:val="22"/>
          <w:szCs w:val="22"/>
        </w:rPr>
      </w:pPr>
    </w:p>
    <w:p w:rsidR="0092146B" w:rsidRPr="00FF420F" w:rsidRDefault="0092146B" w:rsidP="0092146B">
      <w:pPr>
        <w:numPr>
          <w:ilvl w:val="1"/>
          <w:numId w:val="30"/>
        </w:numPr>
        <w:outlineLvl w:val="1"/>
        <w:rPr>
          <w:rFonts w:ascii="Arial" w:hAnsi="Arial" w:cs="Arial"/>
          <w:b/>
          <w:sz w:val="28"/>
          <w:szCs w:val="28"/>
        </w:rPr>
      </w:pPr>
      <w:bookmarkStart w:id="23" w:name="_Toc196734076"/>
      <w:bookmarkStart w:id="24" w:name="_Toc197226390"/>
      <w:bookmarkStart w:id="25" w:name="_Toc232929181"/>
      <w:r>
        <w:rPr>
          <w:rFonts w:ascii="Arial" w:hAnsi="Arial" w:cs="Arial"/>
          <w:b/>
          <w:sz w:val="28"/>
          <w:szCs w:val="28"/>
        </w:rPr>
        <w:t>Botones de Guardar y Cancelar</w:t>
      </w:r>
      <w:bookmarkEnd w:id="23"/>
      <w:bookmarkEnd w:id="24"/>
      <w:bookmarkEnd w:id="25"/>
    </w:p>
    <w:p w:rsidR="0092146B" w:rsidRDefault="0092146B" w:rsidP="0092146B">
      <w:pPr>
        <w:ind w:left="0"/>
        <w:outlineLvl w:val="1"/>
        <w:rPr>
          <w:rFonts w:ascii="Arial" w:hAnsi="Arial" w:cs="Arial"/>
          <w:b/>
          <w:sz w:val="28"/>
          <w:szCs w:val="28"/>
        </w:rPr>
      </w:pPr>
    </w:p>
    <w:p w:rsidR="0092146B" w:rsidRDefault="0092146B" w:rsidP="0092146B">
      <w:pPr>
        <w:pStyle w:val="BodyText"/>
        <w:numPr>
          <w:ilvl w:val="0"/>
          <w:numId w:val="31"/>
        </w:numPr>
        <w:tabs>
          <w:tab w:val="num" w:pos="360"/>
        </w:tabs>
        <w:spacing w:after="0"/>
        <w:rPr>
          <w:rFonts w:ascii="Arial" w:hAnsi="Arial" w:cs="Arial"/>
          <w:sz w:val="22"/>
          <w:szCs w:val="22"/>
        </w:rPr>
      </w:pPr>
      <w:r>
        <w:rPr>
          <w:rFonts w:ascii="Arial" w:hAnsi="Arial" w:cs="Arial"/>
          <w:sz w:val="22"/>
          <w:szCs w:val="22"/>
        </w:rPr>
        <w:t>En todas las pantallas de captura de información se muestran en la parte inferior derecha botones con el propósito de guardar la información en la base de datos del sistema (Botón Aceptar) o bien de Cancelar los cambios y salir de la pantalla sin guardar (Cancelar)</w:t>
      </w:r>
      <w:r>
        <w:rPr>
          <w:rFonts w:ascii="Arial" w:hAnsi="Arial" w:cs="Arial"/>
          <w:sz w:val="22"/>
        </w:rPr>
        <w:t xml:space="preserve">. A continuación se muestran los mismos en </w:t>
      </w:r>
      <w:r>
        <w:rPr>
          <w:rFonts w:ascii="Arial" w:hAnsi="Arial" w:cs="Arial"/>
          <w:sz w:val="22"/>
          <w:szCs w:val="22"/>
        </w:rPr>
        <w:t xml:space="preserve">la pantalla de adición de Cuentas Bancarias del Módulo de </w:t>
      </w:r>
      <w:r w:rsidR="006A5B6F">
        <w:rPr>
          <w:rFonts w:ascii="Arial" w:hAnsi="Arial" w:cs="Arial"/>
          <w:sz w:val="22"/>
          <w:szCs w:val="22"/>
        </w:rPr>
        <w:t>Contabilidad</w:t>
      </w:r>
      <w:r>
        <w:rPr>
          <w:rFonts w:ascii="Arial" w:hAnsi="Arial" w:cs="Arial"/>
          <w:sz w:val="22"/>
          <w:szCs w:val="22"/>
        </w:rPr>
        <w:t>:</w:t>
      </w:r>
    </w:p>
    <w:p w:rsidR="0092146B" w:rsidRDefault="0092146B" w:rsidP="0092146B">
      <w:pPr>
        <w:ind w:left="0"/>
        <w:outlineLvl w:val="1"/>
        <w:rPr>
          <w:rFonts w:ascii="Arial" w:hAnsi="Arial" w:cs="Arial"/>
          <w:b/>
          <w:sz w:val="28"/>
          <w:szCs w:val="28"/>
        </w:rPr>
      </w:pPr>
    </w:p>
    <w:p w:rsidR="0092146B" w:rsidRDefault="00C508B1" w:rsidP="0092146B">
      <w:pPr>
        <w:keepNext/>
        <w:ind w:left="720"/>
        <w:jc w:val="center"/>
      </w:pPr>
      <w:r>
        <w:rPr>
          <w:noProof/>
          <w:lang w:val="es-NI" w:eastAsia="es-NI"/>
        </w:rPr>
        <w:drawing>
          <wp:inline distT="0" distB="0" distL="0" distR="0">
            <wp:extent cx="4962525" cy="27527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962525" cy="2752725"/>
                    </a:xfrm>
                    <a:prstGeom prst="rect">
                      <a:avLst/>
                    </a:prstGeom>
                    <a:noFill/>
                    <a:ln w="9525">
                      <a:noFill/>
                      <a:miter lim="800000"/>
                      <a:headEnd/>
                      <a:tailEnd/>
                    </a:ln>
                  </pic:spPr>
                </pic:pic>
              </a:graphicData>
            </a:graphic>
          </wp:inline>
        </w:drawing>
      </w:r>
    </w:p>
    <w:p w:rsidR="0092146B" w:rsidRDefault="0092146B" w:rsidP="0092146B">
      <w:pPr>
        <w:pStyle w:val="Caption"/>
        <w:jc w:val="both"/>
        <w:rPr>
          <w:rFonts w:ascii="Arial" w:hAnsi="Arial" w:cs="Arial"/>
          <w:sz w:val="22"/>
          <w:szCs w:val="22"/>
        </w:rPr>
      </w:pPr>
      <w:r>
        <w:t xml:space="preserve">             </w:t>
      </w:r>
      <w:bookmarkStart w:id="26" w:name="_Toc196619174"/>
      <w:bookmarkStart w:id="27" w:name="_Toc232929204"/>
      <w:r>
        <w:t xml:space="preserve">Ilustración </w:t>
      </w:r>
      <w:fldSimple w:instr=" SEQ Ilustración \* ARABIC ">
        <w:r>
          <w:rPr>
            <w:noProof/>
          </w:rPr>
          <w:t>4</w:t>
        </w:r>
      </w:fldSimple>
      <w:r>
        <w:t xml:space="preserve"> Botones de Guardar</w:t>
      </w:r>
      <w:r w:rsidR="007E2DD9">
        <w:t xml:space="preserve"> </w:t>
      </w:r>
      <w:r>
        <w:t xml:space="preserve"> y Cancelar en Pantallas de Captura</w:t>
      </w:r>
      <w:bookmarkEnd w:id="26"/>
      <w:bookmarkEnd w:id="27"/>
    </w:p>
    <w:p w:rsidR="0092146B" w:rsidRDefault="0092146B" w:rsidP="0092146B">
      <w:pPr>
        <w:ind w:left="0"/>
        <w:outlineLvl w:val="1"/>
        <w:rPr>
          <w:rFonts w:ascii="Arial" w:hAnsi="Arial" w:cs="Arial"/>
          <w:b/>
          <w:sz w:val="28"/>
          <w:szCs w:val="28"/>
        </w:rPr>
      </w:pPr>
    </w:p>
    <w:p w:rsidR="0092146B" w:rsidRDefault="0092146B" w:rsidP="0092146B">
      <w:pPr>
        <w:numPr>
          <w:ilvl w:val="1"/>
          <w:numId w:val="30"/>
        </w:numPr>
        <w:outlineLvl w:val="1"/>
        <w:rPr>
          <w:rFonts w:ascii="Arial" w:hAnsi="Arial" w:cs="Arial"/>
          <w:b/>
          <w:sz w:val="28"/>
          <w:szCs w:val="28"/>
        </w:rPr>
      </w:pPr>
      <w:bookmarkStart w:id="28" w:name="_Toc196734077"/>
      <w:bookmarkStart w:id="29" w:name="_Toc197226391"/>
      <w:bookmarkStart w:id="30" w:name="_Toc232929182"/>
      <w:r>
        <w:rPr>
          <w:rFonts w:ascii="Arial" w:hAnsi="Arial" w:cs="Arial"/>
          <w:b/>
          <w:sz w:val="28"/>
          <w:szCs w:val="28"/>
        </w:rPr>
        <w:t>Navegación</w:t>
      </w:r>
      <w:bookmarkEnd w:id="28"/>
      <w:bookmarkEnd w:id="29"/>
      <w:bookmarkEnd w:id="30"/>
    </w:p>
    <w:p w:rsidR="0092146B" w:rsidRDefault="0092146B" w:rsidP="0092146B">
      <w:pPr>
        <w:ind w:left="0"/>
        <w:outlineLvl w:val="1"/>
        <w:rPr>
          <w:rFonts w:ascii="Arial" w:hAnsi="Arial" w:cs="Arial"/>
          <w:b/>
          <w:sz w:val="28"/>
          <w:szCs w:val="28"/>
        </w:rPr>
      </w:pPr>
    </w:p>
    <w:p w:rsidR="0092146B" w:rsidRPr="007B33E4" w:rsidRDefault="0092146B" w:rsidP="0092146B">
      <w:pPr>
        <w:pStyle w:val="BodyText"/>
        <w:numPr>
          <w:ilvl w:val="0"/>
          <w:numId w:val="31"/>
        </w:numPr>
        <w:tabs>
          <w:tab w:val="num" w:pos="360"/>
        </w:tabs>
        <w:spacing w:after="0"/>
        <w:rPr>
          <w:rFonts w:ascii="Arial" w:hAnsi="Arial" w:cs="Arial"/>
          <w:sz w:val="22"/>
          <w:szCs w:val="22"/>
        </w:rPr>
      </w:pPr>
      <w:r>
        <w:rPr>
          <w:rFonts w:ascii="Arial" w:hAnsi="Arial" w:cs="Arial"/>
          <w:sz w:val="22"/>
          <w:szCs w:val="22"/>
        </w:rPr>
        <w:t xml:space="preserve">Para moverse entre los datos puede utilizar el mouse o la tecla </w:t>
      </w:r>
      <w:proofErr w:type="spellStart"/>
      <w:r>
        <w:rPr>
          <w:rFonts w:ascii="Arial" w:hAnsi="Arial" w:cs="Arial"/>
          <w:sz w:val="22"/>
          <w:szCs w:val="22"/>
        </w:rPr>
        <w:t>Tab</w:t>
      </w:r>
      <w:proofErr w:type="spellEnd"/>
      <w:r>
        <w:rPr>
          <w:rFonts w:ascii="Arial" w:hAnsi="Arial" w:cs="Arial"/>
          <w:sz w:val="22"/>
          <w:szCs w:val="22"/>
        </w:rPr>
        <w:t xml:space="preserve"> (</w:t>
      </w:r>
      <w:proofErr w:type="gramStart"/>
      <w:r>
        <w:rPr>
          <w:rFonts w:ascii="Arial" w:hAnsi="Arial" w:cs="Arial"/>
          <w:sz w:val="22"/>
          <w:szCs w:val="22"/>
        </w:rPr>
        <w:t xml:space="preserve">tabulador </w:t>
      </w:r>
      <w:proofErr w:type="gramEnd"/>
      <w:r w:rsidR="00C508B1">
        <w:rPr>
          <w:rFonts w:ascii="Arial" w:hAnsi="Arial" w:cs="Arial"/>
          <w:noProof/>
          <w:sz w:val="22"/>
          <w:szCs w:val="22"/>
          <w:lang w:val="es-NI" w:eastAsia="es-NI"/>
        </w:rPr>
        <w:drawing>
          <wp:inline distT="0" distB="0" distL="0" distR="0">
            <wp:extent cx="209550" cy="219075"/>
            <wp:effectExtent l="19050" t="0" r="0" b="0"/>
            <wp:docPr id="17" name="Picture 17" descr="Tecl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 Tab"/>
                    <pic:cNvPicPr>
                      <a:picLocks noChangeAspect="1" noChangeArrowheads="1"/>
                    </pic:cNvPicPr>
                  </pic:nvPicPr>
                  <pic:blipFill>
                    <a:blip r:embed="rId26" cstate="print"/>
                    <a:srcRect/>
                    <a:stretch>
                      <a:fillRect/>
                    </a:stretch>
                  </pic:blipFill>
                  <pic:spPr bwMode="auto">
                    <a:xfrm>
                      <a:off x="0" y="0"/>
                      <a:ext cx="209550" cy="219075"/>
                    </a:xfrm>
                    <a:prstGeom prst="rect">
                      <a:avLst/>
                    </a:prstGeom>
                    <a:noFill/>
                    <a:ln w="9525">
                      <a:noFill/>
                      <a:miter lim="800000"/>
                      <a:headEnd/>
                      <a:tailEnd/>
                    </a:ln>
                  </pic:spPr>
                </pic:pic>
              </a:graphicData>
            </a:graphic>
          </wp:inline>
        </w:drawing>
      </w:r>
      <w:r>
        <w:rPr>
          <w:rFonts w:ascii="Arial" w:hAnsi="Arial" w:cs="Arial"/>
          <w:sz w:val="22"/>
          <w:szCs w:val="22"/>
        </w:rPr>
        <w:t>).</w:t>
      </w:r>
    </w:p>
    <w:p w:rsidR="0092146B" w:rsidRDefault="0092146B" w:rsidP="0092146B">
      <w:pPr>
        <w:ind w:left="0"/>
        <w:outlineLvl w:val="1"/>
        <w:rPr>
          <w:rFonts w:ascii="Arial" w:hAnsi="Arial" w:cs="Arial"/>
          <w:b/>
          <w:sz w:val="28"/>
          <w:szCs w:val="28"/>
        </w:rPr>
      </w:pPr>
    </w:p>
    <w:p w:rsidR="0092146B" w:rsidRPr="00FF420F" w:rsidRDefault="0092146B" w:rsidP="0092146B">
      <w:pPr>
        <w:numPr>
          <w:ilvl w:val="1"/>
          <w:numId w:val="30"/>
        </w:numPr>
        <w:outlineLvl w:val="1"/>
        <w:rPr>
          <w:rFonts w:ascii="Arial" w:hAnsi="Arial" w:cs="Arial"/>
          <w:b/>
          <w:sz w:val="28"/>
          <w:szCs w:val="28"/>
        </w:rPr>
      </w:pPr>
      <w:bookmarkStart w:id="31" w:name="_Toc196734078"/>
      <w:bookmarkStart w:id="32" w:name="_Toc197226392"/>
      <w:bookmarkStart w:id="33" w:name="_Toc232929183"/>
      <w:r>
        <w:rPr>
          <w:rFonts w:ascii="Arial" w:hAnsi="Arial" w:cs="Arial"/>
          <w:b/>
          <w:sz w:val="28"/>
          <w:szCs w:val="28"/>
        </w:rPr>
        <w:t>Mensajes de Error</w:t>
      </w:r>
      <w:bookmarkEnd w:id="31"/>
      <w:bookmarkEnd w:id="32"/>
      <w:bookmarkEnd w:id="33"/>
    </w:p>
    <w:p w:rsidR="0092146B" w:rsidRDefault="0092146B" w:rsidP="0092146B">
      <w:pPr>
        <w:ind w:left="0"/>
        <w:outlineLvl w:val="1"/>
        <w:rPr>
          <w:rFonts w:ascii="Arial" w:hAnsi="Arial" w:cs="Arial"/>
          <w:b/>
          <w:sz w:val="28"/>
          <w:szCs w:val="28"/>
        </w:rPr>
      </w:pPr>
    </w:p>
    <w:p w:rsidR="0092146B" w:rsidRDefault="00BB2E70" w:rsidP="0092146B">
      <w:pPr>
        <w:pStyle w:val="BodyText"/>
        <w:numPr>
          <w:ilvl w:val="0"/>
          <w:numId w:val="31"/>
        </w:numPr>
        <w:tabs>
          <w:tab w:val="num" w:pos="360"/>
        </w:tabs>
        <w:spacing w:after="0"/>
        <w:rPr>
          <w:rFonts w:ascii="Arial" w:hAnsi="Arial" w:cs="Arial"/>
          <w:sz w:val="22"/>
          <w:szCs w:val="22"/>
        </w:rPr>
      </w:pPr>
      <w:r>
        <w:rPr>
          <w:rFonts w:ascii="Arial" w:hAnsi="Arial" w:cs="Arial"/>
          <w:sz w:val="22"/>
          <w:szCs w:val="22"/>
        </w:rPr>
        <w:t>En las pantallas de captura al dar clic sobre el botón Aceptar el sistema validará los datos ingresados por el usuario y en caso de faltar el ingreso de algún dato de parte del usuario o bien en caso de que la información ingresada no sea válida, el sistema le indicará al usuario a través de mensajes de error tal como se muestra en la  siguiente ilustración</w:t>
      </w:r>
      <w:r w:rsidR="0092146B">
        <w:rPr>
          <w:rFonts w:ascii="Arial" w:hAnsi="Arial" w:cs="Arial"/>
          <w:sz w:val="22"/>
          <w:szCs w:val="22"/>
        </w:rPr>
        <w:t xml:space="preserve"> correspondiente a la adición de Cuentas Bancarias del Módulo de </w:t>
      </w:r>
      <w:r w:rsidR="007E2DD9">
        <w:rPr>
          <w:rFonts w:ascii="Arial" w:hAnsi="Arial" w:cs="Arial"/>
          <w:sz w:val="22"/>
          <w:szCs w:val="22"/>
        </w:rPr>
        <w:t>Contabilidad</w:t>
      </w:r>
      <w:r w:rsidR="0092146B">
        <w:rPr>
          <w:rFonts w:ascii="Arial" w:hAnsi="Arial" w:cs="Arial"/>
          <w:sz w:val="22"/>
          <w:szCs w:val="22"/>
        </w:rPr>
        <w:t>:</w:t>
      </w:r>
    </w:p>
    <w:p w:rsidR="0092146B" w:rsidRDefault="0092146B" w:rsidP="0092146B">
      <w:pPr>
        <w:pStyle w:val="BodyText"/>
        <w:spacing w:after="0"/>
        <w:ind w:left="720"/>
        <w:rPr>
          <w:rFonts w:ascii="Arial" w:hAnsi="Arial" w:cs="Arial"/>
          <w:sz w:val="22"/>
          <w:szCs w:val="22"/>
        </w:rPr>
      </w:pPr>
    </w:p>
    <w:p w:rsidR="0092146B" w:rsidRDefault="00C508B1" w:rsidP="0092146B">
      <w:pPr>
        <w:keepNext/>
        <w:ind w:left="720"/>
        <w:jc w:val="center"/>
      </w:pPr>
      <w:r>
        <w:rPr>
          <w:noProof/>
          <w:lang w:val="es-NI" w:eastAsia="es-NI"/>
        </w:rPr>
        <w:drawing>
          <wp:inline distT="0" distB="0" distL="0" distR="0">
            <wp:extent cx="5610225" cy="27908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5610225" cy="2790825"/>
                    </a:xfrm>
                    <a:prstGeom prst="rect">
                      <a:avLst/>
                    </a:prstGeom>
                    <a:noFill/>
                    <a:ln w="9525">
                      <a:noFill/>
                      <a:miter lim="800000"/>
                      <a:headEnd/>
                      <a:tailEnd/>
                    </a:ln>
                  </pic:spPr>
                </pic:pic>
              </a:graphicData>
            </a:graphic>
          </wp:inline>
        </w:drawing>
      </w:r>
    </w:p>
    <w:p w:rsidR="0092146B" w:rsidRDefault="0092146B" w:rsidP="0092146B">
      <w:pPr>
        <w:pStyle w:val="Caption"/>
        <w:jc w:val="both"/>
        <w:rPr>
          <w:rFonts w:ascii="Arial" w:hAnsi="Arial" w:cs="Arial"/>
          <w:sz w:val="22"/>
          <w:szCs w:val="22"/>
        </w:rPr>
      </w:pPr>
      <w:r>
        <w:t xml:space="preserve">                                   </w:t>
      </w:r>
      <w:bookmarkStart w:id="34" w:name="_Toc196619175"/>
      <w:bookmarkStart w:id="35" w:name="_Toc232929205"/>
      <w:r>
        <w:t xml:space="preserve">Ilustración </w:t>
      </w:r>
      <w:fldSimple w:instr=" SEQ Ilustración \* ARABIC ">
        <w:r>
          <w:rPr>
            <w:noProof/>
          </w:rPr>
          <w:t>5</w:t>
        </w:r>
      </w:fldSimple>
      <w:r>
        <w:t xml:space="preserve"> Mensaje de Error en Pantallas de Captura</w:t>
      </w:r>
      <w:bookmarkEnd w:id="34"/>
      <w:bookmarkEnd w:id="35"/>
    </w:p>
    <w:p w:rsidR="00F528C5" w:rsidRPr="0092146B" w:rsidRDefault="00F528C5" w:rsidP="00F528C5">
      <w:pPr>
        <w:ind w:left="708"/>
        <w:rPr>
          <w:rFonts w:ascii="Arial" w:hAnsi="Arial" w:cs="Arial"/>
          <w:sz w:val="22"/>
          <w:szCs w:val="22"/>
        </w:rPr>
      </w:pPr>
    </w:p>
    <w:p w:rsidR="00872107" w:rsidRPr="00847097" w:rsidRDefault="00872107">
      <w:pPr>
        <w:ind w:left="708"/>
        <w:rPr>
          <w:rFonts w:ascii="Arial" w:hAnsi="Arial" w:cs="Arial"/>
          <w:sz w:val="22"/>
          <w:szCs w:val="22"/>
          <w:lang w:val="es-NI"/>
        </w:rPr>
      </w:pPr>
    </w:p>
    <w:p w:rsidR="00144A97" w:rsidRDefault="00144A97">
      <w:pPr>
        <w:ind w:left="708"/>
        <w:rPr>
          <w:rFonts w:ascii="Arial" w:hAnsi="Arial" w:cs="Arial"/>
          <w:sz w:val="22"/>
          <w:szCs w:val="22"/>
          <w:lang w:val="es-NI"/>
        </w:rPr>
      </w:pPr>
    </w:p>
    <w:p w:rsidR="00B06EC0" w:rsidRDefault="00B06EC0">
      <w:pPr>
        <w:ind w:left="708"/>
        <w:rPr>
          <w:rFonts w:ascii="Arial" w:hAnsi="Arial" w:cs="Arial"/>
          <w:sz w:val="22"/>
          <w:szCs w:val="22"/>
          <w:lang w:val="es-NI"/>
        </w:rPr>
      </w:pPr>
    </w:p>
    <w:p w:rsidR="00B06EC0" w:rsidRDefault="00B06EC0">
      <w:pPr>
        <w:ind w:left="708"/>
        <w:rPr>
          <w:rFonts w:ascii="Arial" w:hAnsi="Arial" w:cs="Arial"/>
          <w:sz w:val="22"/>
          <w:szCs w:val="22"/>
          <w:lang w:val="es-NI"/>
        </w:rPr>
      </w:pPr>
    </w:p>
    <w:p w:rsidR="00B06EC0" w:rsidRDefault="00B06EC0" w:rsidP="00B06EC0">
      <w:pPr>
        <w:rPr>
          <w:lang w:val="es-NI"/>
        </w:rPr>
      </w:pPr>
    </w:p>
    <w:p w:rsidR="00B06EC0" w:rsidRDefault="00B06EC0" w:rsidP="00B06EC0">
      <w:pPr>
        <w:rPr>
          <w:lang w:val="es-MX"/>
        </w:rPr>
      </w:pPr>
    </w:p>
    <w:p w:rsidR="00B06EC0" w:rsidRPr="00B06EC0" w:rsidRDefault="00B06EC0">
      <w:pPr>
        <w:ind w:left="708"/>
        <w:rPr>
          <w:rFonts w:ascii="Arial" w:hAnsi="Arial" w:cs="Arial"/>
          <w:sz w:val="22"/>
          <w:szCs w:val="22"/>
          <w:lang w:val="es-MX"/>
        </w:rPr>
      </w:pPr>
    </w:p>
    <w:p w:rsidR="00C26790" w:rsidRPr="007D606B" w:rsidRDefault="00C26790">
      <w:pPr>
        <w:ind w:left="708"/>
        <w:rPr>
          <w:rFonts w:ascii="Arial" w:hAnsi="Arial" w:cs="Arial"/>
          <w:sz w:val="24"/>
          <w:szCs w:val="24"/>
        </w:rPr>
      </w:pPr>
    </w:p>
    <w:p w:rsidR="00A46729" w:rsidRPr="007D606B" w:rsidRDefault="00A46729">
      <w:pPr>
        <w:ind w:left="708"/>
        <w:rPr>
          <w:rFonts w:ascii="Arial" w:hAnsi="Arial" w:cs="Arial"/>
          <w:sz w:val="24"/>
          <w:szCs w:val="24"/>
        </w:rPr>
      </w:pPr>
    </w:p>
    <w:p w:rsidR="00A46729" w:rsidRDefault="00A46729">
      <w:pPr>
        <w:rPr>
          <w:lang w:val="es-NI"/>
        </w:rPr>
      </w:pPr>
    </w:p>
    <w:p w:rsidR="00A46729" w:rsidRDefault="00A46729">
      <w:pPr>
        <w:rPr>
          <w:lang w:val="es-NI"/>
        </w:rPr>
      </w:pPr>
    </w:p>
    <w:p w:rsidR="00A46729" w:rsidRDefault="00B45930" w:rsidP="0092146B">
      <w:pPr>
        <w:pStyle w:val="Heading1"/>
        <w:numPr>
          <w:ilvl w:val="0"/>
          <w:numId w:val="30"/>
        </w:numPr>
        <w:rPr>
          <w:rFonts w:ascii="Arial" w:hAnsi="Arial"/>
          <w:b w:val="0"/>
        </w:rPr>
      </w:pPr>
      <w:r>
        <w:rPr>
          <w:rFonts w:ascii="Arial" w:hAnsi="Arial"/>
          <w:b w:val="0"/>
        </w:rPr>
        <w:br w:type="page"/>
      </w:r>
      <w:bookmarkStart w:id="36" w:name="_Toc232929184"/>
      <w:r w:rsidR="00A91A45">
        <w:rPr>
          <w:rFonts w:ascii="Arial" w:hAnsi="Arial"/>
          <w:b w:val="0"/>
        </w:rPr>
        <w:lastRenderedPageBreak/>
        <w:t xml:space="preserve">Módulo </w:t>
      </w:r>
      <w:r w:rsidR="00122C90">
        <w:rPr>
          <w:rFonts w:ascii="Arial" w:hAnsi="Arial"/>
          <w:b w:val="0"/>
        </w:rPr>
        <w:t xml:space="preserve">de </w:t>
      </w:r>
      <w:r w:rsidR="00F46E8F">
        <w:rPr>
          <w:rFonts w:ascii="Arial" w:hAnsi="Arial"/>
          <w:b w:val="0"/>
        </w:rPr>
        <w:t>Contabilidad</w:t>
      </w:r>
      <w:bookmarkEnd w:id="36"/>
      <w:r w:rsidR="00A91A45">
        <w:rPr>
          <w:rFonts w:ascii="Arial" w:hAnsi="Arial"/>
          <w:b w:val="0"/>
        </w:rPr>
        <w:t xml:space="preserve"> </w:t>
      </w:r>
    </w:p>
    <w:p w:rsidR="00A46729" w:rsidRDefault="00A46729"/>
    <w:p w:rsidR="00F528C5" w:rsidRPr="00F528C5" w:rsidRDefault="00F528C5" w:rsidP="00F528C5">
      <w:pPr>
        <w:ind w:left="0"/>
        <w:rPr>
          <w:rFonts w:ascii="Arial" w:hAnsi="Arial" w:cs="Arial"/>
          <w:sz w:val="22"/>
          <w:szCs w:val="22"/>
        </w:rPr>
      </w:pPr>
      <w:r w:rsidRPr="00F528C5">
        <w:rPr>
          <w:rFonts w:ascii="Arial" w:hAnsi="Arial" w:cs="Arial"/>
          <w:sz w:val="22"/>
          <w:szCs w:val="22"/>
        </w:rPr>
        <w:t>El propósito fundamental del Módulo de Contabilidad del Sistema de Micro Crédito Usura Cero (SMUSURA0) es llevar un control sobre el conjunto de registros diseñados y establecidos para identificar, reunir, analizar, clasificar, registrar y reportar las transacciones contables del Programa, manteniendo con ello el control de los activos, obligaciones, ingresos, egresos  y gastos mediante los saldos resultantes del registro de transacciones contables.</w:t>
      </w:r>
    </w:p>
    <w:p w:rsidR="00F528C5" w:rsidRDefault="00F528C5" w:rsidP="00122C90">
      <w:pPr>
        <w:ind w:left="708"/>
        <w:rPr>
          <w:rFonts w:ascii="Arial" w:hAnsi="Arial" w:cs="Arial"/>
          <w:sz w:val="22"/>
          <w:szCs w:val="22"/>
          <w:lang w:val="es-NI"/>
        </w:rPr>
      </w:pPr>
    </w:p>
    <w:p w:rsidR="00F528C5" w:rsidRPr="00F528C5" w:rsidRDefault="00F528C5" w:rsidP="00F528C5">
      <w:pPr>
        <w:ind w:left="0"/>
        <w:rPr>
          <w:rFonts w:ascii="Arial" w:hAnsi="Arial" w:cs="Arial"/>
          <w:sz w:val="22"/>
          <w:szCs w:val="22"/>
        </w:rPr>
      </w:pPr>
      <w:r w:rsidRPr="00F528C5">
        <w:rPr>
          <w:rFonts w:ascii="Arial" w:hAnsi="Arial" w:cs="Arial"/>
          <w:sz w:val="22"/>
          <w:szCs w:val="22"/>
        </w:rPr>
        <w:t xml:space="preserve">Cada una de las transacciones </w:t>
      </w:r>
      <w:r w:rsidR="00646D10">
        <w:rPr>
          <w:rFonts w:ascii="Arial" w:hAnsi="Arial" w:cs="Arial"/>
          <w:sz w:val="22"/>
          <w:szCs w:val="22"/>
        </w:rPr>
        <w:t xml:space="preserve">contabilizadas </w:t>
      </w:r>
      <w:r w:rsidRPr="00F528C5">
        <w:rPr>
          <w:rFonts w:ascii="Arial" w:hAnsi="Arial" w:cs="Arial"/>
          <w:sz w:val="22"/>
          <w:szCs w:val="22"/>
        </w:rPr>
        <w:t xml:space="preserve">afecta los saldos del catálogo de cuentas contables por medio de un proceso de </w:t>
      </w:r>
      <w:proofErr w:type="spellStart"/>
      <w:r w:rsidRPr="00F528C5">
        <w:rPr>
          <w:rFonts w:ascii="Arial" w:hAnsi="Arial" w:cs="Arial"/>
          <w:sz w:val="22"/>
          <w:szCs w:val="22"/>
        </w:rPr>
        <w:t>mayorización</w:t>
      </w:r>
      <w:proofErr w:type="spellEnd"/>
      <w:r w:rsidRPr="00F528C5">
        <w:rPr>
          <w:rFonts w:ascii="Arial" w:hAnsi="Arial" w:cs="Arial"/>
          <w:sz w:val="22"/>
          <w:szCs w:val="22"/>
        </w:rPr>
        <w:t xml:space="preserve"> en línea para la posterior emisión de informes operativos y estados financieros.</w:t>
      </w:r>
      <w:r w:rsidR="000E2A64">
        <w:rPr>
          <w:rFonts w:ascii="Arial" w:hAnsi="Arial" w:cs="Arial"/>
          <w:sz w:val="22"/>
          <w:szCs w:val="22"/>
        </w:rPr>
        <w:t xml:space="preserve"> </w:t>
      </w:r>
    </w:p>
    <w:p w:rsidR="000E2A64" w:rsidRDefault="000E2A64" w:rsidP="00122C90">
      <w:pPr>
        <w:ind w:left="0"/>
        <w:rPr>
          <w:rFonts w:ascii="Arial" w:hAnsi="Arial" w:cs="Arial"/>
          <w:sz w:val="22"/>
        </w:rPr>
      </w:pPr>
    </w:p>
    <w:p w:rsidR="00122C90" w:rsidRDefault="00122C90" w:rsidP="00122C90">
      <w:pPr>
        <w:ind w:left="0"/>
        <w:rPr>
          <w:rFonts w:ascii="Arial" w:hAnsi="Arial" w:cs="Arial"/>
          <w:sz w:val="22"/>
        </w:rPr>
      </w:pPr>
      <w:r>
        <w:rPr>
          <w:rFonts w:ascii="Arial" w:hAnsi="Arial" w:cs="Arial"/>
          <w:sz w:val="22"/>
        </w:rPr>
        <w:t xml:space="preserve">El módulo de </w:t>
      </w:r>
      <w:r w:rsidR="00F46E8F">
        <w:rPr>
          <w:rFonts w:ascii="Arial" w:hAnsi="Arial" w:cs="Arial"/>
          <w:sz w:val="22"/>
        </w:rPr>
        <w:t>Contabilidad</w:t>
      </w:r>
      <w:r>
        <w:rPr>
          <w:rFonts w:ascii="Arial" w:hAnsi="Arial" w:cs="Arial"/>
          <w:sz w:val="22"/>
        </w:rPr>
        <w:t xml:space="preserve"> c</w:t>
      </w:r>
      <w:r w:rsidRPr="00835727">
        <w:rPr>
          <w:rFonts w:ascii="Arial" w:hAnsi="Arial" w:cs="Arial"/>
          <w:sz w:val="22"/>
        </w:rPr>
        <w:t>onsta de las siguientes opciones:</w:t>
      </w:r>
    </w:p>
    <w:p w:rsidR="00F528C5" w:rsidRDefault="00F528C5" w:rsidP="00F528C5">
      <w:pPr>
        <w:ind w:left="0"/>
        <w:rPr>
          <w:rFonts w:ascii="Arial" w:hAnsi="Arial" w:cs="Arial"/>
          <w:sz w:val="22"/>
        </w:rPr>
      </w:pPr>
    </w:p>
    <w:p w:rsidR="00F528C5" w:rsidRPr="00F528C5" w:rsidRDefault="00F528C5" w:rsidP="00F528C5">
      <w:pPr>
        <w:ind w:left="0"/>
        <w:rPr>
          <w:rFonts w:ascii="Arial" w:hAnsi="Arial" w:cs="Arial"/>
          <w:i/>
          <w:sz w:val="22"/>
          <w:u w:val="single"/>
        </w:rPr>
      </w:pPr>
      <w:r w:rsidRPr="00F528C5">
        <w:rPr>
          <w:rFonts w:ascii="Arial" w:hAnsi="Arial" w:cs="Arial"/>
          <w:i/>
          <w:sz w:val="22"/>
          <w:u w:val="single"/>
        </w:rPr>
        <w:t>Opción Catálogos:</w:t>
      </w:r>
    </w:p>
    <w:p w:rsidR="00F528C5" w:rsidRDefault="00F528C5" w:rsidP="00122C90">
      <w:pPr>
        <w:ind w:left="0"/>
        <w:rPr>
          <w:rFonts w:ascii="Arial" w:hAnsi="Arial" w:cs="Arial"/>
          <w:sz w:val="22"/>
        </w:rPr>
      </w:pPr>
    </w:p>
    <w:p w:rsidR="00122C90" w:rsidRDefault="00F528C5" w:rsidP="00122C90">
      <w:pPr>
        <w:numPr>
          <w:ilvl w:val="0"/>
          <w:numId w:val="12"/>
        </w:numPr>
        <w:rPr>
          <w:rFonts w:ascii="Arial" w:hAnsi="Arial" w:cs="Arial"/>
          <w:sz w:val="22"/>
        </w:rPr>
      </w:pPr>
      <w:r>
        <w:rPr>
          <w:rFonts w:ascii="Arial" w:hAnsi="Arial" w:cs="Arial"/>
          <w:sz w:val="22"/>
        </w:rPr>
        <w:t>Estructura de Cuentas</w:t>
      </w:r>
      <w:r w:rsidR="00122C90">
        <w:rPr>
          <w:rFonts w:ascii="Arial" w:hAnsi="Arial" w:cs="Arial"/>
          <w:sz w:val="22"/>
        </w:rPr>
        <w:t>.</w:t>
      </w:r>
    </w:p>
    <w:p w:rsidR="00122C90" w:rsidRDefault="00122C90" w:rsidP="00122C90">
      <w:pPr>
        <w:ind w:left="0"/>
        <w:rPr>
          <w:rFonts w:ascii="Arial" w:hAnsi="Arial" w:cs="Arial"/>
          <w:sz w:val="22"/>
        </w:rPr>
      </w:pPr>
    </w:p>
    <w:p w:rsidR="00122C90" w:rsidRDefault="00F528C5" w:rsidP="00122C90">
      <w:pPr>
        <w:numPr>
          <w:ilvl w:val="0"/>
          <w:numId w:val="12"/>
        </w:numPr>
        <w:rPr>
          <w:rFonts w:ascii="Arial" w:hAnsi="Arial" w:cs="Arial"/>
          <w:sz w:val="22"/>
        </w:rPr>
      </w:pPr>
      <w:r>
        <w:rPr>
          <w:rFonts w:ascii="Arial" w:hAnsi="Arial" w:cs="Arial"/>
          <w:sz w:val="22"/>
        </w:rPr>
        <w:t>Cuentas Bancarias</w:t>
      </w:r>
      <w:r w:rsidR="00122C90">
        <w:rPr>
          <w:rFonts w:ascii="Arial" w:hAnsi="Arial" w:cs="Arial"/>
          <w:sz w:val="22"/>
        </w:rPr>
        <w:t>.</w:t>
      </w:r>
    </w:p>
    <w:p w:rsidR="00122C90" w:rsidRDefault="00122C90" w:rsidP="00122C90">
      <w:pPr>
        <w:ind w:left="0"/>
        <w:rPr>
          <w:rFonts w:ascii="Arial" w:hAnsi="Arial" w:cs="Arial"/>
          <w:sz w:val="22"/>
        </w:rPr>
      </w:pPr>
    </w:p>
    <w:p w:rsidR="00122C90" w:rsidRDefault="00F528C5" w:rsidP="00122C90">
      <w:pPr>
        <w:numPr>
          <w:ilvl w:val="0"/>
          <w:numId w:val="12"/>
        </w:numPr>
        <w:rPr>
          <w:rFonts w:ascii="Arial" w:hAnsi="Arial" w:cs="Arial"/>
          <w:sz w:val="22"/>
        </w:rPr>
      </w:pPr>
      <w:r>
        <w:rPr>
          <w:rFonts w:ascii="Arial" w:hAnsi="Arial" w:cs="Arial"/>
          <w:sz w:val="22"/>
        </w:rPr>
        <w:t>Catálogo Contable</w:t>
      </w:r>
      <w:r w:rsidR="00122C90">
        <w:rPr>
          <w:rFonts w:ascii="Arial" w:hAnsi="Arial" w:cs="Arial"/>
          <w:sz w:val="22"/>
        </w:rPr>
        <w:t>.</w:t>
      </w:r>
    </w:p>
    <w:p w:rsidR="00122C90" w:rsidRPr="00835727" w:rsidRDefault="00122C90" w:rsidP="00277CB3">
      <w:pPr>
        <w:ind w:left="720"/>
        <w:rPr>
          <w:rFonts w:ascii="Arial" w:hAnsi="Arial" w:cs="Arial"/>
          <w:sz w:val="22"/>
        </w:rPr>
      </w:pPr>
    </w:p>
    <w:p w:rsidR="00122C90" w:rsidRPr="002978F9" w:rsidRDefault="00F528C5" w:rsidP="00122C90">
      <w:pPr>
        <w:numPr>
          <w:ilvl w:val="0"/>
          <w:numId w:val="12"/>
        </w:numPr>
        <w:rPr>
          <w:rFonts w:ascii="Arial" w:hAnsi="Arial" w:cs="Arial"/>
          <w:sz w:val="22"/>
        </w:rPr>
      </w:pPr>
      <w:r>
        <w:rPr>
          <w:rFonts w:ascii="Arial" w:hAnsi="Arial" w:cs="Arial"/>
          <w:sz w:val="22"/>
        </w:rPr>
        <w:t>Fuentes de Financiamiento</w:t>
      </w:r>
      <w:r w:rsidR="00122C90" w:rsidRPr="002978F9">
        <w:rPr>
          <w:rFonts w:ascii="Arial" w:hAnsi="Arial" w:cs="Arial"/>
          <w:sz w:val="22"/>
        </w:rPr>
        <w:t>.</w:t>
      </w:r>
    </w:p>
    <w:p w:rsidR="00122C90" w:rsidRDefault="00122C90" w:rsidP="00122C90">
      <w:pPr>
        <w:ind w:left="0"/>
        <w:rPr>
          <w:rFonts w:ascii="Arial" w:hAnsi="Arial" w:cs="Arial"/>
          <w:sz w:val="22"/>
        </w:rPr>
      </w:pPr>
    </w:p>
    <w:p w:rsidR="00F528C5" w:rsidRPr="00F528C5" w:rsidRDefault="00F528C5" w:rsidP="00F528C5">
      <w:pPr>
        <w:ind w:left="0"/>
        <w:rPr>
          <w:rFonts w:ascii="Arial" w:hAnsi="Arial" w:cs="Arial"/>
          <w:i/>
          <w:sz w:val="22"/>
          <w:u w:val="single"/>
        </w:rPr>
      </w:pPr>
      <w:r w:rsidRPr="00F528C5">
        <w:rPr>
          <w:rFonts w:ascii="Arial" w:hAnsi="Arial" w:cs="Arial"/>
          <w:i/>
          <w:sz w:val="22"/>
          <w:u w:val="single"/>
        </w:rPr>
        <w:t xml:space="preserve">Opción </w:t>
      </w:r>
      <w:r>
        <w:rPr>
          <w:rFonts w:ascii="Arial" w:hAnsi="Arial" w:cs="Arial"/>
          <w:i/>
          <w:sz w:val="22"/>
          <w:u w:val="single"/>
        </w:rPr>
        <w:t>Procesos Contables</w:t>
      </w:r>
      <w:r w:rsidRPr="00F528C5">
        <w:rPr>
          <w:rFonts w:ascii="Arial" w:hAnsi="Arial" w:cs="Arial"/>
          <w:i/>
          <w:sz w:val="22"/>
          <w:u w:val="single"/>
        </w:rPr>
        <w:t>:</w:t>
      </w:r>
    </w:p>
    <w:p w:rsidR="00F528C5" w:rsidRPr="002978F9" w:rsidRDefault="00F528C5" w:rsidP="00122C90">
      <w:pPr>
        <w:ind w:left="0"/>
        <w:rPr>
          <w:rFonts w:ascii="Arial" w:hAnsi="Arial" w:cs="Arial"/>
          <w:sz w:val="22"/>
        </w:rPr>
      </w:pPr>
    </w:p>
    <w:p w:rsidR="00122C90" w:rsidRPr="002978F9" w:rsidRDefault="00F528C5" w:rsidP="00122C90">
      <w:pPr>
        <w:numPr>
          <w:ilvl w:val="0"/>
          <w:numId w:val="12"/>
        </w:numPr>
        <w:rPr>
          <w:rFonts w:ascii="Arial" w:hAnsi="Arial" w:cs="Arial"/>
          <w:sz w:val="22"/>
        </w:rPr>
      </w:pPr>
      <w:r>
        <w:rPr>
          <w:rFonts w:ascii="Arial" w:hAnsi="Arial" w:cs="Arial"/>
          <w:sz w:val="22"/>
        </w:rPr>
        <w:t>Revisión de Solicitudes de Cheques</w:t>
      </w:r>
      <w:r w:rsidR="00122C90" w:rsidRPr="002978F9">
        <w:rPr>
          <w:rFonts w:ascii="Arial" w:hAnsi="Arial" w:cs="Arial"/>
          <w:sz w:val="22"/>
        </w:rPr>
        <w:t>.</w:t>
      </w:r>
    </w:p>
    <w:p w:rsidR="00122C90" w:rsidRPr="002978F9" w:rsidRDefault="00122C90" w:rsidP="00122C90">
      <w:pPr>
        <w:ind w:left="0"/>
        <w:rPr>
          <w:rFonts w:ascii="Arial" w:hAnsi="Arial" w:cs="Arial"/>
          <w:sz w:val="22"/>
        </w:rPr>
      </w:pPr>
    </w:p>
    <w:p w:rsidR="00122C90" w:rsidRPr="002978F9" w:rsidRDefault="00F528C5" w:rsidP="00122C90">
      <w:pPr>
        <w:numPr>
          <w:ilvl w:val="0"/>
          <w:numId w:val="12"/>
        </w:numPr>
        <w:rPr>
          <w:rFonts w:ascii="Arial" w:hAnsi="Arial" w:cs="Arial"/>
          <w:sz w:val="22"/>
        </w:rPr>
      </w:pPr>
      <w:r>
        <w:rPr>
          <w:rFonts w:ascii="Arial" w:hAnsi="Arial" w:cs="Arial"/>
          <w:sz w:val="22"/>
        </w:rPr>
        <w:t>Autorización de Solicitudes de Cheques</w:t>
      </w:r>
      <w:r w:rsidR="00122C90" w:rsidRPr="002978F9">
        <w:rPr>
          <w:rFonts w:ascii="Arial" w:hAnsi="Arial" w:cs="Arial"/>
          <w:sz w:val="22"/>
        </w:rPr>
        <w:t>.</w:t>
      </w:r>
    </w:p>
    <w:p w:rsidR="00122C90" w:rsidRPr="002978F9" w:rsidRDefault="00122C90" w:rsidP="00122C90">
      <w:pPr>
        <w:pStyle w:val="ListParagraph"/>
        <w:rPr>
          <w:rFonts w:ascii="Arial" w:hAnsi="Arial" w:cs="Arial"/>
          <w:sz w:val="22"/>
        </w:rPr>
      </w:pPr>
    </w:p>
    <w:p w:rsidR="00122C90" w:rsidRPr="002978F9" w:rsidRDefault="00F528C5" w:rsidP="00122C90">
      <w:pPr>
        <w:numPr>
          <w:ilvl w:val="0"/>
          <w:numId w:val="12"/>
        </w:numPr>
        <w:rPr>
          <w:rFonts w:ascii="Arial" w:hAnsi="Arial" w:cs="Arial"/>
          <w:sz w:val="22"/>
        </w:rPr>
      </w:pPr>
      <w:r>
        <w:rPr>
          <w:rFonts w:ascii="Arial" w:hAnsi="Arial" w:cs="Arial"/>
          <w:sz w:val="22"/>
        </w:rPr>
        <w:t>Ejercicios Contables</w:t>
      </w:r>
      <w:r w:rsidR="00122C90" w:rsidRPr="002978F9">
        <w:rPr>
          <w:rFonts w:ascii="Arial" w:hAnsi="Arial" w:cs="Arial"/>
          <w:sz w:val="22"/>
        </w:rPr>
        <w:t>.</w:t>
      </w:r>
    </w:p>
    <w:p w:rsidR="00122C90" w:rsidRPr="002978F9" w:rsidRDefault="00122C90" w:rsidP="00122C90">
      <w:pPr>
        <w:pStyle w:val="ListParagraph"/>
        <w:rPr>
          <w:rFonts w:ascii="Arial" w:hAnsi="Arial" w:cs="Arial"/>
          <w:sz w:val="22"/>
        </w:rPr>
      </w:pPr>
    </w:p>
    <w:p w:rsidR="00122C90" w:rsidRPr="002978F9" w:rsidRDefault="00F528C5" w:rsidP="00122C90">
      <w:pPr>
        <w:numPr>
          <w:ilvl w:val="0"/>
          <w:numId w:val="12"/>
        </w:numPr>
        <w:rPr>
          <w:rFonts w:ascii="Arial" w:hAnsi="Arial" w:cs="Arial"/>
          <w:sz w:val="22"/>
        </w:rPr>
      </w:pPr>
      <w:r>
        <w:rPr>
          <w:rFonts w:ascii="Arial" w:hAnsi="Arial" w:cs="Arial"/>
          <w:sz w:val="22"/>
        </w:rPr>
        <w:t>Parámetros Contables</w:t>
      </w:r>
      <w:r w:rsidR="00122C90" w:rsidRPr="002978F9">
        <w:rPr>
          <w:rFonts w:ascii="Arial" w:hAnsi="Arial" w:cs="Arial"/>
          <w:sz w:val="22"/>
        </w:rPr>
        <w:t>.</w:t>
      </w:r>
    </w:p>
    <w:p w:rsidR="00122C90" w:rsidRDefault="00122C90" w:rsidP="00122C90">
      <w:pPr>
        <w:pStyle w:val="ListParagraph"/>
        <w:rPr>
          <w:rFonts w:ascii="Arial" w:hAnsi="Arial" w:cs="Arial"/>
          <w:sz w:val="22"/>
        </w:rPr>
      </w:pPr>
    </w:p>
    <w:p w:rsidR="00F528C5" w:rsidRPr="00F528C5" w:rsidRDefault="00F528C5" w:rsidP="00F528C5">
      <w:pPr>
        <w:ind w:left="0"/>
        <w:rPr>
          <w:rFonts w:ascii="Arial" w:hAnsi="Arial" w:cs="Arial"/>
          <w:i/>
          <w:sz w:val="22"/>
          <w:u w:val="single"/>
        </w:rPr>
      </w:pPr>
      <w:r w:rsidRPr="00F528C5">
        <w:rPr>
          <w:rFonts w:ascii="Arial" w:hAnsi="Arial" w:cs="Arial"/>
          <w:i/>
          <w:sz w:val="22"/>
          <w:u w:val="single"/>
        </w:rPr>
        <w:t>Opción</w:t>
      </w:r>
      <w:r>
        <w:rPr>
          <w:rFonts w:ascii="Arial" w:hAnsi="Arial" w:cs="Arial"/>
          <w:i/>
          <w:sz w:val="22"/>
          <w:u w:val="single"/>
        </w:rPr>
        <w:t xml:space="preserve"> Transacciones Contables:</w:t>
      </w:r>
    </w:p>
    <w:p w:rsidR="00F528C5" w:rsidRPr="002978F9" w:rsidRDefault="00F528C5" w:rsidP="00122C90">
      <w:pPr>
        <w:pStyle w:val="ListParagraph"/>
        <w:rPr>
          <w:rFonts w:ascii="Arial" w:hAnsi="Arial" w:cs="Arial"/>
          <w:sz w:val="22"/>
        </w:rPr>
      </w:pPr>
    </w:p>
    <w:p w:rsidR="00122C90" w:rsidRPr="002978F9" w:rsidRDefault="00F528C5" w:rsidP="00122C90">
      <w:pPr>
        <w:numPr>
          <w:ilvl w:val="0"/>
          <w:numId w:val="12"/>
        </w:numPr>
        <w:rPr>
          <w:rFonts w:ascii="Arial" w:hAnsi="Arial" w:cs="Arial"/>
          <w:sz w:val="22"/>
        </w:rPr>
      </w:pPr>
      <w:r>
        <w:rPr>
          <w:rFonts w:ascii="Arial" w:hAnsi="Arial" w:cs="Arial"/>
          <w:sz w:val="22"/>
        </w:rPr>
        <w:t>Comprobantes de Recuperación y Ajustes.</w:t>
      </w:r>
    </w:p>
    <w:p w:rsidR="00122C90" w:rsidRPr="002978F9" w:rsidRDefault="00122C90" w:rsidP="00122C90">
      <w:pPr>
        <w:pStyle w:val="ListParagraph"/>
        <w:rPr>
          <w:rFonts w:ascii="Arial" w:hAnsi="Arial" w:cs="Arial"/>
          <w:sz w:val="22"/>
        </w:rPr>
      </w:pPr>
    </w:p>
    <w:p w:rsidR="00122C90" w:rsidRDefault="00F528C5" w:rsidP="00122C90">
      <w:pPr>
        <w:numPr>
          <w:ilvl w:val="0"/>
          <w:numId w:val="12"/>
        </w:numPr>
        <w:rPr>
          <w:rFonts w:ascii="Arial" w:hAnsi="Arial" w:cs="Arial"/>
          <w:sz w:val="22"/>
        </w:rPr>
      </w:pPr>
      <w:r>
        <w:rPr>
          <w:rFonts w:ascii="Arial" w:hAnsi="Arial" w:cs="Arial"/>
          <w:sz w:val="22"/>
        </w:rPr>
        <w:t>Comprobantes de Diario</w:t>
      </w:r>
      <w:r w:rsidR="00122C90" w:rsidRPr="002978F9">
        <w:rPr>
          <w:rFonts w:ascii="Arial" w:hAnsi="Arial" w:cs="Arial"/>
          <w:sz w:val="22"/>
        </w:rPr>
        <w:t>.</w:t>
      </w:r>
    </w:p>
    <w:p w:rsidR="00122C90" w:rsidRDefault="00122C90" w:rsidP="00122C90">
      <w:pPr>
        <w:pStyle w:val="ListParagraph"/>
        <w:rPr>
          <w:rFonts w:ascii="Arial" w:hAnsi="Arial" w:cs="Arial"/>
          <w:sz w:val="22"/>
        </w:rPr>
      </w:pPr>
    </w:p>
    <w:p w:rsidR="00122C90" w:rsidRDefault="00F528C5" w:rsidP="00122C90">
      <w:pPr>
        <w:numPr>
          <w:ilvl w:val="0"/>
          <w:numId w:val="12"/>
        </w:numPr>
        <w:rPr>
          <w:rFonts w:ascii="Arial" w:hAnsi="Arial" w:cs="Arial"/>
          <w:sz w:val="22"/>
        </w:rPr>
      </w:pPr>
      <w:r>
        <w:rPr>
          <w:rFonts w:ascii="Arial" w:hAnsi="Arial" w:cs="Arial"/>
          <w:sz w:val="22"/>
        </w:rPr>
        <w:t>Comprobantes de Cheque</w:t>
      </w:r>
      <w:r w:rsidR="00122C90">
        <w:rPr>
          <w:rFonts w:ascii="Arial" w:hAnsi="Arial" w:cs="Arial"/>
          <w:sz w:val="22"/>
        </w:rPr>
        <w:t>.</w:t>
      </w:r>
    </w:p>
    <w:p w:rsidR="00122C90" w:rsidRDefault="00122C90" w:rsidP="00122C90">
      <w:pPr>
        <w:pStyle w:val="ListParagraph"/>
        <w:rPr>
          <w:rFonts w:ascii="Arial" w:hAnsi="Arial" w:cs="Arial"/>
          <w:sz w:val="22"/>
        </w:rPr>
      </w:pPr>
    </w:p>
    <w:p w:rsidR="00122C90" w:rsidRDefault="00F528C5" w:rsidP="00122C90">
      <w:pPr>
        <w:numPr>
          <w:ilvl w:val="0"/>
          <w:numId w:val="12"/>
        </w:numPr>
        <w:rPr>
          <w:rFonts w:ascii="Arial" w:hAnsi="Arial" w:cs="Arial"/>
          <w:sz w:val="22"/>
        </w:rPr>
      </w:pPr>
      <w:r>
        <w:rPr>
          <w:rFonts w:ascii="Arial" w:hAnsi="Arial" w:cs="Arial"/>
          <w:sz w:val="22"/>
        </w:rPr>
        <w:t>Recibo de Ingreso de Fondos</w:t>
      </w:r>
      <w:r w:rsidR="00122C90">
        <w:rPr>
          <w:rFonts w:ascii="Arial" w:hAnsi="Arial" w:cs="Arial"/>
          <w:sz w:val="22"/>
        </w:rPr>
        <w:t>.</w:t>
      </w:r>
    </w:p>
    <w:p w:rsidR="00847097" w:rsidRDefault="00847097" w:rsidP="00847097">
      <w:pPr>
        <w:pStyle w:val="ListParagraph"/>
        <w:rPr>
          <w:rFonts w:ascii="Arial" w:hAnsi="Arial" w:cs="Arial"/>
          <w:sz w:val="22"/>
        </w:rPr>
      </w:pPr>
    </w:p>
    <w:p w:rsidR="00F528C5" w:rsidRPr="00F528C5" w:rsidRDefault="00F528C5" w:rsidP="00F528C5">
      <w:pPr>
        <w:ind w:left="0"/>
        <w:rPr>
          <w:rFonts w:ascii="Arial" w:hAnsi="Arial" w:cs="Arial"/>
          <w:i/>
          <w:sz w:val="22"/>
          <w:u w:val="single"/>
        </w:rPr>
      </w:pPr>
      <w:r w:rsidRPr="00F528C5">
        <w:rPr>
          <w:rFonts w:ascii="Arial" w:hAnsi="Arial" w:cs="Arial"/>
          <w:i/>
          <w:sz w:val="22"/>
          <w:u w:val="single"/>
        </w:rPr>
        <w:t>Opción</w:t>
      </w:r>
      <w:r>
        <w:rPr>
          <w:rFonts w:ascii="Arial" w:hAnsi="Arial" w:cs="Arial"/>
          <w:i/>
          <w:sz w:val="22"/>
          <w:u w:val="single"/>
        </w:rPr>
        <w:t xml:space="preserve"> Cierre Diario:</w:t>
      </w:r>
    </w:p>
    <w:p w:rsidR="00F528C5" w:rsidRDefault="00F528C5" w:rsidP="00847097">
      <w:pPr>
        <w:pStyle w:val="ListParagraph"/>
        <w:rPr>
          <w:rFonts w:ascii="Arial" w:hAnsi="Arial" w:cs="Arial"/>
          <w:sz w:val="22"/>
        </w:rPr>
      </w:pPr>
    </w:p>
    <w:p w:rsidR="00847097" w:rsidRDefault="00F528C5" w:rsidP="00122C90">
      <w:pPr>
        <w:numPr>
          <w:ilvl w:val="0"/>
          <w:numId w:val="12"/>
        </w:numPr>
        <w:rPr>
          <w:rFonts w:ascii="Arial" w:hAnsi="Arial" w:cs="Arial"/>
          <w:sz w:val="22"/>
        </w:rPr>
      </w:pPr>
      <w:r>
        <w:rPr>
          <w:rFonts w:ascii="Arial" w:hAnsi="Arial" w:cs="Arial"/>
          <w:sz w:val="22"/>
        </w:rPr>
        <w:t>Cierre Diario de Caja</w:t>
      </w:r>
      <w:r w:rsidR="00847097">
        <w:rPr>
          <w:rFonts w:ascii="Arial" w:hAnsi="Arial" w:cs="Arial"/>
          <w:sz w:val="22"/>
        </w:rPr>
        <w:t>.</w:t>
      </w:r>
    </w:p>
    <w:p w:rsidR="00F528C5" w:rsidRDefault="00F528C5" w:rsidP="00F528C5">
      <w:pPr>
        <w:ind w:left="360"/>
        <w:rPr>
          <w:rFonts w:ascii="Arial" w:hAnsi="Arial" w:cs="Arial"/>
          <w:sz w:val="22"/>
        </w:rPr>
      </w:pPr>
    </w:p>
    <w:p w:rsidR="00F528C5" w:rsidRDefault="00F528C5" w:rsidP="00122C90">
      <w:pPr>
        <w:numPr>
          <w:ilvl w:val="0"/>
          <w:numId w:val="12"/>
        </w:numPr>
        <w:rPr>
          <w:rFonts w:ascii="Arial" w:hAnsi="Arial" w:cs="Arial"/>
          <w:sz w:val="22"/>
        </w:rPr>
      </w:pPr>
      <w:r>
        <w:rPr>
          <w:rFonts w:ascii="Arial" w:hAnsi="Arial" w:cs="Arial"/>
          <w:sz w:val="22"/>
        </w:rPr>
        <w:lastRenderedPageBreak/>
        <w:t>Minutas de Depósito.</w:t>
      </w:r>
    </w:p>
    <w:p w:rsidR="00C706EA" w:rsidRDefault="00C706EA" w:rsidP="00C706EA">
      <w:pPr>
        <w:pStyle w:val="ListParagraph"/>
        <w:rPr>
          <w:rFonts w:ascii="Arial" w:hAnsi="Arial" w:cs="Arial"/>
          <w:sz w:val="22"/>
        </w:rPr>
      </w:pPr>
    </w:p>
    <w:p w:rsidR="00997085" w:rsidRDefault="00F528C5" w:rsidP="00F528C5">
      <w:pPr>
        <w:ind w:left="0"/>
        <w:rPr>
          <w:rFonts w:ascii="Arial" w:hAnsi="Arial" w:cs="Arial"/>
          <w:sz w:val="22"/>
        </w:rPr>
      </w:pPr>
      <w:r w:rsidRPr="00F528C5">
        <w:rPr>
          <w:rFonts w:ascii="Arial" w:hAnsi="Arial" w:cs="Arial"/>
          <w:i/>
          <w:sz w:val="22"/>
          <w:u w:val="single"/>
        </w:rPr>
        <w:t>Opción</w:t>
      </w:r>
      <w:r>
        <w:rPr>
          <w:rFonts w:ascii="Arial" w:hAnsi="Arial" w:cs="Arial"/>
          <w:i/>
          <w:sz w:val="22"/>
          <w:u w:val="single"/>
        </w:rPr>
        <w:t xml:space="preserve"> Reportes y Consultas:</w:t>
      </w:r>
      <w:r w:rsidRPr="00F528C5">
        <w:rPr>
          <w:rFonts w:ascii="Arial" w:hAnsi="Arial" w:cs="Arial"/>
          <w:sz w:val="22"/>
        </w:rPr>
        <w:t xml:space="preserve"> </w:t>
      </w:r>
    </w:p>
    <w:p w:rsidR="00997085" w:rsidRDefault="00997085" w:rsidP="00F528C5">
      <w:pPr>
        <w:ind w:left="0"/>
        <w:rPr>
          <w:rFonts w:ascii="Arial" w:hAnsi="Arial" w:cs="Arial"/>
          <w:sz w:val="22"/>
        </w:rPr>
      </w:pPr>
    </w:p>
    <w:p w:rsidR="00F528C5" w:rsidRDefault="00997085" w:rsidP="00F528C5">
      <w:pPr>
        <w:ind w:left="0"/>
        <w:rPr>
          <w:rFonts w:ascii="Arial" w:hAnsi="Arial" w:cs="Arial"/>
          <w:sz w:val="22"/>
        </w:rPr>
      </w:pPr>
      <w:r>
        <w:rPr>
          <w:rFonts w:ascii="Arial" w:hAnsi="Arial" w:cs="Arial"/>
          <w:sz w:val="22"/>
        </w:rPr>
        <w:t>D</w:t>
      </w:r>
      <w:r w:rsidR="00F528C5" w:rsidRPr="00F528C5">
        <w:rPr>
          <w:rFonts w:ascii="Arial" w:hAnsi="Arial" w:cs="Arial"/>
          <w:sz w:val="22"/>
        </w:rPr>
        <w:t xml:space="preserve">entro de estos se </w:t>
      </w:r>
      <w:r>
        <w:rPr>
          <w:rFonts w:ascii="Arial" w:hAnsi="Arial" w:cs="Arial"/>
          <w:sz w:val="22"/>
        </w:rPr>
        <w:t>destacan</w:t>
      </w:r>
      <w:r w:rsidR="00F528C5" w:rsidRPr="00F528C5">
        <w:rPr>
          <w:rFonts w:ascii="Arial" w:hAnsi="Arial" w:cs="Arial"/>
          <w:sz w:val="22"/>
        </w:rPr>
        <w:t xml:space="preserve"> los siguientes:</w:t>
      </w:r>
    </w:p>
    <w:p w:rsidR="00F528C5" w:rsidRPr="00F528C5" w:rsidRDefault="00F528C5" w:rsidP="00F528C5">
      <w:pPr>
        <w:ind w:left="0"/>
        <w:rPr>
          <w:rFonts w:ascii="Arial" w:hAnsi="Arial" w:cs="Arial"/>
          <w:i/>
          <w:sz w:val="22"/>
          <w:u w:val="single"/>
        </w:rPr>
      </w:pPr>
    </w:p>
    <w:p w:rsidR="00F528C5" w:rsidRDefault="00F528C5" w:rsidP="00F528C5">
      <w:pPr>
        <w:numPr>
          <w:ilvl w:val="0"/>
          <w:numId w:val="12"/>
        </w:numPr>
        <w:rPr>
          <w:rFonts w:ascii="Arial" w:hAnsi="Arial" w:cs="Arial"/>
          <w:sz w:val="22"/>
        </w:rPr>
      </w:pPr>
      <w:r>
        <w:rPr>
          <w:rFonts w:ascii="Arial" w:hAnsi="Arial" w:cs="Arial"/>
          <w:sz w:val="22"/>
        </w:rPr>
        <w:t>Balanza de Comprobación</w:t>
      </w:r>
      <w:r w:rsidR="00C706EA">
        <w:rPr>
          <w:rFonts w:ascii="Arial" w:hAnsi="Arial" w:cs="Arial"/>
          <w:sz w:val="22"/>
        </w:rPr>
        <w:t xml:space="preserve"> (CN12)</w:t>
      </w:r>
      <w:r>
        <w:rPr>
          <w:rFonts w:ascii="Arial" w:hAnsi="Arial" w:cs="Arial"/>
          <w:sz w:val="22"/>
        </w:rPr>
        <w:t>.</w:t>
      </w:r>
      <w:r w:rsidR="002C101B">
        <w:rPr>
          <w:rFonts w:ascii="Arial" w:hAnsi="Arial" w:cs="Arial"/>
          <w:sz w:val="22"/>
        </w:rPr>
        <w:t xml:space="preserve"> </w:t>
      </w:r>
    </w:p>
    <w:p w:rsidR="00F528C5" w:rsidRDefault="00F528C5" w:rsidP="00F528C5">
      <w:pPr>
        <w:ind w:left="360"/>
        <w:rPr>
          <w:rFonts w:ascii="Arial" w:hAnsi="Arial" w:cs="Arial"/>
          <w:sz w:val="22"/>
        </w:rPr>
      </w:pPr>
    </w:p>
    <w:p w:rsidR="00F528C5" w:rsidRDefault="00F528C5" w:rsidP="00F528C5">
      <w:pPr>
        <w:numPr>
          <w:ilvl w:val="0"/>
          <w:numId w:val="12"/>
        </w:numPr>
        <w:rPr>
          <w:rFonts w:ascii="Arial" w:hAnsi="Arial" w:cs="Arial"/>
          <w:sz w:val="22"/>
        </w:rPr>
      </w:pPr>
      <w:r>
        <w:rPr>
          <w:rFonts w:ascii="Arial" w:hAnsi="Arial" w:cs="Arial"/>
          <w:sz w:val="22"/>
        </w:rPr>
        <w:t>Tarjeta Auxiliar</w:t>
      </w:r>
      <w:r w:rsidR="00C706EA">
        <w:rPr>
          <w:rFonts w:ascii="Arial" w:hAnsi="Arial" w:cs="Arial"/>
          <w:sz w:val="22"/>
        </w:rPr>
        <w:t xml:space="preserve"> (CN11)</w:t>
      </w:r>
      <w:r>
        <w:rPr>
          <w:rFonts w:ascii="Arial" w:hAnsi="Arial" w:cs="Arial"/>
          <w:sz w:val="22"/>
        </w:rPr>
        <w:t>.</w:t>
      </w:r>
      <w:r w:rsidR="002C101B">
        <w:rPr>
          <w:rFonts w:ascii="Arial" w:hAnsi="Arial" w:cs="Arial"/>
          <w:sz w:val="22"/>
        </w:rPr>
        <w:t xml:space="preserve"> </w:t>
      </w:r>
    </w:p>
    <w:p w:rsidR="00F528C5" w:rsidRDefault="00F528C5" w:rsidP="00F528C5">
      <w:pPr>
        <w:pStyle w:val="ListParagraph"/>
        <w:rPr>
          <w:rFonts w:ascii="Arial" w:hAnsi="Arial" w:cs="Arial"/>
          <w:sz w:val="22"/>
        </w:rPr>
      </w:pPr>
    </w:p>
    <w:p w:rsidR="00F528C5" w:rsidRDefault="00F528C5" w:rsidP="00F528C5">
      <w:pPr>
        <w:numPr>
          <w:ilvl w:val="0"/>
          <w:numId w:val="12"/>
        </w:numPr>
        <w:rPr>
          <w:rFonts w:ascii="Arial" w:hAnsi="Arial" w:cs="Arial"/>
          <w:sz w:val="22"/>
        </w:rPr>
      </w:pPr>
      <w:r>
        <w:rPr>
          <w:rFonts w:ascii="Arial" w:hAnsi="Arial" w:cs="Arial"/>
          <w:sz w:val="22"/>
        </w:rPr>
        <w:t>Resumen de Transacciones Contables</w:t>
      </w:r>
      <w:r w:rsidR="00C706EA">
        <w:rPr>
          <w:rFonts w:ascii="Arial" w:hAnsi="Arial" w:cs="Arial"/>
          <w:sz w:val="22"/>
        </w:rPr>
        <w:t xml:space="preserve"> (CN14)</w:t>
      </w:r>
      <w:r>
        <w:rPr>
          <w:rFonts w:ascii="Arial" w:hAnsi="Arial" w:cs="Arial"/>
          <w:sz w:val="22"/>
        </w:rPr>
        <w:t>.</w:t>
      </w:r>
    </w:p>
    <w:p w:rsidR="00F528C5" w:rsidRDefault="00F528C5" w:rsidP="00F528C5">
      <w:pPr>
        <w:pStyle w:val="ListParagraph"/>
        <w:rPr>
          <w:rFonts w:ascii="Arial" w:hAnsi="Arial" w:cs="Arial"/>
          <w:sz w:val="22"/>
        </w:rPr>
      </w:pPr>
    </w:p>
    <w:p w:rsidR="00F528C5" w:rsidRDefault="00F528C5" w:rsidP="00F528C5">
      <w:pPr>
        <w:numPr>
          <w:ilvl w:val="0"/>
          <w:numId w:val="12"/>
        </w:numPr>
        <w:rPr>
          <w:rFonts w:ascii="Arial" w:hAnsi="Arial" w:cs="Arial"/>
          <w:sz w:val="22"/>
        </w:rPr>
      </w:pPr>
      <w:r>
        <w:rPr>
          <w:rFonts w:ascii="Arial" w:hAnsi="Arial" w:cs="Arial"/>
          <w:sz w:val="22"/>
        </w:rPr>
        <w:t>Detalle de Transacciones Contables</w:t>
      </w:r>
      <w:r w:rsidR="00C706EA">
        <w:rPr>
          <w:rFonts w:ascii="Arial" w:hAnsi="Arial" w:cs="Arial"/>
          <w:sz w:val="22"/>
        </w:rPr>
        <w:t xml:space="preserve"> (CN13)</w:t>
      </w:r>
      <w:r>
        <w:rPr>
          <w:rFonts w:ascii="Arial" w:hAnsi="Arial" w:cs="Arial"/>
          <w:sz w:val="22"/>
        </w:rPr>
        <w:t>.</w:t>
      </w:r>
    </w:p>
    <w:p w:rsidR="00F528C5" w:rsidRDefault="00F528C5" w:rsidP="00F528C5">
      <w:pPr>
        <w:pStyle w:val="ListParagraph"/>
        <w:rPr>
          <w:rFonts w:ascii="Arial" w:hAnsi="Arial" w:cs="Arial"/>
          <w:sz w:val="22"/>
        </w:rPr>
      </w:pPr>
    </w:p>
    <w:p w:rsidR="00F528C5" w:rsidRDefault="00F528C5" w:rsidP="00F528C5">
      <w:pPr>
        <w:numPr>
          <w:ilvl w:val="0"/>
          <w:numId w:val="12"/>
        </w:numPr>
        <w:rPr>
          <w:rFonts w:ascii="Arial" w:hAnsi="Arial" w:cs="Arial"/>
          <w:sz w:val="22"/>
        </w:rPr>
      </w:pPr>
      <w:r>
        <w:rPr>
          <w:rFonts w:ascii="Arial" w:hAnsi="Arial" w:cs="Arial"/>
          <w:sz w:val="22"/>
        </w:rPr>
        <w:t>Estado de Resultados</w:t>
      </w:r>
      <w:r w:rsidR="00C706EA">
        <w:rPr>
          <w:rFonts w:ascii="Arial" w:hAnsi="Arial" w:cs="Arial"/>
          <w:sz w:val="22"/>
        </w:rPr>
        <w:t xml:space="preserve"> (CN18)</w:t>
      </w:r>
      <w:r>
        <w:rPr>
          <w:rFonts w:ascii="Arial" w:hAnsi="Arial" w:cs="Arial"/>
          <w:sz w:val="22"/>
        </w:rPr>
        <w:t>.</w:t>
      </w:r>
    </w:p>
    <w:p w:rsidR="00F528C5" w:rsidRDefault="00F528C5" w:rsidP="00F528C5">
      <w:pPr>
        <w:pStyle w:val="ListParagraph"/>
        <w:rPr>
          <w:rFonts w:ascii="Arial" w:hAnsi="Arial" w:cs="Arial"/>
          <w:sz w:val="22"/>
        </w:rPr>
      </w:pPr>
    </w:p>
    <w:p w:rsidR="00F528C5" w:rsidRDefault="00F528C5" w:rsidP="00F528C5">
      <w:pPr>
        <w:numPr>
          <w:ilvl w:val="0"/>
          <w:numId w:val="12"/>
        </w:numPr>
        <w:rPr>
          <w:rFonts w:ascii="Arial" w:hAnsi="Arial" w:cs="Arial"/>
          <w:sz w:val="22"/>
        </w:rPr>
      </w:pPr>
      <w:r>
        <w:rPr>
          <w:rFonts w:ascii="Arial" w:hAnsi="Arial" w:cs="Arial"/>
          <w:sz w:val="22"/>
        </w:rPr>
        <w:t>Balance General</w:t>
      </w:r>
      <w:r w:rsidR="00C706EA">
        <w:rPr>
          <w:rFonts w:ascii="Arial" w:hAnsi="Arial" w:cs="Arial"/>
          <w:sz w:val="22"/>
        </w:rPr>
        <w:t xml:space="preserve"> (CN19)</w:t>
      </w:r>
      <w:r>
        <w:rPr>
          <w:rFonts w:ascii="Arial" w:hAnsi="Arial" w:cs="Arial"/>
          <w:sz w:val="22"/>
        </w:rPr>
        <w:t>.</w:t>
      </w:r>
    </w:p>
    <w:p w:rsidR="00F528C5" w:rsidRDefault="00F528C5" w:rsidP="00F528C5">
      <w:pPr>
        <w:pStyle w:val="ListParagraph"/>
        <w:rPr>
          <w:rFonts w:ascii="Arial" w:hAnsi="Arial" w:cs="Arial"/>
          <w:sz w:val="22"/>
        </w:rPr>
      </w:pPr>
    </w:p>
    <w:p w:rsidR="00F528C5" w:rsidRDefault="00F528C5" w:rsidP="00F528C5">
      <w:pPr>
        <w:numPr>
          <w:ilvl w:val="0"/>
          <w:numId w:val="12"/>
        </w:numPr>
        <w:rPr>
          <w:rFonts w:ascii="Arial" w:hAnsi="Arial" w:cs="Arial"/>
          <w:sz w:val="22"/>
        </w:rPr>
      </w:pPr>
      <w:r>
        <w:rPr>
          <w:rFonts w:ascii="Arial" w:hAnsi="Arial" w:cs="Arial"/>
          <w:sz w:val="22"/>
        </w:rPr>
        <w:t>Estado de Cuadratura de Minutas</w:t>
      </w:r>
      <w:r w:rsidR="00C706EA">
        <w:rPr>
          <w:rFonts w:ascii="Arial" w:hAnsi="Arial" w:cs="Arial"/>
          <w:sz w:val="22"/>
        </w:rPr>
        <w:t xml:space="preserve"> (CN20M)</w:t>
      </w:r>
      <w:r>
        <w:rPr>
          <w:rFonts w:ascii="Arial" w:hAnsi="Arial" w:cs="Arial"/>
          <w:sz w:val="22"/>
        </w:rPr>
        <w:t>.</w:t>
      </w:r>
    </w:p>
    <w:p w:rsidR="00F528C5" w:rsidRDefault="00F528C5" w:rsidP="00F528C5">
      <w:pPr>
        <w:pStyle w:val="ListParagraph"/>
        <w:rPr>
          <w:rFonts w:ascii="Arial" w:hAnsi="Arial" w:cs="Arial"/>
          <w:sz w:val="22"/>
        </w:rPr>
      </w:pPr>
    </w:p>
    <w:p w:rsidR="00F528C5" w:rsidRDefault="00F528C5" w:rsidP="00F528C5">
      <w:pPr>
        <w:numPr>
          <w:ilvl w:val="0"/>
          <w:numId w:val="12"/>
        </w:numPr>
        <w:rPr>
          <w:rFonts w:ascii="Arial" w:hAnsi="Arial" w:cs="Arial"/>
          <w:sz w:val="22"/>
        </w:rPr>
      </w:pPr>
      <w:r>
        <w:rPr>
          <w:rFonts w:ascii="Arial" w:hAnsi="Arial" w:cs="Arial"/>
          <w:sz w:val="22"/>
        </w:rPr>
        <w:t>Estado de Minutas enviadas al MHCP</w:t>
      </w:r>
      <w:r w:rsidR="00C706EA">
        <w:rPr>
          <w:rFonts w:ascii="Arial" w:hAnsi="Arial" w:cs="Arial"/>
          <w:sz w:val="22"/>
        </w:rPr>
        <w:t xml:space="preserve"> (CN21)</w:t>
      </w:r>
      <w:r>
        <w:rPr>
          <w:rFonts w:ascii="Arial" w:hAnsi="Arial" w:cs="Arial"/>
          <w:sz w:val="22"/>
        </w:rPr>
        <w:t>.</w:t>
      </w:r>
    </w:p>
    <w:p w:rsidR="00F528C5" w:rsidRDefault="00F528C5" w:rsidP="00F528C5">
      <w:pPr>
        <w:pStyle w:val="ListParagraph"/>
        <w:rPr>
          <w:rFonts w:ascii="Arial" w:hAnsi="Arial" w:cs="Arial"/>
          <w:sz w:val="22"/>
        </w:rPr>
      </w:pPr>
    </w:p>
    <w:p w:rsidR="00F528C5" w:rsidRDefault="00F528C5" w:rsidP="00F528C5">
      <w:pPr>
        <w:numPr>
          <w:ilvl w:val="0"/>
          <w:numId w:val="12"/>
        </w:numPr>
        <w:rPr>
          <w:rFonts w:ascii="Arial" w:hAnsi="Arial" w:cs="Arial"/>
          <w:sz w:val="22"/>
        </w:rPr>
      </w:pPr>
      <w:r>
        <w:rPr>
          <w:rFonts w:ascii="Arial" w:hAnsi="Arial" w:cs="Arial"/>
          <w:sz w:val="22"/>
        </w:rPr>
        <w:t>Detalle de errores Minutas enviadas al MHCP</w:t>
      </w:r>
      <w:r w:rsidR="00C706EA">
        <w:rPr>
          <w:rFonts w:ascii="Arial" w:hAnsi="Arial" w:cs="Arial"/>
          <w:sz w:val="22"/>
        </w:rPr>
        <w:t xml:space="preserve"> (CN22)</w:t>
      </w:r>
      <w:r>
        <w:rPr>
          <w:rFonts w:ascii="Arial" w:hAnsi="Arial" w:cs="Arial"/>
          <w:sz w:val="22"/>
        </w:rPr>
        <w:t>.</w:t>
      </w:r>
    </w:p>
    <w:p w:rsidR="00C706EA" w:rsidRDefault="00C706EA" w:rsidP="00C706EA">
      <w:pPr>
        <w:pStyle w:val="ListParagraph"/>
        <w:rPr>
          <w:rFonts w:ascii="Arial" w:hAnsi="Arial" w:cs="Arial"/>
          <w:sz w:val="22"/>
        </w:rPr>
      </w:pPr>
    </w:p>
    <w:p w:rsidR="00C706EA" w:rsidRPr="000341F5" w:rsidRDefault="00C706EA" w:rsidP="00F528C5">
      <w:pPr>
        <w:numPr>
          <w:ilvl w:val="0"/>
          <w:numId w:val="12"/>
        </w:numPr>
        <w:rPr>
          <w:rFonts w:ascii="Arial" w:hAnsi="Arial" w:cs="Arial"/>
          <w:sz w:val="22"/>
        </w:rPr>
      </w:pPr>
      <w:r w:rsidRPr="000341F5">
        <w:rPr>
          <w:rFonts w:ascii="Arial" w:hAnsi="Arial" w:cs="Arial"/>
          <w:sz w:val="22"/>
        </w:rPr>
        <w:t>Listado de Minutas y Recibos (CN24).</w:t>
      </w:r>
    </w:p>
    <w:p w:rsidR="00C706EA" w:rsidRPr="000341F5" w:rsidRDefault="00C706EA" w:rsidP="00C706EA">
      <w:pPr>
        <w:ind w:left="720"/>
        <w:rPr>
          <w:rFonts w:ascii="Arial" w:hAnsi="Arial" w:cs="Arial"/>
          <w:sz w:val="22"/>
        </w:rPr>
      </w:pPr>
    </w:p>
    <w:p w:rsidR="00C706EA" w:rsidRPr="000341F5" w:rsidRDefault="00C706EA" w:rsidP="00C706EA">
      <w:pPr>
        <w:numPr>
          <w:ilvl w:val="0"/>
          <w:numId w:val="12"/>
        </w:numPr>
        <w:rPr>
          <w:rFonts w:ascii="Arial" w:hAnsi="Arial" w:cs="Arial"/>
          <w:sz w:val="22"/>
        </w:rPr>
      </w:pPr>
      <w:r w:rsidRPr="000341F5">
        <w:rPr>
          <w:rFonts w:ascii="Arial" w:hAnsi="Arial" w:cs="Arial"/>
          <w:sz w:val="22"/>
        </w:rPr>
        <w:t>Detalle de Ingresos por Recuperación de Créditos (CN25).</w:t>
      </w:r>
    </w:p>
    <w:p w:rsidR="00C706EA" w:rsidRPr="000341F5" w:rsidRDefault="00C706EA" w:rsidP="00C706EA">
      <w:pPr>
        <w:pStyle w:val="ListParagraph"/>
        <w:rPr>
          <w:rFonts w:ascii="Arial" w:hAnsi="Arial" w:cs="Arial"/>
          <w:sz w:val="22"/>
        </w:rPr>
      </w:pPr>
    </w:p>
    <w:p w:rsidR="00C706EA" w:rsidRPr="000341F5" w:rsidRDefault="00C706EA" w:rsidP="00C706EA">
      <w:pPr>
        <w:numPr>
          <w:ilvl w:val="0"/>
          <w:numId w:val="12"/>
        </w:numPr>
        <w:rPr>
          <w:rFonts w:ascii="Arial" w:hAnsi="Arial" w:cs="Arial"/>
          <w:sz w:val="22"/>
        </w:rPr>
      </w:pPr>
      <w:r w:rsidRPr="000341F5">
        <w:rPr>
          <w:rFonts w:ascii="Arial" w:hAnsi="Arial" w:cs="Arial"/>
          <w:sz w:val="22"/>
        </w:rPr>
        <w:t>Listado de Minutas sin Comprobante asociado (CN26).</w:t>
      </w:r>
    </w:p>
    <w:p w:rsidR="00C706EA" w:rsidRPr="000341F5" w:rsidRDefault="00C706EA" w:rsidP="00C706EA">
      <w:pPr>
        <w:pStyle w:val="ListParagraph"/>
        <w:rPr>
          <w:rFonts w:ascii="Arial" w:hAnsi="Arial" w:cs="Arial"/>
          <w:sz w:val="22"/>
        </w:rPr>
      </w:pPr>
    </w:p>
    <w:p w:rsidR="00C706EA" w:rsidRPr="000341F5" w:rsidRDefault="00C706EA" w:rsidP="00C706EA">
      <w:pPr>
        <w:numPr>
          <w:ilvl w:val="0"/>
          <w:numId w:val="12"/>
        </w:numPr>
        <w:rPr>
          <w:rFonts w:ascii="Arial" w:hAnsi="Arial" w:cs="Arial"/>
          <w:sz w:val="22"/>
        </w:rPr>
      </w:pPr>
      <w:r w:rsidRPr="000341F5">
        <w:rPr>
          <w:rFonts w:ascii="Arial" w:hAnsi="Arial" w:cs="Arial"/>
          <w:sz w:val="22"/>
        </w:rPr>
        <w:t>Listado de Detalle de Cierres (CN28).</w:t>
      </w:r>
    </w:p>
    <w:p w:rsidR="00C706EA" w:rsidRPr="000341F5" w:rsidRDefault="00C706EA" w:rsidP="00C706EA">
      <w:pPr>
        <w:pStyle w:val="ListParagraph"/>
        <w:rPr>
          <w:rFonts w:ascii="Arial" w:hAnsi="Arial" w:cs="Arial"/>
          <w:sz w:val="22"/>
        </w:rPr>
      </w:pPr>
    </w:p>
    <w:p w:rsidR="00C706EA" w:rsidRPr="000341F5" w:rsidRDefault="00C706EA" w:rsidP="00C706EA">
      <w:pPr>
        <w:numPr>
          <w:ilvl w:val="0"/>
          <w:numId w:val="12"/>
        </w:numPr>
        <w:rPr>
          <w:rFonts w:ascii="Arial" w:hAnsi="Arial" w:cs="Arial"/>
          <w:sz w:val="22"/>
        </w:rPr>
      </w:pPr>
      <w:r w:rsidRPr="000341F5">
        <w:rPr>
          <w:rFonts w:ascii="Arial" w:hAnsi="Arial" w:cs="Arial"/>
          <w:sz w:val="22"/>
        </w:rPr>
        <w:t>Comprobantes de recuperación y ajustes (CN30).</w:t>
      </w:r>
    </w:p>
    <w:p w:rsidR="00C706EA" w:rsidRPr="000341F5" w:rsidRDefault="00C706EA" w:rsidP="00C706EA">
      <w:pPr>
        <w:pStyle w:val="ListParagraph"/>
        <w:rPr>
          <w:rFonts w:ascii="Arial" w:hAnsi="Arial" w:cs="Arial"/>
          <w:sz w:val="22"/>
        </w:rPr>
      </w:pPr>
    </w:p>
    <w:p w:rsidR="00C706EA" w:rsidRPr="000341F5" w:rsidRDefault="00C706EA" w:rsidP="00C706EA">
      <w:pPr>
        <w:numPr>
          <w:ilvl w:val="0"/>
          <w:numId w:val="12"/>
        </w:numPr>
        <w:rPr>
          <w:rFonts w:ascii="Arial" w:hAnsi="Arial" w:cs="Arial"/>
          <w:sz w:val="22"/>
        </w:rPr>
      </w:pPr>
      <w:r w:rsidRPr="000341F5">
        <w:rPr>
          <w:rFonts w:ascii="Arial" w:hAnsi="Arial" w:cs="Arial"/>
          <w:sz w:val="22"/>
        </w:rPr>
        <w:t>Recuperaciones aplicadas por el Ministerio por fecha de Minuta (CC54).</w:t>
      </w:r>
    </w:p>
    <w:p w:rsidR="00C706EA" w:rsidRPr="000341F5" w:rsidRDefault="00C706EA" w:rsidP="00C706EA">
      <w:pPr>
        <w:pStyle w:val="ListParagraph"/>
        <w:rPr>
          <w:rFonts w:ascii="Arial" w:hAnsi="Arial" w:cs="Arial"/>
          <w:sz w:val="22"/>
        </w:rPr>
      </w:pPr>
    </w:p>
    <w:p w:rsidR="00C706EA" w:rsidRPr="000341F5" w:rsidRDefault="00C706EA" w:rsidP="00C706EA">
      <w:pPr>
        <w:numPr>
          <w:ilvl w:val="0"/>
          <w:numId w:val="12"/>
        </w:numPr>
        <w:rPr>
          <w:rFonts w:ascii="Arial" w:hAnsi="Arial" w:cs="Arial"/>
          <w:sz w:val="22"/>
        </w:rPr>
      </w:pPr>
      <w:r w:rsidRPr="000341F5">
        <w:rPr>
          <w:rFonts w:ascii="Arial" w:hAnsi="Arial" w:cs="Arial"/>
          <w:sz w:val="22"/>
        </w:rPr>
        <w:t>Recuperaciones aún no enviadas al MHCP (CN31).</w:t>
      </w:r>
    </w:p>
    <w:p w:rsidR="00C706EA" w:rsidRPr="000341F5" w:rsidRDefault="00C706EA" w:rsidP="00C706EA">
      <w:pPr>
        <w:pStyle w:val="ListParagraph"/>
        <w:rPr>
          <w:rFonts w:ascii="Arial" w:hAnsi="Arial" w:cs="Arial"/>
          <w:sz w:val="22"/>
        </w:rPr>
      </w:pPr>
    </w:p>
    <w:p w:rsidR="00C706EA" w:rsidRPr="000341F5" w:rsidRDefault="00C706EA" w:rsidP="00C706EA">
      <w:pPr>
        <w:numPr>
          <w:ilvl w:val="0"/>
          <w:numId w:val="12"/>
        </w:numPr>
        <w:rPr>
          <w:rFonts w:ascii="Arial" w:hAnsi="Arial" w:cs="Arial"/>
          <w:sz w:val="22"/>
        </w:rPr>
      </w:pPr>
      <w:r w:rsidRPr="000341F5">
        <w:rPr>
          <w:rFonts w:ascii="Arial" w:hAnsi="Arial" w:cs="Arial"/>
          <w:sz w:val="22"/>
        </w:rPr>
        <w:t>Consolidado de reporte de recuperaciones (CC51).</w:t>
      </w:r>
    </w:p>
    <w:p w:rsidR="00C706EA" w:rsidRPr="000341F5" w:rsidRDefault="00C706EA" w:rsidP="00C706EA">
      <w:pPr>
        <w:pStyle w:val="ListParagraph"/>
        <w:rPr>
          <w:rFonts w:ascii="Arial" w:hAnsi="Arial" w:cs="Arial"/>
          <w:sz w:val="22"/>
        </w:rPr>
      </w:pPr>
    </w:p>
    <w:p w:rsidR="00C706EA" w:rsidRPr="000341F5" w:rsidRDefault="00C706EA" w:rsidP="00C706EA">
      <w:pPr>
        <w:numPr>
          <w:ilvl w:val="0"/>
          <w:numId w:val="12"/>
        </w:numPr>
        <w:rPr>
          <w:rFonts w:ascii="Arial" w:hAnsi="Arial" w:cs="Arial"/>
          <w:sz w:val="22"/>
        </w:rPr>
      </w:pPr>
      <w:r w:rsidRPr="000341F5">
        <w:rPr>
          <w:rFonts w:ascii="Arial" w:hAnsi="Arial" w:cs="Arial"/>
          <w:sz w:val="22"/>
        </w:rPr>
        <w:t>Recibos no enviados al MHCP (CC55).</w:t>
      </w:r>
    </w:p>
    <w:p w:rsidR="00C706EA" w:rsidRPr="000341F5" w:rsidRDefault="00C706EA" w:rsidP="00C706EA">
      <w:pPr>
        <w:pStyle w:val="ListParagraph"/>
        <w:rPr>
          <w:rFonts w:ascii="Arial" w:hAnsi="Arial" w:cs="Arial"/>
          <w:sz w:val="22"/>
        </w:rPr>
      </w:pPr>
    </w:p>
    <w:p w:rsidR="00C706EA" w:rsidRPr="000341F5" w:rsidRDefault="00C706EA" w:rsidP="00C706EA">
      <w:pPr>
        <w:numPr>
          <w:ilvl w:val="0"/>
          <w:numId w:val="12"/>
        </w:numPr>
        <w:rPr>
          <w:rFonts w:ascii="Arial" w:hAnsi="Arial" w:cs="Arial"/>
          <w:sz w:val="22"/>
        </w:rPr>
      </w:pPr>
      <w:r w:rsidRPr="000341F5">
        <w:rPr>
          <w:rFonts w:ascii="Arial" w:hAnsi="Arial" w:cs="Arial"/>
          <w:sz w:val="22"/>
        </w:rPr>
        <w:t>Minutas enviadas y aún no aplicadas por MHCP (CN32).</w:t>
      </w:r>
    </w:p>
    <w:p w:rsidR="00C706EA" w:rsidRPr="000341F5" w:rsidRDefault="00C706EA" w:rsidP="00C706EA">
      <w:pPr>
        <w:pStyle w:val="ListParagraph"/>
        <w:rPr>
          <w:rFonts w:ascii="Arial" w:hAnsi="Arial" w:cs="Arial"/>
          <w:sz w:val="22"/>
        </w:rPr>
      </w:pPr>
    </w:p>
    <w:p w:rsidR="00C706EA" w:rsidRPr="000341F5" w:rsidRDefault="00C706EA" w:rsidP="00C706EA">
      <w:pPr>
        <w:numPr>
          <w:ilvl w:val="0"/>
          <w:numId w:val="12"/>
        </w:numPr>
        <w:rPr>
          <w:rFonts w:ascii="Arial" w:hAnsi="Arial" w:cs="Arial"/>
          <w:sz w:val="22"/>
        </w:rPr>
      </w:pPr>
      <w:r w:rsidRPr="000341F5">
        <w:rPr>
          <w:rFonts w:ascii="Arial" w:hAnsi="Arial" w:cs="Arial"/>
          <w:sz w:val="22"/>
        </w:rPr>
        <w:t>Recuperaciones aplicadas en el MHCP por fecha de Recibo (CC57).</w:t>
      </w:r>
    </w:p>
    <w:p w:rsidR="00C706EA" w:rsidRPr="000341F5" w:rsidRDefault="00C706EA" w:rsidP="00C706EA">
      <w:pPr>
        <w:pStyle w:val="ListParagraph"/>
        <w:rPr>
          <w:rFonts w:ascii="Arial" w:hAnsi="Arial" w:cs="Arial"/>
          <w:sz w:val="22"/>
        </w:rPr>
      </w:pPr>
    </w:p>
    <w:p w:rsidR="00C706EA" w:rsidRDefault="00C706EA" w:rsidP="00C706EA">
      <w:pPr>
        <w:numPr>
          <w:ilvl w:val="0"/>
          <w:numId w:val="12"/>
        </w:numPr>
        <w:rPr>
          <w:rFonts w:ascii="Arial" w:hAnsi="Arial" w:cs="Arial"/>
          <w:sz w:val="22"/>
        </w:rPr>
      </w:pPr>
      <w:r w:rsidRPr="000341F5">
        <w:rPr>
          <w:rFonts w:ascii="Arial" w:hAnsi="Arial" w:cs="Arial"/>
          <w:sz w:val="22"/>
        </w:rPr>
        <w:t>Saldo de Cartera (CC59).</w:t>
      </w:r>
    </w:p>
    <w:p w:rsidR="0069416C" w:rsidRDefault="0069416C" w:rsidP="0069416C">
      <w:pPr>
        <w:pStyle w:val="ListParagraph"/>
        <w:rPr>
          <w:rFonts w:ascii="Arial" w:hAnsi="Arial" w:cs="Arial"/>
          <w:sz w:val="22"/>
        </w:rPr>
      </w:pPr>
    </w:p>
    <w:p w:rsidR="0069416C" w:rsidRDefault="00464411" w:rsidP="00C706EA">
      <w:pPr>
        <w:numPr>
          <w:ilvl w:val="0"/>
          <w:numId w:val="12"/>
        </w:numPr>
        <w:rPr>
          <w:rFonts w:ascii="Arial" w:hAnsi="Arial" w:cs="Arial"/>
          <w:sz w:val="22"/>
        </w:rPr>
      </w:pPr>
      <w:r>
        <w:rPr>
          <w:rFonts w:ascii="Arial" w:hAnsi="Arial" w:cs="Arial"/>
          <w:sz w:val="22"/>
        </w:rPr>
        <w:t>Listado Minutas y Recibos vs</w:t>
      </w:r>
      <w:r w:rsidR="00BF6D2A">
        <w:rPr>
          <w:rFonts w:ascii="Arial" w:hAnsi="Arial" w:cs="Arial"/>
          <w:sz w:val="22"/>
        </w:rPr>
        <w:t>.</w:t>
      </w:r>
      <w:r>
        <w:rPr>
          <w:rFonts w:ascii="Arial" w:hAnsi="Arial" w:cs="Arial"/>
          <w:sz w:val="22"/>
        </w:rPr>
        <w:t xml:space="preserve"> Recibos Arqueados </w:t>
      </w:r>
      <w:r w:rsidR="00E76E41">
        <w:rPr>
          <w:rFonts w:ascii="Arial" w:hAnsi="Arial" w:cs="Arial"/>
          <w:sz w:val="22"/>
        </w:rPr>
        <w:t>(CN33)</w:t>
      </w:r>
    </w:p>
    <w:p w:rsidR="0069416C" w:rsidRDefault="0069416C" w:rsidP="0069416C">
      <w:pPr>
        <w:pStyle w:val="ListParagraph"/>
        <w:rPr>
          <w:rFonts w:ascii="Arial" w:hAnsi="Arial" w:cs="Arial"/>
          <w:sz w:val="22"/>
        </w:rPr>
      </w:pPr>
    </w:p>
    <w:p w:rsidR="0069416C" w:rsidRDefault="00464411" w:rsidP="00C706EA">
      <w:pPr>
        <w:numPr>
          <w:ilvl w:val="0"/>
          <w:numId w:val="12"/>
        </w:numPr>
        <w:rPr>
          <w:rFonts w:ascii="Arial" w:hAnsi="Arial" w:cs="Arial"/>
          <w:sz w:val="22"/>
        </w:rPr>
      </w:pPr>
      <w:r>
        <w:rPr>
          <w:rFonts w:ascii="Arial" w:hAnsi="Arial" w:cs="Arial"/>
          <w:sz w:val="22"/>
        </w:rPr>
        <w:t xml:space="preserve">Listado Minutas y Recibos </w:t>
      </w:r>
      <w:r w:rsidR="00BF6D2A">
        <w:rPr>
          <w:rFonts w:ascii="Arial" w:hAnsi="Arial" w:cs="Arial"/>
          <w:sz w:val="22"/>
        </w:rPr>
        <w:t>vs. Ingresos por Recuperación</w:t>
      </w:r>
      <w:r>
        <w:rPr>
          <w:rFonts w:ascii="Arial" w:hAnsi="Arial" w:cs="Arial"/>
          <w:sz w:val="22"/>
        </w:rPr>
        <w:t xml:space="preserve"> </w:t>
      </w:r>
      <w:r w:rsidR="00E76E41">
        <w:rPr>
          <w:rFonts w:ascii="Arial" w:hAnsi="Arial" w:cs="Arial"/>
          <w:sz w:val="22"/>
        </w:rPr>
        <w:t>(CN34)</w:t>
      </w:r>
    </w:p>
    <w:p w:rsidR="0069416C" w:rsidRDefault="0069416C" w:rsidP="0069416C">
      <w:pPr>
        <w:pStyle w:val="ListParagraph"/>
        <w:rPr>
          <w:rFonts w:ascii="Arial" w:hAnsi="Arial" w:cs="Arial"/>
          <w:sz w:val="22"/>
        </w:rPr>
      </w:pPr>
    </w:p>
    <w:p w:rsidR="0069416C" w:rsidRDefault="00464411" w:rsidP="00C706EA">
      <w:pPr>
        <w:numPr>
          <w:ilvl w:val="0"/>
          <w:numId w:val="12"/>
        </w:numPr>
        <w:rPr>
          <w:rFonts w:ascii="Arial" w:hAnsi="Arial" w:cs="Arial"/>
          <w:sz w:val="22"/>
        </w:rPr>
      </w:pPr>
      <w:r>
        <w:rPr>
          <w:rFonts w:ascii="Arial" w:hAnsi="Arial" w:cs="Arial"/>
          <w:sz w:val="22"/>
        </w:rPr>
        <w:t>Listado Minutas y Recibos</w:t>
      </w:r>
      <w:r w:rsidR="00BF6D2A">
        <w:rPr>
          <w:rFonts w:ascii="Arial" w:hAnsi="Arial" w:cs="Arial"/>
          <w:sz w:val="22"/>
        </w:rPr>
        <w:t xml:space="preserve"> vs. Detalle de Cierre de Cartera </w:t>
      </w:r>
      <w:r w:rsidR="00E76E41">
        <w:rPr>
          <w:rFonts w:ascii="Arial" w:hAnsi="Arial" w:cs="Arial"/>
          <w:sz w:val="22"/>
        </w:rPr>
        <w:t>(CN35)</w:t>
      </w:r>
    </w:p>
    <w:p w:rsidR="0069416C" w:rsidRDefault="0069416C" w:rsidP="0069416C">
      <w:pPr>
        <w:pStyle w:val="ListParagraph"/>
        <w:rPr>
          <w:rFonts w:ascii="Arial" w:hAnsi="Arial" w:cs="Arial"/>
          <w:sz w:val="22"/>
        </w:rPr>
      </w:pPr>
    </w:p>
    <w:p w:rsidR="0069416C" w:rsidRDefault="00464411" w:rsidP="00C706EA">
      <w:pPr>
        <w:numPr>
          <w:ilvl w:val="0"/>
          <w:numId w:val="12"/>
        </w:numPr>
        <w:rPr>
          <w:rFonts w:ascii="Arial" w:hAnsi="Arial" w:cs="Arial"/>
          <w:sz w:val="22"/>
        </w:rPr>
      </w:pPr>
      <w:r>
        <w:rPr>
          <w:rFonts w:ascii="Arial" w:hAnsi="Arial" w:cs="Arial"/>
          <w:sz w:val="22"/>
        </w:rPr>
        <w:t xml:space="preserve">Listado </w:t>
      </w:r>
      <w:r w:rsidR="009778EA">
        <w:rPr>
          <w:rFonts w:ascii="Arial" w:hAnsi="Arial" w:cs="Arial"/>
          <w:sz w:val="22"/>
        </w:rPr>
        <w:t>de Solicitudes de Cheque sin Chequera Asociada</w:t>
      </w:r>
      <w:r>
        <w:rPr>
          <w:rFonts w:ascii="Arial" w:hAnsi="Arial" w:cs="Arial"/>
          <w:sz w:val="22"/>
        </w:rPr>
        <w:t xml:space="preserve"> </w:t>
      </w:r>
      <w:r w:rsidR="00E76E41">
        <w:rPr>
          <w:rFonts w:ascii="Arial" w:hAnsi="Arial" w:cs="Arial"/>
          <w:sz w:val="22"/>
        </w:rPr>
        <w:t>(CN37)</w:t>
      </w:r>
    </w:p>
    <w:p w:rsidR="0069416C" w:rsidRDefault="0069416C" w:rsidP="0069416C">
      <w:pPr>
        <w:pStyle w:val="ListParagraph"/>
        <w:rPr>
          <w:rFonts w:ascii="Arial" w:hAnsi="Arial" w:cs="Arial"/>
          <w:sz w:val="22"/>
        </w:rPr>
      </w:pPr>
    </w:p>
    <w:p w:rsidR="0069416C" w:rsidRDefault="00464411" w:rsidP="00C706EA">
      <w:pPr>
        <w:numPr>
          <w:ilvl w:val="0"/>
          <w:numId w:val="12"/>
        </w:numPr>
        <w:rPr>
          <w:rFonts w:ascii="Arial" w:hAnsi="Arial" w:cs="Arial"/>
          <w:sz w:val="22"/>
        </w:rPr>
      </w:pPr>
      <w:r>
        <w:rPr>
          <w:rFonts w:ascii="Arial" w:hAnsi="Arial" w:cs="Arial"/>
          <w:sz w:val="22"/>
        </w:rPr>
        <w:t xml:space="preserve">Listado de Cheques Emitidos </w:t>
      </w:r>
      <w:r w:rsidR="00E76E41">
        <w:rPr>
          <w:rFonts w:ascii="Arial" w:hAnsi="Arial" w:cs="Arial"/>
          <w:sz w:val="22"/>
        </w:rPr>
        <w:t>(CN39)</w:t>
      </w:r>
    </w:p>
    <w:p w:rsidR="0069416C" w:rsidRDefault="0069416C" w:rsidP="0069416C">
      <w:pPr>
        <w:pStyle w:val="ListParagraph"/>
        <w:rPr>
          <w:rFonts w:ascii="Arial" w:hAnsi="Arial" w:cs="Arial"/>
          <w:sz w:val="22"/>
        </w:rPr>
      </w:pPr>
    </w:p>
    <w:p w:rsidR="0069416C" w:rsidRDefault="00464411" w:rsidP="00C706EA">
      <w:pPr>
        <w:numPr>
          <w:ilvl w:val="0"/>
          <w:numId w:val="12"/>
        </w:numPr>
        <w:rPr>
          <w:rFonts w:ascii="Arial" w:hAnsi="Arial" w:cs="Arial"/>
          <w:sz w:val="22"/>
        </w:rPr>
      </w:pPr>
      <w:r>
        <w:rPr>
          <w:rFonts w:ascii="Arial" w:hAnsi="Arial" w:cs="Arial"/>
          <w:sz w:val="22"/>
        </w:rPr>
        <w:t>Listado</w:t>
      </w:r>
      <w:r w:rsidR="00BF6D2A">
        <w:rPr>
          <w:rFonts w:ascii="Arial" w:hAnsi="Arial" w:cs="Arial"/>
          <w:sz w:val="22"/>
        </w:rPr>
        <w:t xml:space="preserve"> de Solicitudes Autorizadas</w:t>
      </w:r>
      <w:r>
        <w:rPr>
          <w:rFonts w:ascii="Arial" w:hAnsi="Arial" w:cs="Arial"/>
          <w:sz w:val="22"/>
        </w:rPr>
        <w:t xml:space="preserve">  </w:t>
      </w:r>
      <w:r w:rsidR="00E76E41">
        <w:rPr>
          <w:rFonts w:ascii="Arial" w:hAnsi="Arial" w:cs="Arial"/>
          <w:sz w:val="22"/>
        </w:rPr>
        <w:t>(CN40)</w:t>
      </w:r>
    </w:p>
    <w:p w:rsidR="0069416C" w:rsidRDefault="0069416C" w:rsidP="0069416C">
      <w:pPr>
        <w:ind w:left="360"/>
        <w:rPr>
          <w:rFonts w:ascii="Arial" w:hAnsi="Arial" w:cs="Arial"/>
          <w:sz w:val="22"/>
        </w:rPr>
      </w:pPr>
    </w:p>
    <w:p w:rsidR="00F528C5" w:rsidRPr="00FF420F" w:rsidRDefault="00F528C5" w:rsidP="0092146B">
      <w:pPr>
        <w:numPr>
          <w:ilvl w:val="1"/>
          <w:numId w:val="30"/>
        </w:numPr>
        <w:outlineLvl w:val="1"/>
        <w:rPr>
          <w:rFonts w:ascii="Arial" w:hAnsi="Arial" w:cs="Arial"/>
          <w:b/>
          <w:sz w:val="28"/>
          <w:szCs w:val="28"/>
        </w:rPr>
      </w:pPr>
      <w:bookmarkStart w:id="37" w:name="_Toc232929185"/>
      <w:r>
        <w:rPr>
          <w:rFonts w:ascii="Arial" w:hAnsi="Arial" w:cs="Arial"/>
          <w:b/>
          <w:sz w:val="28"/>
          <w:szCs w:val="28"/>
        </w:rPr>
        <w:t>Ingreso al Sistema</w:t>
      </w:r>
      <w:bookmarkEnd w:id="37"/>
    </w:p>
    <w:p w:rsidR="00F528C5" w:rsidRDefault="00F528C5" w:rsidP="00631EBA">
      <w:pPr>
        <w:ind w:left="0"/>
        <w:outlineLvl w:val="1"/>
        <w:rPr>
          <w:rFonts w:ascii="Arial" w:hAnsi="Arial" w:cs="Arial"/>
          <w:b/>
          <w:sz w:val="28"/>
          <w:szCs w:val="28"/>
        </w:rPr>
      </w:pPr>
    </w:p>
    <w:p w:rsidR="00631EBA" w:rsidRPr="009A6653" w:rsidRDefault="00631EBA" w:rsidP="009A6653">
      <w:pPr>
        <w:ind w:left="0"/>
        <w:rPr>
          <w:rFonts w:ascii="Arial" w:hAnsi="Arial" w:cs="Arial"/>
          <w:sz w:val="22"/>
        </w:rPr>
      </w:pPr>
      <w:r w:rsidRPr="009A6653">
        <w:rPr>
          <w:rFonts w:ascii="Arial" w:hAnsi="Arial" w:cs="Arial"/>
          <w:sz w:val="22"/>
        </w:rPr>
        <w:t xml:space="preserve">Para ingresar al Sistema de Información del Programa de Micro Crédito Usura Cero (SMUSURA0), debe seleccionar el ícono ubicado en el Escritorio de la Computadora y presionar </w:t>
      </w:r>
      <w:proofErr w:type="spellStart"/>
      <w:r w:rsidRPr="009A6653">
        <w:rPr>
          <w:rFonts w:ascii="Arial" w:hAnsi="Arial" w:cs="Arial"/>
          <w:sz w:val="22"/>
        </w:rPr>
        <w:t>Enter</w:t>
      </w:r>
      <w:proofErr w:type="spellEnd"/>
      <w:r w:rsidRPr="009A6653">
        <w:rPr>
          <w:rFonts w:ascii="Arial" w:hAnsi="Arial" w:cs="Arial"/>
          <w:sz w:val="22"/>
        </w:rPr>
        <w:t xml:space="preserve"> o bien doble </w:t>
      </w:r>
      <w:r w:rsidR="009A6FED" w:rsidRPr="009A6653">
        <w:rPr>
          <w:rFonts w:ascii="Arial" w:hAnsi="Arial" w:cs="Arial"/>
          <w:sz w:val="22"/>
        </w:rPr>
        <w:t>clic</w:t>
      </w:r>
      <w:r w:rsidRPr="009A6653">
        <w:rPr>
          <w:rFonts w:ascii="Arial" w:hAnsi="Arial" w:cs="Arial"/>
          <w:sz w:val="22"/>
        </w:rPr>
        <w:t xml:space="preserve">. Luego aparecerá la siguiente pantalla donde deberá ingresar su Nombre de Usuario y Contraseña de acceso al sistema y luego presionar el botón de </w:t>
      </w:r>
      <w:proofErr w:type="gramStart"/>
      <w:r w:rsidR="00FF51B7" w:rsidRPr="009A6653">
        <w:rPr>
          <w:rFonts w:ascii="Arial" w:hAnsi="Arial" w:cs="Arial"/>
          <w:sz w:val="22"/>
        </w:rPr>
        <w:t>Aceptar</w:t>
      </w:r>
      <w:r w:rsidR="00FF51B7">
        <w:rPr>
          <w:rFonts w:ascii="Arial" w:hAnsi="Arial" w:cs="Arial"/>
          <w:sz w:val="22"/>
        </w:rPr>
        <w:t xml:space="preserve"> </w:t>
      </w:r>
      <w:proofErr w:type="gramEnd"/>
      <w:r w:rsidR="00C508B1">
        <w:rPr>
          <w:rFonts w:ascii="Arial" w:hAnsi="Arial" w:cs="Arial"/>
          <w:noProof/>
          <w:sz w:val="22"/>
          <w:lang w:val="es-NI" w:eastAsia="es-NI"/>
        </w:rPr>
        <w:drawing>
          <wp:inline distT="0" distB="0" distL="0" distR="0">
            <wp:extent cx="628650" cy="2476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628650" cy="247650"/>
                    </a:xfrm>
                    <a:prstGeom prst="rect">
                      <a:avLst/>
                    </a:prstGeom>
                    <a:noFill/>
                    <a:ln w="9525">
                      <a:noFill/>
                      <a:miter lim="800000"/>
                      <a:headEnd/>
                      <a:tailEnd/>
                    </a:ln>
                  </pic:spPr>
                </pic:pic>
              </a:graphicData>
            </a:graphic>
          </wp:inline>
        </w:drawing>
      </w:r>
      <w:r w:rsidRPr="009A6653">
        <w:rPr>
          <w:rFonts w:ascii="Arial" w:hAnsi="Arial" w:cs="Arial"/>
          <w:sz w:val="22"/>
        </w:rPr>
        <w:t>.</w:t>
      </w:r>
    </w:p>
    <w:p w:rsidR="00631EBA" w:rsidRPr="00631EBA" w:rsidRDefault="00631EBA" w:rsidP="009A6653">
      <w:pPr>
        <w:ind w:left="0"/>
        <w:rPr>
          <w:rFonts w:ascii="Arial" w:hAnsi="Arial" w:cs="Arial"/>
          <w:sz w:val="22"/>
        </w:rPr>
      </w:pPr>
    </w:p>
    <w:p w:rsidR="00631EBA" w:rsidRDefault="00631EBA" w:rsidP="001B1F08">
      <w:pPr>
        <w:ind w:left="792"/>
        <w:outlineLvl w:val="1"/>
        <w:rPr>
          <w:rFonts w:ascii="Arial" w:hAnsi="Arial" w:cs="Arial"/>
          <w:b/>
          <w:sz w:val="28"/>
          <w:szCs w:val="28"/>
        </w:rPr>
      </w:pPr>
    </w:p>
    <w:p w:rsidR="00540149" w:rsidRDefault="006E6669" w:rsidP="00540149">
      <w:pPr>
        <w:keepNext/>
        <w:ind w:left="0"/>
        <w:jc w:val="center"/>
        <w:outlineLvl w:val="1"/>
      </w:pPr>
      <w:r>
        <w:rPr>
          <w:noProof/>
          <w:szCs w:val="28"/>
          <w:lang w:val="es-NI" w:eastAsia="es-NI"/>
        </w:rPr>
        <w:drawing>
          <wp:inline distT="0" distB="0" distL="0" distR="0">
            <wp:extent cx="5610225" cy="33909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610225" cy="3390900"/>
                    </a:xfrm>
                    <a:prstGeom prst="rect">
                      <a:avLst/>
                    </a:prstGeom>
                    <a:noFill/>
                    <a:ln w="9525">
                      <a:noFill/>
                      <a:miter lim="800000"/>
                      <a:headEnd/>
                      <a:tailEnd/>
                    </a:ln>
                  </pic:spPr>
                </pic:pic>
              </a:graphicData>
            </a:graphic>
          </wp:inline>
        </w:drawing>
      </w:r>
    </w:p>
    <w:p w:rsidR="000A06A0" w:rsidRDefault="00540149" w:rsidP="00540149">
      <w:pPr>
        <w:pStyle w:val="Caption"/>
        <w:ind w:left="0"/>
      </w:pPr>
      <w:bookmarkStart w:id="38" w:name="_Toc232929206"/>
      <w:r>
        <w:t xml:space="preserve">Ilustración </w:t>
      </w:r>
      <w:fldSimple w:instr=" SEQ Ilustración \* ARABIC ">
        <w:r w:rsidR="0048448D">
          <w:rPr>
            <w:noProof/>
          </w:rPr>
          <w:t>1</w:t>
        </w:r>
      </w:fldSimple>
      <w:r>
        <w:t xml:space="preserve"> Pantalla de Ingreso al Sistema</w:t>
      </w:r>
      <w:bookmarkEnd w:id="38"/>
    </w:p>
    <w:p w:rsidR="001B1F08" w:rsidRDefault="001B1F08" w:rsidP="00B948D2">
      <w:pPr>
        <w:ind w:left="0"/>
        <w:outlineLvl w:val="1"/>
        <w:rPr>
          <w:rFonts w:ascii="Arial" w:hAnsi="Arial" w:cs="Arial"/>
          <w:sz w:val="22"/>
        </w:rPr>
      </w:pPr>
    </w:p>
    <w:p w:rsidR="00FF51B7" w:rsidRDefault="00B948D2" w:rsidP="009A6653">
      <w:pPr>
        <w:ind w:left="0"/>
        <w:rPr>
          <w:rFonts w:ascii="Arial" w:hAnsi="Arial" w:cs="Arial"/>
          <w:sz w:val="22"/>
        </w:rPr>
      </w:pPr>
      <w:r>
        <w:rPr>
          <w:rFonts w:ascii="Arial" w:hAnsi="Arial" w:cs="Arial"/>
          <w:sz w:val="22"/>
        </w:rPr>
        <w:t xml:space="preserve">Una vez ingresados el Nombre de Usuario y la Contraseña, se habilitan las opciones a las que tiene acceso el usuario. En este manual </w:t>
      </w:r>
      <w:r w:rsidR="009A6FED">
        <w:rPr>
          <w:rFonts w:ascii="Arial" w:hAnsi="Arial" w:cs="Arial"/>
          <w:sz w:val="22"/>
        </w:rPr>
        <w:t>se detallará</w:t>
      </w:r>
      <w:r>
        <w:rPr>
          <w:rFonts w:ascii="Arial" w:hAnsi="Arial" w:cs="Arial"/>
          <w:sz w:val="22"/>
        </w:rPr>
        <w:t xml:space="preserve"> el uso específico del módulo de </w:t>
      </w:r>
      <w:r w:rsidR="00FF51B7">
        <w:rPr>
          <w:rFonts w:ascii="Arial" w:hAnsi="Arial" w:cs="Arial"/>
          <w:sz w:val="22"/>
        </w:rPr>
        <w:t>Contabilidad</w:t>
      </w:r>
      <w:r>
        <w:rPr>
          <w:rFonts w:ascii="Arial" w:hAnsi="Arial" w:cs="Arial"/>
          <w:sz w:val="22"/>
        </w:rPr>
        <w:t>.</w:t>
      </w:r>
    </w:p>
    <w:p w:rsidR="00B948D2" w:rsidRDefault="00C508B1" w:rsidP="00FF51B7">
      <w:pPr>
        <w:ind w:left="0"/>
        <w:jc w:val="center"/>
        <w:outlineLvl w:val="1"/>
        <w:rPr>
          <w:rFonts w:ascii="Arial" w:hAnsi="Arial" w:cs="Arial"/>
          <w:sz w:val="22"/>
        </w:rPr>
      </w:pPr>
      <w:r>
        <w:rPr>
          <w:rFonts w:ascii="Arial" w:hAnsi="Arial" w:cs="Arial"/>
          <w:noProof/>
          <w:sz w:val="22"/>
          <w:lang w:val="es-NI" w:eastAsia="es-NI"/>
        </w:rPr>
        <w:drawing>
          <wp:inline distT="0" distB="0" distL="0" distR="0">
            <wp:extent cx="1933575" cy="600075"/>
            <wp:effectExtent l="19050" t="0" r="9525" b="0"/>
            <wp:docPr id="21" name="Picture 2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01"/>
                    <pic:cNvPicPr>
                      <a:picLocks noChangeAspect="1" noChangeArrowheads="1"/>
                    </pic:cNvPicPr>
                  </pic:nvPicPr>
                  <pic:blipFill>
                    <a:blip r:embed="rId30" cstate="print"/>
                    <a:srcRect/>
                    <a:stretch>
                      <a:fillRect/>
                    </a:stretch>
                  </pic:blipFill>
                  <pic:spPr bwMode="auto">
                    <a:xfrm>
                      <a:off x="0" y="0"/>
                      <a:ext cx="1933575" cy="600075"/>
                    </a:xfrm>
                    <a:prstGeom prst="rect">
                      <a:avLst/>
                    </a:prstGeom>
                    <a:noFill/>
                    <a:ln w="9525">
                      <a:noFill/>
                      <a:miter lim="800000"/>
                      <a:headEnd/>
                      <a:tailEnd/>
                    </a:ln>
                  </pic:spPr>
                </pic:pic>
              </a:graphicData>
            </a:graphic>
          </wp:inline>
        </w:drawing>
      </w:r>
    </w:p>
    <w:p w:rsidR="000A06A0" w:rsidRDefault="00540149" w:rsidP="00540149">
      <w:pPr>
        <w:pStyle w:val="Caption"/>
        <w:ind w:left="0"/>
      </w:pPr>
      <w:bookmarkStart w:id="39" w:name="_Toc232929207"/>
      <w:r>
        <w:t xml:space="preserve">Ilustración </w:t>
      </w:r>
      <w:fldSimple w:instr=" SEQ Ilustración \* ARABIC ">
        <w:r w:rsidR="0048448D">
          <w:rPr>
            <w:noProof/>
          </w:rPr>
          <w:t>2</w:t>
        </w:r>
      </w:fldSimple>
      <w:r>
        <w:t xml:space="preserve"> Icono de Ingreso al Módulo de C</w:t>
      </w:r>
      <w:r w:rsidR="00FF51B7">
        <w:t>ontabilidad</w:t>
      </w:r>
      <w:bookmarkEnd w:id="39"/>
    </w:p>
    <w:p w:rsidR="001B1F08" w:rsidRDefault="00122C90" w:rsidP="009A6653">
      <w:pPr>
        <w:ind w:left="0"/>
        <w:rPr>
          <w:rFonts w:ascii="Arial" w:hAnsi="Arial" w:cs="Arial"/>
          <w:sz w:val="22"/>
        </w:rPr>
      </w:pPr>
      <w:r>
        <w:rPr>
          <w:rFonts w:ascii="Arial" w:hAnsi="Arial" w:cs="Arial"/>
          <w:sz w:val="22"/>
        </w:rPr>
        <w:lastRenderedPageBreak/>
        <w:t>Luego de seleccionar la opción anterior aparecerá</w:t>
      </w:r>
      <w:r w:rsidR="00A2444E">
        <w:rPr>
          <w:rFonts w:ascii="Arial" w:hAnsi="Arial" w:cs="Arial"/>
          <w:sz w:val="22"/>
        </w:rPr>
        <w:t xml:space="preserve"> la pantalla que se </w:t>
      </w:r>
      <w:r w:rsidR="000A06A0">
        <w:rPr>
          <w:rFonts w:ascii="Arial" w:hAnsi="Arial" w:cs="Arial"/>
          <w:sz w:val="22"/>
        </w:rPr>
        <w:t>presenta</w:t>
      </w:r>
      <w:r w:rsidR="00A2444E">
        <w:rPr>
          <w:rFonts w:ascii="Arial" w:hAnsi="Arial" w:cs="Arial"/>
          <w:sz w:val="22"/>
        </w:rPr>
        <w:t xml:space="preserve"> en la siguiente ilustración donde se muestran las diferentes opciones que pertenecen al módulo</w:t>
      </w:r>
      <w:r w:rsidR="00BA5959">
        <w:rPr>
          <w:rFonts w:ascii="Arial" w:hAnsi="Arial" w:cs="Arial"/>
          <w:sz w:val="22"/>
        </w:rPr>
        <w:t xml:space="preserve"> de Contabilidad del sistema</w:t>
      </w:r>
      <w:r w:rsidR="00A2444E">
        <w:rPr>
          <w:rFonts w:ascii="Arial" w:hAnsi="Arial" w:cs="Arial"/>
          <w:sz w:val="22"/>
        </w:rPr>
        <w:t>.</w:t>
      </w:r>
    </w:p>
    <w:p w:rsidR="00FF51B7" w:rsidRPr="00B948D2" w:rsidRDefault="00FF51B7" w:rsidP="009A6653">
      <w:pPr>
        <w:ind w:left="0"/>
        <w:rPr>
          <w:rFonts w:ascii="Arial" w:hAnsi="Arial" w:cs="Arial"/>
          <w:sz w:val="22"/>
        </w:rPr>
      </w:pPr>
    </w:p>
    <w:p w:rsidR="001B1F08" w:rsidRPr="00B948D2" w:rsidRDefault="00C508B1" w:rsidP="00FF51B7">
      <w:pPr>
        <w:ind w:left="0"/>
        <w:jc w:val="center"/>
        <w:outlineLvl w:val="1"/>
        <w:rPr>
          <w:rFonts w:ascii="Arial" w:hAnsi="Arial" w:cs="Arial"/>
          <w:sz w:val="22"/>
        </w:rPr>
      </w:pPr>
      <w:r>
        <w:rPr>
          <w:rFonts w:ascii="Arial" w:hAnsi="Arial" w:cs="Arial"/>
          <w:noProof/>
          <w:sz w:val="22"/>
          <w:lang w:val="es-NI" w:eastAsia="es-NI"/>
        </w:rPr>
        <w:drawing>
          <wp:inline distT="0" distB="0" distL="0" distR="0">
            <wp:extent cx="5610225" cy="4210050"/>
            <wp:effectExtent l="19050" t="0" r="9525" b="0"/>
            <wp:docPr id="22" name="Picture 22"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2"/>
                    <pic:cNvPicPr>
                      <a:picLocks noChangeAspect="1" noChangeArrowheads="1"/>
                    </pic:cNvPicPr>
                  </pic:nvPicPr>
                  <pic:blipFill>
                    <a:blip r:embed="rId31"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0A06A0" w:rsidRDefault="009C0EDD" w:rsidP="009C0EDD">
      <w:pPr>
        <w:pStyle w:val="Caption"/>
        <w:ind w:left="0"/>
      </w:pPr>
      <w:bookmarkStart w:id="40" w:name="_Toc232929208"/>
      <w:r>
        <w:t xml:space="preserve">Ilustración </w:t>
      </w:r>
      <w:fldSimple w:instr=" SEQ Ilustración \* ARABIC ">
        <w:r w:rsidR="0048448D">
          <w:rPr>
            <w:noProof/>
          </w:rPr>
          <w:t>3</w:t>
        </w:r>
      </w:fldSimple>
      <w:r>
        <w:t xml:space="preserve"> Pantalla Principal del Módulo de </w:t>
      </w:r>
      <w:r w:rsidR="00FF51B7">
        <w:t>Contabilidad</w:t>
      </w:r>
      <w:bookmarkEnd w:id="40"/>
    </w:p>
    <w:p w:rsidR="00FF51B7" w:rsidRDefault="00FF51B7" w:rsidP="0089591A">
      <w:pPr>
        <w:ind w:left="0"/>
        <w:rPr>
          <w:rFonts w:ascii="Arial" w:hAnsi="Arial" w:cs="Arial"/>
          <w:sz w:val="22"/>
        </w:rPr>
      </w:pPr>
    </w:p>
    <w:p w:rsidR="001B1F08" w:rsidRDefault="0089591A" w:rsidP="0089591A">
      <w:pPr>
        <w:ind w:left="0"/>
        <w:rPr>
          <w:rFonts w:ascii="Arial" w:hAnsi="Arial" w:cs="Arial"/>
          <w:sz w:val="22"/>
        </w:rPr>
      </w:pPr>
      <w:r>
        <w:rPr>
          <w:rFonts w:ascii="Arial" w:hAnsi="Arial" w:cs="Arial"/>
          <w:sz w:val="22"/>
        </w:rPr>
        <w:t xml:space="preserve">La pantalla principal del Módulo de </w:t>
      </w:r>
      <w:r w:rsidR="00FF51B7">
        <w:rPr>
          <w:rFonts w:ascii="Arial" w:hAnsi="Arial" w:cs="Arial"/>
          <w:sz w:val="22"/>
        </w:rPr>
        <w:t>Contabilidad</w:t>
      </w:r>
      <w:r>
        <w:rPr>
          <w:rFonts w:ascii="Arial" w:hAnsi="Arial" w:cs="Arial"/>
          <w:sz w:val="22"/>
        </w:rPr>
        <w:t xml:space="preserve"> consta de un Menú Horizontal y un Menú Vertical, las opciones se pueden ejecutar seleccionando ya sea el ícono presentado en el menú vertical que se muestra en la ilustración anterior a la izquierda o bien en menú </w:t>
      </w:r>
      <w:r w:rsidR="009A6FED">
        <w:rPr>
          <w:rFonts w:ascii="Arial" w:hAnsi="Arial" w:cs="Arial"/>
          <w:sz w:val="22"/>
        </w:rPr>
        <w:t>horizontal</w:t>
      </w:r>
      <w:r>
        <w:rPr>
          <w:rFonts w:ascii="Arial" w:hAnsi="Arial" w:cs="Arial"/>
          <w:sz w:val="22"/>
        </w:rPr>
        <w:t xml:space="preserve"> ubicado en la parte superior de la pantalla.</w:t>
      </w:r>
    </w:p>
    <w:p w:rsidR="00BE57F5" w:rsidRDefault="00BE57F5" w:rsidP="0089591A">
      <w:pPr>
        <w:ind w:left="0"/>
        <w:rPr>
          <w:rFonts w:ascii="Arial" w:hAnsi="Arial" w:cs="Arial"/>
          <w:sz w:val="22"/>
        </w:rPr>
      </w:pPr>
    </w:p>
    <w:p w:rsidR="00BE57F5" w:rsidRPr="0089591A" w:rsidRDefault="00BE57F5" w:rsidP="0089591A">
      <w:pPr>
        <w:ind w:left="0"/>
        <w:rPr>
          <w:rFonts w:ascii="Cambria Math" w:hAnsi="Cambria Math" w:cs="Arial"/>
          <w:sz w:val="22"/>
        </w:rPr>
      </w:pPr>
      <w:r>
        <w:rPr>
          <w:rFonts w:ascii="Arial" w:hAnsi="Arial" w:cs="Arial"/>
          <w:sz w:val="22"/>
        </w:rPr>
        <w:t xml:space="preserve">Cada una de las opciones </w:t>
      </w:r>
      <w:r w:rsidR="00646D10">
        <w:rPr>
          <w:rFonts w:ascii="Arial" w:hAnsi="Arial" w:cs="Arial"/>
          <w:sz w:val="22"/>
        </w:rPr>
        <w:t xml:space="preserve">del Módulo de Contabilidad </w:t>
      </w:r>
      <w:r>
        <w:rPr>
          <w:rFonts w:ascii="Arial" w:hAnsi="Arial" w:cs="Arial"/>
          <w:sz w:val="22"/>
        </w:rPr>
        <w:t xml:space="preserve">se </w:t>
      </w:r>
      <w:r w:rsidR="009F433B">
        <w:rPr>
          <w:rFonts w:ascii="Arial" w:hAnsi="Arial" w:cs="Arial"/>
          <w:sz w:val="22"/>
        </w:rPr>
        <w:t>detalla</w:t>
      </w:r>
      <w:r>
        <w:rPr>
          <w:rFonts w:ascii="Arial" w:hAnsi="Arial" w:cs="Arial"/>
          <w:sz w:val="22"/>
        </w:rPr>
        <w:t xml:space="preserve"> a continuación.</w:t>
      </w: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E57165" w:rsidRPr="00FF420F" w:rsidRDefault="00E57165" w:rsidP="0092146B">
      <w:pPr>
        <w:numPr>
          <w:ilvl w:val="1"/>
          <w:numId w:val="30"/>
        </w:numPr>
        <w:outlineLvl w:val="1"/>
        <w:rPr>
          <w:rFonts w:ascii="Arial" w:hAnsi="Arial" w:cs="Arial"/>
          <w:b/>
          <w:sz w:val="28"/>
          <w:szCs w:val="28"/>
        </w:rPr>
      </w:pPr>
      <w:bookmarkStart w:id="41" w:name="_Toc232929186"/>
      <w:r w:rsidRPr="00FF420F">
        <w:rPr>
          <w:rFonts w:ascii="Arial" w:hAnsi="Arial" w:cs="Arial"/>
          <w:b/>
          <w:sz w:val="28"/>
          <w:szCs w:val="28"/>
        </w:rPr>
        <w:t xml:space="preserve">Mantenimiento de </w:t>
      </w:r>
      <w:r w:rsidR="00CD4F7D">
        <w:rPr>
          <w:rFonts w:ascii="Arial" w:hAnsi="Arial" w:cs="Arial"/>
          <w:b/>
          <w:sz w:val="28"/>
          <w:szCs w:val="28"/>
        </w:rPr>
        <w:t>Estructura de Cuentas</w:t>
      </w:r>
      <w:bookmarkEnd w:id="41"/>
      <w:r w:rsidRPr="00FF420F">
        <w:rPr>
          <w:rFonts w:ascii="Arial" w:hAnsi="Arial" w:cs="Arial"/>
          <w:b/>
          <w:sz w:val="28"/>
          <w:szCs w:val="28"/>
        </w:rPr>
        <w:t xml:space="preserve"> </w:t>
      </w:r>
    </w:p>
    <w:p w:rsidR="00FF420F" w:rsidRDefault="00FF420F" w:rsidP="00E57165"/>
    <w:p w:rsidR="00EB6C3D" w:rsidRPr="004969E0" w:rsidRDefault="00EB6C3D" w:rsidP="00E57165"/>
    <w:p w:rsidR="00E57165" w:rsidRPr="00B857ED" w:rsidRDefault="00E57165" w:rsidP="00E57165">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E57165" w:rsidRDefault="00E57165" w:rsidP="00E57165">
      <w:pPr>
        <w:ind w:left="360"/>
        <w:rPr>
          <w:rFonts w:ascii="Arial" w:hAnsi="Arial" w:cs="Arial"/>
          <w:sz w:val="22"/>
        </w:rPr>
      </w:pPr>
    </w:p>
    <w:p w:rsidR="00E57165" w:rsidRDefault="00E57165" w:rsidP="00E57165">
      <w:pPr>
        <w:ind w:left="360"/>
        <w:rPr>
          <w:rFonts w:ascii="Arial" w:hAnsi="Arial" w:cs="Arial"/>
          <w:sz w:val="22"/>
        </w:rPr>
      </w:pPr>
      <w:r w:rsidRPr="00B857ED">
        <w:rPr>
          <w:rFonts w:ascii="Arial" w:hAnsi="Arial" w:cs="Arial"/>
          <w:sz w:val="22"/>
        </w:rPr>
        <w:t xml:space="preserve">Permite registrar los diferentes </w:t>
      </w:r>
      <w:r w:rsidR="009D715B">
        <w:rPr>
          <w:rFonts w:ascii="Arial" w:hAnsi="Arial" w:cs="Arial"/>
          <w:sz w:val="22"/>
        </w:rPr>
        <w:t>niveles que conformarán la estructura del Catálogo Contable del Programa</w:t>
      </w:r>
      <w:r w:rsidR="00414DB5">
        <w:rPr>
          <w:rFonts w:ascii="Arial" w:hAnsi="Arial" w:cs="Arial"/>
          <w:sz w:val="22"/>
        </w:rPr>
        <w:t>.</w:t>
      </w:r>
      <w:r w:rsidRPr="00B857ED">
        <w:rPr>
          <w:rFonts w:ascii="Arial" w:hAnsi="Arial" w:cs="Arial"/>
          <w:sz w:val="22"/>
        </w:rPr>
        <w:t xml:space="preserve"> Se ofrecen las opciones de Agregar</w:t>
      </w:r>
      <w:r w:rsidR="00F05D54">
        <w:rPr>
          <w:rFonts w:ascii="Arial" w:hAnsi="Arial" w:cs="Arial"/>
          <w:sz w:val="22"/>
        </w:rPr>
        <w:t xml:space="preserve"> </w:t>
      </w:r>
      <w:r w:rsidR="009D715B">
        <w:rPr>
          <w:rFonts w:ascii="Arial" w:hAnsi="Arial" w:cs="Arial"/>
          <w:sz w:val="22"/>
        </w:rPr>
        <w:t>Nivel</w:t>
      </w:r>
      <w:r w:rsidR="00F05D54">
        <w:rPr>
          <w:rFonts w:ascii="Arial" w:hAnsi="Arial" w:cs="Arial"/>
          <w:sz w:val="22"/>
        </w:rPr>
        <w:t>,</w:t>
      </w:r>
      <w:r w:rsidRPr="00B857ED">
        <w:rPr>
          <w:rFonts w:ascii="Arial" w:hAnsi="Arial" w:cs="Arial"/>
          <w:sz w:val="22"/>
        </w:rPr>
        <w:t xml:space="preserve"> </w:t>
      </w:r>
      <w:r>
        <w:rPr>
          <w:rFonts w:ascii="Arial" w:hAnsi="Arial" w:cs="Arial"/>
          <w:sz w:val="22"/>
        </w:rPr>
        <w:t xml:space="preserve">Modificar </w:t>
      </w:r>
      <w:r w:rsidR="009D715B">
        <w:rPr>
          <w:rFonts w:ascii="Arial" w:hAnsi="Arial" w:cs="Arial"/>
          <w:sz w:val="22"/>
        </w:rPr>
        <w:t>Nivel,</w:t>
      </w:r>
      <w:r w:rsidR="00414DB5">
        <w:rPr>
          <w:rFonts w:ascii="Arial" w:hAnsi="Arial" w:cs="Arial"/>
          <w:sz w:val="22"/>
        </w:rPr>
        <w:t xml:space="preserve"> </w:t>
      </w:r>
      <w:r w:rsidR="009D715B">
        <w:rPr>
          <w:rFonts w:ascii="Arial" w:hAnsi="Arial" w:cs="Arial"/>
          <w:sz w:val="22"/>
        </w:rPr>
        <w:t>Eliminar Nivel e Imprimir Listado de Estructura de Cuentas Contables</w:t>
      </w:r>
      <w:r w:rsidR="00414DB5">
        <w:rPr>
          <w:rFonts w:ascii="Arial" w:hAnsi="Arial" w:cs="Arial"/>
          <w:sz w:val="22"/>
        </w:rPr>
        <w:t>, todas estas acciones</w:t>
      </w:r>
      <w:r w:rsidRPr="00B857ED">
        <w:rPr>
          <w:rFonts w:ascii="Arial" w:hAnsi="Arial" w:cs="Arial"/>
          <w:sz w:val="22"/>
        </w:rPr>
        <w:t xml:space="preserve"> en dependencia de que el rol del usuario conectado al sistema lo permita.</w:t>
      </w:r>
      <w:r w:rsidR="0090266D">
        <w:rPr>
          <w:rFonts w:ascii="Arial" w:hAnsi="Arial" w:cs="Arial"/>
          <w:sz w:val="22"/>
        </w:rPr>
        <w:t xml:space="preserve"> </w:t>
      </w:r>
    </w:p>
    <w:p w:rsidR="006E6594" w:rsidRDefault="006E6594" w:rsidP="00E57165">
      <w:pPr>
        <w:ind w:left="360"/>
        <w:rPr>
          <w:rFonts w:ascii="Arial" w:hAnsi="Arial" w:cs="Arial"/>
          <w:sz w:val="22"/>
        </w:rPr>
      </w:pPr>
    </w:p>
    <w:p w:rsidR="006E6594" w:rsidRDefault="006E6594" w:rsidP="00E57165">
      <w:pPr>
        <w:ind w:left="360"/>
        <w:rPr>
          <w:rFonts w:ascii="Arial" w:hAnsi="Arial" w:cs="Arial"/>
          <w:sz w:val="22"/>
        </w:rPr>
      </w:pPr>
      <w:r>
        <w:rPr>
          <w:rFonts w:ascii="Arial" w:hAnsi="Arial" w:cs="Arial"/>
          <w:sz w:val="22"/>
        </w:rPr>
        <w:lastRenderedPageBreak/>
        <w:t xml:space="preserve">Para ingresar se </w:t>
      </w:r>
      <w:r w:rsidR="009D715B">
        <w:rPr>
          <w:rFonts w:ascii="Arial" w:hAnsi="Arial" w:cs="Arial"/>
          <w:sz w:val="22"/>
        </w:rPr>
        <w:t xml:space="preserve">debe </w:t>
      </w:r>
      <w:r>
        <w:rPr>
          <w:rFonts w:ascii="Arial" w:hAnsi="Arial" w:cs="Arial"/>
          <w:sz w:val="22"/>
        </w:rPr>
        <w:t>selecciona</w:t>
      </w:r>
      <w:r w:rsidR="009D715B">
        <w:rPr>
          <w:rFonts w:ascii="Arial" w:hAnsi="Arial" w:cs="Arial"/>
          <w:sz w:val="22"/>
        </w:rPr>
        <w:t>r</w:t>
      </w:r>
      <w:r>
        <w:rPr>
          <w:rFonts w:ascii="Arial" w:hAnsi="Arial" w:cs="Arial"/>
          <w:sz w:val="22"/>
        </w:rPr>
        <w:t xml:space="preserve"> la opción ubicada en el menú vertical que se muestra a continuación y </w:t>
      </w:r>
      <w:r w:rsidR="009D715B">
        <w:rPr>
          <w:rFonts w:ascii="Arial" w:hAnsi="Arial" w:cs="Arial"/>
          <w:sz w:val="22"/>
        </w:rPr>
        <w:t xml:space="preserve">luego </w:t>
      </w:r>
      <w:r w:rsidR="00FA6B6A">
        <w:rPr>
          <w:rFonts w:ascii="Arial" w:hAnsi="Arial" w:cs="Arial"/>
          <w:sz w:val="22"/>
        </w:rPr>
        <w:t>oprim</w:t>
      </w:r>
      <w:r w:rsidR="009D715B">
        <w:rPr>
          <w:rFonts w:ascii="Arial" w:hAnsi="Arial" w:cs="Arial"/>
          <w:sz w:val="22"/>
        </w:rPr>
        <w:t>ir</w:t>
      </w:r>
      <w:r w:rsidR="00FA6B6A">
        <w:rPr>
          <w:rFonts w:ascii="Arial" w:hAnsi="Arial" w:cs="Arial"/>
          <w:sz w:val="22"/>
        </w:rPr>
        <w:t xml:space="preserve"> el botón izquierdo del mouse.</w:t>
      </w:r>
    </w:p>
    <w:p w:rsidR="006E6594" w:rsidRDefault="006E6594" w:rsidP="00E57165">
      <w:pPr>
        <w:ind w:left="360"/>
        <w:rPr>
          <w:rFonts w:ascii="Arial" w:hAnsi="Arial" w:cs="Arial"/>
          <w:sz w:val="22"/>
        </w:rPr>
      </w:pPr>
    </w:p>
    <w:p w:rsidR="001E6FE5" w:rsidRDefault="00C508B1" w:rsidP="001E6FE5">
      <w:pPr>
        <w:keepNext/>
        <w:ind w:left="360"/>
        <w:jc w:val="center"/>
      </w:pPr>
      <w:r>
        <w:rPr>
          <w:rFonts w:ascii="Arial" w:hAnsi="Arial" w:cs="Arial"/>
          <w:noProof/>
          <w:sz w:val="22"/>
          <w:lang w:val="es-NI" w:eastAsia="es-NI"/>
        </w:rPr>
        <w:drawing>
          <wp:inline distT="0" distB="0" distL="0" distR="0">
            <wp:extent cx="1152525" cy="1219200"/>
            <wp:effectExtent l="19050" t="0" r="9525" b="0"/>
            <wp:docPr id="23" name="Picture 23"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bujo"/>
                    <pic:cNvPicPr>
                      <a:picLocks noChangeAspect="1" noChangeArrowheads="1"/>
                    </pic:cNvPicPr>
                  </pic:nvPicPr>
                  <pic:blipFill>
                    <a:blip r:embed="rId32" cstate="print"/>
                    <a:srcRect/>
                    <a:stretch>
                      <a:fillRect/>
                    </a:stretch>
                  </pic:blipFill>
                  <pic:spPr bwMode="auto">
                    <a:xfrm>
                      <a:off x="0" y="0"/>
                      <a:ext cx="1152525" cy="1219200"/>
                    </a:xfrm>
                    <a:prstGeom prst="rect">
                      <a:avLst/>
                    </a:prstGeom>
                    <a:noFill/>
                    <a:ln w="9525">
                      <a:noFill/>
                      <a:miter lim="800000"/>
                      <a:headEnd/>
                      <a:tailEnd/>
                    </a:ln>
                  </pic:spPr>
                </pic:pic>
              </a:graphicData>
            </a:graphic>
          </wp:inline>
        </w:drawing>
      </w:r>
    </w:p>
    <w:p w:rsidR="006E6594" w:rsidRDefault="001E6FE5" w:rsidP="001E6FE5">
      <w:pPr>
        <w:pStyle w:val="Caption"/>
        <w:ind w:left="0"/>
        <w:rPr>
          <w:rFonts w:ascii="Arial" w:hAnsi="Arial" w:cs="Arial"/>
          <w:sz w:val="22"/>
        </w:rPr>
      </w:pPr>
      <w:bookmarkStart w:id="42" w:name="_Toc232929209"/>
      <w:r>
        <w:t xml:space="preserve">Ilustración </w:t>
      </w:r>
      <w:fldSimple w:instr=" SEQ Ilustración \* ARABIC ">
        <w:r w:rsidR="0048448D">
          <w:rPr>
            <w:noProof/>
          </w:rPr>
          <w:t>4</w:t>
        </w:r>
      </w:fldSimple>
      <w:r>
        <w:t xml:space="preserve"> Opción </w:t>
      </w:r>
      <w:r w:rsidR="00ED79AB">
        <w:t>Estructura de Cuentas</w:t>
      </w:r>
      <w:r>
        <w:t xml:space="preserve"> Menú Vertical</w:t>
      </w:r>
      <w:bookmarkEnd w:id="42"/>
    </w:p>
    <w:p w:rsidR="00BA3224" w:rsidRDefault="00BA3224" w:rsidP="00E57165">
      <w:pPr>
        <w:ind w:left="360"/>
        <w:rPr>
          <w:rFonts w:ascii="Arial" w:hAnsi="Arial" w:cs="Arial"/>
          <w:sz w:val="22"/>
        </w:rPr>
      </w:pPr>
    </w:p>
    <w:p w:rsidR="006E6594" w:rsidRDefault="006E6594" w:rsidP="00E57165">
      <w:pPr>
        <w:ind w:left="360"/>
        <w:rPr>
          <w:rFonts w:ascii="Arial" w:hAnsi="Arial" w:cs="Arial"/>
          <w:sz w:val="22"/>
        </w:rPr>
      </w:pPr>
      <w:r>
        <w:rPr>
          <w:rFonts w:ascii="Arial" w:hAnsi="Arial" w:cs="Arial"/>
          <w:sz w:val="22"/>
        </w:rPr>
        <w:t xml:space="preserve">O bien </w:t>
      </w:r>
      <w:r w:rsidR="009D715B">
        <w:rPr>
          <w:rFonts w:ascii="Arial" w:hAnsi="Arial" w:cs="Arial"/>
          <w:sz w:val="22"/>
        </w:rPr>
        <w:t xml:space="preserve">se debe </w:t>
      </w:r>
      <w:r>
        <w:rPr>
          <w:rFonts w:ascii="Arial" w:hAnsi="Arial" w:cs="Arial"/>
          <w:sz w:val="22"/>
        </w:rPr>
        <w:t>selecciona</w:t>
      </w:r>
      <w:r w:rsidR="009D715B">
        <w:rPr>
          <w:rFonts w:ascii="Arial" w:hAnsi="Arial" w:cs="Arial"/>
          <w:sz w:val="22"/>
        </w:rPr>
        <w:t>r</w:t>
      </w:r>
      <w:r>
        <w:rPr>
          <w:rFonts w:ascii="Arial" w:hAnsi="Arial" w:cs="Arial"/>
          <w:sz w:val="22"/>
        </w:rPr>
        <w:t xml:space="preserve"> la opción </w:t>
      </w:r>
      <w:r w:rsidR="009D715B" w:rsidRPr="009D715B">
        <w:rPr>
          <w:rFonts w:ascii="Arial" w:hAnsi="Arial" w:cs="Arial"/>
          <w:i/>
          <w:sz w:val="22"/>
        </w:rPr>
        <w:t>Estructura de Cuentas</w:t>
      </w:r>
      <w:r>
        <w:rPr>
          <w:rFonts w:ascii="Arial" w:hAnsi="Arial" w:cs="Arial"/>
          <w:sz w:val="22"/>
        </w:rPr>
        <w:t xml:space="preserve"> del menú horizontal que se muestra a continuación y </w:t>
      </w:r>
      <w:r w:rsidR="009D715B">
        <w:rPr>
          <w:rFonts w:ascii="Arial" w:hAnsi="Arial" w:cs="Arial"/>
          <w:sz w:val="22"/>
        </w:rPr>
        <w:t xml:space="preserve">posteriormente </w:t>
      </w:r>
      <w:r w:rsidR="00FA6B6A">
        <w:rPr>
          <w:rFonts w:ascii="Arial" w:hAnsi="Arial" w:cs="Arial"/>
          <w:sz w:val="22"/>
        </w:rPr>
        <w:t>oprim</w:t>
      </w:r>
      <w:r w:rsidR="009D715B">
        <w:rPr>
          <w:rFonts w:ascii="Arial" w:hAnsi="Arial" w:cs="Arial"/>
          <w:sz w:val="22"/>
        </w:rPr>
        <w:t>ir</w:t>
      </w:r>
      <w:r w:rsidR="00FA6B6A">
        <w:rPr>
          <w:rFonts w:ascii="Arial" w:hAnsi="Arial" w:cs="Arial"/>
          <w:sz w:val="22"/>
        </w:rPr>
        <w:t xml:space="preserve"> el botón izquierdo del mouse.</w:t>
      </w:r>
    </w:p>
    <w:p w:rsidR="006E6594" w:rsidRDefault="006E6594" w:rsidP="00ED79AB">
      <w:pPr>
        <w:ind w:left="360"/>
        <w:jc w:val="center"/>
        <w:rPr>
          <w:rFonts w:ascii="Arial" w:hAnsi="Arial" w:cs="Arial"/>
          <w:sz w:val="22"/>
        </w:rPr>
      </w:pPr>
    </w:p>
    <w:p w:rsidR="006E6594" w:rsidRDefault="006E6594" w:rsidP="00E57165">
      <w:pPr>
        <w:ind w:left="360"/>
        <w:rPr>
          <w:rFonts w:ascii="Arial" w:hAnsi="Arial" w:cs="Arial"/>
          <w:sz w:val="22"/>
        </w:rPr>
      </w:pPr>
    </w:p>
    <w:p w:rsidR="00320F55" w:rsidRDefault="00C508B1" w:rsidP="00320F55">
      <w:pPr>
        <w:keepNext/>
        <w:ind w:left="360"/>
        <w:jc w:val="center"/>
      </w:pPr>
      <w:r>
        <w:rPr>
          <w:rFonts w:ascii="Arial" w:hAnsi="Arial" w:cs="Arial"/>
          <w:noProof/>
          <w:sz w:val="22"/>
          <w:lang w:val="es-NI" w:eastAsia="es-NI"/>
        </w:rPr>
        <w:drawing>
          <wp:inline distT="0" distB="0" distL="0" distR="0">
            <wp:extent cx="2419350" cy="1285875"/>
            <wp:effectExtent l="19050" t="0" r="0" b="0"/>
            <wp:docPr id="24" name="Picture 24"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06"/>
                    <pic:cNvPicPr>
                      <a:picLocks noChangeAspect="1" noChangeArrowheads="1"/>
                    </pic:cNvPicPr>
                  </pic:nvPicPr>
                  <pic:blipFill>
                    <a:blip r:embed="rId33" cstate="print"/>
                    <a:srcRect/>
                    <a:stretch>
                      <a:fillRect/>
                    </a:stretch>
                  </pic:blipFill>
                  <pic:spPr bwMode="auto">
                    <a:xfrm>
                      <a:off x="0" y="0"/>
                      <a:ext cx="2419350" cy="1285875"/>
                    </a:xfrm>
                    <a:prstGeom prst="rect">
                      <a:avLst/>
                    </a:prstGeom>
                    <a:noFill/>
                    <a:ln w="9525">
                      <a:noFill/>
                      <a:miter lim="800000"/>
                      <a:headEnd/>
                      <a:tailEnd/>
                    </a:ln>
                  </pic:spPr>
                </pic:pic>
              </a:graphicData>
            </a:graphic>
          </wp:inline>
        </w:drawing>
      </w:r>
    </w:p>
    <w:p w:rsidR="006E6594" w:rsidRPr="00B857ED" w:rsidRDefault="00320F55" w:rsidP="00320F55">
      <w:pPr>
        <w:pStyle w:val="Caption"/>
        <w:ind w:left="0"/>
        <w:rPr>
          <w:rFonts w:ascii="Arial" w:hAnsi="Arial" w:cs="Arial"/>
          <w:sz w:val="22"/>
        </w:rPr>
      </w:pPr>
      <w:bookmarkStart w:id="43" w:name="_Toc232929210"/>
      <w:r>
        <w:t xml:space="preserve">Ilustración </w:t>
      </w:r>
      <w:fldSimple w:instr=" SEQ Ilustración \* ARABIC ">
        <w:r w:rsidR="0048448D">
          <w:rPr>
            <w:noProof/>
          </w:rPr>
          <w:t>5</w:t>
        </w:r>
      </w:fldSimple>
      <w:r>
        <w:t xml:space="preserve"> Opción </w:t>
      </w:r>
      <w:r w:rsidR="009D715B">
        <w:t>Estructura de Cuentas</w:t>
      </w:r>
      <w:r>
        <w:t xml:space="preserve"> Menú Horizontal</w:t>
      </w:r>
      <w:bookmarkEnd w:id="43"/>
    </w:p>
    <w:p w:rsidR="00E57165" w:rsidRPr="00B857ED" w:rsidRDefault="00E57165" w:rsidP="00E57165">
      <w:pPr>
        <w:ind w:left="360"/>
        <w:rPr>
          <w:rFonts w:ascii="Arial" w:hAnsi="Arial" w:cs="Arial"/>
          <w:b/>
          <w:bCs/>
          <w:sz w:val="22"/>
        </w:rPr>
      </w:pPr>
    </w:p>
    <w:p w:rsidR="00DF1FA3" w:rsidRDefault="00DF1FA3" w:rsidP="00E57165">
      <w:pPr>
        <w:ind w:left="360"/>
        <w:rPr>
          <w:rFonts w:ascii="Arial" w:hAnsi="Arial" w:cs="Arial"/>
          <w:sz w:val="22"/>
        </w:rPr>
      </w:pPr>
      <w:r>
        <w:rPr>
          <w:rFonts w:ascii="Arial" w:hAnsi="Arial" w:cs="Arial"/>
          <w:sz w:val="22"/>
        </w:rPr>
        <w:t xml:space="preserve">Luego de haber seleccionado la opción </w:t>
      </w:r>
      <w:r w:rsidR="009D715B">
        <w:rPr>
          <w:rFonts w:ascii="Arial" w:hAnsi="Arial" w:cs="Arial"/>
          <w:sz w:val="22"/>
        </w:rPr>
        <w:t>Estructura de Cuentas</w:t>
      </w:r>
      <w:r>
        <w:rPr>
          <w:rFonts w:ascii="Arial" w:hAnsi="Arial" w:cs="Arial"/>
          <w:sz w:val="22"/>
        </w:rPr>
        <w:t xml:space="preserve">, aparecerá una pantalla conteniendo la lista de </w:t>
      </w:r>
      <w:r w:rsidR="009D715B">
        <w:rPr>
          <w:rFonts w:ascii="Arial" w:hAnsi="Arial" w:cs="Arial"/>
          <w:sz w:val="22"/>
        </w:rPr>
        <w:t>niveles que conforman la estructura del catálogo contable del Programa, en caso que estas ya hayan sido previamente almacenadas en la base de datos</w:t>
      </w:r>
      <w:r>
        <w:rPr>
          <w:rFonts w:ascii="Arial" w:hAnsi="Arial" w:cs="Arial"/>
          <w:sz w:val="22"/>
        </w:rPr>
        <w:t>. En la siguiente ilustración se muestra la pantalla principal:</w:t>
      </w:r>
    </w:p>
    <w:p w:rsidR="00DD0573" w:rsidRDefault="00C508B1" w:rsidP="00DD0573">
      <w:pPr>
        <w:keepNext/>
        <w:ind w:left="0"/>
        <w:jc w:val="center"/>
      </w:pPr>
      <w:r>
        <w:rPr>
          <w:noProof/>
          <w:lang w:val="es-NI" w:eastAsia="es-NI"/>
        </w:rPr>
        <w:lastRenderedPageBreak/>
        <w:drawing>
          <wp:inline distT="0" distB="0" distL="0" distR="0">
            <wp:extent cx="5143500" cy="3857625"/>
            <wp:effectExtent l="19050" t="0" r="0" b="0"/>
            <wp:docPr id="25" name="Picture 2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1"/>
                    <pic:cNvPicPr>
                      <a:picLocks noChangeAspect="1" noChangeArrowheads="1"/>
                    </pic:cNvPicPr>
                  </pic:nvPicPr>
                  <pic:blipFill>
                    <a:blip r:embed="rId34" cstate="print"/>
                    <a:srcRect/>
                    <a:stretch>
                      <a:fillRect/>
                    </a:stretch>
                  </pic:blipFill>
                  <pic:spPr bwMode="auto">
                    <a:xfrm>
                      <a:off x="0" y="0"/>
                      <a:ext cx="5143500" cy="3857625"/>
                    </a:xfrm>
                    <a:prstGeom prst="rect">
                      <a:avLst/>
                    </a:prstGeom>
                    <a:noFill/>
                    <a:ln w="9525">
                      <a:noFill/>
                      <a:miter lim="800000"/>
                      <a:headEnd/>
                      <a:tailEnd/>
                    </a:ln>
                  </pic:spPr>
                </pic:pic>
              </a:graphicData>
            </a:graphic>
          </wp:inline>
        </w:drawing>
      </w:r>
    </w:p>
    <w:p w:rsidR="00DF1FA3" w:rsidRDefault="00DD0573" w:rsidP="00DD0573">
      <w:pPr>
        <w:pStyle w:val="Caption"/>
        <w:ind w:left="0"/>
        <w:rPr>
          <w:rFonts w:ascii="Arial" w:hAnsi="Arial" w:cs="Arial"/>
          <w:sz w:val="22"/>
        </w:rPr>
      </w:pPr>
      <w:bookmarkStart w:id="44" w:name="_Toc232929211"/>
      <w:r>
        <w:t xml:space="preserve">Ilustración </w:t>
      </w:r>
      <w:fldSimple w:instr=" SEQ Ilustración \* ARABIC ">
        <w:r w:rsidR="0048448D">
          <w:rPr>
            <w:noProof/>
          </w:rPr>
          <w:t>6</w:t>
        </w:r>
      </w:fldSimple>
      <w:r>
        <w:t xml:space="preserve"> Pantalla Principal </w:t>
      </w:r>
      <w:r w:rsidR="009D715B">
        <w:t>Estructura de Cuentas</w:t>
      </w:r>
      <w:bookmarkEnd w:id="44"/>
    </w:p>
    <w:p w:rsidR="00E57165" w:rsidRPr="00B857ED" w:rsidRDefault="00E57165" w:rsidP="00E57165">
      <w:pPr>
        <w:ind w:left="360"/>
        <w:rPr>
          <w:rFonts w:ascii="Arial" w:hAnsi="Arial" w:cs="Arial"/>
          <w:sz w:val="22"/>
        </w:rPr>
      </w:pPr>
      <w:r w:rsidRPr="00B857ED">
        <w:rPr>
          <w:rFonts w:ascii="Arial" w:hAnsi="Arial" w:cs="Arial"/>
          <w:sz w:val="22"/>
        </w:rPr>
        <w:t xml:space="preserve">El sistema permitirá </w:t>
      </w:r>
      <w:r w:rsidR="00DF1FA3">
        <w:rPr>
          <w:rFonts w:ascii="Arial" w:hAnsi="Arial" w:cs="Arial"/>
          <w:sz w:val="22"/>
        </w:rPr>
        <w:t>agregar</w:t>
      </w:r>
      <w:r w:rsidRPr="00B857ED">
        <w:rPr>
          <w:rFonts w:ascii="Arial" w:hAnsi="Arial" w:cs="Arial"/>
          <w:sz w:val="22"/>
        </w:rPr>
        <w:t xml:space="preserve">, </w:t>
      </w:r>
      <w:r>
        <w:rPr>
          <w:rFonts w:ascii="Arial" w:hAnsi="Arial" w:cs="Arial"/>
          <w:sz w:val="22"/>
        </w:rPr>
        <w:t>modificar y</w:t>
      </w:r>
      <w:r w:rsidRPr="00B857ED">
        <w:rPr>
          <w:rFonts w:ascii="Arial" w:hAnsi="Arial" w:cs="Arial"/>
          <w:sz w:val="22"/>
        </w:rPr>
        <w:t xml:space="preserve"> </w:t>
      </w:r>
      <w:r w:rsidR="009D715B">
        <w:rPr>
          <w:rFonts w:ascii="Arial" w:hAnsi="Arial" w:cs="Arial"/>
          <w:sz w:val="22"/>
        </w:rPr>
        <w:t>eliminar</w:t>
      </w:r>
      <w:r>
        <w:rPr>
          <w:rFonts w:ascii="Arial" w:hAnsi="Arial" w:cs="Arial"/>
          <w:sz w:val="22"/>
        </w:rPr>
        <w:t xml:space="preserve"> un</w:t>
      </w:r>
      <w:r w:rsidRPr="00B857ED">
        <w:rPr>
          <w:rFonts w:ascii="Arial" w:hAnsi="Arial" w:cs="Arial"/>
          <w:sz w:val="22"/>
        </w:rPr>
        <w:t xml:space="preserve"> </w:t>
      </w:r>
      <w:r w:rsidR="00ED1DAE">
        <w:rPr>
          <w:rFonts w:ascii="Arial" w:hAnsi="Arial" w:cs="Arial"/>
          <w:sz w:val="22"/>
        </w:rPr>
        <w:t>n</w:t>
      </w:r>
      <w:r w:rsidR="009D715B">
        <w:rPr>
          <w:rFonts w:ascii="Arial" w:hAnsi="Arial" w:cs="Arial"/>
          <w:sz w:val="22"/>
        </w:rPr>
        <w:t xml:space="preserve">ivel </w:t>
      </w:r>
      <w:r w:rsidR="00ED1DAE">
        <w:rPr>
          <w:rFonts w:ascii="Arial" w:hAnsi="Arial" w:cs="Arial"/>
          <w:sz w:val="22"/>
        </w:rPr>
        <w:t>c</w:t>
      </w:r>
      <w:r w:rsidR="009D715B">
        <w:rPr>
          <w:rFonts w:ascii="Arial" w:hAnsi="Arial" w:cs="Arial"/>
          <w:sz w:val="22"/>
        </w:rPr>
        <w:t>ontable, así mismo la pantalla permite la posibilidad de imprimir un listado de la estructura de cuentas</w:t>
      </w:r>
      <w:r>
        <w:rPr>
          <w:rFonts w:ascii="Arial" w:hAnsi="Arial" w:cs="Arial"/>
          <w:sz w:val="22"/>
        </w:rPr>
        <w:t>.</w:t>
      </w:r>
      <w:r w:rsidRPr="00B857ED">
        <w:rPr>
          <w:rFonts w:ascii="Arial" w:hAnsi="Arial" w:cs="Arial"/>
          <w:sz w:val="22"/>
        </w:rPr>
        <w:t xml:space="preserve"> Para esto:</w:t>
      </w:r>
    </w:p>
    <w:p w:rsidR="00E57165" w:rsidRDefault="00E57165" w:rsidP="00E57165">
      <w:pPr>
        <w:ind w:left="708"/>
        <w:rPr>
          <w:rFonts w:ascii="Arial" w:hAnsi="Arial" w:cs="Arial"/>
          <w:sz w:val="22"/>
          <w:szCs w:val="22"/>
        </w:rPr>
      </w:pPr>
    </w:p>
    <w:p w:rsidR="0075373D" w:rsidRDefault="0075373D" w:rsidP="00E57165">
      <w:pPr>
        <w:ind w:left="708"/>
        <w:rPr>
          <w:rFonts w:ascii="Arial" w:hAnsi="Arial" w:cs="Arial"/>
          <w:sz w:val="22"/>
          <w:szCs w:val="22"/>
        </w:rPr>
      </w:pPr>
    </w:p>
    <w:p w:rsidR="00C537DB" w:rsidRDefault="00E57165" w:rsidP="00E57165">
      <w:pPr>
        <w:numPr>
          <w:ilvl w:val="0"/>
          <w:numId w:val="2"/>
        </w:numPr>
        <w:rPr>
          <w:rFonts w:ascii="Arial" w:hAnsi="Arial" w:cs="Arial"/>
          <w:sz w:val="22"/>
          <w:szCs w:val="22"/>
        </w:rPr>
      </w:pPr>
      <w:r w:rsidRPr="00C37D9F">
        <w:rPr>
          <w:rFonts w:ascii="Arial" w:hAnsi="Arial" w:cs="Arial"/>
          <w:sz w:val="22"/>
          <w:szCs w:val="22"/>
        </w:rPr>
        <w:t xml:space="preserve">Para </w:t>
      </w:r>
      <w:r w:rsidR="009D715B">
        <w:rPr>
          <w:rFonts w:ascii="Arial" w:hAnsi="Arial" w:cs="Arial"/>
          <w:sz w:val="22"/>
          <w:szCs w:val="22"/>
        </w:rPr>
        <w:t xml:space="preserve">ingresar un nuevo nivel contable como parte de la estructura de cuentas </w:t>
      </w:r>
      <w:r>
        <w:rPr>
          <w:rFonts w:ascii="Arial" w:hAnsi="Arial" w:cs="Arial"/>
          <w:sz w:val="22"/>
          <w:szCs w:val="22"/>
        </w:rPr>
        <w:t xml:space="preserve"> (</w:t>
      </w:r>
      <w:proofErr w:type="gramStart"/>
      <w:r w:rsidR="00DF1FA3">
        <w:rPr>
          <w:rFonts w:ascii="Arial" w:hAnsi="Arial" w:cs="Arial"/>
          <w:sz w:val="22"/>
          <w:szCs w:val="22"/>
        </w:rPr>
        <w:t>agregar</w:t>
      </w:r>
      <w:r w:rsidR="002514C0">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152400" cy="152400"/>
            <wp:effectExtent l="19050" t="0" r="0" b="0"/>
            <wp:docPr id="26" name="Picture 26"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 xml:space="preserve">al </w:t>
      </w:r>
      <w:r w:rsidR="00C537DB">
        <w:rPr>
          <w:rFonts w:ascii="Arial" w:hAnsi="Arial" w:cs="Arial"/>
          <w:sz w:val="22"/>
          <w:szCs w:val="22"/>
        </w:rPr>
        <w:t>nivel</w:t>
      </w:r>
      <w:r>
        <w:rPr>
          <w:rFonts w:ascii="Arial" w:hAnsi="Arial" w:cs="Arial"/>
          <w:sz w:val="22"/>
          <w:szCs w:val="22"/>
        </w:rPr>
        <w:t xml:space="preserve">, tales como </w:t>
      </w:r>
      <w:r w:rsidR="00F7188B">
        <w:rPr>
          <w:rFonts w:ascii="Arial" w:hAnsi="Arial" w:cs="Arial"/>
          <w:sz w:val="22"/>
          <w:szCs w:val="22"/>
        </w:rPr>
        <w:t>Nombre</w:t>
      </w:r>
      <w:r w:rsidR="00C537DB">
        <w:rPr>
          <w:rFonts w:ascii="Arial" w:hAnsi="Arial" w:cs="Arial"/>
          <w:sz w:val="22"/>
          <w:szCs w:val="22"/>
        </w:rPr>
        <w:t xml:space="preserve"> descriptivo y </w:t>
      </w:r>
      <w:r w:rsidR="00ED1DAE">
        <w:rPr>
          <w:rFonts w:ascii="Arial" w:hAnsi="Arial" w:cs="Arial"/>
          <w:sz w:val="22"/>
          <w:szCs w:val="22"/>
        </w:rPr>
        <w:t>D</w:t>
      </w:r>
      <w:r w:rsidR="00C537DB">
        <w:rPr>
          <w:rFonts w:ascii="Arial" w:hAnsi="Arial" w:cs="Arial"/>
          <w:sz w:val="22"/>
          <w:szCs w:val="22"/>
        </w:rPr>
        <w:t>ígitos que poseerá (cantidad de caracteres destinados para el código de la cuenta dentro del nivel contable)</w:t>
      </w:r>
      <w:r w:rsidRPr="00C37D9F">
        <w:rPr>
          <w:rFonts w:ascii="Arial" w:hAnsi="Arial" w:cs="Arial"/>
          <w:sz w:val="22"/>
          <w:szCs w:val="22"/>
        </w:rPr>
        <w:t xml:space="preserve">. </w:t>
      </w:r>
    </w:p>
    <w:p w:rsidR="00C537DB" w:rsidRDefault="00C537DB" w:rsidP="00C537DB">
      <w:pPr>
        <w:ind w:left="1080"/>
        <w:rPr>
          <w:rFonts w:ascii="Arial" w:hAnsi="Arial" w:cs="Arial"/>
          <w:sz w:val="22"/>
          <w:szCs w:val="22"/>
        </w:rPr>
      </w:pPr>
    </w:p>
    <w:p w:rsidR="00E57165" w:rsidRDefault="00E57165" w:rsidP="00C537DB">
      <w:pPr>
        <w:ind w:left="1080"/>
        <w:rPr>
          <w:rFonts w:ascii="Arial" w:hAnsi="Arial" w:cs="Arial"/>
          <w:sz w:val="22"/>
          <w:szCs w:val="22"/>
        </w:rPr>
      </w:pPr>
      <w:r w:rsidRPr="00C37D9F">
        <w:rPr>
          <w:rFonts w:ascii="Arial" w:hAnsi="Arial" w:cs="Arial"/>
          <w:sz w:val="22"/>
          <w:szCs w:val="22"/>
        </w:rPr>
        <w:t>Una vez ingresados por el usuario</w:t>
      </w:r>
      <w:r w:rsidR="00C537DB">
        <w:rPr>
          <w:rFonts w:ascii="Arial" w:hAnsi="Arial" w:cs="Arial"/>
          <w:sz w:val="22"/>
          <w:szCs w:val="22"/>
        </w:rPr>
        <w:t xml:space="preserve"> los datos previamente descritos</w:t>
      </w:r>
      <w:r w:rsidRPr="00C37D9F">
        <w:rPr>
          <w:rFonts w:ascii="Arial" w:hAnsi="Arial" w:cs="Arial"/>
          <w:sz w:val="22"/>
          <w:szCs w:val="22"/>
        </w:rPr>
        <w:t xml:space="preserve">, el sistema validará los </w:t>
      </w:r>
      <w:r w:rsidR="00C537DB">
        <w:rPr>
          <w:rFonts w:ascii="Arial" w:hAnsi="Arial" w:cs="Arial"/>
          <w:sz w:val="22"/>
          <w:szCs w:val="22"/>
        </w:rPr>
        <w:t>mismos</w:t>
      </w:r>
      <w:r w:rsidRPr="00C37D9F">
        <w:rPr>
          <w:rFonts w:ascii="Arial" w:hAnsi="Arial" w:cs="Arial"/>
          <w:sz w:val="22"/>
          <w:szCs w:val="22"/>
        </w:rPr>
        <w:t xml:space="preserve"> y si están completos y/o correctos los registrará en la base de datos.</w:t>
      </w:r>
      <w:r w:rsidR="00DC41A6">
        <w:rPr>
          <w:rFonts w:ascii="Arial" w:hAnsi="Arial" w:cs="Arial"/>
          <w:sz w:val="22"/>
          <w:szCs w:val="22"/>
        </w:rPr>
        <w:t xml:space="preserve"> </w:t>
      </w:r>
    </w:p>
    <w:p w:rsidR="00C537DB" w:rsidRDefault="00C537DB" w:rsidP="00C537DB">
      <w:pPr>
        <w:ind w:left="1080"/>
        <w:rPr>
          <w:rFonts w:ascii="Arial" w:hAnsi="Arial" w:cs="Arial"/>
          <w:sz w:val="22"/>
          <w:szCs w:val="22"/>
        </w:rPr>
      </w:pPr>
    </w:p>
    <w:p w:rsidR="00C537DB" w:rsidRDefault="00C537DB" w:rsidP="00C537DB">
      <w:pPr>
        <w:ind w:left="1080"/>
        <w:rPr>
          <w:rFonts w:ascii="Arial" w:hAnsi="Arial" w:cs="Arial"/>
          <w:sz w:val="22"/>
          <w:szCs w:val="22"/>
        </w:rPr>
      </w:pPr>
      <w:r>
        <w:rPr>
          <w:rFonts w:ascii="Arial" w:hAnsi="Arial" w:cs="Arial"/>
          <w:sz w:val="22"/>
          <w:szCs w:val="22"/>
        </w:rPr>
        <w:t>A continuación se muestra la pantalla asociada con el ingreso de un nuevo nivel contable:</w:t>
      </w:r>
    </w:p>
    <w:p w:rsidR="00ED21D7" w:rsidRDefault="00C508B1" w:rsidP="00ED21D7">
      <w:pPr>
        <w:keepNext/>
        <w:ind w:left="0"/>
        <w:jc w:val="center"/>
      </w:pPr>
      <w:r>
        <w:rPr>
          <w:rFonts w:ascii="Arial" w:hAnsi="Arial" w:cs="Arial"/>
          <w:noProof/>
          <w:sz w:val="22"/>
          <w:szCs w:val="22"/>
          <w:lang w:val="es-NI" w:eastAsia="es-NI"/>
        </w:rPr>
        <w:lastRenderedPageBreak/>
        <w:drawing>
          <wp:inline distT="0" distB="0" distL="0" distR="0">
            <wp:extent cx="4924425" cy="2228850"/>
            <wp:effectExtent l="19050" t="0" r="9525" b="0"/>
            <wp:docPr id="27" name="Picture 2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2"/>
                    <pic:cNvPicPr>
                      <a:picLocks noChangeAspect="1" noChangeArrowheads="1"/>
                    </pic:cNvPicPr>
                  </pic:nvPicPr>
                  <pic:blipFill>
                    <a:blip r:embed="rId36" cstate="print"/>
                    <a:srcRect/>
                    <a:stretch>
                      <a:fillRect/>
                    </a:stretch>
                  </pic:blipFill>
                  <pic:spPr bwMode="auto">
                    <a:xfrm>
                      <a:off x="0" y="0"/>
                      <a:ext cx="4924425" cy="2228850"/>
                    </a:xfrm>
                    <a:prstGeom prst="rect">
                      <a:avLst/>
                    </a:prstGeom>
                    <a:noFill/>
                    <a:ln w="9525">
                      <a:noFill/>
                      <a:miter lim="800000"/>
                      <a:headEnd/>
                      <a:tailEnd/>
                    </a:ln>
                  </pic:spPr>
                </pic:pic>
              </a:graphicData>
            </a:graphic>
          </wp:inline>
        </w:drawing>
      </w:r>
    </w:p>
    <w:p w:rsidR="00DC41A6" w:rsidRDefault="00ED21D7" w:rsidP="00ED21D7">
      <w:pPr>
        <w:pStyle w:val="Caption"/>
        <w:ind w:left="0"/>
        <w:rPr>
          <w:rFonts w:ascii="Arial" w:hAnsi="Arial" w:cs="Arial"/>
          <w:sz w:val="22"/>
          <w:szCs w:val="22"/>
        </w:rPr>
      </w:pPr>
      <w:bookmarkStart w:id="45" w:name="_Toc232929212"/>
      <w:r>
        <w:t xml:space="preserve">Ilustración </w:t>
      </w:r>
      <w:fldSimple w:instr=" SEQ Ilustración \* ARABIC ">
        <w:r w:rsidR="0048448D">
          <w:rPr>
            <w:noProof/>
          </w:rPr>
          <w:t>7</w:t>
        </w:r>
      </w:fldSimple>
      <w:r>
        <w:t xml:space="preserve"> Pantalla de Agregar </w:t>
      </w:r>
      <w:r w:rsidR="00C537DB">
        <w:t>Nivel Contable</w:t>
      </w:r>
      <w:bookmarkEnd w:id="45"/>
    </w:p>
    <w:p w:rsidR="00E57165" w:rsidRDefault="00E57165" w:rsidP="00E57165">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w:t>
      </w:r>
      <w:r w:rsidR="00C537DB">
        <w:rPr>
          <w:rFonts w:ascii="Arial" w:hAnsi="Arial" w:cs="Arial"/>
          <w:sz w:val="22"/>
          <w:szCs w:val="22"/>
        </w:rPr>
        <w:t>a</w:t>
      </w:r>
      <w:r>
        <w:rPr>
          <w:rFonts w:ascii="Arial" w:hAnsi="Arial" w:cs="Arial"/>
          <w:sz w:val="22"/>
          <w:szCs w:val="22"/>
        </w:rPr>
        <w:t xml:space="preserve"> </w:t>
      </w:r>
      <w:r w:rsidR="00C537DB">
        <w:rPr>
          <w:rFonts w:ascii="Arial" w:hAnsi="Arial" w:cs="Arial"/>
          <w:sz w:val="22"/>
          <w:szCs w:val="22"/>
        </w:rPr>
        <w:t xml:space="preserve">modificación </w:t>
      </w:r>
      <w:r>
        <w:rPr>
          <w:rFonts w:ascii="Arial" w:hAnsi="Arial" w:cs="Arial"/>
          <w:sz w:val="22"/>
          <w:szCs w:val="22"/>
        </w:rPr>
        <w:t>(</w:t>
      </w:r>
      <w:proofErr w:type="gramStart"/>
      <w:r>
        <w:rPr>
          <w:rFonts w:ascii="Arial" w:hAnsi="Arial" w:cs="Arial"/>
          <w:sz w:val="22"/>
          <w:szCs w:val="22"/>
        </w:rPr>
        <w:t>modificar</w:t>
      </w:r>
      <w:r w:rsidR="00DC41A6">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171450" cy="180975"/>
            <wp:effectExtent l="19050" t="0" r="0" b="0"/>
            <wp:docPr id="28" name="Picture 28"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w:t>
      </w:r>
      <w:r w:rsidR="00BA3224">
        <w:rPr>
          <w:rFonts w:ascii="Arial" w:hAnsi="Arial" w:cs="Arial"/>
          <w:sz w:val="22"/>
          <w:szCs w:val="22"/>
        </w:rPr>
        <w:t>nivel</w:t>
      </w:r>
      <w:r w:rsidRPr="00C37D9F">
        <w:rPr>
          <w:rFonts w:ascii="Arial" w:hAnsi="Arial" w:cs="Arial"/>
          <w:sz w:val="22"/>
          <w:szCs w:val="22"/>
        </w:rPr>
        <w:t xml:space="preserve">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C537DB" w:rsidRDefault="00C537DB" w:rsidP="00C537DB">
      <w:pPr>
        <w:ind w:left="1080"/>
        <w:rPr>
          <w:rFonts w:ascii="Arial" w:hAnsi="Arial" w:cs="Arial"/>
          <w:sz w:val="22"/>
          <w:szCs w:val="22"/>
        </w:rPr>
      </w:pPr>
    </w:p>
    <w:p w:rsidR="00C537DB" w:rsidRDefault="00C537DB" w:rsidP="00C537DB">
      <w:pPr>
        <w:ind w:left="1080"/>
        <w:rPr>
          <w:rFonts w:ascii="Arial" w:hAnsi="Arial" w:cs="Arial"/>
          <w:sz w:val="22"/>
          <w:szCs w:val="22"/>
        </w:rPr>
      </w:pPr>
      <w:r>
        <w:rPr>
          <w:rFonts w:ascii="Arial" w:hAnsi="Arial" w:cs="Arial"/>
          <w:sz w:val="22"/>
          <w:szCs w:val="22"/>
        </w:rPr>
        <w:t>La pantalla mostrada al momento de la edición de un nivel contable es la misma mostrada en la ilustración anterior con la diferencia que se muestran los valores de la información previamente ingresada por el usuario al sistema.</w:t>
      </w:r>
    </w:p>
    <w:p w:rsidR="00C537DB" w:rsidRDefault="00C537DB" w:rsidP="00C537DB">
      <w:pPr>
        <w:ind w:left="1080"/>
        <w:rPr>
          <w:rFonts w:ascii="Arial" w:hAnsi="Arial" w:cs="Arial"/>
          <w:sz w:val="22"/>
          <w:szCs w:val="22"/>
        </w:rPr>
      </w:pPr>
    </w:p>
    <w:p w:rsidR="00C537DB" w:rsidRDefault="00C537DB" w:rsidP="00C537DB">
      <w:pPr>
        <w:ind w:left="1080"/>
        <w:rPr>
          <w:rFonts w:ascii="Arial" w:hAnsi="Arial" w:cs="Arial"/>
          <w:sz w:val="22"/>
          <w:szCs w:val="22"/>
        </w:rPr>
      </w:pPr>
      <w:r>
        <w:rPr>
          <w:rFonts w:ascii="Arial" w:hAnsi="Arial" w:cs="Arial"/>
          <w:sz w:val="22"/>
          <w:szCs w:val="22"/>
        </w:rPr>
        <w:t xml:space="preserve">Es preciso señalar que </w:t>
      </w:r>
      <w:r w:rsidRPr="00ED1DAE">
        <w:rPr>
          <w:rFonts w:ascii="Arial" w:hAnsi="Arial" w:cs="Arial"/>
          <w:sz w:val="22"/>
          <w:szCs w:val="22"/>
          <w:u w:val="single"/>
        </w:rPr>
        <w:t>no se permite</w:t>
      </w:r>
      <w:r>
        <w:rPr>
          <w:rFonts w:ascii="Arial" w:hAnsi="Arial" w:cs="Arial"/>
          <w:sz w:val="22"/>
          <w:szCs w:val="22"/>
        </w:rPr>
        <w:t xml:space="preserve"> la modificación de un nivel contable si este ya tiene cuentas </w:t>
      </w:r>
      <w:r w:rsidR="00BA3224">
        <w:rPr>
          <w:rFonts w:ascii="Arial" w:hAnsi="Arial" w:cs="Arial"/>
          <w:sz w:val="22"/>
          <w:szCs w:val="22"/>
        </w:rPr>
        <w:t>que lo utilicen</w:t>
      </w:r>
      <w:r>
        <w:rPr>
          <w:rFonts w:ascii="Arial" w:hAnsi="Arial" w:cs="Arial"/>
          <w:sz w:val="22"/>
          <w:szCs w:val="22"/>
        </w:rPr>
        <w:t xml:space="preserve"> dentro del Catálogo Contable.</w:t>
      </w:r>
    </w:p>
    <w:p w:rsidR="00E57165" w:rsidRDefault="00E57165" w:rsidP="00E57165">
      <w:pPr>
        <w:ind w:left="0"/>
        <w:rPr>
          <w:rFonts w:ascii="Arial" w:hAnsi="Arial" w:cs="Arial"/>
          <w:sz w:val="22"/>
          <w:szCs w:val="22"/>
        </w:rPr>
      </w:pPr>
    </w:p>
    <w:p w:rsidR="00C537DB" w:rsidRDefault="00F7188B" w:rsidP="00E57165">
      <w:pPr>
        <w:numPr>
          <w:ilvl w:val="0"/>
          <w:numId w:val="2"/>
        </w:numPr>
        <w:rPr>
          <w:rFonts w:ascii="Arial" w:hAnsi="Arial" w:cs="Arial"/>
          <w:sz w:val="22"/>
          <w:szCs w:val="22"/>
        </w:rPr>
      </w:pPr>
      <w:r>
        <w:rPr>
          <w:rFonts w:ascii="Arial" w:hAnsi="Arial" w:cs="Arial"/>
          <w:sz w:val="22"/>
          <w:szCs w:val="22"/>
        </w:rPr>
        <w:t>Para</w:t>
      </w:r>
      <w:r w:rsidR="00E57165">
        <w:rPr>
          <w:rFonts w:ascii="Arial" w:hAnsi="Arial" w:cs="Arial"/>
          <w:sz w:val="22"/>
          <w:szCs w:val="22"/>
        </w:rPr>
        <w:t xml:space="preserve"> </w:t>
      </w:r>
      <w:r w:rsidR="00C537DB">
        <w:rPr>
          <w:rFonts w:ascii="Arial" w:hAnsi="Arial" w:cs="Arial"/>
          <w:sz w:val="22"/>
          <w:szCs w:val="22"/>
        </w:rPr>
        <w:t xml:space="preserve">eliminar un nivel contable </w:t>
      </w:r>
      <w:r w:rsidR="00C508B1">
        <w:rPr>
          <w:rFonts w:ascii="Arial" w:hAnsi="Arial" w:cs="Arial"/>
          <w:noProof/>
          <w:sz w:val="22"/>
          <w:szCs w:val="22"/>
          <w:lang w:val="es-NI" w:eastAsia="es-NI"/>
        </w:rPr>
        <w:drawing>
          <wp:inline distT="0" distB="0" distL="0" distR="0">
            <wp:extent cx="219075" cy="180975"/>
            <wp:effectExtent l="19050" t="0" r="9525" b="0"/>
            <wp:docPr id="29" name="Picture 29"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lete"/>
                    <pic:cNvPicPr>
                      <a:picLocks noChangeAspect="1" noChangeArrowheads="1"/>
                    </pic:cNvPicPr>
                  </pic:nvPicPr>
                  <pic:blipFill>
                    <a:blip r:embed="rId38"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00E57165">
        <w:rPr>
          <w:rFonts w:ascii="Arial" w:hAnsi="Arial" w:cs="Arial"/>
          <w:sz w:val="22"/>
          <w:szCs w:val="22"/>
        </w:rPr>
        <w:t xml:space="preserve"> </w:t>
      </w:r>
      <w:r w:rsidR="00C537DB">
        <w:rPr>
          <w:rFonts w:ascii="Arial" w:hAnsi="Arial" w:cs="Arial"/>
          <w:sz w:val="22"/>
          <w:szCs w:val="22"/>
        </w:rPr>
        <w:t>d</w:t>
      </w:r>
      <w:r w:rsidR="00E57165">
        <w:rPr>
          <w:rFonts w:ascii="Arial" w:hAnsi="Arial" w:cs="Arial"/>
          <w:sz w:val="22"/>
          <w:szCs w:val="22"/>
        </w:rPr>
        <w:t>e</w:t>
      </w:r>
      <w:r w:rsidR="00C537DB">
        <w:rPr>
          <w:rFonts w:ascii="Arial" w:hAnsi="Arial" w:cs="Arial"/>
          <w:sz w:val="22"/>
          <w:szCs w:val="22"/>
        </w:rPr>
        <w:t xml:space="preserve"> </w:t>
      </w:r>
      <w:r w:rsidR="00E57165">
        <w:rPr>
          <w:rFonts w:ascii="Arial" w:hAnsi="Arial" w:cs="Arial"/>
          <w:sz w:val="22"/>
          <w:szCs w:val="22"/>
        </w:rPr>
        <w:t>l</w:t>
      </w:r>
      <w:r w:rsidR="00C537DB">
        <w:rPr>
          <w:rFonts w:ascii="Arial" w:hAnsi="Arial" w:cs="Arial"/>
          <w:sz w:val="22"/>
          <w:szCs w:val="22"/>
        </w:rPr>
        <w:t>a</w:t>
      </w:r>
      <w:r w:rsidR="00E57165">
        <w:rPr>
          <w:rFonts w:ascii="Arial" w:hAnsi="Arial" w:cs="Arial"/>
          <w:sz w:val="22"/>
          <w:szCs w:val="22"/>
        </w:rPr>
        <w:t xml:space="preserve"> </w:t>
      </w:r>
      <w:r w:rsidR="00C537DB">
        <w:rPr>
          <w:rFonts w:ascii="Arial" w:hAnsi="Arial" w:cs="Arial"/>
          <w:sz w:val="22"/>
          <w:szCs w:val="22"/>
        </w:rPr>
        <w:t>Estructura de Cuentas Contables</w:t>
      </w:r>
      <w:r w:rsidR="00E57165">
        <w:rPr>
          <w:rFonts w:ascii="Arial" w:hAnsi="Arial" w:cs="Arial"/>
          <w:sz w:val="22"/>
          <w:szCs w:val="22"/>
        </w:rPr>
        <w:t xml:space="preserve">, </w:t>
      </w:r>
      <w:r w:rsidR="00D54DED">
        <w:rPr>
          <w:rFonts w:ascii="Arial" w:hAnsi="Arial" w:cs="Arial"/>
          <w:sz w:val="22"/>
          <w:szCs w:val="22"/>
        </w:rPr>
        <w:t xml:space="preserve">el </w:t>
      </w:r>
      <w:r w:rsidR="00E57165">
        <w:rPr>
          <w:rFonts w:ascii="Arial" w:hAnsi="Arial" w:cs="Arial"/>
          <w:sz w:val="22"/>
          <w:szCs w:val="22"/>
        </w:rPr>
        <w:t xml:space="preserve">usuario deberá </w:t>
      </w:r>
      <w:r w:rsidR="00C537DB">
        <w:rPr>
          <w:rFonts w:ascii="Arial" w:hAnsi="Arial" w:cs="Arial"/>
          <w:sz w:val="22"/>
          <w:szCs w:val="22"/>
        </w:rPr>
        <w:t>seleccionar el nivel que desea eliminar y posteriormente presionar el botón de eliminación ubicada en la barra de botones de comandos ubicada en la parte superior de la pantalla.</w:t>
      </w:r>
    </w:p>
    <w:p w:rsidR="00C537DB" w:rsidRDefault="00C537DB" w:rsidP="00C537DB">
      <w:pPr>
        <w:ind w:left="1080"/>
        <w:rPr>
          <w:rFonts w:ascii="Arial" w:hAnsi="Arial" w:cs="Arial"/>
          <w:sz w:val="22"/>
          <w:szCs w:val="22"/>
        </w:rPr>
      </w:pPr>
    </w:p>
    <w:p w:rsidR="00C537DB" w:rsidRDefault="00C537DB" w:rsidP="00C537DB">
      <w:pPr>
        <w:ind w:left="1080"/>
        <w:rPr>
          <w:rFonts w:ascii="Arial" w:hAnsi="Arial" w:cs="Arial"/>
          <w:sz w:val="22"/>
          <w:szCs w:val="22"/>
        </w:rPr>
      </w:pPr>
      <w:r>
        <w:rPr>
          <w:rFonts w:ascii="Arial" w:hAnsi="Arial" w:cs="Arial"/>
          <w:sz w:val="22"/>
          <w:szCs w:val="22"/>
        </w:rPr>
        <w:t>Es imposible la eliminación de un nivel contable si este ya tiene cuentas relacionadas dentro del Catálogo Contable.</w:t>
      </w:r>
    </w:p>
    <w:p w:rsidR="0090266D" w:rsidRDefault="0090266D" w:rsidP="0090266D">
      <w:pPr>
        <w:pStyle w:val="ListParagraph"/>
        <w:rPr>
          <w:rFonts w:ascii="Arial" w:hAnsi="Arial" w:cs="Arial"/>
          <w:sz w:val="22"/>
          <w:szCs w:val="22"/>
        </w:rPr>
      </w:pPr>
    </w:p>
    <w:p w:rsidR="0090266D" w:rsidRPr="00C37D9F" w:rsidRDefault="0090266D" w:rsidP="00E57165">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imprimir</w:t>
      </w:r>
      <w:r w:rsidR="00DC41A6">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171450" cy="180975"/>
            <wp:effectExtent l="19050" t="0" r="0" b="0"/>
            <wp:docPr id="30" name="Picture 30"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xml:space="preserve">, </w:t>
      </w:r>
      <w:r w:rsidR="00C537DB">
        <w:rPr>
          <w:rFonts w:ascii="Arial" w:hAnsi="Arial" w:cs="Arial"/>
          <w:sz w:val="22"/>
          <w:szCs w:val="22"/>
        </w:rPr>
        <w:t xml:space="preserve">basta un clic del mouse sobre el botón de impresión ubicado en la pantalla tras lo cual </w:t>
      </w:r>
      <w:r>
        <w:rPr>
          <w:rFonts w:ascii="Arial" w:hAnsi="Arial" w:cs="Arial"/>
          <w:sz w:val="22"/>
          <w:szCs w:val="22"/>
        </w:rPr>
        <w:t>se presenta u</w:t>
      </w:r>
      <w:r w:rsidR="00EF4B1B">
        <w:rPr>
          <w:rFonts w:ascii="Arial" w:hAnsi="Arial" w:cs="Arial"/>
          <w:sz w:val="22"/>
          <w:szCs w:val="22"/>
        </w:rPr>
        <w:t>n listado con la Estructura de Cuentas Contables brindando información tal como los niveles que la conforman, n</w:t>
      </w:r>
      <w:r w:rsidR="009F433B">
        <w:rPr>
          <w:rFonts w:ascii="Arial" w:hAnsi="Arial" w:cs="Arial"/>
          <w:sz w:val="22"/>
          <w:szCs w:val="22"/>
        </w:rPr>
        <w:t>ú</w:t>
      </w:r>
      <w:r w:rsidR="00EF4B1B">
        <w:rPr>
          <w:rFonts w:ascii="Arial" w:hAnsi="Arial" w:cs="Arial"/>
          <w:sz w:val="22"/>
          <w:szCs w:val="22"/>
        </w:rPr>
        <w:t>mero de dígitos y descripción de los mismos.</w:t>
      </w:r>
      <w:r w:rsidR="00932551">
        <w:rPr>
          <w:rFonts w:ascii="Arial" w:hAnsi="Arial" w:cs="Arial"/>
          <w:sz w:val="22"/>
          <w:szCs w:val="22"/>
        </w:rPr>
        <w:t xml:space="preserve"> Este reporte tiene el código C</w:t>
      </w:r>
      <w:r w:rsidR="00EF4B1B">
        <w:rPr>
          <w:rFonts w:ascii="Arial" w:hAnsi="Arial" w:cs="Arial"/>
          <w:sz w:val="22"/>
          <w:szCs w:val="22"/>
        </w:rPr>
        <w:t>N</w:t>
      </w:r>
      <w:r w:rsidR="00932551">
        <w:rPr>
          <w:rFonts w:ascii="Arial" w:hAnsi="Arial" w:cs="Arial"/>
          <w:sz w:val="22"/>
          <w:szCs w:val="22"/>
        </w:rPr>
        <w:t>1</w:t>
      </w:r>
      <w:r w:rsidR="00BA3224">
        <w:rPr>
          <w:rFonts w:ascii="Arial" w:hAnsi="Arial" w:cs="Arial"/>
          <w:sz w:val="22"/>
          <w:szCs w:val="22"/>
        </w:rPr>
        <w:t xml:space="preserve"> dentro del sistema</w:t>
      </w:r>
      <w:r w:rsidR="00932551">
        <w:rPr>
          <w:rFonts w:ascii="Arial" w:hAnsi="Arial" w:cs="Arial"/>
          <w:sz w:val="22"/>
          <w:szCs w:val="22"/>
        </w:rPr>
        <w:t>.</w:t>
      </w:r>
    </w:p>
    <w:p w:rsidR="00E57165" w:rsidRDefault="00E57165" w:rsidP="002511AE">
      <w:pPr>
        <w:ind w:left="708"/>
        <w:rPr>
          <w:rFonts w:ascii="Arial" w:hAnsi="Arial" w:cs="Arial"/>
          <w:sz w:val="22"/>
          <w:szCs w:val="22"/>
        </w:rPr>
      </w:pPr>
    </w:p>
    <w:p w:rsidR="007E17C1" w:rsidRDefault="007E17C1" w:rsidP="002511AE">
      <w:pPr>
        <w:ind w:left="708"/>
        <w:rPr>
          <w:rFonts w:ascii="Arial" w:hAnsi="Arial" w:cs="Arial"/>
          <w:sz w:val="22"/>
          <w:szCs w:val="22"/>
        </w:rPr>
      </w:pPr>
    </w:p>
    <w:p w:rsidR="007E17C1" w:rsidRDefault="007E17C1" w:rsidP="00C537DB">
      <w:pPr>
        <w:ind w:left="1080"/>
        <w:rPr>
          <w:rFonts w:ascii="Arial" w:hAnsi="Arial" w:cs="Arial"/>
          <w:sz w:val="22"/>
          <w:szCs w:val="22"/>
        </w:rPr>
      </w:pPr>
    </w:p>
    <w:p w:rsidR="00D80860" w:rsidRDefault="00D80860" w:rsidP="00D80860">
      <w:pPr>
        <w:ind w:left="1080"/>
        <w:rPr>
          <w:rFonts w:ascii="Arial" w:hAnsi="Arial" w:cs="Arial"/>
          <w:sz w:val="22"/>
          <w:szCs w:val="22"/>
        </w:rPr>
      </w:pPr>
    </w:p>
    <w:p w:rsidR="00D80860" w:rsidRDefault="00D80860" w:rsidP="00D80860">
      <w:pPr>
        <w:ind w:left="1080"/>
        <w:rPr>
          <w:rFonts w:ascii="Arial" w:hAnsi="Arial" w:cs="Arial"/>
          <w:sz w:val="22"/>
          <w:szCs w:val="22"/>
        </w:rPr>
      </w:pPr>
    </w:p>
    <w:p w:rsidR="00D80860" w:rsidRPr="00C37D9F" w:rsidRDefault="00D80860" w:rsidP="00D80860">
      <w:pPr>
        <w:ind w:left="1080"/>
        <w:rPr>
          <w:rFonts w:ascii="Arial" w:hAnsi="Arial" w:cs="Arial"/>
          <w:sz w:val="22"/>
          <w:szCs w:val="22"/>
        </w:rPr>
      </w:pPr>
    </w:p>
    <w:p w:rsidR="00E57165" w:rsidRDefault="00E57165" w:rsidP="005F6150">
      <w:pPr>
        <w:ind w:left="0"/>
        <w:jc w:val="center"/>
        <w:rPr>
          <w:rFonts w:ascii="Arial" w:hAnsi="Arial" w:cs="Arial"/>
          <w:sz w:val="22"/>
          <w:szCs w:val="22"/>
        </w:rPr>
      </w:pPr>
    </w:p>
    <w:p w:rsidR="00A619F8" w:rsidRPr="00FF420F" w:rsidRDefault="00FF420F" w:rsidP="0092146B">
      <w:pPr>
        <w:numPr>
          <w:ilvl w:val="1"/>
          <w:numId w:val="30"/>
        </w:numPr>
        <w:outlineLvl w:val="1"/>
        <w:rPr>
          <w:rFonts w:ascii="Arial" w:hAnsi="Arial" w:cs="Arial"/>
          <w:b/>
          <w:sz w:val="28"/>
          <w:szCs w:val="28"/>
        </w:rPr>
      </w:pPr>
      <w:r>
        <w:rPr>
          <w:rFonts w:ascii="Arial" w:hAnsi="Arial" w:cs="Arial"/>
          <w:b/>
          <w:sz w:val="28"/>
          <w:szCs w:val="28"/>
        </w:rPr>
        <w:br w:type="page"/>
      </w:r>
      <w:bookmarkStart w:id="46" w:name="_Toc232929187"/>
      <w:r w:rsidR="00A619F8" w:rsidRPr="00FF420F">
        <w:rPr>
          <w:rFonts w:ascii="Arial" w:hAnsi="Arial" w:cs="Arial"/>
          <w:b/>
          <w:sz w:val="28"/>
          <w:szCs w:val="28"/>
        </w:rPr>
        <w:lastRenderedPageBreak/>
        <w:t xml:space="preserve">Mantenimiento de </w:t>
      </w:r>
      <w:r w:rsidR="00CD4F7D">
        <w:rPr>
          <w:rFonts w:ascii="Arial" w:hAnsi="Arial" w:cs="Arial"/>
          <w:b/>
          <w:sz w:val="28"/>
          <w:szCs w:val="28"/>
        </w:rPr>
        <w:t>Cuentas Bancarias</w:t>
      </w:r>
      <w:bookmarkEnd w:id="46"/>
    </w:p>
    <w:p w:rsidR="00A619F8" w:rsidRDefault="00A619F8" w:rsidP="00A619F8"/>
    <w:p w:rsidR="00EB6C3D" w:rsidRDefault="00EB6C3D" w:rsidP="00A619F8"/>
    <w:p w:rsidR="00A619F8" w:rsidRPr="00B857ED" w:rsidRDefault="00A619F8" w:rsidP="00A619F8">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A619F8" w:rsidRDefault="00A619F8" w:rsidP="00A619F8">
      <w:pPr>
        <w:ind w:left="360"/>
        <w:rPr>
          <w:rFonts w:ascii="Arial" w:hAnsi="Arial" w:cs="Arial"/>
          <w:sz w:val="22"/>
        </w:rPr>
      </w:pPr>
    </w:p>
    <w:p w:rsidR="00A619F8" w:rsidRPr="00B857ED" w:rsidRDefault="00A619F8" w:rsidP="00A619F8">
      <w:pPr>
        <w:ind w:left="360"/>
        <w:rPr>
          <w:rFonts w:ascii="Arial" w:hAnsi="Arial" w:cs="Arial"/>
          <w:sz w:val="22"/>
        </w:rPr>
      </w:pPr>
      <w:r w:rsidRPr="00B857ED">
        <w:rPr>
          <w:rFonts w:ascii="Arial" w:hAnsi="Arial" w:cs="Arial"/>
          <w:sz w:val="22"/>
        </w:rPr>
        <w:t xml:space="preserve">Permite registrar </w:t>
      </w:r>
      <w:r>
        <w:rPr>
          <w:rFonts w:ascii="Arial" w:hAnsi="Arial" w:cs="Arial"/>
          <w:sz w:val="22"/>
        </w:rPr>
        <w:t>l</w:t>
      </w:r>
      <w:r w:rsidR="00097EA9">
        <w:rPr>
          <w:rFonts w:ascii="Arial" w:hAnsi="Arial" w:cs="Arial"/>
          <w:sz w:val="22"/>
        </w:rPr>
        <w:t>a</w:t>
      </w:r>
      <w:r>
        <w:rPr>
          <w:rFonts w:ascii="Arial" w:hAnsi="Arial" w:cs="Arial"/>
          <w:sz w:val="22"/>
        </w:rPr>
        <w:t xml:space="preserve">s </w:t>
      </w:r>
      <w:r w:rsidR="00097EA9">
        <w:rPr>
          <w:rFonts w:ascii="Arial" w:hAnsi="Arial" w:cs="Arial"/>
          <w:sz w:val="22"/>
        </w:rPr>
        <w:t xml:space="preserve">cuentas bancarias </w:t>
      </w:r>
      <w:proofErr w:type="spellStart"/>
      <w:r w:rsidR="00097EA9">
        <w:rPr>
          <w:rFonts w:ascii="Arial" w:hAnsi="Arial" w:cs="Arial"/>
          <w:sz w:val="22"/>
        </w:rPr>
        <w:t>aperturadas</w:t>
      </w:r>
      <w:proofErr w:type="spellEnd"/>
      <w:r w:rsidR="00097EA9">
        <w:rPr>
          <w:rFonts w:ascii="Arial" w:hAnsi="Arial" w:cs="Arial"/>
          <w:sz w:val="22"/>
        </w:rPr>
        <w:t xml:space="preserve"> por parte del Programa de Micro Crédito Usura Cero</w:t>
      </w:r>
      <w:r w:rsidRPr="00B857ED">
        <w:rPr>
          <w:rFonts w:ascii="Arial" w:hAnsi="Arial" w:cs="Arial"/>
          <w:sz w:val="22"/>
        </w:rPr>
        <w:t xml:space="preserve">. </w:t>
      </w:r>
      <w:r w:rsidR="00322EA0">
        <w:rPr>
          <w:rFonts w:ascii="Arial" w:hAnsi="Arial" w:cs="Arial"/>
          <w:sz w:val="22"/>
        </w:rPr>
        <w:t>En e</w:t>
      </w:r>
      <w:r>
        <w:rPr>
          <w:rFonts w:ascii="Arial" w:hAnsi="Arial" w:cs="Arial"/>
          <w:sz w:val="22"/>
        </w:rPr>
        <w:t>sta opción s</w:t>
      </w:r>
      <w:r w:rsidRPr="00B857ED">
        <w:rPr>
          <w:rFonts w:ascii="Arial" w:hAnsi="Arial" w:cs="Arial"/>
          <w:sz w:val="22"/>
        </w:rPr>
        <w:t xml:space="preserve">e ofrecen las opciones de Agregar, </w:t>
      </w:r>
      <w:r>
        <w:rPr>
          <w:rFonts w:ascii="Arial" w:hAnsi="Arial" w:cs="Arial"/>
          <w:sz w:val="22"/>
        </w:rPr>
        <w:t xml:space="preserve">Modificar </w:t>
      </w:r>
      <w:r w:rsidRPr="00B857ED">
        <w:rPr>
          <w:rFonts w:ascii="Arial" w:hAnsi="Arial" w:cs="Arial"/>
          <w:sz w:val="22"/>
        </w:rPr>
        <w:t xml:space="preserve">y Eliminar </w:t>
      </w:r>
      <w:r w:rsidR="00322EA0">
        <w:rPr>
          <w:rFonts w:ascii="Arial" w:hAnsi="Arial" w:cs="Arial"/>
          <w:sz w:val="22"/>
        </w:rPr>
        <w:t>Cuentas de Bancos, así mismo se permite la generación de un listado conteniendo las Cuentas Bancarias del Programa</w:t>
      </w:r>
      <w:r>
        <w:rPr>
          <w:rFonts w:ascii="Arial" w:hAnsi="Arial" w:cs="Arial"/>
          <w:sz w:val="22"/>
        </w:rPr>
        <w:t>. Todas estas acciones son</w:t>
      </w:r>
      <w:r w:rsidRPr="00B857ED">
        <w:rPr>
          <w:rFonts w:ascii="Arial" w:hAnsi="Arial" w:cs="Arial"/>
          <w:sz w:val="22"/>
        </w:rPr>
        <w:t xml:space="preserve"> en dependencia de que el rol del usuario conectado al sistema lo permita.</w:t>
      </w:r>
    </w:p>
    <w:p w:rsidR="00A619F8" w:rsidRPr="00B857ED" w:rsidRDefault="00A619F8" w:rsidP="00A619F8">
      <w:pPr>
        <w:ind w:left="360"/>
        <w:rPr>
          <w:rFonts w:ascii="Arial" w:hAnsi="Arial" w:cs="Arial"/>
          <w:b/>
          <w:bCs/>
          <w:sz w:val="22"/>
        </w:rPr>
      </w:pPr>
    </w:p>
    <w:p w:rsidR="00DC41A6" w:rsidRDefault="00DC41A6" w:rsidP="00DC41A6">
      <w:pPr>
        <w:ind w:left="360"/>
        <w:rPr>
          <w:rFonts w:ascii="Arial" w:hAnsi="Arial" w:cs="Arial"/>
          <w:sz w:val="22"/>
        </w:rPr>
      </w:pPr>
      <w:r>
        <w:rPr>
          <w:rFonts w:ascii="Arial" w:hAnsi="Arial" w:cs="Arial"/>
          <w:sz w:val="22"/>
        </w:rPr>
        <w:t xml:space="preserve">Para ingresar se </w:t>
      </w:r>
      <w:r w:rsidR="00322EA0">
        <w:rPr>
          <w:rFonts w:ascii="Arial" w:hAnsi="Arial" w:cs="Arial"/>
          <w:sz w:val="22"/>
        </w:rPr>
        <w:t xml:space="preserve">debe </w:t>
      </w:r>
      <w:r>
        <w:rPr>
          <w:rFonts w:ascii="Arial" w:hAnsi="Arial" w:cs="Arial"/>
          <w:sz w:val="22"/>
        </w:rPr>
        <w:t>selecciona</w:t>
      </w:r>
      <w:r w:rsidR="00322EA0">
        <w:rPr>
          <w:rFonts w:ascii="Arial" w:hAnsi="Arial" w:cs="Arial"/>
          <w:sz w:val="22"/>
        </w:rPr>
        <w:t>r</w:t>
      </w:r>
      <w:r>
        <w:rPr>
          <w:rFonts w:ascii="Arial" w:hAnsi="Arial" w:cs="Arial"/>
          <w:sz w:val="22"/>
        </w:rPr>
        <w:t xml:space="preserve"> la opción ubicada en el menú vertical que se muestra a continuación y </w:t>
      </w:r>
      <w:r w:rsidR="00322EA0">
        <w:rPr>
          <w:rFonts w:ascii="Arial" w:hAnsi="Arial" w:cs="Arial"/>
          <w:sz w:val="22"/>
        </w:rPr>
        <w:t xml:space="preserve">posteriormente se debe </w:t>
      </w:r>
      <w:r>
        <w:rPr>
          <w:rFonts w:ascii="Arial" w:hAnsi="Arial" w:cs="Arial"/>
          <w:sz w:val="22"/>
        </w:rPr>
        <w:t>oprim</w:t>
      </w:r>
      <w:r w:rsidR="00322EA0">
        <w:rPr>
          <w:rFonts w:ascii="Arial" w:hAnsi="Arial" w:cs="Arial"/>
          <w:sz w:val="22"/>
        </w:rPr>
        <w:t>ir</w:t>
      </w:r>
      <w:r>
        <w:rPr>
          <w:rFonts w:ascii="Arial" w:hAnsi="Arial" w:cs="Arial"/>
          <w:sz w:val="22"/>
        </w:rPr>
        <w:t xml:space="preserve"> el botón izquierdo del mouse.</w:t>
      </w:r>
    </w:p>
    <w:p w:rsidR="00A619F8" w:rsidRDefault="00A619F8" w:rsidP="00A619F8">
      <w:pPr>
        <w:ind w:left="360"/>
        <w:rPr>
          <w:rFonts w:ascii="Arial" w:hAnsi="Arial" w:cs="Arial"/>
          <w:sz w:val="22"/>
        </w:rPr>
      </w:pPr>
    </w:p>
    <w:p w:rsidR="00E056C6" w:rsidRDefault="00C508B1" w:rsidP="00E056C6">
      <w:pPr>
        <w:keepNext/>
        <w:ind w:left="0"/>
        <w:jc w:val="center"/>
      </w:pPr>
      <w:r>
        <w:rPr>
          <w:rFonts w:ascii="Arial" w:hAnsi="Arial" w:cs="Arial"/>
          <w:noProof/>
          <w:sz w:val="22"/>
          <w:lang w:val="es-NI" w:eastAsia="es-NI"/>
        </w:rPr>
        <w:drawing>
          <wp:inline distT="0" distB="0" distL="0" distR="0">
            <wp:extent cx="1133475" cy="1752600"/>
            <wp:effectExtent l="19050" t="0" r="9525" b="0"/>
            <wp:docPr id="31" name="Picture 31" descr="Cuentas Bancarias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entas Bancarias Vertical"/>
                    <pic:cNvPicPr>
                      <a:picLocks noChangeAspect="1" noChangeArrowheads="1"/>
                    </pic:cNvPicPr>
                  </pic:nvPicPr>
                  <pic:blipFill>
                    <a:blip r:embed="rId40" cstate="print"/>
                    <a:srcRect/>
                    <a:stretch>
                      <a:fillRect/>
                    </a:stretch>
                  </pic:blipFill>
                  <pic:spPr bwMode="auto">
                    <a:xfrm>
                      <a:off x="0" y="0"/>
                      <a:ext cx="1133475" cy="1752600"/>
                    </a:xfrm>
                    <a:prstGeom prst="rect">
                      <a:avLst/>
                    </a:prstGeom>
                    <a:noFill/>
                    <a:ln w="9525">
                      <a:noFill/>
                      <a:miter lim="800000"/>
                      <a:headEnd/>
                      <a:tailEnd/>
                    </a:ln>
                  </pic:spPr>
                </pic:pic>
              </a:graphicData>
            </a:graphic>
          </wp:inline>
        </w:drawing>
      </w:r>
    </w:p>
    <w:p w:rsidR="00DC41A6" w:rsidRDefault="00E056C6" w:rsidP="00E056C6">
      <w:pPr>
        <w:pStyle w:val="Caption"/>
        <w:ind w:left="0"/>
        <w:rPr>
          <w:rFonts w:ascii="Arial" w:hAnsi="Arial" w:cs="Arial"/>
          <w:sz w:val="22"/>
        </w:rPr>
      </w:pPr>
      <w:bookmarkStart w:id="47" w:name="_Toc232929213"/>
      <w:r>
        <w:t xml:space="preserve">Ilustración </w:t>
      </w:r>
      <w:fldSimple w:instr=" SEQ Ilustración \* ARABIC ">
        <w:r w:rsidR="0048448D">
          <w:rPr>
            <w:noProof/>
          </w:rPr>
          <w:t>8</w:t>
        </w:r>
      </w:fldSimple>
      <w:r>
        <w:t xml:space="preserve"> Opción </w:t>
      </w:r>
      <w:r w:rsidR="003D7151">
        <w:t>Cuentas Bancarias</w:t>
      </w:r>
      <w:r>
        <w:t xml:space="preserve"> Menú Vertical</w:t>
      </w:r>
      <w:bookmarkEnd w:id="47"/>
    </w:p>
    <w:p w:rsidR="00753FF9" w:rsidRDefault="00753FF9" w:rsidP="00753FF9">
      <w:pPr>
        <w:ind w:left="360"/>
        <w:rPr>
          <w:rFonts w:ascii="Arial" w:hAnsi="Arial" w:cs="Arial"/>
          <w:sz w:val="22"/>
        </w:rPr>
      </w:pPr>
      <w:r>
        <w:rPr>
          <w:rFonts w:ascii="Arial" w:hAnsi="Arial" w:cs="Arial"/>
          <w:sz w:val="22"/>
        </w:rPr>
        <w:t xml:space="preserve">O bien </w:t>
      </w:r>
      <w:r w:rsidR="00322EA0">
        <w:rPr>
          <w:rFonts w:ascii="Arial" w:hAnsi="Arial" w:cs="Arial"/>
          <w:sz w:val="22"/>
        </w:rPr>
        <w:t xml:space="preserve">se </w:t>
      </w:r>
      <w:r>
        <w:rPr>
          <w:rFonts w:ascii="Arial" w:hAnsi="Arial" w:cs="Arial"/>
          <w:sz w:val="22"/>
        </w:rPr>
        <w:t xml:space="preserve">selecciona la opción </w:t>
      </w:r>
      <w:r w:rsidR="00322EA0">
        <w:rPr>
          <w:rFonts w:ascii="Arial" w:hAnsi="Arial" w:cs="Arial"/>
          <w:sz w:val="22"/>
        </w:rPr>
        <w:t>Cuentas Bancarias</w:t>
      </w:r>
      <w:r>
        <w:rPr>
          <w:rFonts w:ascii="Arial" w:hAnsi="Arial" w:cs="Arial"/>
          <w:sz w:val="22"/>
        </w:rPr>
        <w:t xml:space="preserve"> del menú horizontal que se muestra a continuación y oprime el botón izquierdo del mouse.</w:t>
      </w:r>
    </w:p>
    <w:p w:rsidR="00753FF9" w:rsidRDefault="00753FF9" w:rsidP="00A619F8">
      <w:pPr>
        <w:ind w:left="360"/>
        <w:rPr>
          <w:rFonts w:ascii="Arial" w:hAnsi="Arial" w:cs="Arial"/>
          <w:sz w:val="22"/>
        </w:rPr>
      </w:pPr>
    </w:p>
    <w:p w:rsidR="00F50542" w:rsidRDefault="00C508B1" w:rsidP="00F50542">
      <w:pPr>
        <w:keepNext/>
        <w:ind w:left="0"/>
        <w:jc w:val="center"/>
      </w:pPr>
      <w:r>
        <w:rPr>
          <w:rFonts w:ascii="Arial" w:hAnsi="Arial" w:cs="Arial"/>
          <w:noProof/>
          <w:sz w:val="22"/>
          <w:lang w:val="es-NI" w:eastAsia="es-NI"/>
        </w:rPr>
        <w:drawing>
          <wp:inline distT="0" distB="0" distL="0" distR="0">
            <wp:extent cx="2438400" cy="1247775"/>
            <wp:effectExtent l="19050" t="0" r="0" b="0"/>
            <wp:docPr id="32" name="Picture 32"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7"/>
                    <pic:cNvPicPr>
                      <a:picLocks noChangeAspect="1" noChangeArrowheads="1"/>
                    </pic:cNvPicPr>
                  </pic:nvPicPr>
                  <pic:blipFill>
                    <a:blip r:embed="rId41" cstate="print"/>
                    <a:srcRect/>
                    <a:stretch>
                      <a:fillRect/>
                    </a:stretch>
                  </pic:blipFill>
                  <pic:spPr bwMode="auto">
                    <a:xfrm>
                      <a:off x="0" y="0"/>
                      <a:ext cx="2438400" cy="1247775"/>
                    </a:xfrm>
                    <a:prstGeom prst="rect">
                      <a:avLst/>
                    </a:prstGeom>
                    <a:noFill/>
                    <a:ln w="9525">
                      <a:noFill/>
                      <a:miter lim="800000"/>
                      <a:headEnd/>
                      <a:tailEnd/>
                    </a:ln>
                  </pic:spPr>
                </pic:pic>
              </a:graphicData>
            </a:graphic>
          </wp:inline>
        </w:drawing>
      </w:r>
    </w:p>
    <w:p w:rsidR="00753FF9" w:rsidRDefault="00F50542" w:rsidP="00F50542">
      <w:pPr>
        <w:pStyle w:val="Caption"/>
        <w:ind w:left="0"/>
        <w:rPr>
          <w:rFonts w:ascii="Arial" w:hAnsi="Arial" w:cs="Arial"/>
          <w:sz w:val="22"/>
        </w:rPr>
      </w:pPr>
      <w:bookmarkStart w:id="48" w:name="_Toc232929214"/>
      <w:r>
        <w:t xml:space="preserve">Ilustración </w:t>
      </w:r>
      <w:fldSimple w:instr=" SEQ Ilustración \* ARABIC ">
        <w:r w:rsidR="0048448D">
          <w:rPr>
            <w:noProof/>
          </w:rPr>
          <w:t>9</w:t>
        </w:r>
      </w:fldSimple>
      <w:r>
        <w:t xml:space="preserve"> Opción </w:t>
      </w:r>
      <w:r w:rsidR="003D7151">
        <w:t>Cuentas Bancarias</w:t>
      </w:r>
      <w:r>
        <w:t xml:space="preserve"> Menú Horizontal</w:t>
      </w:r>
      <w:bookmarkEnd w:id="48"/>
    </w:p>
    <w:p w:rsidR="00753FF9" w:rsidRDefault="00753FF9" w:rsidP="00A619F8">
      <w:pPr>
        <w:ind w:left="360"/>
        <w:rPr>
          <w:rFonts w:ascii="Arial" w:hAnsi="Arial" w:cs="Arial"/>
          <w:sz w:val="22"/>
        </w:rPr>
      </w:pPr>
    </w:p>
    <w:p w:rsidR="00753FF9" w:rsidRDefault="00753FF9" w:rsidP="00753FF9">
      <w:pPr>
        <w:ind w:left="360"/>
        <w:rPr>
          <w:rFonts w:ascii="Arial" w:hAnsi="Arial" w:cs="Arial"/>
          <w:sz w:val="22"/>
        </w:rPr>
      </w:pPr>
      <w:r>
        <w:rPr>
          <w:rFonts w:ascii="Arial" w:hAnsi="Arial" w:cs="Arial"/>
          <w:sz w:val="22"/>
        </w:rPr>
        <w:t xml:space="preserve">Luego de haber seleccionado la opción para </w:t>
      </w:r>
      <w:r w:rsidR="00322EA0">
        <w:rPr>
          <w:rFonts w:ascii="Arial" w:hAnsi="Arial" w:cs="Arial"/>
          <w:sz w:val="22"/>
        </w:rPr>
        <w:t>Cuentas Bancarias</w:t>
      </w:r>
      <w:r>
        <w:rPr>
          <w:rFonts w:ascii="Arial" w:hAnsi="Arial" w:cs="Arial"/>
          <w:sz w:val="22"/>
        </w:rPr>
        <w:t xml:space="preserve">, aparecerá una pantalla con </w:t>
      </w:r>
      <w:r w:rsidR="00322EA0">
        <w:rPr>
          <w:rFonts w:ascii="Arial" w:hAnsi="Arial" w:cs="Arial"/>
          <w:sz w:val="22"/>
        </w:rPr>
        <w:t>el</w:t>
      </w:r>
      <w:r>
        <w:rPr>
          <w:rFonts w:ascii="Arial" w:hAnsi="Arial" w:cs="Arial"/>
          <w:sz w:val="22"/>
        </w:rPr>
        <w:t xml:space="preserve"> listado</w:t>
      </w:r>
      <w:r w:rsidR="00322EA0">
        <w:rPr>
          <w:rFonts w:ascii="Arial" w:hAnsi="Arial" w:cs="Arial"/>
          <w:sz w:val="22"/>
        </w:rPr>
        <w:t xml:space="preserve"> de Cuentas de Bancos registradas previamente dentro del sistema</w:t>
      </w:r>
      <w:r>
        <w:rPr>
          <w:rFonts w:ascii="Arial" w:hAnsi="Arial" w:cs="Arial"/>
          <w:sz w:val="22"/>
        </w:rPr>
        <w:t>. En la siguiente ilustración se muestra la pantalla principal</w:t>
      </w:r>
      <w:r w:rsidR="00322EA0">
        <w:rPr>
          <w:rFonts w:ascii="Arial" w:hAnsi="Arial" w:cs="Arial"/>
          <w:sz w:val="22"/>
        </w:rPr>
        <w:t xml:space="preserve"> de esta opción del módulo de Contabilidad</w:t>
      </w:r>
      <w:r>
        <w:rPr>
          <w:rFonts w:ascii="Arial" w:hAnsi="Arial" w:cs="Arial"/>
          <w:sz w:val="22"/>
        </w:rPr>
        <w:t>:</w:t>
      </w:r>
    </w:p>
    <w:p w:rsidR="00753FF9" w:rsidRDefault="00753FF9" w:rsidP="00A619F8">
      <w:pPr>
        <w:ind w:left="360"/>
        <w:rPr>
          <w:rFonts w:ascii="Arial" w:hAnsi="Arial" w:cs="Arial"/>
          <w:sz w:val="22"/>
        </w:rPr>
      </w:pPr>
    </w:p>
    <w:p w:rsidR="00833FE7" w:rsidRDefault="00C508B1" w:rsidP="00833FE7">
      <w:pPr>
        <w:keepNext/>
        <w:ind w:left="0"/>
        <w:jc w:val="center"/>
      </w:pPr>
      <w:r>
        <w:rPr>
          <w:rFonts w:ascii="Arial" w:hAnsi="Arial" w:cs="Arial"/>
          <w:noProof/>
          <w:sz w:val="22"/>
          <w:lang w:val="es-NI" w:eastAsia="es-NI"/>
        </w:rPr>
        <w:lastRenderedPageBreak/>
        <w:drawing>
          <wp:inline distT="0" distB="0" distL="0" distR="0">
            <wp:extent cx="5610225" cy="4210050"/>
            <wp:effectExtent l="19050" t="0" r="9525" b="0"/>
            <wp:docPr id="33" name="Picture 3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3"/>
                    <pic:cNvPicPr>
                      <a:picLocks noChangeAspect="1" noChangeArrowheads="1"/>
                    </pic:cNvPicPr>
                  </pic:nvPicPr>
                  <pic:blipFill>
                    <a:blip r:embed="rId42"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753FF9" w:rsidRDefault="00833FE7" w:rsidP="00833FE7">
      <w:pPr>
        <w:pStyle w:val="Caption"/>
        <w:ind w:left="0"/>
        <w:rPr>
          <w:rFonts w:ascii="Arial" w:hAnsi="Arial" w:cs="Arial"/>
          <w:sz w:val="22"/>
        </w:rPr>
      </w:pPr>
      <w:bookmarkStart w:id="49" w:name="_Toc232929215"/>
      <w:r>
        <w:t xml:space="preserve">Ilustración </w:t>
      </w:r>
      <w:fldSimple w:instr=" SEQ Ilustración \* ARABIC ">
        <w:r w:rsidR="0048448D">
          <w:rPr>
            <w:noProof/>
          </w:rPr>
          <w:t>10</w:t>
        </w:r>
      </w:fldSimple>
      <w:r>
        <w:t xml:space="preserve"> Pantalla Principal </w:t>
      </w:r>
      <w:r w:rsidR="003D7151">
        <w:t>Cuentas Bancarias</w:t>
      </w:r>
      <w:bookmarkEnd w:id="49"/>
    </w:p>
    <w:p w:rsidR="00753FF9" w:rsidRDefault="00753FF9" w:rsidP="00A619F8">
      <w:pPr>
        <w:ind w:left="360"/>
        <w:rPr>
          <w:rFonts w:ascii="Arial" w:hAnsi="Arial" w:cs="Arial"/>
          <w:sz w:val="22"/>
        </w:rPr>
      </w:pPr>
    </w:p>
    <w:p w:rsidR="00A619F8" w:rsidRPr="00B857ED" w:rsidRDefault="00A619F8" w:rsidP="00A619F8">
      <w:pPr>
        <w:ind w:left="360"/>
        <w:rPr>
          <w:rFonts w:ascii="Arial" w:hAnsi="Arial" w:cs="Arial"/>
          <w:sz w:val="22"/>
        </w:rPr>
      </w:pPr>
      <w:r w:rsidRPr="00B857ED">
        <w:rPr>
          <w:rFonts w:ascii="Arial" w:hAnsi="Arial" w:cs="Arial"/>
          <w:sz w:val="22"/>
        </w:rPr>
        <w:t xml:space="preserve">El sistema permitirá crear, </w:t>
      </w:r>
      <w:r w:rsidR="00C966CE">
        <w:rPr>
          <w:rFonts w:ascii="Arial" w:hAnsi="Arial" w:cs="Arial"/>
          <w:sz w:val="22"/>
        </w:rPr>
        <w:t>modificar y</w:t>
      </w:r>
      <w:r w:rsidRPr="00B857ED">
        <w:rPr>
          <w:rFonts w:ascii="Arial" w:hAnsi="Arial" w:cs="Arial"/>
          <w:sz w:val="22"/>
        </w:rPr>
        <w:t xml:space="preserve"> eliminar </w:t>
      </w:r>
      <w:r w:rsidR="00C966CE">
        <w:rPr>
          <w:rFonts w:ascii="Arial" w:hAnsi="Arial" w:cs="Arial"/>
          <w:sz w:val="22"/>
        </w:rPr>
        <w:t>un</w:t>
      </w:r>
      <w:r w:rsidR="00322EA0">
        <w:rPr>
          <w:rFonts w:ascii="Arial" w:hAnsi="Arial" w:cs="Arial"/>
          <w:sz w:val="22"/>
        </w:rPr>
        <w:t>a</w:t>
      </w:r>
      <w:r w:rsidRPr="00B857ED">
        <w:rPr>
          <w:rFonts w:ascii="Arial" w:hAnsi="Arial" w:cs="Arial"/>
          <w:sz w:val="22"/>
        </w:rPr>
        <w:t xml:space="preserve"> </w:t>
      </w:r>
      <w:r w:rsidR="00322EA0">
        <w:rPr>
          <w:rFonts w:ascii="Arial" w:hAnsi="Arial" w:cs="Arial"/>
          <w:sz w:val="22"/>
        </w:rPr>
        <w:t>Cuenta Bancaria</w:t>
      </w:r>
      <w:r w:rsidR="00C966CE">
        <w:rPr>
          <w:rFonts w:ascii="Arial" w:hAnsi="Arial" w:cs="Arial"/>
          <w:sz w:val="22"/>
        </w:rPr>
        <w:t>.</w:t>
      </w:r>
      <w:r w:rsidRPr="00B857ED">
        <w:rPr>
          <w:rFonts w:ascii="Arial" w:hAnsi="Arial" w:cs="Arial"/>
          <w:sz w:val="22"/>
        </w:rPr>
        <w:t xml:space="preserve"> Para esto:</w:t>
      </w:r>
    </w:p>
    <w:p w:rsidR="00A619F8" w:rsidRDefault="00A619F8" w:rsidP="002511AE">
      <w:pPr>
        <w:ind w:left="708"/>
        <w:rPr>
          <w:rFonts w:ascii="Arial" w:hAnsi="Arial" w:cs="Arial"/>
          <w:sz w:val="22"/>
          <w:szCs w:val="22"/>
        </w:rPr>
      </w:pPr>
    </w:p>
    <w:p w:rsidR="00322EA0" w:rsidRDefault="00C966CE" w:rsidP="00C966CE">
      <w:pPr>
        <w:numPr>
          <w:ilvl w:val="0"/>
          <w:numId w:val="2"/>
        </w:numPr>
        <w:rPr>
          <w:rFonts w:ascii="Arial" w:hAnsi="Arial" w:cs="Arial"/>
          <w:sz w:val="22"/>
          <w:szCs w:val="22"/>
        </w:rPr>
      </w:pPr>
      <w:r w:rsidRPr="00C37D9F">
        <w:rPr>
          <w:rFonts w:ascii="Arial" w:hAnsi="Arial" w:cs="Arial"/>
          <w:sz w:val="22"/>
          <w:szCs w:val="22"/>
        </w:rPr>
        <w:t xml:space="preserve">Para </w:t>
      </w:r>
      <w:r w:rsidR="00322EA0">
        <w:rPr>
          <w:rFonts w:ascii="Arial" w:hAnsi="Arial" w:cs="Arial"/>
          <w:sz w:val="22"/>
          <w:szCs w:val="22"/>
        </w:rPr>
        <w:t>adicionar una nueva Cuenta de Bancos</w:t>
      </w:r>
      <w:r w:rsidRPr="00C37D9F">
        <w:rPr>
          <w:rFonts w:ascii="Arial" w:hAnsi="Arial" w:cs="Arial"/>
          <w:sz w:val="22"/>
          <w:szCs w:val="22"/>
        </w:rPr>
        <w:t xml:space="preserve"> </w:t>
      </w:r>
      <w:r>
        <w:rPr>
          <w:rFonts w:ascii="Arial" w:hAnsi="Arial" w:cs="Arial"/>
          <w:sz w:val="22"/>
          <w:szCs w:val="22"/>
        </w:rPr>
        <w:t>(</w:t>
      </w:r>
      <w:r w:rsidR="00A76389">
        <w:rPr>
          <w:rFonts w:ascii="Arial" w:hAnsi="Arial" w:cs="Arial"/>
          <w:sz w:val="22"/>
          <w:szCs w:val="22"/>
        </w:rPr>
        <w:t xml:space="preserve">agregar </w:t>
      </w:r>
      <w:r w:rsidR="00C508B1">
        <w:rPr>
          <w:rFonts w:ascii="Arial" w:hAnsi="Arial" w:cs="Arial"/>
          <w:noProof/>
          <w:sz w:val="22"/>
          <w:szCs w:val="22"/>
          <w:lang w:val="es-NI" w:eastAsia="es-NI"/>
        </w:rPr>
        <w:drawing>
          <wp:inline distT="0" distB="0" distL="0" distR="0">
            <wp:extent cx="152400" cy="152400"/>
            <wp:effectExtent l="19050" t="0" r="0" b="0"/>
            <wp:docPr id="34" name="Picture 34"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a</w:t>
      </w:r>
      <w:r w:rsidR="00322EA0">
        <w:rPr>
          <w:rFonts w:ascii="Arial" w:hAnsi="Arial" w:cs="Arial"/>
          <w:sz w:val="22"/>
          <w:szCs w:val="22"/>
        </w:rPr>
        <w:t xml:space="preserve"> </w:t>
      </w:r>
      <w:r>
        <w:rPr>
          <w:rFonts w:ascii="Arial" w:hAnsi="Arial" w:cs="Arial"/>
          <w:sz w:val="22"/>
          <w:szCs w:val="22"/>
        </w:rPr>
        <w:t>l</w:t>
      </w:r>
      <w:r w:rsidR="00322EA0">
        <w:rPr>
          <w:rFonts w:ascii="Arial" w:hAnsi="Arial" w:cs="Arial"/>
          <w:sz w:val="22"/>
          <w:szCs w:val="22"/>
        </w:rPr>
        <w:t>a</w:t>
      </w:r>
      <w:r>
        <w:rPr>
          <w:rFonts w:ascii="Arial" w:hAnsi="Arial" w:cs="Arial"/>
          <w:sz w:val="22"/>
          <w:szCs w:val="22"/>
        </w:rPr>
        <w:t xml:space="preserve"> </w:t>
      </w:r>
      <w:r w:rsidR="00322EA0">
        <w:rPr>
          <w:rFonts w:ascii="Arial" w:hAnsi="Arial" w:cs="Arial"/>
          <w:sz w:val="22"/>
          <w:szCs w:val="22"/>
        </w:rPr>
        <w:t>misma</w:t>
      </w:r>
      <w:r>
        <w:rPr>
          <w:rFonts w:ascii="Arial" w:hAnsi="Arial" w:cs="Arial"/>
          <w:sz w:val="22"/>
          <w:szCs w:val="22"/>
        </w:rPr>
        <w:t xml:space="preserve">, tales como </w:t>
      </w:r>
      <w:r w:rsidR="00322EA0">
        <w:rPr>
          <w:rFonts w:ascii="Arial" w:hAnsi="Arial" w:cs="Arial"/>
          <w:sz w:val="22"/>
          <w:szCs w:val="22"/>
        </w:rPr>
        <w:t>N</w:t>
      </w:r>
      <w:r w:rsidR="00322EA0">
        <w:rPr>
          <w:rFonts w:ascii="Arial" w:eastAsia="Times New Roman" w:hAnsi="Arial" w:cs="Arial"/>
          <w:sz w:val="22"/>
          <w:szCs w:val="22"/>
          <w:lang w:eastAsia="ja-JP"/>
        </w:rPr>
        <w:t>úmero de Cuenta</w:t>
      </w:r>
      <w:r>
        <w:rPr>
          <w:rFonts w:ascii="Arial" w:hAnsi="Arial" w:cs="Arial"/>
          <w:sz w:val="22"/>
          <w:szCs w:val="22"/>
        </w:rPr>
        <w:t xml:space="preserve">, Nombre </w:t>
      </w:r>
      <w:r w:rsidR="00322EA0">
        <w:rPr>
          <w:rFonts w:ascii="Arial" w:hAnsi="Arial" w:cs="Arial"/>
          <w:sz w:val="22"/>
          <w:szCs w:val="22"/>
        </w:rPr>
        <w:t xml:space="preserve">de Cuenta, Nombre del Banco, Tipo de Cuenta Bancaria (Ahorro, Corriente o Corporativa), Fecha de Apertura, Moneda y Número Inicial </w:t>
      </w:r>
      <w:r w:rsidR="002C101B">
        <w:rPr>
          <w:rFonts w:ascii="Arial" w:hAnsi="Arial" w:cs="Arial"/>
          <w:sz w:val="22"/>
          <w:szCs w:val="22"/>
        </w:rPr>
        <w:t xml:space="preserve">y Final </w:t>
      </w:r>
      <w:r w:rsidR="00322EA0">
        <w:rPr>
          <w:rFonts w:ascii="Arial" w:hAnsi="Arial" w:cs="Arial"/>
          <w:sz w:val="22"/>
          <w:szCs w:val="22"/>
        </w:rPr>
        <w:t>de Chequera (aplica para cuentas Corrientes)</w:t>
      </w:r>
      <w:r w:rsidRPr="00C37D9F">
        <w:rPr>
          <w:rFonts w:ascii="Arial" w:hAnsi="Arial" w:cs="Arial"/>
          <w:sz w:val="22"/>
          <w:szCs w:val="22"/>
        </w:rPr>
        <w:t>.</w:t>
      </w:r>
      <w:r w:rsidR="00E201D9">
        <w:rPr>
          <w:rFonts w:ascii="Arial" w:hAnsi="Arial" w:cs="Arial"/>
          <w:sz w:val="22"/>
          <w:szCs w:val="22"/>
        </w:rPr>
        <w:t xml:space="preserve"> </w:t>
      </w:r>
    </w:p>
    <w:p w:rsidR="00322EA0" w:rsidRDefault="00322EA0" w:rsidP="00322EA0">
      <w:pPr>
        <w:ind w:left="1080"/>
        <w:rPr>
          <w:rFonts w:ascii="Arial" w:hAnsi="Arial" w:cs="Arial"/>
          <w:sz w:val="22"/>
          <w:szCs w:val="22"/>
        </w:rPr>
      </w:pPr>
    </w:p>
    <w:p w:rsidR="00C966CE" w:rsidRDefault="00E201D9" w:rsidP="00322EA0">
      <w:pPr>
        <w:ind w:left="1080"/>
        <w:rPr>
          <w:rFonts w:ascii="Arial" w:hAnsi="Arial" w:cs="Arial"/>
          <w:sz w:val="22"/>
          <w:szCs w:val="22"/>
        </w:rPr>
      </w:pPr>
      <w:r>
        <w:rPr>
          <w:rFonts w:ascii="Arial" w:hAnsi="Arial" w:cs="Arial"/>
          <w:sz w:val="22"/>
          <w:szCs w:val="22"/>
        </w:rPr>
        <w:t xml:space="preserve">En la pantalla se indica si está </w:t>
      </w:r>
      <w:r w:rsidR="00322EA0">
        <w:rPr>
          <w:rFonts w:ascii="Arial" w:hAnsi="Arial" w:cs="Arial"/>
          <w:sz w:val="22"/>
          <w:szCs w:val="22"/>
        </w:rPr>
        <w:t>Cerrada</w:t>
      </w:r>
      <w:r>
        <w:rPr>
          <w:rFonts w:ascii="Arial" w:hAnsi="Arial" w:cs="Arial"/>
          <w:sz w:val="22"/>
          <w:szCs w:val="22"/>
        </w:rPr>
        <w:t xml:space="preserve">, pero como es un ingreso nuevo este dato se encuentra por defecto </w:t>
      </w:r>
      <w:r w:rsidR="00322EA0">
        <w:rPr>
          <w:rFonts w:ascii="Arial" w:hAnsi="Arial" w:cs="Arial"/>
          <w:sz w:val="22"/>
          <w:szCs w:val="22"/>
        </w:rPr>
        <w:t xml:space="preserve">sin </w:t>
      </w:r>
      <w:r>
        <w:rPr>
          <w:rFonts w:ascii="Arial" w:hAnsi="Arial" w:cs="Arial"/>
          <w:sz w:val="22"/>
          <w:szCs w:val="22"/>
        </w:rPr>
        <w:t>marca</w:t>
      </w:r>
      <w:r w:rsidR="00322EA0">
        <w:rPr>
          <w:rFonts w:ascii="Arial" w:hAnsi="Arial" w:cs="Arial"/>
          <w:sz w:val="22"/>
          <w:szCs w:val="22"/>
        </w:rPr>
        <w:t>r</w:t>
      </w:r>
      <w:r>
        <w:rPr>
          <w:rFonts w:ascii="Arial" w:hAnsi="Arial" w:cs="Arial"/>
          <w:sz w:val="22"/>
          <w:szCs w:val="22"/>
        </w:rPr>
        <w:t xml:space="preserve"> (es decir </w:t>
      </w:r>
      <w:r w:rsidR="00322EA0">
        <w:rPr>
          <w:rFonts w:ascii="Arial" w:hAnsi="Arial" w:cs="Arial"/>
          <w:sz w:val="22"/>
          <w:szCs w:val="22"/>
        </w:rPr>
        <w:t>Abierta</w:t>
      </w:r>
      <w:r>
        <w:rPr>
          <w:rFonts w:ascii="Arial" w:hAnsi="Arial" w:cs="Arial"/>
          <w:sz w:val="22"/>
          <w:szCs w:val="22"/>
        </w:rPr>
        <w:t>) e inhabilitad</w:t>
      </w:r>
      <w:r w:rsidR="00030324">
        <w:rPr>
          <w:rFonts w:ascii="Arial" w:hAnsi="Arial" w:cs="Arial"/>
          <w:sz w:val="22"/>
          <w:szCs w:val="22"/>
        </w:rPr>
        <w:t>o (sin poder modificarse)</w:t>
      </w:r>
      <w:r>
        <w:rPr>
          <w:rFonts w:ascii="Arial" w:hAnsi="Arial" w:cs="Arial"/>
          <w:sz w:val="22"/>
          <w:szCs w:val="22"/>
        </w:rPr>
        <w:t>.</w:t>
      </w:r>
      <w:r w:rsidR="00C966CE" w:rsidRPr="00C37D9F">
        <w:rPr>
          <w:rFonts w:ascii="Arial" w:hAnsi="Arial" w:cs="Arial"/>
          <w:sz w:val="22"/>
          <w:szCs w:val="22"/>
        </w:rPr>
        <w:t xml:space="preserve"> Una vez ingresados </w:t>
      </w:r>
      <w:r w:rsidR="00322EA0">
        <w:rPr>
          <w:rFonts w:ascii="Arial" w:hAnsi="Arial" w:cs="Arial"/>
          <w:sz w:val="22"/>
          <w:szCs w:val="22"/>
        </w:rPr>
        <w:t xml:space="preserve">los datos </w:t>
      </w:r>
      <w:r w:rsidR="00C966CE" w:rsidRPr="00C37D9F">
        <w:rPr>
          <w:rFonts w:ascii="Arial" w:hAnsi="Arial" w:cs="Arial"/>
          <w:sz w:val="22"/>
          <w:szCs w:val="22"/>
        </w:rPr>
        <w:t xml:space="preserve">por el usuario, el sistema validará los </w:t>
      </w:r>
      <w:r w:rsidR="00322EA0">
        <w:rPr>
          <w:rFonts w:ascii="Arial" w:hAnsi="Arial" w:cs="Arial"/>
          <w:sz w:val="22"/>
          <w:szCs w:val="22"/>
        </w:rPr>
        <w:t>mismos</w:t>
      </w:r>
      <w:r w:rsidR="00C966CE" w:rsidRPr="00C37D9F">
        <w:rPr>
          <w:rFonts w:ascii="Arial" w:hAnsi="Arial" w:cs="Arial"/>
          <w:sz w:val="22"/>
          <w:szCs w:val="22"/>
        </w:rPr>
        <w:t xml:space="preserve"> y si están completos y/o correctos los registrará en la base de datos.</w:t>
      </w:r>
    </w:p>
    <w:p w:rsidR="00753FF9" w:rsidRDefault="00753FF9" w:rsidP="00753FF9">
      <w:pPr>
        <w:rPr>
          <w:rFonts w:ascii="Arial" w:hAnsi="Arial" w:cs="Arial"/>
          <w:sz w:val="22"/>
          <w:szCs w:val="22"/>
        </w:rPr>
      </w:pPr>
    </w:p>
    <w:p w:rsidR="003F2832" w:rsidRDefault="00C508B1" w:rsidP="003F2832">
      <w:pPr>
        <w:keepNext/>
        <w:ind w:left="0"/>
        <w:jc w:val="center"/>
      </w:pPr>
      <w:r>
        <w:rPr>
          <w:noProof/>
          <w:lang w:val="es-NI" w:eastAsia="es-NI"/>
        </w:rPr>
        <w:lastRenderedPageBreak/>
        <w:drawing>
          <wp:inline distT="0" distB="0" distL="0" distR="0">
            <wp:extent cx="4791075" cy="265747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srcRect/>
                    <a:stretch>
                      <a:fillRect/>
                    </a:stretch>
                  </pic:blipFill>
                  <pic:spPr bwMode="auto">
                    <a:xfrm>
                      <a:off x="0" y="0"/>
                      <a:ext cx="4791075" cy="2657475"/>
                    </a:xfrm>
                    <a:prstGeom prst="rect">
                      <a:avLst/>
                    </a:prstGeom>
                    <a:noFill/>
                    <a:ln w="9525">
                      <a:noFill/>
                      <a:miter lim="800000"/>
                      <a:headEnd/>
                      <a:tailEnd/>
                    </a:ln>
                  </pic:spPr>
                </pic:pic>
              </a:graphicData>
            </a:graphic>
          </wp:inline>
        </w:drawing>
      </w:r>
    </w:p>
    <w:p w:rsidR="00753FF9" w:rsidRDefault="003F2832" w:rsidP="003F2832">
      <w:pPr>
        <w:pStyle w:val="Caption"/>
        <w:ind w:left="0"/>
        <w:rPr>
          <w:rFonts w:ascii="Arial" w:hAnsi="Arial" w:cs="Arial"/>
          <w:sz w:val="22"/>
          <w:szCs w:val="22"/>
        </w:rPr>
      </w:pPr>
      <w:bookmarkStart w:id="50" w:name="_Toc232929216"/>
      <w:r>
        <w:t xml:space="preserve">Ilustración </w:t>
      </w:r>
      <w:fldSimple w:instr=" SEQ Ilustración \* ARABIC ">
        <w:r w:rsidR="0048448D">
          <w:rPr>
            <w:noProof/>
          </w:rPr>
          <w:t>11</w:t>
        </w:r>
      </w:fldSimple>
      <w:r>
        <w:t xml:space="preserve"> Agregar </w:t>
      </w:r>
      <w:r w:rsidR="003D7151">
        <w:t>Cuenta Bancaria</w:t>
      </w:r>
      <w:bookmarkEnd w:id="50"/>
    </w:p>
    <w:p w:rsidR="00C966CE" w:rsidRDefault="00C966CE" w:rsidP="00C966CE">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8F7F52">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171450" cy="180975"/>
            <wp:effectExtent l="19050" t="0" r="0" b="0"/>
            <wp:docPr id="36" name="Picture 36"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00322EA0">
        <w:rPr>
          <w:rFonts w:ascii="Arial" w:hAnsi="Arial" w:cs="Arial"/>
          <w:sz w:val="22"/>
          <w:szCs w:val="22"/>
        </w:rPr>
        <w:t xml:space="preserve"> a una Cuenta Bancaria previamente registrada</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 correctos actualizará la base de datos.</w:t>
      </w:r>
    </w:p>
    <w:p w:rsidR="00322EA0" w:rsidRDefault="00322EA0" w:rsidP="00322EA0">
      <w:pPr>
        <w:ind w:left="1080"/>
        <w:rPr>
          <w:rFonts w:ascii="Arial" w:hAnsi="Arial" w:cs="Arial"/>
          <w:sz w:val="22"/>
          <w:szCs w:val="22"/>
        </w:rPr>
      </w:pPr>
    </w:p>
    <w:p w:rsidR="00F558FD" w:rsidRDefault="00322EA0" w:rsidP="00322EA0">
      <w:pPr>
        <w:ind w:left="1080"/>
        <w:rPr>
          <w:rFonts w:ascii="Arial" w:hAnsi="Arial" w:cs="Arial"/>
          <w:sz w:val="22"/>
          <w:szCs w:val="22"/>
        </w:rPr>
      </w:pPr>
      <w:r>
        <w:rPr>
          <w:rFonts w:ascii="Arial" w:hAnsi="Arial" w:cs="Arial"/>
          <w:sz w:val="22"/>
          <w:szCs w:val="22"/>
        </w:rPr>
        <w:t>La pantalla para modificar una Cuenta Bancaria es la misma que se muestra en la ilustración anterior presentándose en ella los datos previamente ingresados por el usuario.</w:t>
      </w:r>
      <w:r w:rsidR="003424C3">
        <w:rPr>
          <w:rFonts w:ascii="Arial" w:hAnsi="Arial" w:cs="Arial"/>
          <w:sz w:val="22"/>
          <w:szCs w:val="22"/>
        </w:rPr>
        <w:t xml:space="preserve"> </w:t>
      </w:r>
    </w:p>
    <w:p w:rsidR="00F558FD" w:rsidRDefault="00F558FD" w:rsidP="00322EA0">
      <w:pPr>
        <w:ind w:left="1080"/>
        <w:rPr>
          <w:rFonts w:ascii="Arial" w:hAnsi="Arial" w:cs="Arial"/>
          <w:sz w:val="22"/>
          <w:szCs w:val="22"/>
        </w:rPr>
      </w:pPr>
    </w:p>
    <w:p w:rsidR="00322EA0" w:rsidRDefault="00322EA0" w:rsidP="00322EA0">
      <w:pPr>
        <w:ind w:left="1080"/>
        <w:rPr>
          <w:rFonts w:ascii="Arial" w:hAnsi="Arial" w:cs="Arial"/>
          <w:sz w:val="22"/>
          <w:szCs w:val="22"/>
        </w:rPr>
      </w:pPr>
      <w:r>
        <w:rPr>
          <w:rFonts w:ascii="Arial" w:hAnsi="Arial" w:cs="Arial"/>
          <w:sz w:val="22"/>
          <w:szCs w:val="22"/>
        </w:rPr>
        <w:t xml:space="preserve">Es imposible modificar una Cuenta de Bancos si </w:t>
      </w:r>
      <w:proofErr w:type="spellStart"/>
      <w:r>
        <w:rPr>
          <w:rFonts w:ascii="Arial" w:hAnsi="Arial" w:cs="Arial"/>
          <w:sz w:val="22"/>
          <w:szCs w:val="22"/>
        </w:rPr>
        <w:t>esta</w:t>
      </w:r>
      <w:proofErr w:type="spellEnd"/>
      <w:r>
        <w:rPr>
          <w:rFonts w:ascii="Arial" w:hAnsi="Arial" w:cs="Arial"/>
          <w:sz w:val="22"/>
          <w:szCs w:val="22"/>
        </w:rPr>
        <w:t xml:space="preserve"> siendo utilizada por una Cuenta Contable.</w:t>
      </w:r>
    </w:p>
    <w:p w:rsidR="00C966CE" w:rsidRDefault="00C966CE" w:rsidP="00C966CE">
      <w:pPr>
        <w:ind w:left="0"/>
        <w:rPr>
          <w:rFonts w:ascii="Arial" w:hAnsi="Arial" w:cs="Arial"/>
          <w:sz w:val="22"/>
          <w:szCs w:val="22"/>
        </w:rPr>
      </w:pPr>
    </w:p>
    <w:p w:rsidR="00C966CE" w:rsidRDefault="00C966CE" w:rsidP="00C966CE">
      <w:pPr>
        <w:numPr>
          <w:ilvl w:val="0"/>
          <w:numId w:val="2"/>
        </w:numPr>
        <w:rPr>
          <w:rFonts w:ascii="Arial" w:hAnsi="Arial" w:cs="Arial"/>
          <w:sz w:val="22"/>
          <w:szCs w:val="22"/>
        </w:rPr>
      </w:pPr>
      <w:r w:rsidRPr="00C37D9F">
        <w:rPr>
          <w:rFonts w:ascii="Arial" w:hAnsi="Arial" w:cs="Arial"/>
          <w:sz w:val="22"/>
          <w:szCs w:val="22"/>
        </w:rPr>
        <w:t>Para hacer una baja (</w:t>
      </w:r>
      <w:proofErr w:type="gramStart"/>
      <w:r>
        <w:rPr>
          <w:rFonts w:ascii="Arial" w:hAnsi="Arial" w:cs="Arial"/>
          <w:sz w:val="22"/>
          <w:szCs w:val="22"/>
        </w:rPr>
        <w:t>eliminar</w:t>
      </w:r>
      <w:r w:rsidR="003424C3">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219075" cy="180975"/>
            <wp:effectExtent l="19050" t="0" r="9525" b="0"/>
            <wp:docPr id="37" name="Picture 37"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lete"/>
                    <pic:cNvPicPr>
                      <a:picLocks noChangeAspect="1" noChangeArrowheads="1"/>
                    </pic:cNvPicPr>
                  </pic:nvPicPr>
                  <pic:blipFill>
                    <a:blip r:embed="rId38"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sistema solicitará la selección de</w:t>
      </w:r>
      <w:r w:rsidR="00322EA0">
        <w:rPr>
          <w:rFonts w:ascii="Arial" w:hAnsi="Arial" w:cs="Arial"/>
          <w:sz w:val="22"/>
          <w:szCs w:val="22"/>
        </w:rPr>
        <w:t xml:space="preserve"> </w:t>
      </w:r>
      <w:r w:rsidRPr="00C37D9F">
        <w:rPr>
          <w:rFonts w:ascii="Arial" w:hAnsi="Arial" w:cs="Arial"/>
          <w:sz w:val="22"/>
          <w:szCs w:val="22"/>
        </w:rPr>
        <w:t>l</w:t>
      </w:r>
      <w:r w:rsidR="00322EA0">
        <w:rPr>
          <w:rFonts w:ascii="Arial" w:hAnsi="Arial" w:cs="Arial"/>
          <w:sz w:val="22"/>
          <w:szCs w:val="22"/>
        </w:rPr>
        <w:t>a</w:t>
      </w:r>
      <w:r w:rsidRPr="00C37D9F">
        <w:rPr>
          <w:rFonts w:ascii="Arial" w:hAnsi="Arial" w:cs="Arial"/>
          <w:sz w:val="22"/>
          <w:szCs w:val="22"/>
        </w:rPr>
        <w:t xml:space="preserve"> </w:t>
      </w:r>
      <w:r w:rsidR="00322EA0">
        <w:rPr>
          <w:rFonts w:ascii="Arial" w:hAnsi="Arial" w:cs="Arial"/>
          <w:sz w:val="22"/>
          <w:szCs w:val="22"/>
        </w:rPr>
        <w:t xml:space="preserve">Cuenta de Bancos </w:t>
      </w:r>
      <w:r w:rsidRPr="00C37D9F">
        <w:rPr>
          <w:rFonts w:ascii="Arial" w:hAnsi="Arial" w:cs="Arial"/>
          <w:sz w:val="22"/>
          <w:szCs w:val="22"/>
        </w:rPr>
        <w:t xml:space="preserve">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r w:rsidR="00BA3224">
        <w:rPr>
          <w:rFonts w:ascii="Arial" w:hAnsi="Arial" w:cs="Arial"/>
          <w:sz w:val="22"/>
          <w:szCs w:val="22"/>
        </w:rPr>
        <w:t>Así, es imposible eliminar cuentas de bancos que estén siendo utilizadas por una cuenta contable.</w:t>
      </w:r>
    </w:p>
    <w:p w:rsidR="00C966CE" w:rsidRDefault="00C966CE" w:rsidP="00C966CE">
      <w:pPr>
        <w:pStyle w:val="ListParagraph"/>
        <w:rPr>
          <w:rFonts w:ascii="Arial" w:hAnsi="Arial" w:cs="Arial"/>
          <w:sz w:val="22"/>
          <w:szCs w:val="22"/>
        </w:rPr>
      </w:pPr>
    </w:p>
    <w:p w:rsidR="00C966CE" w:rsidRPr="00C37D9F" w:rsidRDefault="00C966CE" w:rsidP="00C966CE">
      <w:pPr>
        <w:numPr>
          <w:ilvl w:val="0"/>
          <w:numId w:val="2"/>
        </w:numPr>
        <w:rPr>
          <w:rFonts w:ascii="Arial" w:hAnsi="Arial" w:cs="Arial"/>
          <w:sz w:val="22"/>
          <w:szCs w:val="22"/>
        </w:rPr>
      </w:pPr>
      <w:r>
        <w:rPr>
          <w:rFonts w:ascii="Arial" w:hAnsi="Arial" w:cs="Arial"/>
          <w:sz w:val="22"/>
          <w:szCs w:val="22"/>
        </w:rPr>
        <w:t xml:space="preserve">Si no se desea hacer una eliminación o no </w:t>
      </w:r>
      <w:r w:rsidR="009F433B">
        <w:rPr>
          <w:rFonts w:ascii="Arial" w:hAnsi="Arial" w:cs="Arial"/>
          <w:sz w:val="22"/>
          <w:szCs w:val="22"/>
        </w:rPr>
        <w:t xml:space="preserve">se </w:t>
      </w:r>
      <w:r>
        <w:rPr>
          <w:rFonts w:ascii="Arial" w:hAnsi="Arial" w:cs="Arial"/>
          <w:sz w:val="22"/>
          <w:szCs w:val="22"/>
        </w:rPr>
        <w:t xml:space="preserve">puede porque existen datos relacionados, existe la posibilidad de </w:t>
      </w:r>
      <w:r w:rsidR="003424C3">
        <w:rPr>
          <w:rFonts w:ascii="Arial" w:hAnsi="Arial" w:cs="Arial"/>
          <w:sz w:val="22"/>
          <w:szCs w:val="22"/>
        </w:rPr>
        <w:t>Cerrar la Cuenta de Bancos</w:t>
      </w:r>
      <w:r>
        <w:rPr>
          <w:rFonts w:ascii="Arial" w:hAnsi="Arial" w:cs="Arial"/>
          <w:sz w:val="22"/>
          <w:szCs w:val="22"/>
        </w:rPr>
        <w:t xml:space="preserve">, para esto el usuario deberá utilizar la opción de modificar antes descrita, y podrá indicar </w:t>
      </w:r>
      <w:r w:rsidR="003424C3">
        <w:rPr>
          <w:rFonts w:ascii="Arial" w:hAnsi="Arial" w:cs="Arial"/>
          <w:sz w:val="22"/>
          <w:szCs w:val="22"/>
        </w:rPr>
        <w:t>el Cierre de la Cuenta, indicando además la fecha de dicho cierre</w:t>
      </w:r>
      <w:r>
        <w:rPr>
          <w:rFonts w:ascii="Arial" w:hAnsi="Arial" w:cs="Arial"/>
          <w:sz w:val="22"/>
          <w:szCs w:val="22"/>
        </w:rPr>
        <w:t>.</w:t>
      </w:r>
      <w:r w:rsidR="00E201D9">
        <w:rPr>
          <w:rFonts w:ascii="Arial" w:hAnsi="Arial" w:cs="Arial"/>
          <w:sz w:val="22"/>
          <w:szCs w:val="22"/>
        </w:rPr>
        <w:t xml:space="preserve"> </w:t>
      </w:r>
      <w:r w:rsidR="003424C3">
        <w:rPr>
          <w:rFonts w:ascii="Arial" w:hAnsi="Arial" w:cs="Arial"/>
          <w:sz w:val="22"/>
          <w:szCs w:val="22"/>
        </w:rPr>
        <w:t xml:space="preserve">Tras el cierre de la cuenta </w:t>
      </w:r>
      <w:r w:rsidR="0054226A">
        <w:rPr>
          <w:rFonts w:ascii="Arial" w:hAnsi="Arial" w:cs="Arial"/>
          <w:sz w:val="22"/>
          <w:szCs w:val="22"/>
        </w:rPr>
        <w:t xml:space="preserve">no se permitirá </w:t>
      </w:r>
      <w:r w:rsidR="003424C3">
        <w:rPr>
          <w:rFonts w:ascii="Arial" w:hAnsi="Arial" w:cs="Arial"/>
          <w:sz w:val="22"/>
          <w:szCs w:val="22"/>
        </w:rPr>
        <w:t>su</w:t>
      </w:r>
      <w:r w:rsidR="0054226A">
        <w:rPr>
          <w:rFonts w:ascii="Arial" w:hAnsi="Arial" w:cs="Arial"/>
          <w:sz w:val="22"/>
          <w:szCs w:val="22"/>
        </w:rPr>
        <w:t xml:space="preserve"> utilización para el ingreso de nueva información </w:t>
      </w:r>
      <w:r w:rsidR="003424C3">
        <w:rPr>
          <w:rFonts w:ascii="Arial" w:hAnsi="Arial" w:cs="Arial"/>
          <w:sz w:val="22"/>
          <w:szCs w:val="22"/>
        </w:rPr>
        <w:t>dentro d</w:t>
      </w:r>
      <w:r w:rsidR="0054226A">
        <w:rPr>
          <w:rFonts w:ascii="Arial" w:hAnsi="Arial" w:cs="Arial"/>
          <w:sz w:val="22"/>
          <w:szCs w:val="22"/>
        </w:rPr>
        <w:t>el sistema.</w:t>
      </w:r>
    </w:p>
    <w:p w:rsidR="00DC2B09" w:rsidRDefault="00DC2B09" w:rsidP="002511AE">
      <w:pPr>
        <w:ind w:left="708"/>
        <w:rPr>
          <w:rFonts w:ascii="Arial" w:hAnsi="Arial" w:cs="Arial"/>
          <w:sz w:val="22"/>
          <w:szCs w:val="22"/>
        </w:rPr>
      </w:pPr>
    </w:p>
    <w:p w:rsidR="003424C3" w:rsidRPr="00C37D9F" w:rsidRDefault="003424C3" w:rsidP="003424C3">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C508B1">
        <w:rPr>
          <w:rFonts w:ascii="Arial" w:hAnsi="Arial" w:cs="Arial"/>
          <w:noProof/>
          <w:sz w:val="22"/>
          <w:szCs w:val="22"/>
          <w:lang w:val="es-NI" w:eastAsia="es-NI"/>
        </w:rPr>
        <w:drawing>
          <wp:inline distT="0" distB="0" distL="0" distR="0">
            <wp:extent cx="171450" cy="180975"/>
            <wp:effectExtent l="19050" t="0" r="0" b="0"/>
            <wp:docPr id="38" name="Picture 38"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basta un clic del mouse sobre el botón de impresión ubicado en la pantalla principal de la opción tras lo cual se presenta un listado con información general de las diferentes Cuentas Bancarias del Programa. Este reporte tiene el código CN7.</w:t>
      </w:r>
    </w:p>
    <w:p w:rsidR="00BC3AC8" w:rsidRDefault="00BC3AC8" w:rsidP="00BC3AC8">
      <w:pPr>
        <w:ind w:left="0"/>
        <w:jc w:val="center"/>
        <w:outlineLvl w:val="1"/>
        <w:rPr>
          <w:rFonts w:ascii="Arial" w:hAnsi="Arial" w:cs="Arial"/>
          <w:b/>
          <w:sz w:val="28"/>
          <w:szCs w:val="28"/>
        </w:rPr>
      </w:pPr>
    </w:p>
    <w:p w:rsidR="00F8504B" w:rsidRPr="00BC3AC8" w:rsidRDefault="00F8504B" w:rsidP="0092146B">
      <w:pPr>
        <w:numPr>
          <w:ilvl w:val="1"/>
          <w:numId w:val="30"/>
        </w:numPr>
        <w:outlineLvl w:val="1"/>
        <w:rPr>
          <w:rFonts w:ascii="Arial" w:hAnsi="Arial" w:cs="Arial"/>
          <w:b/>
          <w:sz w:val="28"/>
          <w:szCs w:val="28"/>
        </w:rPr>
      </w:pPr>
      <w:bookmarkStart w:id="51" w:name="_Toc232929188"/>
      <w:r w:rsidRPr="00BC3AC8">
        <w:rPr>
          <w:rFonts w:ascii="Arial" w:hAnsi="Arial" w:cs="Arial"/>
          <w:b/>
          <w:sz w:val="28"/>
          <w:szCs w:val="28"/>
        </w:rPr>
        <w:t xml:space="preserve">Mantenimiento de </w:t>
      </w:r>
      <w:r w:rsidR="00CD4F7D">
        <w:rPr>
          <w:rFonts w:ascii="Arial" w:hAnsi="Arial" w:cs="Arial"/>
          <w:b/>
          <w:sz w:val="28"/>
          <w:szCs w:val="28"/>
        </w:rPr>
        <w:t>Catálogo Contable</w:t>
      </w:r>
      <w:bookmarkEnd w:id="51"/>
    </w:p>
    <w:p w:rsidR="00F8504B" w:rsidRDefault="00F8504B" w:rsidP="00F8504B"/>
    <w:p w:rsidR="00EB6C3D" w:rsidRDefault="00EB6C3D" w:rsidP="00F8504B"/>
    <w:p w:rsidR="00F8504B" w:rsidRPr="00B857ED" w:rsidRDefault="00F8504B" w:rsidP="00F8504B">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F8504B" w:rsidRDefault="00F8504B" w:rsidP="00F8504B">
      <w:pPr>
        <w:ind w:left="360"/>
        <w:rPr>
          <w:rFonts w:ascii="Arial" w:hAnsi="Arial" w:cs="Arial"/>
          <w:sz w:val="22"/>
        </w:rPr>
      </w:pPr>
    </w:p>
    <w:p w:rsidR="00F8504B" w:rsidRPr="00B857ED" w:rsidRDefault="006B5DCB" w:rsidP="00F8504B">
      <w:pPr>
        <w:ind w:left="360"/>
        <w:rPr>
          <w:rFonts w:ascii="Arial" w:hAnsi="Arial" w:cs="Arial"/>
          <w:sz w:val="22"/>
        </w:rPr>
      </w:pPr>
      <w:r>
        <w:rPr>
          <w:rFonts w:ascii="Arial" w:hAnsi="Arial" w:cs="Arial"/>
          <w:sz w:val="22"/>
        </w:rPr>
        <w:t>Permite registrar la</w:t>
      </w:r>
      <w:r w:rsidR="00F8504B" w:rsidRPr="00B857ED">
        <w:rPr>
          <w:rFonts w:ascii="Arial" w:hAnsi="Arial" w:cs="Arial"/>
          <w:sz w:val="22"/>
        </w:rPr>
        <w:t xml:space="preserve">s diferentes </w:t>
      </w:r>
      <w:r>
        <w:rPr>
          <w:rFonts w:ascii="Arial" w:hAnsi="Arial" w:cs="Arial"/>
          <w:sz w:val="22"/>
        </w:rPr>
        <w:t>Cuentas</w:t>
      </w:r>
      <w:r w:rsidR="00016346">
        <w:rPr>
          <w:rFonts w:ascii="Arial" w:hAnsi="Arial" w:cs="Arial"/>
          <w:sz w:val="22"/>
        </w:rPr>
        <w:t xml:space="preserve"> Contables</w:t>
      </w:r>
      <w:r>
        <w:rPr>
          <w:rFonts w:ascii="Arial" w:hAnsi="Arial" w:cs="Arial"/>
          <w:sz w:val="22"/>
        </w:rPr>
        <w:t xml:space="preserve"> por </w:t>
      </w:r>
      <w:r w:rsidR="00016346">
        <w:rPr>
          <w:rFonts w:ascii="Arial" w:hAnsi="Arial" w:cs="Arial"/>
          <w:sz w:val="22"/>
        </w:rPr>
        <w:t>f</w:t>
      </w:r>
      <w:r>
        <w:rPr>
          <w:rFonts w:ascii="Arial" w:hAnsi="Arial" w:cs="Arial"/>
          <w:sz w:val="22"/>
        </w:rPr>
        <w:t xml:space="preserve">uentes de </w:t>
      </w:r>
      <w:r w:rsidR="00016346">
        <w:rPr>
          <w:rFonts w:ascii="Arial" w:hAnsi="Arial" w:cs="Arial"/>
          <w:sz w:val="22"/>
        </w:rPr>
        <w:t>f</w:t>
      </w:r>
      <w:r>
        <w:rPr>
          <w:rFonts w:ascii="Arial" w:hAnsi="Arial" w:cs="Arial"/>
          <w:sz w:val="22"/>
        </w:rPr>
        <w:t>ondos del Programa</w:t>
      </w:r>
      <w:r w:rsidR="00F8504B" w:rsidRPr="00B857ED">
        <w:rPr>
          <w:rFonts w:ascii="Arial" w:hAnsi="Arial" w:cs="Arial"/>
          <w:sz w:val="22"/>
        </w:rPr>
        <w:t xml:space="preserve">. Se ofrecen las opciones de Agregar, </w:t>
      </w:r>
      <w:r w:rsidR="00F8504B">
        <w:rPr>
          <w:rFonts w:ascii="Arial" w:hAnsi="Arial" w:cs="Arial"/>
          <w:sz w:val="22"/>
        </w:rPr>
        <w:t>Modificar</w:t>
      </w:r>
      <w:r w:rsidR="007949E0">
        <w:rPr>
          <w:rFonts w:ascii="Arial" w:hAnsi="Arial" w:cs="Arial"/>
          <w:sz w:val="22"/>
        </w:rPr>
        <w:t xml:space="preserve"> y</w:t>
      </w:r>
      <w:r w:rsidR="00F8504B" w:rsidRPr="00B857ED">
        <w:rPr>
          <w:rFonts w:ascii="Arial" w:hAnsi="Arial" w:cs="Arial"/>
          <w:sz w:val="22"/>
        </w:rPr>
        <w:t xml:space="preserve"> Eliminar </w:t>
      </w:r>
      <w:r>
        <w:rPr>
          <w:rFonts w:ascii="Arial" w:hAnsi="Arial" w:cs="Arial"/>
          <w:sz w:val="22"/>
        </w:rPr>
        <w:t>una Cuenta Contable</w:t>
      </w:r>
      <w:r w:rsidR="00F8504B" w:rsidRPr="00B857ED">
        <w:rPr>
          <w:rFonts w:ascii="Arial" w:hAnsi="Arial" w:cs="Arial"/>
          <w:sz w:val="22"/>
        </w:rPr>
        <w:t xml:space="preserve"> en dependencia de que el rol del usuario conectado al sistema lo permita.</w:t>
      </w:r>
    </w:p>
    <w:p w:rsidR="00F8504B" w:rsidRPr="00B857ED" w:rsidRDefault="00F8504B" w:rsidP="00F8504B">
      <w:pPr>
        <w:ind w:left="360"/>
        <w:rPr>
          <w:rFonts w:ascii="Arial" w:hAnsi="Arial" w:cs="Arial"/>
          <w:b/>
          <w:bCs/>
          <w:sz w:val="22"/>
        </w:rPr>
      </w:pPr>
    </w:p>
    <w:p w:rsidR="00F31350" w:rsidRDefault="00F31350" w:rsidP="00F31350">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F31350" w:rsidRDefault="00F31350" w:rsidP="00F31350">
      <w:pPr>
        <w:ind w:left="360"/>
        <w:rPr>
          <w:rFonts w:ascii="Arial" w:hAnsi="Arial" w:cs="Arial"/>
          <w:sz w:val="22"/>
        </w:rPr>
      </w:pPr>
    </w:p>
    <w:p w:rsidR="006B45AC" w:rsidRDefault="00C508B1" w:rsidP="006B45AC">
      <w:pPr>
        <w:keepNext/>
        <w:ind w:left="0"/>
        <w:jc w:val="center"/>
      </w:pPr>
      <w:r>
        <w:rPr>
          <w:rFonts w:ascii="Arial" w:hAnsi="Arial" w:cs="Arial"/>
          <w:noProof/>
          <w:sz w:val="22"/>
          <w:lang w:val="es-NI" w:eastAsia="es-NI"/>
        </w:rPr>
        <w:drawing>
          <wp:inline distT="0" distB="0" distL="0" distR="0">
            <wp:extent cx="1143000" cy="2828925"/>
            <wp:effectExtent l="19050" t="0" r="0" b="0"/>
            <wp:docPr id="39" name="Picture 39"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03"/>
                    <pic:cNvPicPr>
                      <a:picLocks noChangeAspect="1" noChangeArrowheads="1"/>
                    </pic:cNvPicPr>
                  </pic:nvPicPr>
                  <pic:blipFill>
                    <a:blip r:embed="rId43" cstate="print"/>
                    <a:srcRect/>
                    <a:stretch>
                      <a:fillRect/>
                    </a:stretch>
                  </pic:blipFill>
                  <pic:spPr bwMode="auto">
                    <a:xfrm>
                      <a:off x="0" y="0"/>
                      <a:ext cx="1143000" cy="2828925"/>
                    </a:xfrm>
                    <a:prstGeom prst="rect">
                      <a:avLst/>
                    </a:prstGeom>
                    <a:noFill/>
                    <a:ln w="9525">
                      <a:noFill/>
                      <a:miter lim="800000"/>
                      <a:headEnd/>
                      <a:tailEnd/>
                    </a:ln>
                  </pic:spPr>
                </pic:pic>
              </a:graphicData>
            </a:graphic>
          </wp:inline>
        </w:drawing>
      </w:r>
    </w:p>
    <w:p w:rsidR="00F31350" w:rsidRDefault="006B45AC" w:rsidP="006B45AC">
      <w:pPr>
        <w:pStyle w:val="Caption"/>
        <w:ind w:left="0"/>
        <w:rPr>
          <w:rFonts w:ascii="Arial" w:hAnsi="Arial" w:cs="Arial"/>
          <w:sz w:val="22"/>
        </w:rPr>
      </w:pPr>
      <w:bookmarkStart w:id="52" w:name="_Toc232929217"/>
      <w:r>
        <w:t xml:space="preserve">Ilustración </w:t>
      </w:r>
      <w:fldSimple w:instr=" SEQ Ilustración \* ARABIC ">
        <w:r w:rsidR="0048448D">
          <w:rPr>
            <w:noProof/>
          </w:rPr>
          <w:t>12</w:t>
        </w:r>
      </w:fldSimple>
      <w:r>
        <w:t xml:space="preserve"> Opción </w:t>
      </w:r>
      <w:r w:rsidR="006B5DCB">
        <w:t xml:space="preserve">Catálogo Contable </w:t>
      </w:r>
      <w:r>
        <w:t>Menú Vertical</w:t>
      </w:r>
      <w:bookmarkEnd w:id="52"/>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O bien selecciona la opción </w:t>
      </w:r>
      <w:r w:rsidR="006B5DCB">
        <w:rPr>
          <w:rFonts w:ascii="Arial" w:hAnsi="Arial" w:cs="Arial"/>
          <w:sz w:val="22"/>
        </w:rPr>
        <w:t>Catálogo Contable</w:t>
      </w:r>
      <w:r>
        <w:rPr>
          <w:rFonts w:ascii="Arial" w:hAnsi="Arial" w:cs="Arial"/>
          <w:sz w:val="22"/>
        </w:rPr>
        <w:t xml:space="preserve"> del menú horizontal que se muestra a continuación y </w:t>
      </w:r>
      <w:r w:rsidR="009F433B">
        <w:rPr>
          <w:rFonts w:ascii="Arial" w:hAnsi="Arial" w:cs="Arial"/>
          <w:sz w:val="22"/>
        </w:rPr>
        <w:t xml:space="preserve">se </w:t>
      </w:r>
      <w:r>
        <w:rPr>
          <w:rFonts w:ascii="Arial" w:hAnsi="Arial" w:cs="Arial"/>
          <w:sz w:val="22"/>
        </w:rPr>
        <w:t>oprime el botón izquierdo del mouse.</w:t>
      </w:r>
    </w:p>
    <w:p w:rsidR="00F31350" w:rsidRDefault="00F31350" w:rsidP="00F31350">
      <w:pPr>
        <w:ind w:left="360"/>
        <w:rPr>
          <w:rFonts w:ascii="Arial" w:hAnsi="Arial" w:cs="Arial"/>
          <w:sz w:val="22"/>
        </w:rPr>
      </w:pPr>
    </w:p>
    <w:p w:rsidR="006B45AC" w:rsidRDefault="00C508B1" w:rsidP="006B45AC">
      <w:pPr>
        <w:keepNext/>
        <w:ind w:left="0"/>
        <w:jc w:val="center"/>
      </w:pPr>
      <w:r>
        <w:rPr>
          <w:rFonts w:ascii="Arial" w:hAnsi="Arial" w:cs="Arial"/>
          <w:noProof/>
          <w:sz w:val="22"/>
          <w:lang w:val="es-NI" w:eastAsia="es-NI"/>
        </w:rPr>
        <w:drawing>
          <wp:inline distT="0" distB="0" distL="0" distR="0">
            <wp:extent cx="2438400" cy="1276350"/>
            <wp:effectExtent l="19050" t="0" r="0" b="0"/>
            <wp:docPr id="40" name="Picture 40"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08"/>
                    <pic:cNvPicPr>
                      <a:picLocks noChangeAspect="1" noChangeArrowheads="1"/>
                    </pic:cNvPicPr>
                  </pic:nvPicPr>
                  <pic:blipFill>
                    <a:blip r:embed="rId44" cstate="print"/>
                    <a:srcRect/>
                    <a:stretch>
                      <a:fillRect/>
                    </a:stretch>
                  </pic:blipFill>
                  <pic:spPr bwMode="auto">
                    <a:xfrm>
                      <a:off x="0" y="0"/>
                      <a:ext cx="2438400" cy="1276350"/>
                    </a:xfrm>
                    <a:prstGeom prst="rect">
                      <a:avLst/>
                    </a:prstGeom>
                    <a:noFill/>
                    <a:ln w="9525">
                      <a:noFill/>
                      <a:miter lim="800000"/>
                      <a:headEnd/>
                      <a:tailEnd/>
                    </a:ln>
                  </pic:spPr>
                </pic:pic>
              </a:graphicData>
            </a:graphic>
          </wp:inline>
        </w:drawing>
      </w:r>
    </w:p>
    <w:p w:rsidR="00F31350" w:rsidRDefault="006B45AC" w:rsidP="006B45AC">
      <w:pPr>
        <w:pStyle w:val="Caption"/>
        <w:ind w:left="0"/>
        <w:rPr>
          <w:rFonts w:ascii="Arial" w:hAnsi="Arial" w:cs="Arial"/>
          <w:sz w:val="22"/>
        </w:rPr>
      </w:pPr>
      <w:bookmarkStart w:id="53" w:name="_Toc232929218"/>
      <w:r>
        <w:t xml:space="preserve">Ilustración </w:t>
      </w:r>
      <w:fldSimple w:instr=" SEQ Ilustración \* ARABIC ">
        <w:r w:rsidR="0048448D">
          <w:rPr>
            <w:noProof/>
          </w:rPr>
          <w:t>13</w:t>
        </w:r>
      </w:fldSimple>
      <w:r>
        <w:t xml:space="preserve"> Opción </w:t>
      </w:r>
      <w:r w:rsidR="006B5DCB">
        <w:t>Catálogo Contable</w:t>
      </w:r>
      <w:r>
        <w:t xml:space="preserve"> Menú Horizontal</w:t>
      </w:r>
      <w:bookmarkEnd w:id="53"/>
    </w:p>
    <w:p w:rsidR="00F31350" w:rsidRDefault="00F31350" w:rsidP="00F31350">
      <w:pPr>
        <w:ind w:left="360"/>
        <w:rPr>
          <w:rFonts w:ascii="Arial" w:hAnsi="Arial" w:cs="Arial"/>
          <w:sz w:val="22"/>
        </w:rPr>
      </w:pPr>
      <w:r>
        <w:rPr>
          <w:rFonts w:ascii="Arial" w:hAnsi="Arial" w:cs="Arial"/>
          <w:sz w:val="22"/>
        </w:rPr>
        <w:t xml:space="preserve">Luego de haber seleccionado la opción, aparecerá una pantalla con </w:t>
      </w:r>
      <w:r w:rsidR="00785991">
        <w:rPr>
          <w:rFonts w:ascii="Arial" w:hAnsi="Arial" w:cs="Arial"/>
          <w:sz w:val="22"/>
        </w:rPr>
        <w:t xml:space="preserve">el listado de </w:t>
      </w:r>
      <w:r w:rsidR="006B5DCB">
        <w:rPr>
          <w:rFonts w:ascii="Arial" w:hAnsi="Arial" w:cs="Arial"/>
          <w:sz w:val="22"/>
        </w:rPr>
        <w:t>Cuentas Contables del Programa</w:t>
      </w:r>
      <w:r>
        <w:rPr>
          <w:rFonts w:ascii="Arial" w:hAnsi="Arial" w:cs="Arial"/>
          <w:sz w:val="22"/>
        </w:rPr>
        <w:t>. En la siguiente ilustración se muestra la pantalla principal</w:t>
      </w:r>
      <w:r w:rsidR="006B5DCB">
        <w:rPr>
          <w:rFonts w:ascii="Arial" w:hAnsi="Arial" w:cs="Arial"/>
          <w:sz w:val="22"/>
        </w:rPr>
        <w:t xml:space="preserve"> de esta opción</w:t>
      </w:r>
      <w:r>
        <w:rPr>
          <w:rFonts w:ascii="Arial" w:hAnsi="Arial" w:cs="Arial"/>
          <w:sz w:val="22"/>
        </w:rPr>
        <w:t>:</w:t>
      </w:r>
    </w:p>
    <w:p w:rsidR="00F8504B" w:rsidRDefault="00F8504B" w:rsidP="00F8504B">
      <w:pPr>
        <w:ind w:left="360"/>
        <w:rPr>
          <w:rFonts w:ascii="Arial" w:hAnsi="Arial" w:cs="Arial"/>
          <w:sz w:val="22"/>
        </w:rPr>
      </w:pPr>
    </w:p>
    <w:p w:rsidR="000C4CD9" w:rsidRDefault="00C508B1" w:rsidP="000C4CD9">
      <w:pPr>
        <w:keepNext/>
        <w:ind w:left="0"/>
        <w:jc w:val="center"/>
      </w:pPr>
      <w:r>
        <w:rPr>
          <w:rFonts w:ascii="Arial" w:hAnsi="Arial" w:cs="Arial"/>
          <w:noProof/>
          <w:sz w:val="22"/>
          <w:lang w:val="es-NI" w:eastAsia="es-NI"/>
        </w:rPr>
        <w:lastRenderedPageBreak/>
        <w:drawing>
          <wp:inline distT="0" distB="0" distL="0" distR="0">
            <wp:extent cx="5362575" cy="4029075"/>
            <wp:effectExtent l="19050" t="0" r="9525" b="0"/>
            <wp:docPr id="41" name="Picture 41"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25"/>
                    <pic:cNvPicPr>
                      <a:picLocks noChangeAspect="1" noChangeArrowheads="1"/>
                    </pic:cNvPicPr>
                  </pic:nvPicPr>
                  <pic:blipFill>
                    <a:blip r:embed="rId45" cstate="print"/>
                    <a:srcRect/>
                    <a:stretch>
                      <a:fillRect/>
                    </a:stretch>
                  </pic:blipFill>
                  <pic:spPr bwMode="auto">
                    <a:xfrm>
                      <a:off x="0" y="0"/>
                      <a:ext cx="5362575" cy="4029075"/>
                    </a:xfrm>
                    <a:prstGeom prst="rect">
                      <a:avLst/>
                    </a:prstGeom>
                    <a:noFill/>
                    <a:ln w="9525">
                      <a:noFill/>
                      <a:miter lim="800000"/>
                      <a:headEnd/>
                      <a:tailEnd/>
                    </a:ln>
                  </pic:spPr>
                </pic:pic>
              </a:graphicData>
            </a:graphic>
          </wp:inline>
        </w:drawing>
      </w:r>
    </w:p>
    <w:p w:rsidR="00F31350" w:rsidRDefault="000C4CD9" w:rsidP="000C4CD9">
      <w:pPr>
        <w:pStyle w:val="Caption"/>
        <w:ind w:left="0"/>
        <w:rPr>
          <w:rFonts w:ascii="Arial" w:hAnsi="Arial" w:cs="Arial"/>
          <w:sz w:val="22"/>
        </w:rPr>
      </w:pPr>
      <w:bookmarkStart w:id="54" w:name="_Toc232929219"/>
      <w:r>
        <w:t xml:space="preserve">Ilustración </w:t>
      </w:r>
      <w:fldSimple w:instr=" SEQ Ilustración \* ARABIC ">
        <w:r w:rsidR="0048448D">
          <w:rPr>
            <w:noProof/>
          </w:rPr>
          <w:t>14</w:t>
        </w:r>
      </w:fldSimple>
      <w:r>
        <w:t xml:space="preserve"> Pantalla Principal </w:t>
      </w:r>
      <w:r w:rsidR="006B5DCB">
        <w:t>Catálogo Contable</w:t>
      </w:r>
      <w:bookmarkEnd w:id="54"/>
    </w:p>
    <w:p w:rsidR="00F8504B" w:rsidRPr="00B857ED" w:rsidRDefault="00F8504B" w:rsidP="00F8504B">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sidR="006B5DCB">
        <w:rPr>
          <w:rFonts w:ascii="Arial" w:hAnsi="Arial" w:cs="Arial"/>
          <w:sz w:val="22"/>
        </w:rPr>
        <w:t>u</w:t>
      </w:r>
      <w:r>
        <w:rPr>
          <w:rFonts w:ascii="Arial" w:hAnsi="Arial" w:cs="Arial"/>
          <w:sz w:val="22"/>
        </w:rPr>
        <w:t>n</w:t>
      </w:r>
      <w:r w:rsidR="006B5DCB">
        <w:rPr>
          <w:rFonts w:ascii="Arial" w:hAnsi="Arial" w:cs="Arial"/>
          <w:sz w:val="22"/>
        </w:rPr>
        <w:t>a</w:t>
      </w:r>
      <w:r w:rsidRPr="00B857ED">
        <w:rPr>
          <w:rFonts w:ascii="Arial" w:hAnsi="Arial" w:cs="Arial"/>
          <w:sz w:val="22"/>
        </w:rPr>
        <w:t xml:space="preserve"> </w:t>
      </w:r>
      <w:r w:rsidR="006B5DCB">
        <w:rPr>
          <w:rFonts w:ascii="Arial" w:hAnsi="Arial" w:cs="Arial"/>
          <w:sz w:val="22"/>
        </w:rPr>
        <w:t>Cuenta Contable</w:t>
      </w:r>
      <w:r>
        <w:rPr>
          <w:rFonts w:ascii="Arial" w:hAnsi="Arial" w:cs="Arial"/>
          <w:sz w:val="22"/>
        </w:rPr>
        <w:t>.</w:t>
      </w:r>
      <w:r w:rsidRPr="00B857ED">
        <w:rPr>
          <w:rFonts w:ascii="Arial" w:hAnsi="Arial" w:cs="Arial"/>
          <w:sz w:val="22"/>
        </w:rPr>
        <w:t xml:space="preserve"> Para esto:</w:t>
      </w:r>
    </w:p>
    <w:p w:rsidR="00F8504B" w:rsidRDefault="00F8504B" w:rsidP="00F8504B">
      <w:pPr>
        <w:ind w:left="708"/>
        <w:rPr>
          <w:rFonts w:ascii="Arial" w:hAnsi="Arial" w:cs="Arial"/>
          <w:sz w:val="22"/>
          <w:szCs w:val="22"/>
        </w:rPr>
      </w:pPr>
    </w:p>
    <w:p w:rsidR="0048448D" w:rsidRDefault="00F8504B" w:rsidP="00F8504B">
      <w:pPr>
        <w:numPr>
          <w:ilvl w:val="0"/>
          <w:numId w:val="2"/>
        </w:numPr>
        <w:rPr>
          <w:rFonts w:ascii="Arial" w:hAnsi="Arial" w:cs="Arial"/>
          <w:sz w:val="22"/>
          <w:szCs w:val="22"/>
        </w:rPr>
      </w:pPr>
      <w:r w:rsidRPr="00C37D9F">
        <w:rPr>
          <w:rFonts w:ascii="Arial" w:hAnsi="Arial" w:cs="Arial"/>
          <w:sz w:val="22"/>
          <w:szCs w:val="22"/>
        </w:rPr>
        <w:t xml:space="preserve">Para </w:t>
      </w:r>
      <w:r w:rsidR="00BE4803">
        <w:rPr>
          <w:rFonts w:ascii="Arial" w:hAnsi="Arial" w:cs="Arial"/>
          <w:sz w:val="22"/>
          <w:szCs w:val="22"/>
        </w:rPr>
        <w:t>ingresar una nueva Cuenta Contable</w:t>
      </w:r>
      <w:r w:rsidRPr="00C37D9F">
        <w:rPr>
          <w:rFonts w:ascii="Arial" w:hAnsi="Arial" w:cs="Arial"/>
          <w:sz w:val="22"/>
          <w:szCs w:val="22"/>
        </w:rPr>
        <w:t xml:space="preserve">, el sistema solicitará todos los datos asociados </w:t>
      </w:r>
      <w:r>
        <w:rPr>
          <w:rFonts w:ascii="Arial" w:hAnsi="Arial" w:cs="Arial"/>
          <w:sz w:val="22"/>
          <w:szCs w:val="22"/>
        </w:rPr>
        <w:t>a</w:t>
      </w:r>
      <w:r w:rsidR="0048448D">
        <w:rPr>
          <w:rFonts w:ascii="Arial" w:hAnsi="Arial" w:cs="Arial"/>
          <w:sz w:val="22"/>
          <w:szCs w:val="22"/>
        </w:rPr>
        <w:t xml:space="preserve"> </w:t>
      </w:r>
      <w:r>
        <w:rPr>
          <w:rFonts w:ascii="Arial" w:hAnsi="Arial" w:cs="Arial"/>
          <w:sz w:val="22"/>
          <w:szCs w:val="22"/>
        </w:rPr>
        <w:t>l</w:t>
      </w:r>
      <w:r w:rsidR="0048448D">
        <w:rPr>
          <w:rFonts w:ascii="Arial" w:hAnsi="Arial" w:cs="Arial"/>
          <w:sz w:val="22"/>
          <w:szCs w:val="22"/>
        </w:rPr>
        <w:t>a</w:t>
      </w:r>
      <w:r>
        <w:rPr>
          <w:rFonts w:ascii="Arial" w:hAnsi="Arial" w:cs="Arial"/>
          <w:sz w:val="22"/>
          <w:szCs w:val="22"/>
        </w:rPr>
        <w:t xml:space="preserve"> </w:t>
      </w:r>
      <w:r w:rsidR="0048448D">
        <w:rPr>
          <w:rFonts w:ascii="Arial" w:hAnsi="Arial" w:cs="Arial"/>
          <w:sz w:val="22"/>
          <w:szCs w:val="22"/>
        </w:rPr>
        <w:t>misma</w:t>
      </w:r>
      <w:r>
        <w:rPr>
          <w:rFonts w:ascii="Arial" w:hAnsi="Arial" w:cs="Arial"/>
          <w:sz w:val="22"/>
          <w:szCs w:val="22"/>
        </w:rPr>
        <w:t>, tales como Código, Nombre</w:t>
      </w:r>
      <w:r w:rsidR="0048448D">
        <w:rPr>
          <w:rFonts w:ascii="Arial" w:hAnsi="Arial" w:cs="Arial"/>
          <w:sz w:val="22"/>
          <w:szCs w:val="22"/>
        </w:rPr>
        <w:t>, Fuente de Fondos, Tipo de Cuenta (Deudora – Acreedora), Clase de Cuenta (Balance – Ingresos – Egresos), Indicador de Cuenta Detalle y Código de la Cuenta Bancaria en caso de ser una cuenta de detalle y de bancos</w:t>
      </w:r>
      <w:r w:rsidRPr="00C37D9F">
        <w:rPr>
          <w:rFonts w:ascii="Arial" w:hAnsi="Arial" w:cs="Arial"/>
          <w:sz w:val="22"/>
          <w:szCs w:val="22"/>
        </w:rPr>
        <w:t>.</w:t>
      </w:r>
      <w:r w:rsidR="0048448D">
        <w:rPr>
          <w:rFonts w:ascii="Arial" w:hAnsi="Arial" w:cs="Arial"/>
          <w:sz w:val="22"/>
          <w:szCs w:val="22"/>
        </w:rPr>
        <w:t xml:space="preserve"> </w:t>
      </w:r>
      <w:r w:rsidR="0048448D" w:rsidRPr="00C37D9F">
        <w:rPr>
          <w:rFonts w:ascii="Arial" w:hAnsi="Arial" w:cs="Arial"/>
          <w:sz w:val="22"/>
          <w:szCs w:val="22"/>
        </w:rPr>
        <w:t>Una vez ingresados por el usuario, el sistema validará los datos y si están completos y/o correctos los registrará en la base de datos</w:t>
      </w:r>
      <w:r w:rsidR="00CE7D78">
        <w:rPr>
          <w:rFonts w:ascii="Arial" w:hAnsi="Arial" w:cs="Arial"/>
          <w:sz w:val="22"/>
          <w:szCs w:val="22"/>
        </w:rPr>
        <w:t>.</w:t>
      </w:r>
    </w:p>
    <w:p w:rsidR="0048448D" w:rsidRDefault="0048448D" w:rsidP="0048448D">
      <w:pPr>
        <w:ind w:left="1080"/>
        <w:rPr>
          <w:rFonts w:ascii="Arial" w:hAnsi="Arial" w:cs="Arial"/>
          <w:sz w:val="22"/>
          <w:szCs w:val="22"/>
        </w:rPr>
      </w:pPr>
    </w:p>
    <w:p w:rsidR="0048448D" w:rsidRDefault="0048448D" w:rsidP="0048448D">
      <w:pPr>
        <w:ind w:left="1080"/>
        <w:rPr>
          <w:rFonts w:ascii="Arial" w:hAnsi="Arial" w:cs="Arial"/>
          <w:sz w:val="22"/>
          <w:szCs w:val="22"/>
        </w:rPr>
      </w:pPr>
      <w:r>
        <w:rPr>
          <w:rFonts w:ascii="Arial" w:hAnsi="Arial" w:cs="Arial"/>
          <w:sz w:val="22"/>
          <w:szCs w:val="22"/>
        </w:rPr>
        <w:t xml:space="preserve">Cabe señalar que existe una diferencia entre la adición de una Cuenta Contable de primer nivel de jerarquía o una cuenta contable de niveles inferiores por lo tanto se presentan dos botones en la pantalla principal de la opción para adición de cuentas contables: </w:t>
      </w:r>
      <w:r w:rsidRPr="00393D9C">
        <w:rPr>
          <w:rFonts w:ascii="Arial" w:hAnsi="Arial" w:cs="Arial"/>
          <w:i/>
          <w:sz w:val="22"/>
          <w:szCs w:val="22"/>
        </w:rPr>
        <w:t>Agregar Cuenta Primer Nivel</w:t>
      </w:r>
      <w:r>
        <w:rPr>
          <w:rFonts w:ascii="Arial" w:hAnsi="Arial" w:cs="Arial"/>
          <w:sz w:val="22"/>
          <w:szCs w:val="22"/>
        </w:rPr>
        <w:t xml:space="preserve"> (</w:t>
      </w:r>
      <w:r w:rsidR="00C508B1">
        <w:rPr>
          <w:rFonts w:ascii="Arial" w:hAnsi="Arial" w:cs="Arial"/>
          <w:noProof/>
          <w:sz w:val="22"/>
          <w:szCs w:val="22"/>
          <w:lang w:val="es-NI" w:eastAsia="es-NI"/>
        </w:rPr>
        <w:drawing>
          <wp:inline distT="0" distB="0" distL="0" distR="0">
            <wp:extent cx="152400" cy="152400"/>
            <wp:effectExtent l="19050" t="0" r="0" b="0"/>
            <wp:docPr id="42" name="Picture 42"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 xml:space="preserve">) y </w:t>
      </w:r>
      <w:r w:rsidRPr="00393D9C">
        <w:rPr>
          <w:rFonts w:ascii="Arial" w:hAnsi="Arial" w:cs="Arial"/>
          <w:i/>
          <w:sz w:val="22"/>
          <w:szCs w:val="22"/>
        </w:rPr>
        <w:t>Agregar Cuenta Nivel n</w:t>
      </w:r>
      <w:r>
        <w:rPr>
          <w:rFonts w:ascii="Arial" w:hAnsi="Arial" w:cs="Arial"/>
          <w:sz w:val="22"/>
          <w:szCs w:val="22"/>
        </w:rPr>
        <w:t xml:space="preserve"> (</w:t>
      </w:r>
      <w:r w:rsidR="00C508B1">
        <w:rPr>
          <w:rFonts w:ascii="Arial" w:hAnsi="Arial" w:cs="Arial"/>
          <w:noProof/>
          <w:sz w:val="22"/>
          <w:szCs w:val="22"/>
          <w:lang w:val="es-NI" w:eastAsia="es-NI"/>
        </w:rPr>
        <w:drawing>
          <wp:inline distT="0" distB="0" distL="0" distR="0">
            <wp:extent cx="180975" cy="171450"/>
            <wp:effectExtent l="19050" t="0" r="9525" b="0"/>
            <wp:docPr id="43" name="Picture 43" descr="Agregar Nive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gregar Nivel N"/>
                    <pic:cNvPicPr>
                      <a:picLocks noChangeAspect="1" noChangeArrowheads="1"/>
                    </pic:cNvPicPr>
                  </pic:nvPicPr>
                  <pic:blipFill>
                    <a:blip r:embed="rId46" cstate="print"/>
                    <a:srcRect/>
                    <a:stretch>
                      <a:fillRect/>
                    </a:stretch>
                  </pic:blipFill>
                  <pic:spPr bwMode="auto">
                    <a:xfrm>
                      <a:off x="0" y="0"/>
                      <a:ext cx="180975" cy="171450"/>
                    </a:xfrm>
                    <a:prstGeom prst="rect">
                      <a:avLst/>
                    </a:prstGeom>
                    <a:noFill/>
                    <a:ln w="9525">
                      <a:noFill/>
                      <a:miter lim="800000"/>
                      <a:headEnd/>
                      <a:tailEnd/>
                    </a:ln>
                  </pic:spPr>
                </pic:pic>
              </a:graphicData>
            </a:graphic>
          </wp:inline>
        </w:drawing>
      </w:r>
      <w:r>
        <w:rPr>
          <w:rFonts w:ascii="Arial" w:hAnsi="Arial" w:cs="Arial"/>
          <w:sz w:val="22"/>
          <w:szCs w:val="22"/>
        </w:rPr>
        <w:t>).</w:t>
      </w:r>
    </w:p>
    <w:p w:rsidR="0048448D" w:rsidRDefault="0048448D" w:rsidP="0048448D">
      <w:pPr>
        <w:ind w:left="1080"/>
        <w:rPr>
          <w:rFonts w:ascii="Arial" w:hAnsi="Arial" w:cs="Arial"/>
          <w:sz w:val="22"/>
          <w:szCs w:val="22"/>
        </w:rPr>
      </w:pPr>
    </w:p>
    <w:p w:rsidR="0048448D" w:rsidRDefault="0048448D" w:rsidP="0048448D">
      <w:pPr>
        <w:ind w:left="1080"/>
        <w:rPr>
          <w:rFonts w:ascii="Arial" w:hAnsi="Arial" w:cs="Arial"/>
          <w:sz w:val="22"/>
          <w:szCs w:val="22"/>
        </w:rPr>
      </w:pPr>
      <w:r>
        <w:rPr>
          <w:rFonts w:ascii="Arial" w:hAnsi="Arial" w:cs="Arial"/>
          <w:sz w:val="22"/>
          <w:szCs w:val="22"/>
        </w:rPr>
        <w:t>A continuación se presenta la pantalla para adicionar cuentas contables de primer nivel.</w:t>
      </w:r>
    </w:p>
    <w:p w:rsidR="0048448D" w:rsidRDefault="0048448D" w:rsidP="0048448D">
      <w:pPr>
        <w:ind w:left="1080"/>
        <w:rPr>
          <w:rFonts w:ascii="Arial" w:hAnsi="Arial" w:cs="Arial"/>
          <w:sz w:val="22"/>
          <w:szCs w:val="22"/>
        </w:rPr>
      </w:pPr>
    </w:p>
    <w:p w:rsidR="0048448D" w:rsidRDefault="0048448D" w:rsidP="0048448D">
      <w:pPr>
        <w:ind w:left="1080"/>
        <w:rPr>
          <w:rFonts w:ascii="Arial" w:hAnsi="Arial" w:cs="Arial"/>
          <w:sz w:val="22"/>
          <w:szCs w:val="22"/>
        </w:rPr>
      </w:pPr>
    </w:p>
    <w:p w:rsidR="0048448D" w:rsidRDefault="0048448D" w:rsidP="0048448D">
      <w:pPr>
        <w:ind w:left="1080"/>
        <w:rPr>
          <w:rFonts w:ascii="Arial" w:hAnsi="Arial" w:cs="Arial"/>
          <w:sz w:val="22"/>
          <w:szCs w:val="22"/>
        </w:rPr>
      </w:pPr>
    </w:p>
    <w:p w:rsidR="00F8504B" w:rsidRDefault="00F8504B" w:rsidP="0048448D">
      <w:pPr>
        <w:ind w:left="1080"/>
        <w:rPr>
          <w:rFonts w:ascii="Arial" w:hAnsi="Arial" w:cs="Arial"/>
          <w:sz w:val="22"/>
          <w:szCs w:val="22"/>
        </w:rPr>
      </w:pPr>
    </w:p>
    <w:p w:rsidR="00F8504B" w:rsidRDefault="00F8504B" w:rsidP="00F8504B">
      <w:pPr>
        <w:ind w:left="1428"/>
        <w:rPr>
          <w:rFonts w:ascii="Arial" w:hAnsi="Arial" w:cs="Arial"/>
          <w:sz w:val="22"/>
          <w:szCs w:val="22"/>
        </w:rPr>
      </w:pPr>
    </w:p>
    <w:p w:rsidR="00F5741D" w:rsidRDefault="00C508B1" w:rsidP="00F5741D">
      <w:pPr>
        <w:keepNext/>
        <w:ind w:left="0"/>
        <w:jc w:val="center"/>
      </w:pPr>
      <w:r>
        <w:rPr>
          <w:rFonts w:ascii="Arial" w:hAnsi="Arial" w:cs="Arial"/>
          <w:noProof/>
          <w:sz w:val="22"/>
          <w:szCs w:val="22"/>
          <w:lang w:val="es-NI" w:eastAsia="es-NI"/>
        </w:rPr>
        <w:lastRenderedPageBreak/>
        <w:drawing>
          <wp:inline distT="0" distB="0" distL="0" distR="0">
            <wp:extent cx="5057775" cy="3162300"/>
            <wp:effectExtent l="19050" t="0" r="9525" b="0"/>
            <wp:docPr id="44" name="Picture 44"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26"/>
                    <pic:cNvPicPr>
                      <a:picLocks noChangeAspect="1" noChangeArrowheads="1"/>
                    </pic:cNvPicPr>
                  </pic:nvPicPr>
                  <pic:blipFill>
                    <a:blip r:embed="rId9" cstate="print"/>
                    <a:srcRect/>
                    <a:stretch>
                      <a:fillRect/>
                    </a:stretch>
                  </pic:blipFill>
                  <pic:spPr bwMode="auto">
                    <a:xfrm>
                      <a:off x="0" y="0"/>
                      <a:ext cx="5057775" cy="3162300"/>
                    </a:xfrm>
                    <a:prstGeom prst="rect">
                      <a:avLst/>
                    </a:prstGeom>
                    <a:noFill/>
                    <a:ln w="9525">
                      <a:noFill/>
                      <a:miter lim="800000"/>
                      <a:headEnd/>
                      <a:tailEnd/>
                    </a:ln>
                  </pic:spPr>
                </pic:pic>
              </a:graphicData>
            </a:graphic>
          </wp:inline>
        </w:drawing>
      </w:r>
    </w:p>
    <w:p w:rsidR="00F31350" w:rsidRDefault="00F5741D" w:rsidP="0048448D">
      <w:pPr>
        <w:pStyle w:val="Caption"/>
        <w:ind w:left="0"/>
        <w:rPr>
          <w:rFonts w:ascii="Arial" w:hAnsi="Arial" w:cs="Arial"/>
          <w:sz w:val="22"/>
          <w:szCs w:val="22"/>
        </w:rPr>
      </w:pPr>
      <w:bookmarkStart w:id="55" w:name="_Toc232929220"/>
      <w:r>
        <w:t xml:space="preserve">Ilustración </w:t>
      </w:r>
      <w:fldSimple w:instr=" SEQ Ilustración \* ARABIC ">
        <w:r w:rsidR="0048448D">
          <w:rPr>
            <w:noProof/>
          </w:rPr>
          <w:t>15</w:t>
        </w:r>
      </w:fldSimple>
      <w:r>
        <w:t xml:space="preserve"> Agregar </w:t>
      </w:r>
      <w:r w:rsidR="006B5DCB">
        <w:t>Cuenta Contable (Primer Nivel)</w:t>
      </w:r>
      <w:bookmarkEnd w:id="55"/>
    </w:p>
    <w:p w:rsidR="0048448D" w:rsidRDefault="0048448D" w:rsidP="0048448D">
      <w:pPr>
        <w:ind w:left="1080"/>
        <w:rPr>
          <w:rFonts w:ascii="Arial" w:hAnsi="Arial" w:cs="Arial"/>
          <w:sz w:val="22"/>
          <w:szCs w:val="22"/>
        </w:rPr>
      </w:pPr>
      <w:r>
        <w:rPr>
          <w:rFonts w:ascii="Arial" w:hAnsi="Arial" w:cs="Arial"/>
          <w:sz w:val="22"/>
          <w:szCs w:val="22"/>
        </w:rPr>
        <w:t>Como es posible observar se muestran inhabilitados la primer parte del código de la cuenta contable ya que en este se registrará de forma automática el código de la fuente de financiamiento indicada por el usuario. De igual forma se bloquea e</w:t>
      </w:r>
      <w:r w:rsidR="002758C7">
        <w:rPr>
          <w:rFonts w:ascii="Arial" w:hAnsi="Arial" w:cs="Arial"/>
          <w:sz w:val="22"/>
          <w:szCs w:val="22"/>
        </w:rPr>
        <w:t>l</w:t>
      </w:r>
      <w:r>
        <w:rPr>
          <w:rFonts w:ascii="Arial" w:hAnsi="Arial" w:cs="Arial"/>
          <w:sz w:val="22"/>
          <w:szCs w:val="22"/>
        </w:rPr>
        <w:t xml:space="preserve"> nivel y dígitos del nivel de la cuenta ya que esta información es generada de forma automática por el sistema siendo para ello necesario el ingreso previo de la Estructura de Cuentas Contables del Programa.</w:t>
      </w:r>
      <w:r w:rsidR="007F57AB">
        <w:rPr>
          <w:rFonts w:ascii="Arial" w:hAnsi="Arial" w:cs="Arial"/>
          <w:sz w:val="22"/>
          <w:szCs w:val="22"/>
        </w:rPr>
        <w:t xml:space="preserve"> Finalmente, al agregar una cuenta contable de primer nivel se inhabilita el indicador de cuenta detalle (siendo por defecto No detalle) y la posibilidad de </w:t>
      </w:r>
      <w:r w:rsidR="001F41F7">
        <w:rPr>
          <w:rFonts w:ascii="Arial" w:hAnsi="Arial" w:cs="Arial"/>
          <w:sz w:val="22"/>
          <w:szCs w:val="22"/>
        </w:rPr>
        <w:t>asociar la Cuenta Contable a</w:t>
      </w:r>
      <w:r w:rsidR="007F57AB">
        <w:rPr>
          <w:rFonts w:ascii="Arial" w:hAnsi="Arial" w:cs="Arial"/>
          <w:sz w:val="22"/>
          <w:szCs w:val="22"/>
        </w:rPr>
        <w:t xml:space="preserve"> una Cuenta Bancaria.</w:t>
      </w:r>
    </w:p>
    <w:p w:rsidR="0048448D" w:rsidRDefault="0048448D" w:rsidP="0048448D">
      <w:pPr>
        <w:ind w:left="1080"/>
        <w:rPr>
          <w:rFonts w:ascii="Arial" w:hAnsi="Arial" w:cs="Arial"/>
          <w:sz w:val="22"/>
          <w:szCs w:val="22"/>
        </w:rPr>
      </w:pPr>
    </w:p>
    <w:p w:rsidR="0048448D" w:rsidRDefault="007F57AB" w:rsidP="0048448D">
      <w:pPr>
        <w:ind w:left="1080"/>
        <w:rPr>
          <w:rFonts w:ascii="Arial" w:hAnsi="Arial" w:cs="Arial"/>
          <w:sz w:val="22"/>
          <w:szCs w:val="22"/>
        </w:rPr>
      </w:pPr>
      <w:r>
        <w:rPr>
          <w:rFonts w:ascii="Arial" w:hAnsi="Arial" w:cs="Arial"/>
          <w:sz w:val="22"/>
          <w:szCs w:val="22"/>
        </w:rPr>
        <w:t>Por otro lado, a</w:t>
      </w:r>
      <w:r w:rsidR="0048448D">
        <w:rPr>
          <w:rFonts w:ascii="Arial" w:hAnsi="Arial" w:cs="Arial"/>
          <w:sz w:val="22"/>
          <w:szCs w:val="22"/>
        </w:rPr>
        <w:t>l ingresar una Cuenta de nivel n se hereda de la cuenta padre el tipo y la clase de cuenta por lo que esta información permanece bloqueada para edición</w:t>
      </w:r>
      <w:r w:rsidR="00393D9C">
        <w:rPr>
          <w:rFonts w:ascii="Arial" w:hAnsi="Arial" w:cs="Arial"/>
          <w:sz w:val="22"/>
          <w:szCs w:val="22"/>
        </w:rPr>
        <w:t>, así mismo se habilita la posibilidad de marcarla como detalle y asignarle una cuenta de bancos</w:t>
      </w:r>
      <w:r w:rsidR="0048448D">
        <w:rPr>
          <w:rFonts w:ascii="Arial" w:hAnsi="Arial" w:cs="Arial"/>
          <w:sz w:val="22"/>
          <w:szCs w:val="22"/>
        </w:rPr>
        <w:t>.</w:t>
      </w:r>
      <w:r w:rsidR="001F41F7">
        <w:rPr>
          <w:rFonts w:ascii="Arial" w:hAnsi="Arial" w:cs="Arial"/>
          <w:sz w:val="22"/>
          <w:szCs w:val="22"/>
        </w:rPr>
        <w:t xml:space="preserve"> La pantalla de adición sin embargo es la misma tanto para cuentas de primer nivel como de nivel n.</w:t>
      </w:r>
    </w:p>
    <w:p w:rsidR="0048448D" w:rsidRPr="00C37D9F" w:rsidRDefault="0048448D" w:rsidP="00F8504B">
      <w:pPr>
        <w:ind w:left="1428"/>
        <w:rPr>
          <w:rFonts w:ascii="Arial" w:hAnsi="Arial" w:cs="Arial"/>
          <w:sz w:val="22"/>
          <w:szCs w:val="22"/>
        </w:rPr>
      </w:pPr>
    </w:p>
    <w:p w:rsidR="00F8504B" w:rsidRDefault="00F8504B" w:rsidP="00F8504B">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8F7F52">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171450" cy="180975"/>
            <wp:effectExtent l="19050" t="0" r="0" b="0"/>
            <wp:docPr id="45" name="Picture 45"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el sistema solicitará la selección de</w:t>
      </w:r>
      <w:r w:rsidR="00735A70">
        <w:rPr>
          <w:rFonts w:ascii="Arial" w:hAnsi="Arial" w:cs="Arial"/>
          <w:sz w:val="22"/>
          <w:szCs w:val="22"/>
        </w:rPr>
        <w:t xml:space="preserve"> </w:t>
      </w:r>
      <w:r w:rsidRPr="00C37D9F">
        <w:rPr>
          <w:rFonts w:ascii="Arial" w:hAnsi="Arial" w:cs="Arial"/>
          <w:sz w:val="22"/>
          <w:szCs w:val="22"/>
        </w:rPr>
        <w:t>l</w:t>
      </w:r>
      <w:r w:rsidR="00735A70">
        <w:rPr>
          <w:rFonts w:ascii="Arial" w:hAnsi="Arial" w:cs="Arial"/>
          <w:sz w:val="22"/>
          <w:szCs w:val="22"/>
        </w:rPr>
        <w:t>a</w:t>
      </w:r>
      <w:r w:rsidRPr="00C37D9F">
        <w:rPr>
          <w:rFonts w:ascii="Arial" w:hAnsi="Arial" w:cs="Arial"/>
          <w:sz w:val="22"/>
          <w:szCs w:val="22"/>
        </w:rPr>
        <w:t xml:space="preserve"> </w:t>
      </w:r>
      <w:r w:rsidR="00735A70">
        <w:rPr>
          <w:rFonts w:ascii="Arial" w:hAnsi="Arial" w:cs="Arial"/>
          <w:sz w:val="22"/>
          <w:szCs w:val="22"/>
        </w:rPr>
        <w:t xml:space="preserve">Cuenta </w:t>
      </w:r>
      <w:r w:rsidRPr="00C37D9F">
        <w:rPr>
          <w:rFonts w:ascii="Arial" w:hAnsi="Arial" w:cs="Arial"/>
          <w:sz w:val="22"/>
          <w:szCs w:val="22"/>
        </w:rPr>
        <w:t xml:space="preserve">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el sistema los validará y si están completos y/o correctos actualizará la base de datos.</w:t>
      </w:r>
    </w:p>
    <w:p w:rsidR="008B2328" w:rsidRDefault="008B2328" w:rsidP="008B2328">
      <w:pPr>
        <w:ind w:left="0"/>
        <w:rPr>
          <w:rFonts w:ascii="Arial" w:hAnsi="Arial" w:cs="Arial"/>
          <w:sz w:val="22"/>
          <w:szCs w:val="22"/>
        </w:rPr>
      </w:pPr>
    </w:p>
    <w:p w:rsidR="008B2328" w:rsidRDefault="008B2328" w:rsidP="008B2328">
      <w:pPr>
        <w:ind w:left="1080"/>
        <w:rPr>
          <w:rFonts w:ascii="Arial" w:hAnsi="Arial" w:cs="Arial"/>
          <w:sz w:val="22"/>
          <w:szCs w:val="22"/>
        </w:rPr>
      </w:pPr>
      <w:r>
        <w:rPr>
          <w:rFonts w:ascii="Arial" w:hAnsi="Arial" w:cs="Arial"/>
          <w:sz w:val="22"/>
          <w:szCs w:val="22"/>
        </w:rPr>
        <w:t>Es preciso indicar que no se permite la modificación de una Cuenta Contable que este siendo utilizada por una transacción contable</w:t>
      </w:r>
      <w:r w:rsidR="001F41F7">
        <w:rPr>
          <w:rFonts w:ascii="Arial" w:hAnsi="Arial" w:cs="Arial"/>
          <w:sz w:val="22"/>
          <w:szCs w:val="22"/>
        </w:rPr>
        <w:t xml:space="preserve"> (comprobante de diario (ajuste, recuperación o asiento diario), recibo de ingreso de fondos o comprobante de cheque)</w:t>
      </w:r>
      <w:r>
        <w:rPr>
          <w:rFonts w:ascii="Arial" w:hAnsi="Arial" w:cs="Arial"/>
          <w:sz w:val="22"/>
          <w:szCs w:val="22"/>
        </w:rPr>
        <w:t>.</w:t>
      </w:r>
    </w:p>
    <w:p w:rsidR="00F8504B" w:rsidRDefault="00F8504B" w:rsidP="00F8504B">
      <w:pPr>
        <w:ind w:left="0"/>
        <w:rPr>
          <w:rFonts w:ascii="Arial" w:hAnsi="Arial" w:cs="Arial"/>
          <w:sz w:val="22"/>
          <w:szCs w:val="22"/>
        </w:rPr>
      </w:pPr>
    </w:p>
    <w:p w:rsidR="00E908D7" w:rsidRDefault="00E908D7" w:rsidP="007129C8">
      <w:pPr>
        <w:pStyle w:val="ListParagraph"/>
        <w:rPr>
          <w:rFonts w:ascii="Arial" w:hAnsi="Arial" w:cs="Arial"/>
          <w:sz w:val="22"/>
          <w:szCs w:val="22"/>
        </w:rPr>
      </w:pPr>
    </w:p>
    <w:p w:rsidR="00F8504B" w:rsidRDefault="00E908D7" w:rsidP="00F8504B">
      <w:pPr>
        <w:numPr>
          <w:ilvl w:val="0"/>
          <w:numId w:val="2"/>
        </w:numPr>
        <w:rPr>
          <w:rFonts w:ascii="Arial" w:hAnsi="Arial" w:cs="Arial"/>
          <w:sz w:val="22"/>
          <w:szCs w:val="22"/>
        </w:rPr>
      </w:pPr>
      <w:r>
        <w:rPr>
          <w:rFonts w:ascii="Arial" w:hAnsi="Arial" w:cs="Arial"/>
          <w:sz w:val="22"/>
          <w:szCs w:val="22"/>
        </w:rPr>
        <w:br w:type="page"/>
      </w:r>
      <w:r w:rsidR="00F8504B" w:rsidRPr="00C37D9F">
        <w:rPr>
          <w:rFonts w:ascii="Arial" w:hAnsi="Arial" w:cs="Arial"/>
          <w:sz w:val="22"/>
          <w:szCs w:val="22"/>
        </w:rPr>
        <w:lastRenderedPageBreak/>
        <w:t>Para hacer una baja (</w:t>
      </w:r>
      <w:proofErr w:type="gramStart"/>
      <w:r w:rsidR="00F8504B">
        <w:rPr>
          <w:rFonts w:ascii="Arial" w:hAnsi="Arial" w:cs="Arial"/>
          <w:sz w:val="22"/>
          <w:szCs w:val="22"/>
        </w:rPr>
        <w:t>eliminar</w:t>
      </w:r>
      <w:r w:rsidR="00735A70">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219075" cy="180975"/>
            <wp:effectExtent l="19050" t="0" r="9525" b="0"/>
            <wp:docPr id="46" name="Picture 46"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lete"/>
                    <pic:cNvPicPr>
                      <a:picLocks noChangeAspect="1" noChangeArrowheads="1"/>
                    </pic:cNvPicPr>
                  </pic:nvPicPr>
                  <pic:blipFill>
                    <a:blip r:embed="rId38"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00F8504B" w:rsidRPr="00C37D9F">
        <w:rPr>
          <w:rFonts w:ascii="Arial" w:hAnsi="Arial" w:cs="Arial"/>
          <w:sz w:val="22"/>
          <w:szCs w:val="22"/>
        </w:rPr>
        <w:t>), el sistema solicitará la selección de</w:t>
      </w:r>
      <w:r w:rsidR="001B33F8">
        <w:rPr>
          <w:rFonts w:ascii="Arial" w:hAnsi="Arial" w:cs="Arial"/>
          <w:sz w:val="22"/>
          <w:szCs w:val="22"/>
        </w:rPr>
        <w:t xml:space="preserve"> </w:t>
      </w:r>
      <w:r w:rsidR="00F8504B" w:rsidRPr="00C37D9F">
        <w:rPr>
          <w:rFonts w:ascii="Arial" w:hAnsi="Arial" w:cs="Arial"/>
          <w:sz w:val="22"/>
          <w:szCs w:val="22"/>
        </w:rPr>
        <w:t>l</w:t>
      </w:r>
      <w:r w:rsidR="001B33F8">
        <w:rPr>
          <w:rFonts w:ascii="Arial" w:hAnsi="Arial" w:cs="Arial"/>
          <w:sz w:val="22"/>
          <w:szCs w:val="22"/>
        </w:rPr>
        <w:t>a</w:t>
      </w:r>
      <w:r w:rsidR="00F8504B" w:rsidRPr="00C37D9F">
        <w:rPr>
          <w:rFonts w:ascii="Arial" w:hAnsi="Arial" w:cs="Arial"/>
          <w:sz w:val="22"/>
          <w:szCs w:val="22"/>
        </w:rPr>
        <w:t xml:space="preserve"> </w:t>
      </w:r>
      <w:r w:rsidR="001B33F8">
        <w:rPr>
          <w:rFonts w:ascii="Arial" w:hAnsi="Arial" w:cs="Arial"/>
          <w:sz w:val="22"/>
          <w:szCs w:val="22"/>
        </w:rPr>
        <w:t>Cuenta</w:t>
      </w:r>
      <w:r w:rsidR="00F8504B" w:rsidRPr="00C37D9F">
        <w:rPr>
          <w:rFonts w:ascii="Arial" w:hAnsi="Arial" w:cs="Arial"/>
          <w:sz w:val="22"/>
          <w:szCs w:val="22"/>
        </w:rPr>
        <w:t xml:space="preserve"> a eliminar. Una vez que el usuario seleccione l</w:t>
      </w:r>
      <w:r w:rsidR="001B33F8">
        <w:rPr>
          <w:rFonts w:ascii="Arial" w:hAnsi="Arial" w:cs="Arial"/>
          <w:sz w:val="22"/>
          <w:szCs w:val="22"/>
        </w:rPr>
        <w:t>a</w:t>
      </w:r>
      <w:r w:rsidR="00F8504B" w:rsidRPr="00C37D9F">
        <w:rPr>
          <w:rFonts w:ascii="Arial" w:hAnsi="Arial" w:cs="Arial"/>
          <w:sz w:val="22"/>
          <w:szCs w:val="22"/>
        </w:rPr>
        <w:t xml:space="preserve"> </w:t>
      </w:r>
      <w:r w:rsidR="001B33F8">
        <w:rPr>
          <w:rFonts w:ascii="Arial" w:hAnsi="Arial" w:cs="Arial"/>
          <w:sz w:val="22"/>
          <w:szCs w:val="22"/>
        </w:rPr>
        <w:t>Cuenta Contable</w:t>
      </w:r>
      <w:r w:rsidR="00F8504B" w:rsidRPr="00C37D9F">
        <w:rPr>
          <w:rFonts w:ascii="Arial" w:hAnsi="Arial" w:cs="Arial"/>
          <w:sz w:val="22"/>
          <w:szCs w:val="22"/>
        </w:rPr>
        <w:t xml:space="preserve"> </w:t>
      </w:r>
      <w:r w:rsidR="00BB0D18">
        <w:rPr>
          <w:rFonts w:ascii="Arial" w:hAnsi="Arial" w:cs="Arial"/>
          <w:sz w:val="22"/>
          <w:szCs w:val="22"/>
        </w:rPr>
        <w:t>se</w:t>
      </w:r>
      <w:r w:rsidR="00F8504B" w:rsidRPr="00C37D9F">
        <w:rPr>
          <w:rFonts w:ascii="Arial" w:hAnsi="Arial" w:cs="Arial"/>
          <w:sz w:val="22"/>
          <w:szCs w:val="22"/>
        </w:rPr>
        <w:t xml:space="preserve"> solicitará confirmación y en caso de que el usuario confirme el sistema deberá validar que dich</w:t>
      </w:r>
      <w:r w:rsidR="001B33F8">
        <w:rPr>
          <w:rFonts w:ascii="Arial" w:hAnsi="Arial" w:cs="Arial"/>
          <w:sz w:val="22"/>
          <w:szCs w:val="22"/>
        </w:rPr>
        <w:t>a</w:t>
      </w:r>
      <w:r w:rsidR="00F8504B" w:rsidRPr="00C37D9F">
        <w:rPr>
          <w:rFonts w:ascii="Arial" w:hAnsi="Arial" w:cs="Arial"/>
          <w:sz w:val="22"/>
          <w:szCs w:val="22"/>
        </w:rPr>
        <w:t xml:space="preserve"> </w:t>
      </w:r>
      <w:r w:rsidR="001B33F8">
        <w:rPr>
          <w:rFonts w:ascii="Arial" w:hAnsi="Arial" w:cs="Arial"/>
          <w:sz w:val="22"/>
          <w:szCs w:val="22"/>
        </w:rPr>
        <w:t>cuenta</w:t>
      </w:r>
      <w:r w:rsidR="00F8504B" w:rsidRPr="00C37D9F">
        <w:rPr>
          <w:rFonts w:ascii="Arial" w:hAnsi="Arial" w:cs="Arial"/>
          <w:sz w:val="22"/>
          <w:szCs w:val="22"/>
        </w:rPr>
        <w:t xml:space="preserve"> no tenga datos </w:t>
      </w:r>
      <w:r w:rsidR="00F8504B">
        <w:rPr>
          <w:rFonts w:ascii="Arial" w:hAnsi="Arial" w:cs="Arial"/>
          <w:sz w:val="22"/>
          <w:szCs w:val="22"/>
        </w:rPr>
        <w:t>relacionados</w:t>
      </w:r>
      <w:r w:rsidR="001B33F8">
        <w:rPr>
          <w:rFonts w:ascii="Arial" w:hAnsi="Arial" w:cs="Arial"/>
          <w:sz w:val="22"/>
          <w:szCs w:val="22"/>
        </w:rPr>
        <w:t xml:space="preserve"> (transacciones contables que utilicen la cuenta)</w:t>
      </w:r>
      <w:r w:rsidR="00F8504B" w:rsidRPr="00C37D9F">
        <w:rPr>
          <w:rFonts w:ascii="Arial" w:hAnsi="Arial" w:cs="Arial"/>
          <w:sz w:val="22"/>
          <w:szCs w:val="22"/>
        </w:rPr>
        <w:t xml:space="preserve">, en caso de que los haya el sistema </w:t>
      </w:r>
      <w:r w:rsidR="00F8504B">
        <w:rPr>
          <w:rFonts w:ascii="Arial" w:hAnsi="Arial" w:cs="Arial"/>
          <w:sz w:val="22"/>
          <w:szCs w:val="22"/>
        </w:rPr>
        <w:t>enviará</w:t>
      </w:r>
      <w:r w:rsidR="00F8504B" w:rsidRPr="00C37D9F">
        <w:rPr>
          <w:rFonts w:ascii="Arial" w:hAnsi="Arial" w:cs="Arial"/>
          <w:sz w:val="22"/>
          <w:szCs w:val="22"/>
        </w:rPr>
        <w:t xml:space="preserve"> mensaje de notificación al usuario, si no los hay se </w:t>
      </w:r>
      <w:r w:rsidR="00F8504B">
        <w:rPr>
          <w:rFonts w:ascii="Arial" w:hAnsi="Arial" w:cs="Arial"/>
          <w:sz w:val="22"/>
          <w:szCs w:val="22"/>
        </w:rPr>
        <w:t>eliminará físicamente</w:t>
      </w:r>
      <w:r w:rsidR="00F8504B" w:rsidRPr="00C37D9F">
        <w:rPr>
          <w:rFonts w:ascii="Arial" w:hAnsi="Arial" w:cs="Arial"/>
          <w:sz w:val="22"/>
          <w:szCs w:val="22"/>
        </w:rPr>
        <w:t xml:space="preserve"> en la base de datos. </w:t>
      </w:r>
    </w:p>
    <w:p w:rsidR="001F41F7" w:rsidRDefault="001F41F7" w:rsidP="001F41F7">
      <w:pPr>
        <w:ind w:left="1080"/>
        <w:rPr>
          <w:rFonts w:ascii="Arial" w:hAnsi="Arial" w:cs="Arial"/>
          <w:sz w:val="22"/>
          <w:szCs w:val="22"/>
        </w:rPr>
      </w:pPr>
    </w:p>
    <w:p w:rsidR="000D22CD" w:rsidRPr="00C37D9F" w:rsidRDefault="000D22CD" w:rsidP="000D22CD">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C508B1">
        <w:rPr>
          <w:rFonts w:ascii="Arial" w:hAnsi="Arial" w:cs="Arial"/>
          <w:noProof/>
          <w:sz w:val="22"/>
          <w:szCs w:val="22"/>
          <w:lang w:val="es-NI" w:eastAsia="es-NI"/>
        </w:rPr>
        <w:drawing>
          <wp:inline distT="0" distB="0" distL="0" distR="0">
            <wp:extent cx="171450" cy="180975"/>
            <wp:effectExtent l="19050" t="0" r="0" b="0"/>
            <wp:docPr id="47" name="Picture 47"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una pantalla de parámetros disponibles para filtro del listado. Luego de haber definido los parámetros</w:t>
      </w:r>
      <w:r w:rsidR="001F41F7">
        <w:rPr>
          <w:rFonts w:ascii="Arial" w:hAnsi="Arial" w:cs="Arial"/>
          <w:sz w:val="22"/>
          <w:szCs w:val="22"/>
        </w:rPr>
        <w:t xml:space="preserve"> (una o todas las fuentes de financiamiento)</w:t>
      </w:r>
      <w:r>
        <w:rPr>
          <w:rFonts w:ascii="Arial" w:hAnsi="Arial" w:cs="Arial"/>
          <w:sz w:val="22"/>
          <w:szCs w:val="22"/>
        </w:rPr>
        <w:t xml:space="preserve"> se genera el reporte y se permite su impresión por Pantalla, Impresora y Archivo.</w:t>
      </w:r>
      <w:r w:rsidR="008F2740">
        <w:rPr>
          <w:rFonts w:ascii="Arial" w:hAnsi="Arial" w:cs="Arial"/>
          <w:sz w:val="22"/>
          <w:szCs w:val="22"/>
        </w:rPr>
        <w:t xml:space="preserve"> Este reporte tiene el código C</w:t>
      </w:r>
      <w:r w:rsidR="001B33F8">
        <w:rPr>
          <w:rFonts w:ascii="Arial" w:hAnsi="Arial" w:cs="Arial"/>
          <w:sz w:val="22"/>
          <w:szCs w:val="22"/>
        </w:rPr>
        <w:t>N3</w:t>
      </w:r>
      <w:r w:rsidR="008F2740">
        <w:rPr>
          <w:rFonts w:ascii="Arial" w:hAnsi="Arial" w:cs="Arial"/>
          <w:sz w:val="22"/>
          <w:szCs w:val="22"/>
        </w:rPr>
        <w:t>.</w:t>
      </w:r>
    </w:p>
    <w:p w:rsidR="000D22CD" w:rsidRDefault="000D22CD" w:rsidP="007129C8">
      <w:pPr>
        <w:pStyle w:val="ListParagraph"/>
        <w:rPr>
          <w:rFonts w:ascii="Arial" w:hAnsi="Arial" w:cs="Arial"/>
          <w:sz w:val="22"/>
          <w:szCs w:val="22"/>
        </w:rPr>
      </w:pPr>
    </w:p>
    <w:p w:rsidR="00E908D7" w:rsidRDefault="00E908D7" w:rsidP="007129C8">
      <w:pPr>
        <w:pStyle w:val="ListParagraph"/>
        <w:rPr>
          <w:rFonts w:ascii="Arial" w:hAnsi="Arial" w:cs="Arial"/>
          <w:sz w:val="22"/>
          <w:szCs w:val="22"/>
        </w:rPr>
      </w:pPr>
    </w:p>
    <w:p w:rsidR="007129C8" w:rsidRPr="00C37D9F" w:rsidRDefault="00C508B1" w:rsidP="001B33F8">
      <w:pPr>
        <w:ind w:left="1080"/>
        <w:jc w:val="center"/>
        <w:rPr>
          <w:rFonts w:ascii="Arial" w:hAnsi="Arial" w:cs="Arial"/>
          <w:sz w:val="22"/>
          <w:szCs w:val="22"/>
        </w:rPr>
      </w:pPr>
      <w:r>
        <w:rPr>
          <w:rFonts w:ascii="Arial" w:hAnsi="Arial" w:cs="Arial"/>
          <w:noProof/>
          <w:sz w:val="22"/>
          <w:szCs w:val="22"/>
          <w:lang w:val="es-NI" w:eastAsia="es-NI"/>
        </w:rPr>
        <w:drawing>
          <wp:inline distT="0" distB="0" distL="0" distR="0">
            <wp:extent cx="3552825" cy="1447800"/>
            <wp:effectExtent l="19050" t="0" r="9525" b="0"/>
            <wp:docPr id="48" name="Picture 48" descr="Imprimir Catalogo Co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primir Catalogo Contable"/>
                    <pic:cNvPicPr>
                      <a:picLocks noChangeAspect="1" noChangeArrowheads="1"/>
                    </pic:cNvPicPr>
                  </pic:nvPicPr>
                  <pic:blipFill>
                    <a:blip r:embed="rId47" cstate="print"/>
                    <a:srcRect/>
                    <a:stretch>
                      <a:fillRect/>
                    </a:stretch>
                  </pic:blipFill>
                  <pic:spPr bwMode="auto">
                    <a:xfrm>
                      <a:off x="0" y="0"/>
                      <a:ext cx="3552825" cy="1447800"/>
                    </a:xfrm>
                    <a:prstGeom prst="rect">
                      <a:avLst/>
                    </a:prstGeom>
                    <a:noFill/>
                    <a:ln w="9525">
                      <a:noFill/>
                      <a:miter lim="800000"/>
                      <a:headEnd/>
                      <a:tailEnd/>
                    </a:ln>
                  </pic:spPr>
                </pic:pic>
              </a:graphicData>
            </a:graphic>
          </wp:inline>
        </w:drawing>
      </w:r>
    </w:p>
    <w:p w:rsidR="001B33F8" w:rsidRDefault="001B33F8" w:rsidP="001B33F8">
      <w:pPr>
        <w:pStyle w:val="Caption"/>
        <w:ind w:left="0"/>
        <w:rPr>
          <w:rFonts w:ascii="Arial" w:hAnsi="Arial" w:cs="Arial"/>
          <w:sz w:val="22"/>
        </w:rPr>
      </w:pPr>
      <w:bookmarkStart w:id="56" w:name="_Toc232929221"/>
      <w:r>
        <w:t xml:space="preserve">Ilustración </w:t>
      </w:r>
      <w:fldSimple w:instr=" SEQ Ilustración \* ARABIC ">
        <w:r>
          <w:rPr>
            <w:noProof/>
          </w:rPr>
          <w:t>16</w:t>
        </w:r>
      </w:fldSimple>
      <w:r>
        <w:t xml:space="preserve"> Imprimir Catálogo Contable</w:t>
      </w:r>
      <w:bookmarkEnd w:id="56"/>
    </w:p>
    <w:p w:rsidR="007129C8" w:rsidRDefault="007129C8" w:rsidP="007129C8">
      <w:pPr>
        <w:ind w:left="792"/>
        <w:outlineLvl w:val="1"/>
        <w:rPr>
          <w:rFonts w:ascii="Arial" w:hAnsi="Arial"/>
          <w:b/>
          <w:sz w:val="24"/>
          <w:szCs w:val="24"/>
        </w:rPr>
      </w:pPr>
    </w:p>
    <w:p w:rsidR="007129C8" w:rsidRDefault="007129C8" w:rsidP="007129C8">
      <w:pPr>
        <w:ind w:left="792"/>
        <w:outlineLvl w:val="1"/>
        <w:rPr>
          <w:rFonts w:ascii="Arial" w:hAnsi="Arial"/>
          <w:b/>
          <w:sz w:val="24"/>
          <w:szCs w:val="24"/>
        </w:rPr>
      </w:pPr>
    </w:p>
    <w:p w:rsidR="007129C8" w:rsidRDefault="007129C8" w:rsidP="007129C8">
      <w:pPr>
        <w:ind w:left="792"/>
        <w:outlineLvl w:val="1"/>
        <w:rPr>
          <w:rFonts w:ascii="Arial" w:hAnsi="Arial"/>
          <w:b/>
          <w:sz w:val="24"/>
          <w:szCs w:val="24"/>
        </w:rPr>
      </w:pPr>
    </w:p>
    <w:p w:rsidR="008F2070" w:rsidRDefault="002511AE" w:rsidP="00CD4F7D">
      <w:pPr>
        <w:ind w:left="792"/>
        <w:outlineLvl w:val="1"/>
      </w:pPr>
      <w:r>
        <w:rPr>
          <w:rFonts w:ascii="Arial" w:hAnsi="Arial"/>
          <w:b/>
          <w:sz w:val="24"/>
          <w:szCs w:val="24"/>
        </w:rPr>
        <w:br w:type="page"/>
      </w:r>
    </w:p>
    <w:p w:rsidR="00CD4F7D" w:rsidRPr="00BC3AC8" w:rsidRDefault="00CD4F7D" w:rsidP="0092146B">
      <w:pPr>
        <w:numPr>
          <w:ilvl w:val="1"/>
          <w:numId w:val="30"/>
        </w:numPr>
        <w:outlineLvl w:val="1"/>
        <w:rPr>
          <w:rFonts w:ascii="Arial" w:hAnsi="Arial" w:cs="Arial"/>
          <w:b/>
          <w:sz w:val="28"/>
          <w:szCs w:val="28"/>
        </w:rPr>
      </w:pPr>
      <w:bookmarkStart w:id="57" w:name="_Toc232929189"/>
      <w:r>
        <w:rPr>
          <w:rFonts w:ascii="Arial" w:hAnsi="Arial" w:cs="Arial"/>
          <w:b/>
          <w:sz w:val="28"/>
          <w:szCs w:val="28"/>
        </w:rPr>
        <w:lastRenderedPageBreak/>
        <w:t>Mantenimiento de Fuentes de Financiamiento</w:t>
      </w:r>
      <w:bookmarkEnd w:id="57"/>
    </w:p>
    <w:p w:rsidR="00CD4F7D" w:rsidRDefault="00CD4F7D" w:rsidP="008F2070"/>
    <w:p w:rsidR="00EB6C3D" w:rsidRDefault="00EB6C3D" w:rsidP="008F2070"/>
    <w:p w:rsidR="008F2070" w:rsidRPr="00B857ED" w:rsidRDefault="008F2070" w:rsidP="008F2070">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8F2070" w:rsidRDefault="008F2070" w:rsidP="008F2070">
      <w:pPr>
        <w:ind w:left="360"/>
        <w:rPr>
          <w:rFonts w:ascii="Arial" w:hAnsi="Arial" w:cs="Arial"/>
          <w:sz w:val="22"/>
        </w:rPr>
      </w:pPr>
    </w:p>
    <w:p w:rsidR="008F2070" w:rsidRPr="00B857ED" w:rsidRDefault="008F2070" w:rsidP="008F2070">
      <w:pPr>
        <w:ind w:left="360"/>
        <w:rPr>
          <w:rFonts w:ascii="Arial" w:hAnsi="Arial" w:cs="Arial"/>
          <w:sz w:val="22"/>
        </w:rPr>
      </w:pPr>
      <w:r w:rsidRPr="00B857ED">
        <w:rPr>
          <w:rFonts w:ascii="Arial" w:hAnsi="Arial" w:cs="Arial"/>
          <w:sz w:val="22"/>
        </w:rPr>
        <w:t>Permite registrar l</w:t>
      </w:r>
      <w:r w:rsidR="00AD0A11">
        <w:rPr>
          <w:rFonts w:ascii="Arial" w:hAnsi="Arial" w:cs="Arial"/>
          <w:sz w:val="22"/>
        </w:rPr>
        <w:t>a</w:t>
      </w:r>
      <w:r w:rsidRPr="00B857ED">
        <w:rPr>
          <w:rFonts w:ascii="Arial" w:hAnsi="Arial" w:cs="Arial"/>
          <w:sz w:val="22"/>
        </w:rPr>
        <w:t xml:space="preserve">s diferentes </w:t>
      </w:r>
      <w:r w:rsidR="00AD0A11">
        <w:rPr>
          <w:rFonts w:ascii="Arial" w:hAnsi="Arial" w:cs="Arial"/>
          <w:sz w:val="22"/>
        </w:rPr>
        <w:t>Fuentes de Fondos con las que cuenta el Programa de Micro Crédito Usura Cero</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sidR="00AD0A11">
        <w:rPr>
          <w:rFonts w:ascii="Arial" w:hAnsi="Arial" w:cs="Arial"/>
          <w:sz w:val="22"/>
        </w:rPr>
        <w:t xml:space="preserve">una Fuente de Financiamiento </w:t>
      </w:r>
      <w:r w:rsidRPr="00B857ED">
        <w:rPr>
          <w:rFonts w:ascii="Arial" w:hAnsi="Arial" w:cs="Arial"/>
          <w:sz w:val="22"/>
        </w:rPr>
        <w:t>en dependencia de que el rol del usuario conectado al sistema lo permita.</w:t>
      </w:r>
    </w:p>
    <w:p w:rsidR="008F2070" w:rsidRPr="00B857ED" w:rsidRDefault="008F2070" w:rsidP="008F2070">
      <w:pPr>
        <w:ind w:left="360"/>
        <w:rPr>
          <w:rFonts w:ascii="Arial" w:hAnsi="Arial" w:cs="Arial"/>
          <w:b/>
          <w:bCs/>
          <w:sz w:val="22"/>
        </w:rPr>
      </w:pPr>
    </w:p>
    <w:p w:rsidR="00F31350" w:rsidRDefault="00F31350" w:rsidP="00F31350">
      <w:pPr>
        <w:ind w:left="360"/>
        <w:rPr>
          <w:rFonts w:ascii="Arial" w:hAnsi="Arial" w:cs="Arial"/>
          <w:sz w:val="22"/>
        </w:rPr>
      </w:pPr>
      <w:r>
        <w:rPr>
          <w:rFonts w:ascii="Arial" w:hAnsi="Arial" w:cs="Arial"/>
          <w:sz w:val="22"/>
        </w:rPr>
        <w:t xml:space="preserve">Para ingresar se selecciona la opción </w:t>
      </w:r>
      <w:r w:rsidR="00AD0A11">
        <w:rPr>
          <w:rFonts w:ascii="Arial" w:hAnsi="Arial" w:cs="Arial"/>
          <w:sz w:val="22"/>
        </w:rPr>
        <w:t xml:space="preserve">de Fuentes de Financiamiento </w:t>
      </w:r>
      <w:r>
        <w:rPr>
          <w:rFonts w:ascii="Arial" w:hAnsi="Arial" w:cs="Arial"/>
          <w:sz w:val="22"/>
        </w:rPr>
        <w:t>ubicada en el menú vertical que se muestra a continuación y oprime el botón izquierdo del mouse.</w:t>
      </w:r>
    </w:p>
    <w:p w:rsidR="00F31350" w:rsidRDefault="00F31350" w:rsidP="00F31350">
      <w:pPr>
        <w:ind w:left="360"/>
        <w:rPr>
          <w:rFonts w:ascii="Arial" w:hAnsi="Arial" w:cs="Arial"/>
          <w:sz w:val="22"/>
        </w:rPr>
      </w:pPr>
    </w:p>
    <w:p w:rsidR="00BA276E" w:rsidRDefault="00C508B1" w:rsidP="00BA276E">
      <w:pPr>
        <w:keepNext/>
        <w:ind w:left="0"/>
        <w:jc w:val="center"/>
      </w:pPr>
      <w:r>
        <w:rPr>
          <w:rFonts w:ascii="Arial" w:hAnsi="Arial" w:cs="Arial"/>
          <w:noProof/>
          <w:sz w:val="22"/>
          <w:lang w:val="es-NI" w:eastAsia="es-NI"/>
        </w:rPr>
        <w:drawing>
          <wp:inline distT="0" distB="0" distL="0" distR="0">
            <wp:extent cx="1143000" cy="2828925"/>
            <wp:effectExtent l="19050" t="0" r="0" b="0"/>
            <wp:docPr id="49" name="Picture 49"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03"/>
                    <pic:cNvPicPr>
                      <a:picLocks noChangeAspect="1" noChangeArrowheads="1"/>
                    </pic:cNvPicPr>
                  </pic:nvPicPr>
                  <pic:blipFill>
                    <a:blip r:embed="rId43" cstate="print"/>
                    <a:srcRect/>
                    <a:stretch>
                      <a:fillRect/>
                    </a:stretch>
                  </pic:blipFill>
                  <pic:spPr bwMode="auto">
                    <a:xfrm>
                      <a:off x="0" y="0"/>
                      <a:ext cx="1143000" cy="2828925"/>
                    </a:xfrm>
                    <a:prstGeom prst="rect">
                      <a:avLst/>
                    </a:prstGeom>
                    <a:noFill/>
                    <a:ln w="9525">
                      <a:noFill/>
                      <a:miter lim="800000"/>
                      <a:headEnd/>
                      <a:tailEnd/>
                    </a:ln>
                  </pic:spPr>
                </pic:pic>
              </a:graphicData>
            </a:graphic>
          </wp:inline>
        </w:drawing>
      </w:r>
    </w:p>
    <w:p w:rsidR="00F31350" w:rsidRDefault="00BA276E" w:rsidP="00BA276E">
      <w:pPr>
        <w:pStyle w:val="Caption"/>
        <w:ind w:left="0"/>
        <w:rPr>
          <w:rFonts w:ascii="Arial" w:hAnsi="Arial" w:cs="Arial"/>
          <w:sz w:val="22"/>
        </w:rPr>
      </w:pPr>
      <w:bookmarkStart w:id="58" w:name="_Toc232929222"/>
      <w:r>
        <w:t xml:space="preserve">Ilustración </w:t>
      </w:r>
      <w:fldSimple w:instr=" SEQ Ilustración \* ARABIC ">
        <w:r w:rsidR="007E3AA1">
          <w:rPr>
            <w:noProof/>
          </w:rPr>
          <w:t>17</w:t>
        </w:r>
      </w:fldSimple>
      <w:r>
        <w:t xml:space="preserve"> Opción </w:t>
      </w:r>
      <w:r w:rsidR="007E3AA1">
        <w:t>Fuentes de Financiamiento</w:t>
      </w:r>
      <w:r>
        <w:t xml:space="preserve"> Menú Vertical</w:t>
      </w:r>
      <w:bookmarkEnd w:id="58"/>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O bien </w:t>
      </w:r>
      <w:r w:rsidR="00E908D7">
        <w:rPr>
          <w:rFonts w:ascii="Arial" w:hAnsi="Arial" w:cs="Arial"/>
          <w:sz w:val="22"/>
        </w:rPr>
        <w:t xml:space="preserve">se </w:t>
      </w:r>
      <w:r>
        <w:rPr>
          <w:rFonts w:ascii="Arial" w:hAnsi="Arial" w:cs="Arial"/>
          <w:sz w:val="22"/>
        </w:rPr>
        <w:t xml:space="preserve">selecciona la opción </w:t>
      </w:r>
      <w:r w:rsidR="00AD0A11">
        <w:rPr>
          <w:rFonts w:ascii="Arial" w:hAnsi="Arial" w:cs="Arial"/>
          <w:sz w:val="22"/>
        </w:rPr>
        <w:t xml:space="preserve">Fuentes de Financiamiento </w:t>
      </w:r>
      <w:r>
        <w:rPr>
          <w:rFonts w:ascii="Arial" w:hAnsi="Arial" w:cs="Arial"/>
          <w:sz w:val="22"/>
        </w:rPr>
        <w:t xml:space="preserve">del menú horizontal que se muestra a continuación y </w:t>
      </w:r>
      <w:r w:rsidR="00E908D7">
        <w:rPr>
          <w:rFonts w:ascii="Arial" w:hAnsi="Arial" w:cs="Arial"/>
          <w:sz w:val="22"/>
        </w:rPr>
        <w:t xml:space="preserve">se </w:t>
      </w:r>
      <w:r>
        <w:rPr>
          <w:rFonts w:ascii="Arial" w:hAnsi="Arial" w:cs="Arial"/>
          <w:sz w:val="22"/>
        </w:rPr>
        <w:t>oprime el botón izquierdo del mouse.</w:t>
      </w:r>
    </w:p>
    <w:p w:rsidR="00F31350" w:rsidRDefault="00F31350" w:rsidP="00F31350">
      <w:pPr>
        <w:ind w:left="360"/>
        <w:rPr>
          <w:rFonts w:ascii="Arial" w:hAnsi="Arial" w:cs="Arial"/>
          <w:sz w:val="22"/>
        </w:rPr>
      </w:pPr>
    </w:p>
    <w:p w:rsidR="00BA276E" w:rsidRDefault="00C508B1" w:rsidP="00BA276E">
      <w:pPr>
        <w:keepNext/>
        <w:ind w:left="0"/>
        <w:jc w:val="center"/>
      </w:pPr>
      <w:r>
        <w:rPr>
          <w:rFonts w:ascii="Arial" w:hAnsi="Arial" w:cs="Arial"/>
          <w:noProof/>
          <w:sz w:val="22"/>
          <w:lang w:val="es-NI" w:eastAsia="es-NI"/>
        </w:rPr>
        <w:drawing>
          <wp:inline distT="0" distB="0" distL="0" distR="0">
            <wp:extent cx="2438400" cy="1266825"/>
            <wp:effectExtent l="19050" t="0" r="0" b="0"/>
            <wp:docPr id="50" name="Picture 50"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09"/>
                    <pic:cNvPicPr>
                      <a:picLocks noChangeAspect="1" noChangeArrowheads="1"/>
                    </pic:cNvPicPr>
                  </pic:nvPicPr>
                  <pic:blipFill>
                    <a:blip r:embed="rId48" cstate="print"/>
                    <a:srcRect/>
                    <a:stretch>
                      <a:fillRect/>
                    </a:stretch>
                  </pic:blipFill>
                  <pic:spPr bwMode="auto">
                    <a:xfrm>
                      <a:off x="0" y="0"/>
                      <a:ext cx="2438400" cy="1266825"/>
                    </a:xfrm>
                    <a:prstGeom prst="rect">
                      <a:avLst/>
                    </a:prstGeom>
                    <a:noFill/>
                    <a:ln w="9525">
                      <a:noFill/>
                      <a:miter lim="800000"/>
                      <a:headEnd/>
                      <a:tailEnd/>
                    </a:ln>
                  </pic:spPr>
                </pic:pic>
              </a:graphicData>
            </a:graphic>
          </wp:inline>
        </w:drawing>
      </w:r>
    </w:p>
    <w:p w:rsidR="00F31350" w:rsidRDefault="00BA276E" w:rsidP="00BA276E">
      <w:pPr>
        <w:pStyle w:val="Caption"/>
        <w:ind w:left="0"/>
        <w:rPr>
          <w:rFonts w:ascii="Arial" w:hAnsi="Arial" w:cs="Arial"/>
          <w:sz w:val="22"/>
        </w:rPr>
      </w:pPr>
      <w:bookmarkStart w:id="59" w:name="_Toc232929223"/>
      <w:r>
        <w:t xml:space="preserve">Ilustración </w:t>
      </w:r>
      <w:fldSimple w:instr=" SEQ Ilustración \* ARABIC ">
        <w:r w:rsidR="0048448D">
          <w:rPr>
            <w:noProof/>
          </w:rPr>
          <w:t>18</w:t>
        </w:r>
      </w:fldSimple>
      <w:r>
        <w:t xml:space="preserve"> Opción </w:t>
      </w:r>
      <w:r w:rsidR="007E3AA1">
        <w:t xml:space="preserve">Fuentes de </w:t>
      </w:r>
      <w:r w:rsidR="00AD0A11">
        <w:t>Financiamiento</w:t>
      </w:r>
      <w:r>
        <w:t xml:space="preserve"> Menú Horizontal</w:t>
      </w:r>
      <w:bookmarkEnd w:id="59"/>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Luego de haber seleccionado la opción para </w:t>
      </w:r>
      <w:r w:rsidR="00AD0A11">
        <w:rPr>
          <w:rFonts w:ascii="Arial" w:hAnsi="Arial" w:cs="Arial"/>
          <w:sz w:val="22"/>
        </w:rPr>
        <w:t>Fuentes de Financiamiento</w:t>
      </w:r>
      <w:r>
        <w:rPr>
          <w:rFonts w:ascii="Arial" w:hAnsi="Arial" w:cs="Arial"/>
          <w:sz w:val="22"/>
        </w:rPr>
        <w:t xml:space="preserve">, aparecerá una pantalla </w:t>
      </w:r>
      <w:r w:rsidR="000632D5">
        <w:rPr>
          <w:rFonts w:ascii="Arial" w:hAnsi="Arial" w:cs="Arial"/>
          <w:sz w:val="22"/>
        </w:rPr>
        <w:t>con un listado conteniendo información sobre l</w:t>
      </w:r>
      <w:r w:rsidR="00AD0A11">
        <w:rPr>
          <w:rFonts w:ascii="Arial" w:hAnsi="Arial" w:cs="Arial"/>
          <w:sz w:val="22"/>
        </w:rPr>
        <w:t>a</w:t>
      </w:r>
      <w:r w:rsidR="000632D5">
        <w:rPr>
          <w:rFonts w:ascii="Arial" w:hAnsi="Arial" w:cs="Arial"/>
          <w:sz w:val="22"/>
        </w:rPr>
        <w:t xml:space="preserve">s </w:t>
      </w:r>
      <w:r w:rsidR="00AD0A11">
        <w:rPr>
          <w:rFonts w:ascii="Arial" w:hAnsi="Arial" w:cs="Arial"/>
          <w:sz w:val="22"/>
        </w:rPr>
        <w:t>fuentes</w:t>
      </w:r>
      <w:r w:rsidR="000632D5">
        <w:rPr>
          <w:rFonts w:ascii="Arial" w:hAnsi="Arial" w:cs="Arial"/>
          <w:sz w:val="22"/>
        </w:rPr>
        <w:t xml:space="preserve"> existentes en el </w:t>
      </w:r>
      <w:r w:rsidR="00AD0A11">
        <w:rPr>
          <w:rFonts w:ascii="Arial" w:hAnsi="Arial" w:cs="Arial"/>
          <w:sz w:val="22"/>
        </w:rPr>
        <w:t>Programa</w:t>
      </w:r>
      <w:r>
        <w:rPr>
          <w:rFonts w:ascii="Arial" w:hAnsi="Arial" w:cs="Arial"/>
          <w:sz w:val="22"/>
        </w:rPr>
        <w:t>. En la siguiente ilustración se muestra la pantalla principal:</w:t>
      </w:r>
    </w:p>
    <w:p w:rsidR="008F2070" w:rsidRDefault="008F2070" w:rsidP="008F2070">
      <w:pPr>
        <w:ind w:left="360"/>
        <w:rPr>
          <w:rFonts w:ascii="Arial" w:hAnsi="Arial" w:cs="Arial"/>
          <w:sz w:val="22"/>
        </w:rPr>
      </w:pPr>
    </w:p>
    <w:p w:rsidR="00D04EEE" w:rsidRDefault="00C508B1" w:rsidP="00D04EEE">
      <w:pPr>
        <w:keepNext/>
        <w:ind w:left="0"/>
        <w:jc w:val="center"/>
      </w:pPr>
      <w:r>
        <w:rPr>
          <w:noProof/>
          <w:lang w:val="es-NI" w:eastAsia="es-NI"/>
        </w:rPr>
        <w:lastRenderedPageBreak/>
        <w:drawing>
          <wp:inline distT="0" distB="0" distL="0" distR="0">
            <wp:extent cx="5610225" cy="350520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cstate="print"/>
                    <a:srcRect/>
                    <a:stretch>
                      <a:fillRect/>
                    </a:stretch>
                  </pic:blipFill>
                  <pic:spPr bwMode="auto">
                    <a:xfrm>
                      <a:off x="0" y="0"/>
                      <a:ext cx="5610225" cy="3505200"/>
                    </a:xfrm>
                    <a:prstGeom prst="rect">
                      <a:avLst/>
                    </a:prstGeom>
                    <a:noFill/>
                    <a:ln w="9525">
                      <a:noFill/>
                      <a:miter lim="800000"/>
                      <a:headEnd/>
                      <a:tailEnd/>
                    </a:ln>
                  </pic:spPr>
                </pic:pic>
              </a:graphicData>
            </a:graphic>
          </wp:inline>
        </w:drawing>
      </w:r>
    </w:p>
    <w:p w:rsidR="00F31350" w:rsidRDefault="00D04EEE" w:rsidP="00D04EEE">
      <w:pPr>
        <w:pStyle w:val="Caption"/>
        <w:ind w:left="0"/>
        <w:rPr>
          <w:rFonts w:ascii="Arial" w:hAnsi="Arial" w:cs="Arial"/>
          <w:sz w:val="22"/>
        </w:rPr>
      </w:pPr>
      <w:bookmarkStart w:id="60" w:name="_Toc232929224"/>
      <w:r>
        <w:t xml:space="preserve">Ilustración </w:t>
      </w:r>
      <w:fldSimple w:instr=" SEQ Ilustración \* ARABIC ">
        <w:r w:rsidR="007E3AA1">
          <w:rPr>
            <w:noProof/>
          </w:rPr>
          <w:t>19</w:t>
        </w:r>
      </w:fldSimple>
      <w:r>
        <w:t xml:space="preserve"> Pantalla Principal </w:t>
      </w:r>
      <w:r w:rsidR="007E3AA1">
        <w:t>Fuentes de Financiamiento</w:t>
      </w:r>
      <w:bookmarkEnd w:id="60"/>
    </w:p>
    <w:p w:rsidR="00F31350" w:rsidRDefault="00F31350" w:rsidP="008F2070">
      <w:pPr>
        <w:ind w:left="360"/>
        <w:rPr>
          <w:rFonts w:ascii="Arial" w:hAnsi="Arial" w:cs="Arial"/>
          <w:sz w:val="22"/>
        </w:rPr>
      </w:pPr>
    </w:p>
    <w:p w:rsidR="008F2070" w:rsidRPr="00B857ED" w:rsidRDefault="008F2070" w:rsidP="008F2070">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w:t>
      </w:r>
      <w:r w:rsidR="00FD6567">
        <w:rPr>
          <w:rFonts w:ascii="Arial" w:hAnsi="Arial" w:cs="Arial"/>
          <w:sz w:val="22"/>
        </w:rPr>
        <w:t xml:space="preserve">, </w:t>
      </w:r>
      <w:r w:rsidRPr="00B857ED">
        <w:rPr>
          <w:rFonts w:ascii="Arial" w:hAnsi="Arial" w:cs="Arial"/>
          <w:sz w:val="22"/>
        </w:rPr>
        <w:t>eliminar</w:t>
      </w:r>
      <w:r w:rsidR="00FD6567">
        <w:rPr>
          <w:rFonts w:ascii="Arial" w:hAnsi="Arial" w:cs="Arial"/>
          <w:sz w:val="22"/>
        </w:rPr>
        <w:t xml:space="preserve"> e inactivar</w:t>
      </w:r>
      <w:r w:rsidRPr="00B857ED">
        <w:rPr>
          <w:rFonts w:ascii="Arial" w:hAnsi="Arial" w:cs="Arial"/>
          <w:sz w:val="22"/>
        </w:rPr>
        <w:t xml:space="preserve"> </w:t>
      </w:r>
      <w:r>
        <w:rPr>
          <w:rFonts w:ascii="Arial" w:hAnsi="Arial" w:cs="Arial"/>
          <w:sz w:val="22"/>
        </w:rPr>
        <w:t>un</w:t>
      </w:r>
      <w:r w:rsidR="00AD0A11">
        <w:rPr>
          <w:rFonts w:ascii="Arial" w:hAnsi="Arial" w:cs="Arial"/>
          <w:sz w:val="22"/>
        </w:rPr>
        <w:t>a</w:t>
      </w:r>
      <w:r w:rsidRPr="00B857ED">
        <w:rPr>
          <w:rFonts w:ascii="Arial" w:hAnsi="Arial" w:cs="Arial"/>
          <w:sz w:val="22"/>
        </w:rPr>
        <w:t xml:space="preserve"> </w:t>
      </w:r>
      <w:r w:rsidR="00AD0A11">
        <w:rPr>
          <w:rFonts w:ascii="Arial" w:hAnsi="Arial" w:cs="Arial"/>
          <w:sz w:val="22"/>
        </w:rPr>
        <w:t>Fuente de Financiamiento</w:t>
      </w:r>
      <w:r>
        <w:rPr>
          <w:rFonts w:ascii="Arial" w:hAnsi="Arial" w:cs="Arial"/>
          <w:sz w:val="22"/>
        </w:rPr>
        <w:t>.</w:t>
      </w:r>
      <w:r w:rsidRPr="00B857ED">
        <w:rPr>
          <w:rFonts w:ascii="Arial" w:hAnsi="Arial" w:cs="Arial"/>
          <w:sz w:val="22"/>
        </w:rPr>
        <w:t xml:space="preserve"> Para esto:</w:t>
      </w:r>
    </w:p>
    <w:p w:rsidR="008F2070" w:rsidRDefault="008F2070" w:rsidP="008F2070">
      <w:pPr>
        <w:ind w:left="708"/>
        <w:rPr>
          <w:rFonts w:ascii="Arial" w:hAnsi="Arial" w:cs="Arial"/>
          <w:sz w:val="22"/>
          <w:szCs w:val="22"/>
        </w:rPr>
      </w:pPr>
    </w:p>
    <w:p w:rsidR="00FD6567" w:rsidRDefault="00FD6567" w:rsidP="008F2070">
      <w:pPr>
        <w:ind w:left="708"/>
        <w:rPr>
          <w:rFonts w:ascii="Arial" w:hAnsi="Arial" w:cs="Arial"/>
          <w:sz w:val="22"/>
          <w:szCs w:val="22"/>
        </w:rPr>
      </w:pPr>
    </w:p>
    <w:p w:rsidR="002758C7" w:rsidRDefault="008F2070" w:rsidP="008F2070">
      <w:pPr>
        <w:numPr>
          <w:ilvl w:val="0"/>
          <w:numId w:val="2"/>
        </w:numPr>
        <w:rPr>
          <w:rFonts w:ascii="Arial" w:hAnsi="Arial" w:cs="Arial"/>
          <w:sz w:val="22"/>
          <w:szCs w:val="22"/>
        </w:rPr>
      </w:pPr>
      <w:r w:rsidRPr="00C37D9F">
        <w:rPr>
          <w:rFonts w:ascii="Arial" w:hAnsi="Arial" w:cs="Arial"/>
          <w:sz w:val="22"/>
          <w:szCs w:val="22"/>
        </w:rPr>
        <w:t xml:space="preserve">Para </w:t>
      </w:r>
      <w:r w:rsidR="00FD6567">
        <w:rPr>
          <w:rFonts w:ascii="Arial" w:hAnsi="Arial" w:cs="Arial"/>
          <w:sz w:val="22"/>
          <w:szCs w:val="22"/>
        </w:rPr>
        <w:t xml:space="preserve">ingresar una nueva Fuente de Fondos </w:t>
      </w:r>
      <w:r>
        <w:rPr>
          <w:rFonts w:ascii="Arial" w:hAnsi="Arial" w:cs="Arial"/>
          <w:sz w:val="22"/>
          <w:szCs w:val="22"/>
        </w:rPr>
        <w:t>(</w:t>
      </w:r>
      <w:proofErr w:type="gramStart"/>
      <w:r w:rsidR="00F05D54">
        <w:rPr>
          <w:rFonts w:ascii="Arial" w:hAnsi="Arial" w:cs="Arial"/>
          <w:sz w:val="22"/>
          <w:szCs w:val="22"/>
        </w:rPr>
        <w:t xml:space="preserve">agregar </w:t>
      </w:r>
      <w:proofErr w:type="gramEnd"/>
      <w:r w:rsidR="00C508B1">
        <w:rPr>
          <w:rFonts w:ascii="Arial" w:hAnsi="Arial" w:cs="Arial"/>
          <w:noProof/>
          <w:sz w:val="22"/>
          <w:szCs w:val="22"/>
          <w:lang w:val="es-NI" w:eastAsia="es-NI"/>
        </w:rPr>
        <w:drawing>
          <wp:inline distT="0" distB="0" distL="0" distR="0">
            <wp:extent cx="152400" cy="152400"/>
            <wp:effectExtent l="19050" t="0" r="0" b="0"/>
            <wp:docPr id="52" name="Picture 52"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a</w:t>
      </w:r>
      <w:r w:rsidR="00FD6567">
        <w:rPr>
          <w:rFonts w:ascii="Arial" w:hAnsi="Arial" w:cs="Arial"/>
          <w:sz w:val="22"/>
          <w:szCs w:val="22"/>
        </w:rPr>
        <w:t xml:space="preserve"> </w:t>
      </w:r>
      <w:r>
        <w:rPr>
          <w:rFonts w:ascii="Arial" w:hAnsi="Arial" w:cs="Arial"/>
          <w:sz w:val="22"/>
          <w:szCs w:val="22"/>
        </w:rPr>
        <w:t>l</w:t>
      </w:r>
      <w:r w:rsidR="00FD6567">
        <w:rPr>
          <w:rFonts w:ascii="Arial" w:hAnsi="Arial" w:cs="Arial"/>
          <w:sz w:val="22"/>
          <w:szCs w:val="22"/>
        </w:rPr>
        <w:t>a</w:t>
      </w:r>
      <w:r>
        <w:rPr>
          <w:rFonts w:ascii="Arial" w:hAnsi="Arial" w:cs="Arial"/>
          <w:sz w:val="22"/>
          <w:szCs w:val="22"/>
        </w:rPr>
        <w:t xml:space="preserve"> </w:t>
      </w:r>
      <w:r w:rsidR="00FD6567">
        <w:rPr>
          <w:rFonts w:ascii="Arial" w:hAnsi="Arial" w:cs="Arial"/>
          <w:sz w:val="22"/>
          <w:szCs w:val="22"/>
        </w:rPr>
        <w:t>misma</w:t>
      </w:r>
      <w:r>
        <w:rPr>
          <w:rFonts w:ascii="Arial" w:hAnsi="Arial" w:cs="Arial"/>
          <w:sz w:val="22"/>
          <w:szCs w:val="22"/>
        </w:rPr>
        <w:t xml:space="preserve">, </w:t>
      </w:r>
      <w:r w:rsidR="00E908D7">
        <w:rPr>
          <w:rFonts w:ascii="Arial" w:hAnsi="Arial" w:cs="Arial"/>
          <w:sz w:val="22"/>
          <w:szCs w:val="22"/>
        </w:rPr>
        <w:t>estos son</w:t>
      </w:r>
      <w:r>
        <w:rPr>
          <w:rFonts w:ascii="Arial" w:hAnsi="Arial" w:cs="Arial"/>
          <w:sz w:val="22"/>
          <w:szCs w:val="22"/>
        </w:rPr>
        <w:t xml:space="preserve"> </w:t>
      </w:r>
      <w:r w:rsidR="004A1274">
        <w:rPr>
          <w:rFonts w:ascii="Arial" w:hAnsi="Arial" w:cs="Arial"/>
          <w:sz w:val="22"/>
          <w:szCs w:val="22"/>
        </w:rPr>
        <w:t>Código</w:t>
      </w:r>
      <w:r w:rsidR="00C366BC">
        <w:rPr>
          <w:rFonts w:ascii="Arial" w:hAnsi="Arial" w:cs="Arial"/>
          <w:sz w:val="22"/>
          <w:szCs w:val="22"/>
        </w:rPr>
        <w:t>,</w:t>
      </w:r>
      <w:r w:rsidR="00FD6567">
        <w:rPr>
          <w:rFonts w:ascii="Arial" w:hAnsi="Arial" w:cs="Arial"/>
          <w:sz w:val="22"/>
          <w:szCs w:val="22"/>
        </w:rPr>
        <w:t xml:space="preserve"> Nombre</w:t>
      </w:r>
      <w:r w:rsidR="00C366BC">
        <w:rPr>
          <w:rFonts w:ascii="Arial" w:hAnsi="Arial" w:cs="Arial"/>
          <w:sz w:val="22"/>
          <w:szCs w:val="22"/>
        </w:rPr>
        <w:t xml:space="preserve"> y Siglas</w:t>
      </w:r>
      <w:r w:rsidR="00FD6567">
        <w:rPr>
          <w:rFonts w:ascii="Arial" w:hAnsi="Arial" w:cs="Arial"/>
          <w:sz w:val="22"/>
          <w:szCs w:val="22"/>
        </w:rPr>
        <w:t xml:space="preserve"> de la Fuente</w:t>
      </w:r>
      <w:r w:rsidR="00C366BC">
        <w:rPr>
          <w:rFonts w:ascii="Arial" w:hAnsi="Arial" w:cs="Arial"/>
          <w:sz w:val="22"/>
          <w:szCs w:val="22"/>
        </w:rPr>
        <w:t xml:space="preserve"> así como el tipo de fondo (presupuestario o externo)</w:t>
      </w:r>
      <w:r w:rsidRPr="00C37D9F">
        <w:rPr>
          <w:rFonts w:ascii="Arial" w:hAnsi="Arial" w:cs="Arial"/>
          <w:sz w:val="22"/>
          <w:szCs w:val="22"/>
        </w:rPr>
        <w:t xml:space="preserve">. </w:t>
      </w:r>
      <w:r w:rsidR="00030324">
        <w:rPr>
          <w:rFonts w:ascii="Arial" w:hAnsi="Arial" w:cs="Arial"/>
          <w:sz w:val="22"/>
          <w:szCs w:val="22"/>
        </w:rPr>
        <w:t>En la pantalla se indica si está Activ</w:t>
      </w:r>
      <w:r w:rsidR="00FD6567">
        <w:rPr>
          <w:rFonts w:ascii="Arial" w:hAnsi="Arial" w:cs="Arial"/>
          <w:sz w:val="22"/>
          <w:szCs w:val="22"/>
        </w:rPr>
        <w:t>a</w:t>
      </w:r>
      <w:r w:rsidR="00030324">
        <w:rPr>
          <w:rFonts w:ascii="Arial" w:hAnsi="Arial" w:cs="Arial"/>
          <w:sz w:val="22"/>
          <w:szCs w:val="22"/>
        </w:rPr>
        <w:t>, pero como es un ingreso nuevo este dato se encuentra por defecto marcado (como verdadero, es decir Activ</w:t>
      </w:r>
      <w:r w:rsidR="00FD6567">
        <w:rPr>
          <w:rFonts w:ascii="Arial" w:hAnsi="Arial" w:cs="Arial"/>
          <w:sz w:val="22"/>
          <w:szCs w:val="22"/>
        </w:rPr>
        <w:t>a</w:t>
      </w:r>
      <w:r w:rsidR="00030324">
        <w:rPr>
          <w:rFonts w:ascii="Arial" w:hAnsi="Arial" w:cs="Arial"/>
          <w:sz w:val="22"/>
          <w:szCs w:val="22"/>
        </w:rPr>
        <w:t>) e inhabilitado (sin poder modificarse).</w:t>
      </w:r>
      <w:r w:rsidR="00030324" w:rsidRPr="00C37D9F">
        <w:rPr>
          <w:rFonts w:ascii="Arial" w:hAnsi="Arial" w:cs="Arial"/>
          <w:sz w:val="22"/>
          <w:szCs w:val="22"/>
        </w:rPr>
        <w:t xml:space="preserve"> </w:t>
      </w:r>
    </w:p>
    <w:p w:rsidR="002758C7" w:rsidRDefault="002758C7" w:rsidP="002758C7">
      <w:pPr>
        <w:ind w:left="1080"/>
        <w:rPr>
          <w:rFonts w:ascii="Arial" w:hAnsi="Arial" w:cs="Arial"/>
          <w:sz w:val="22"/>
          <w:szCs w:val="22"/>
        </w:rPr>
      </w:pPr>
    </w:p>
    <w:p w:rsidR="008F2070" w:rsidRDefault="008F2070" w:rsidP="002758C7">
      <w:pPr>
        <w:ind w:left="1080"/>
        <w:rPr>
          <w:rFonts w:ascii="Arial" w:hAnsi="Arial" w:cs="Arial"/>
          <w:sz w:val="22"/>
          <w:szCs w:val="22"/>
        </w:rPr>
      </w:pPr>
      <w:r w:rsidRPr="00C37D9F">
        <w:rPr>
          <w:rFonts w:ascii="Arial" w:hAnsi="Arial" w:cs="Arial"/>
          <w:sz w:val="22"/>
          <w:szCs w:val="22"/>
        </w:rPr>
        <w:t xml:space="preserve">Una vez ingresados </w:t>
      </w:r>
      <w:r w:rsidR="00FD6567">
        <w:rPr>
          <w:rFonts w:ascii="Arial" w:hAnsi="Arial" w:cs="Arial"/>
          <w:sz w:val="22"/>
          <w:szCs w:val="22"/>
        </w:rPr>
        <w:t xml:space="preserve">los datos </w:t>
      </w:r>
      <w:r w:rsidRPr="00C37D9F">
        <w:rPr>
          <w:rFonts w:ascii="Arial" w:hAnsi="Arial" w:cs="Arial"/>
          <w:sz w:val="22"/>
          <w:szCs w:val="22"/>
        </w:rPr>
        <w:t xml:space="preserve">por el usuario, el sistema validará los </w:t>
      </w:r>
      <w:r w:rsidR="00FD6567">
        <w:rPr>
          <w:rFonts w:ascii="Arial" w:hAnsi="Arial" w:cs="Arial"/>
          <w:sz w:val="22"/>
          <w:szCs w:val="22"/>
        </w:rPr>
        <w:t>mismos</w:t>
      </w:r>
      <w:r w:rsidRPr="00C37D9F">
        <w:rPr>
          <w:rFonts w:ascii="Arial" w:hAnsi="Arial" w:cs="Arial"/>
          <w:sz w:val="22"/>
          <w:szCs w:val="22"/>
        </w:rPr>
        <w:t xml:space="preserve"> y si están completos y/o correctos los registrará en la base de datos.</w:t>
      </w:r>
    </w:p>
    <w:p w:rsidR="0068707F" w:rsidRDefault="0068707F" w:rsidP="002758C7">
      <w:pPr>
        <w:ind w:left="1080"/>
        <w:rPr>
          <w:rFonts w:ascii="Arial" w:hAnsi="Arial" w:cs="Arial"/>
          <w:sz w:val="22"/>
          <w:szCs w:val="22"/>
        </w:rPr>
      </w:pPr>
    </w:p>
    <w:p w:rsidR="0068707F" w:rsidRDefault="0068707F" w:rsidP="002758C7">
      <w:pPr>
        <w:ind w:left="1080"/>
        <w:rPr>
          <w:rFonts w:ascii="Arial" w:hAnsi="Arial" w:cs="Arial"/>
          <w:sz w:val="22"/>
          <w:szCs w:val="22"/>
        </w:rPr>
      </w:pPr>
      <w:r>
        <w:rPr>
          <w:rFonts w:ascii="Arial" w:hAnsi="Arial" w:cs="Arial"/>
          <w:sz w:val="22"/>
          <w:szCs w:val="22"/>
        </w:rPr>
        <w:t>En la imagen siguiente se muestra la pantalla que permite el ingreso de fuentes de financiamiento al sistema.</w:t>
      </w:r>
    </w:p>
    <w:p w:rsidR="008F2070" w:rsidRDefault="008F2070" w:rsidP="008F2070">
      <w:pPr>
        <w:ind w:left="1428"/>
        <w:rPr>
          <w:rFonts w:ascii="Arial" w:hAnsi="Arial" w:cs="Arial"/>
          <w:sz w:val="22"/>
          <w:szCs w:val="22"/>
        </w:rPr>
      </w:pPr>
    </w:p>
    <w:p w:rsidR="008927DB" w:rsidRDefault="00C508B1" w:rsidP="008927DB">
      <w:pPr>
        <w:keepNext/>
        <w:ind w:left="0"/>
        <w:jc w:val="center"/>
      </w:pPr>
      <w:r>
        <w:rPr>
          <w:noProof/>
          <w:lang w:val="es-NI" w:eastAsia="es-NI"/>
        </w:rPr>
        <w:lastRenderedPageBreak/>
        <w:drawing>
          <wp:inline distT="0" distB="0" distL="0" distR="0">
            <wp:extent cx="4391025" cy="217170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cstate="print"/>
                    <a:srcRect/>
                    <a:stretch>
                      <a:fillRect/>
                    </a:stretch>
                  </pic:blipFill>
                  <pic:spPr bwMode="auto">
                    <a:xfrm>
                      <a:off x="0" y="0"/>
                      <a:ext cx="4391025" cy="2171700"/>
                    </a:xfrm>
                    <a:prstGeom prst="rect">
                      <a:avLst/>
                    </a:prstGeom>
                    <a:noFill/>
                    <a:ln w="9525">
                      <a:noFill/>
                      <a:miter lim="800000"/>
                      <a:headEnd/>
                      <a:tailEnd/>
                    </a:ln>
                  </pic:spPr>
                </pic:pic>
              </a:graphicData>
            </a:graphic>
          </wp:inline>
        </w:drawing>
      </w:r>
    </w:p>
    <w:p w:rsidR="00F31350" w:rsidRDefault="008927DB" w:rsidP="008927DB">
      <w:pPr>
        <w:pStyle w:val="Caption"/>
        <w:ind w:left="0"/>
        <w:rPr>
          <w:rFonts w:ascii="Arial" w:hAnsi="Arial" w:cs="Arial"/>
          <w:sz w:val="22"/>
          <w:szCs w:val="22"/>
        </w:rPr>
      </w:pPr>
      <w:bookmarkStart w:id="61" w:name="_Toc232929225"/>
      <w:r>
        <w:t xml:space="preserve">Ilustración </w:t>
      </w:r>
      <w:fldSimple w:instr=" SEQ Ilustración \* ARABIC ">
        <w:r w:rsidR="007E3AA1">
          <w:rPr>
            <w:noProof/>
          </w:rPr>
          <w:t>20</w:t>
        </w:r>
      </w:fldSimple>
      <w:r>
        <w:t xml:space="preserve"> Agregar </w:t>
      </w:r>
      <w:r w:rsidR="007E3AA1">
        <w:t>Fuente de Financiamiento</w:t>
      </w:r>
      <w:bookmarkEnd w:id="61"/>
    </w:p>
    <w:p w:rsidR="00F31350" w:rsidRPr="00C37D9F" w:rsidRDefault="00F31350" w:rsidP="008F2070">
      <w:pPr>
        <w:ind w:left="1428"/>
        <w:rPr>
          <w:rFonts w:ascii="Arial" w:hAnsi="Arial" w:cs="Arial"/>
          <w:sz w:val="22"/>
          <w:szCs w:val="22"/>
        </w:rPr>
      </w:pPr>
    </w:p>
    <w:p w:rsidR="008F2070" w:rsidRDefault="008F2070" w:rsidP="008F2070">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8F7F52">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171450" cy="180975"/>
            <wp:effectExtent l="19050" t="0" r="0" b="0"/>
            <wp:docPr id="54" name="Picture 54"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sidR="0068707F">
        <w:rPr>
          <w:rFonts w:ascii="Arial" w:hAnsi="Arial" w:cs="Arial"/>
          <w:sz w:val="22"/>
          <w:szCs w:val="22"/>
        </w:rPr>
        <w:t xml:space="preserve"> Es imposible modificar una fuente de fondos que este siendo utilizada por una cuenta contable.</w:t>
      </w:r>
    </w:p>
    <w:p w:rsidR="008F2070" w:rsidRDefault="008F2070" w:rsidP="008F2070">
      <w:pPr>
        <w:ind w:left="0"/>
        <w:rPr>
          <w:rFonts w:ascii="Arial" w:hAnsi="Arial" w:cs="Arial"/>
          <w:sz w:val="22"/>
          <w:szCs w:val="22"/>
        </w:rPr>
      </w:pPr>
    </w:p>
    <w:p w:rsidR="008F2070" w:rsidRDefault="008F2070" w:rsidP="008F2070">
      <w:pPr>
        <w:numPr>
          <w:ilvl w:val="0"/>
          <w:numId w:val="2"/>
        </w:numPr>
        <w:rPr>
          <w:rFonts w:ascii="Arial" w:hAnsi="Arial" w:cs="Arial"/>
          <w:sz w:val="22"/>
          <w:szCs w:val="22"/>
        </w:rPr>
      </w:pPr>
      <w:r w:rsidRPr="00C37D9F">
        <w:rPr>
          <w:rFonts w:ascii="Arial" w:hAnsi="Arial" w:cs="Arial"/>
          <w:sz w:val="22"/>
          <w:szCs w:val="22"/>
        </w:rPr>
        <w:t>Para hacer una baja (</w:t>
      </w:r>
      <w:proofErr w:type="gramStart"/>
      <w:r>
        <w:rPr>
          <w:rFonts w:ascii="Arial" w:hAnsi="Arial" w:cs="Arial"/>
          <w:sz w:val="22"/>
          <w:szCs w:val="22"/>
        </w:rPr>
        <w:t>eliminar</w:t>
      </w:r>
      <w:r w:rsidR="007E3AA1">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219075" cy="180975"/>
            <wp:effectExtent l="19050" t="0" r="9525" b="0"/>
            <wp:docPr id="55" name="Picture 55"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lete"/>
                    <pic:cNvPicPr>
                      <a:picLocks noChangeAspect="1" noChangeArrowheads="1"/>
                    </pic:cNvPicPr>
                  </pic:nvPicPr>
                  <pic:blipFill>
                    <a:blip r:embed="rId38"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sistema solicitará la selección de</w:t>
      </w:r>
      <w:r w:rsidR="00FD6567">
        <w:rPr>
          <w:rFonts w:ascii="Arial" w:hAnsi="Arial" w:cs="Arial"/>
          <w:sz w:val="22"/>
          <w:szCs w:val="22"/>
        </w:rPr>
        <w:t xml:space="preserve"> </w:t>
      </w:r>
      <w:r w:rsidRPr="00C37D9F">
        <w:rPr>
          <w:rFonts w:ascii="Arial" w:hAnsi="Arial" w:cs="Arial"/>
          <w:sz w:val="22"/>
          <w:szCs w:val="22"/>
        </w:rPr>
        <w:t>l</w:t>
      </w:r>
      <w:r w:rsidR="00FD6567">
        <w:rPr>
          <w:rFonts w:ascii="Arial" w:hAnsi="Arial" w:cs="Arial"/>
          <w:sz w:val="22"/>
          <w:szCs w:val="22"/>
        </w:rPr>
        <w:t>a</w:t>
      </w:r>
      <w:r w:rsidRPr="00C37D9F">
        <w:rPr>
          <w:rFonts w:ascii="Arial" w:hAnsi="Arial" w:cs="Arial"/>
          <w:sz w:val="22"/>
          <w:szCs w:val="22"/>
        </w:rPr>
        <w:t xml:space="preserve"> </w:t>
      </w:r>
      <w:r w:rsidR="00FD6567">
        <w:rPr>
          <w:rFonts w:ascii="Arial" w:hAnsi="Arial" w:cs="Arial"/>
          <w:sz w:val="22"/>
          <w:szCs w:val="22"/>
        </w:rPr>
        <w:t>Fuente de Financiamiento</w:t>
      </w:r>
      <w:r w:rsidRPr="00C37D9F">
        <w:rPr>
          <w:rFonts w:ascii="Arial" w:hAnsi="Arial" w:cs="Arial"/>
          <w:sz w:val="22"/>
          <w:szCs w:val="22"/>
        </w:rPr>
        <w:t xml:space="preserve"> 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8F2070" w:rsidRDefault="008F2070" w:rsidP="008F2070">
      <w:pPr>
        <w:pStyle w:val="ListParagraph"/>
        <w:rPr>
          <w:rFonts w:ascii="Arial" w:hAnsi="Arial" w:cs="Arial"/>
          <w:sz w:val="22"/>
          <w:szCs w:val="22"/>
        </w:rPr>
      </w:pPr>
    </w:p>
    <w:p w:rsidR="008F2070" w:rsidRDefault="008F2070" w:rsidP="008F2070">
      <w:pPr>
        <w:numPr>
          <w:ilvl w:val="0"/>
          <w:numId w:val="2"/>
        </w:numPr>
        <w:rPr>
          <w:rFonts w:ascii="Arial" w:hAnsi="Arial" w:cs="Arial"/>
          <w:sz w:val="22"/>
          <w:szCs w:val="22"/>
        </w:rPr>
      </w:pPr>
      <w:r>
        <w:rPr>
          <w:rFonts w:ascii="Arial" w:hAnsi="Arial" w:cs="Arial"/>
          <w:sz w:val="22"/>
          <w:szCs w:val="22"/>
        </w:rPr>
        <w:t xml:space="preserve">Si no se desea hacer una eliminación o no </w:t>
      </w:r>
      <w:r w:rsidR="00C366BC">
        <w:rPr>
          <w:rFonts w:ascii="Arial" w:hAnsi="Arial" w:cs="Arial"/>
          <w:sz w:val="22"/>
          <w:szCs w:val="22"/>
        </w:rPr>
        <w:t xml:space="preserve">se </w:t>
      </w:r>
      <w:r>
        <w:rPr>
          <w:rFonts w:ascii="Arial" w:hAnsi="Arial" w:cs="Arial"/>
          <w:sz w:val="22"/>
          <w:szCs w:val="22"/>
        </w:rPr>
        <w:t xml:space="preserve">puede porque existen datos relacionados, existe la posibilidad de inactivar </w:t>
      </w:r>
      <w:r w:rsidR="002758C7">
        <w:rPr>
          <w:rFonts w:ascii="Arial" w:hAnsi="Arial" w:cs="Arial"/>
          <w:sz w:val="22"/>
          <w:szCs w:val="22"/>
        </w:rPr>
        <w:t>la fuente de financiamiento</w:t>
      </w:r>
      <w:r>
        <w:rPr>
          <w:rFonts w:ascii="Arial" w:hAnsi="Arial" w:cs="Arial"/>
          <w:sz w:val="22"/>
          <w:szCs w:val="22"/>
        </w:rPr>
        <w:t xml:space="preserve">, para esto el usuario deberá utilizar la opción de modificar antes descrita, y podrá indicar la inactivación del registro. </w:t>
      </w:r>
      <w:r w:rsidR="00684724">
        <w:rPr>
          <w:rFonts w:ascii="Arial" w:hAnsi="Arial" w:cs="Arial"/>
          <w:sz w:val="22"/>
          <w:szCs w:val="22"/>
        </w:rPr>
        <w:t xml:space="preserve">El sistema procederá a inactivar </w:t>
      </w:r>
      <w:r w:rsidR="00FD6567">
        <w:rPr>
          <w:rFonts w:ascii="Arial" w:hAnsi="Arial" w:cs="Arial"/>
          <w:sz w:val="22"/>
          <w:szCs w:val="22"/>
        </w:rPr>
        <w:t>la Fuente de Fondos</w:t>
      </w:r>
      <w:r w:rsidR="00684724">
        <w:rPr>
          <w:rFonts w:ascii="Arial" w:hAnsi="Arial" w:cs="Arial"/>
          <w:sz w:val="22"/>
          <w:szCs w:val="22"/>
        </w:rPr>
        <w:t xml:space="preserve"> en la base de datos, </w:t>
      </w:r>
      <w:r w:rsidR="00FD6567">
        <w:rPr>
          <w:rFonts w:ascii="Arial" w:hAnsi="Arial" w:cs="Arial"/>
          <w:sz w:val="22"/>
          <w:szCs w:val="22"/>
        </w:rPr>
        <w:t>tras lo cual</w:t>
      </w:r>
      <w:r w:rsidR="00684724">
        <w:rPr>
          <w:rFonts w:ascii="Arial" w:hAnsi="Arial" w:cs="Arial"/>
          <w:sz w:val="22"/>
          <w:szCs w:val="22"/>
        </w:rPr>
        <w:t xml:space="preserve"> no se permitirá la utilización de</w:t>
      </w:r>
      <w:r w:rsidR="00FD6567">
        <w:rPr>
          <w:rFonts w:ascii="Arial" w:hAnsi="Arial" w:cs="Arial"/>
          <w:sz w:val="22"/>
          <w:szCs w:val="22"/>
        </w:rPr>
        <w:t xml:space="preserve"> </w:t>
      </w:r>
      <w:r w:rsidR="00684724">
        <w:rPr>
          <w:rFonts w:ascii="Arial" w:hAnsi="Arial" w:cs="Arial"/>
          <w:sz w:val="22"/>
          <w:szCs w:val="22"/>
        </w:rPr>
        <w:t>l</w:t>
      </w:r>
      <w:r w:rsidR="00FD6567">
        <w:rPr>
          <w:rFonts w:ascii="Arial" w:hAnsi="Arial" w:cs="Arial"/>
          <w:sz w:val="22"/>
          <w:szCs w:val="22"/>
        </w:rPr>
        <w:t>a</w:t>
      </w:r>
      <w:r w:rsidR="00684724">
        <w:rPr>
          <w:rFonts w:ascii="Arial" w:hAnsi="Arial" w:cs="Arial"/>
          <w:sz w:val="22"/>
          <w:szCs w:val="22"/>
        </w:rPr>
        <w:t xml:space="preserve"> </w:t>
      </w:r>
      <w:r w:rsidR="00FD6567">
        <w:rPr>
          <w:rFonts w:ascii="Arial" w:hAnsi="Arial" w:cs="Arial"/>
          <w:sz w:val="22"/>
          <w:szCs w:val="22"/>
        </w:rPr>
        <w:t xml:space="preserve">fuente </w:t>
      </w:r>
      <w:r w:rsidR="00684724">
        <w:rPr>
          <w:rFonts w:ascii="Arial" w:hAnsi="Arial" w:cs="Arial"/>
          <w:sz w:val="22"/>
          <w:szCs w:val="22"/>
        </w:rPr>
        <w:t>para el ingreso de nueva información en el sistema.</w:t>
      </w:r>
    </w:p>
    <w:p w:rsidR="000C2119" w:rsidRDefault="000C2119" w:rsidP="000C2119">
      <w:pPr>
        <w:pStyle w:val="ListParagraph"/>
        <w:rPr>
          <w:rFonts w:ascii="Arial" w:hAnsi="Arial" w:cs="Arial"/>
          <w:sz w:val="22"/>
          <w:szCs w:val="22"/>
        </w:rPr>
      </w:pPr>
    </w:p>
    <w:p w:rsidR="000C2119" w:rsidRPr="00C37D9F" w:rsidRDefault="000C2119" w:rsidP="000C2119">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C508B1">
        <w:rPr>
          <w:rFonts w:ascii="Arial" w:hAnsi="Arial" w:cs="Arial"/>
          <w:noProof/>
          <w:sz w:val="22"/>
          <w:szCs w:val="22"/>
          <w:lang w:val="es-NI" w:eastAsia="es-NI"/>
        </w:rPr>
        <w:drawing>
          <wp:inline distT="0" distB="0" distL="0" distR="0">
            <wp:extent cx="171450" cy="180975"/>
            <wp:effectExtent l="19050" t="0" r="0" b="0"/>
            <wp:docPr id="56" name="Picture 56"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xml:space="preserve">, se </w:t>
      </w:r>
      <w:r w:rsidR="00FD6567">
        <w:rPr>
          <w:rFonts w:ascii="Arial" w:hAnsi="Arial" w:cs="Arial"/>
          <w:sz w:val="22"/>
          <w:szCs w:val="22"/>
        </w:rPr>
        <w:t>requiere de un clic del mouse sobre el botón de impresión en la pantalla principal de la opción tras lo cual se presenta un listado de las fuente</w:t>
      </w:r>
      <w:r w:rsidR="002758C7">
        <w:rPr>
          <w:rFonts w:ascii="Arial" w:hAnsi="Arial" w:cs="Arial"/>
          <w:sz w:val="22"/>
          <w:szCs w:val="22"/>
        </w:rPr>
        <w:t>s</w:t>
      </w:r>
      <w:r w:rsidR="00FD6567">
        <w:rPr>
          <w:rFonts w:ascii="Arial" w:hAnsi="Arial" w:cs="Arial"/>
          <w:sz w:val="22"/>
          <w:szCs w:val="22"/>
        </w:rPr>
        <w:t xml:space="preserve"> de financiamiento </w:t>
      </w:r>
      <w:r w:rsidR="002758C7">
        <w:rPr>
          <w:rFonts w:ascii="Arial" w:hAnsi="Arial" w:cs="Arial"/>
          <w:sz w:val="22"/>
          <w:szCs w:val="22"/>
        </w:rPr>
        <w:t>existentes</w:t>
      </w:r>
      <w:r w:rsidR="00FD6567">
        <w:rPr>
          <w:rFonts w:ascii="Arial" w:hAnsi="Arial" w:cs="Arial"/>
          <w:sz w:val="22"/>
          <w:szCs w:val="22"/>
        </w:rPr>
        <w:t xml:space="preserve"> y el estado de las mismas</w:t>
      </w:r>
      <w:r>
        <w:rPr>
          <w:rFonts w:ascii="Arial" w:hAnsi="Arial" w:cs="Arial"/>
          <w:sz w:val="22"/>
          <w:szCs w:val="22"/>
        </w:rPr>
        <w:t>.</w:t>
      </w:r>
      <w:r w:rsidR="004E3934" w:rsidRPr="004E3934">
        <w:rPr>
          <w:rFonts w:ascii="Arial" w:hAnsi="Arial" w:cs="Arial"/>
          <w:sz w:val="22"/>
          <w:szCs w:val="22"/>
        </w:rPr>
        <w:t xml:space="preserve"> </w:t>
      </w:r>
      <w:r w:rsidR="004E3934">
        <w:rPr>
          <w:rFonts w:ascii="Arial" w:hAnsi="Arial" w:cs="Arial"/>
          <w:sz w:val="22"/>
          <w:szCs w:val="22"/>
        </w:rPr>
        <w:t>Este reporte tiene el código C</w:t>
      </w:r>
      <w:r w:rsidR="00FD6567">
        <w:rPr>
          <w:rFonts w:ascii="Arial" w:hAnsi="Arial" w:cs="Arial"/>
          <w:sz w:val="22"/>
          <w:szCs w:val="22"/>
        </w:rPr>
        <w:t>N2</w:t>
      </w:r>
      <w:r w:rsidR="004E3934">
        <w:rPr>
          <w:rFonts w:ascii="Arial" w:hAnsi="Arial" w:cs="Arial"/>
          <w:sz w:val="22"/>
          <w:szCs w:val="22"/>
        </w:rPr>
        <w:t>.</w:t>
      </w:r>
    </w:p>
    <w:p w:rsidR="000C2119" w:rsidRPr="00C37D9F" w:rsidRDefault="000C2119" w:rsidP="000C2119">
      <w:pPr>
        <w:ind w:left="1080"/>
        <w:rPr>
          <w:rFonts w:ascii="Arial" w:hAnsi="Arial" w:cs="Arial"/>
          <w:sz w:val="22"/>
          <w:szCs w:val="22"/>
        </w:rPr>
      </w:pPr>
    </w:p>
    <w:p w:rsidR="008644FC" w:rsidRPr="006260AD" w:rsidRDefault="008644FC" w:rsidP="0092146B">
      <w:pPr>
        <w:numPr>
          <w:ilvl w:val="1"/>
          <w:numId w:val="30"/>
        </w:numPr>
        <w:outlineLvl w:val="1"/>
        <w:rPr>
          <w:rFonts w:ascii="Arial" w:hAnsi="Arial" w:cs="Arial"/>
          <w:b/>
          <w:sz w:val="28"/>
          <w:szCs w:val="28"/>
        </w:rPr>
      </w:pPr>
      <w:r>
        <w:rPr>
          <w:rFonts w:ascii="Arial" w:hAnsi="Arial"/>
          <w:b/>
          <w:sz w:val="24"/>
          <w:szCs w:val="24"/>
        </w:rPr>
        <w:br w:type="page"/>
      </w:r>
      <w:bookmarkStart w:id="62" w:name="_Toc232929190"/>
      <w:r w:rsidR="00AD64D8">
        <w:rPr>
          <w:rFonts w:ascii="Arial" w:hAnsi="Arial" w:cs="Arial"/>
          <w:b/>
          <w:sz w:val="28"/>
          <w:szCs w:val="28"/>
        </w:rPr>
        <w:lastRenderedPageBreak/>
        <w:t>Procesos Contables</w:t>
      </w:r>
      <w:r w:rsidRPr="006260AD">
        <w:rPr>
          <w:rFonts w:ascii="Arial" w:hAnsi="Arial" w:cs="Arial"/>
          <w:b/>
          <w:sz w:val="28"/>
          <w:szCs w:val="28"/>
        </w:rPr>
        <w:t xml:space="preserve"> </w:t>
      </w:r>
      <w:r w:rsidR="00CD4F7D" w:rsidRPr="006260AD">
        <w:rPr>
          <w:rFonts w:ascii="Arial" w:hAnsi="Arial" w:cs="Arial"/>
          <w:b/>
          <w:sz w:val="28"/>
          <w:szCs w:val="28"/>
        </w:rPr>
        <w:t>Revisión de Solicitudes Cheques</w:t>
      </w:r>
      <w:bookmarkEnd w:id="62"/>
    </w:p>
    <w:p w:rsidR="008644FC" w:rsidRDefault="008644FC" w:rsidP="008644FC"/>
    <w:p w:rsidR="00480A65" w:rsidRDefault="00480A65" w:rsidP="008644FC"/>
    <w:p w:rsidR="008644FC" w:rsidRPr="00B857ED" w:rsidRDefault="008644FC" w:rsidP="008644FC">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8644FC" w:rsidRDefault="008644FC" w:rsidP="008644FC">
      <w:pPr>
        <w:ind w:left="360"/>
        <w:rPr>
          <w:rFonts w:ascii="Arial" w:hAnsi="Arial" w:cs="Arial"/>
          <w:sz w:val="22"/>
        </w:rPr>
      </w:pPr>
    </w:p>
    <w:p w:rsidR="008644FC" w:rsidRDefault="008644FC" w:rsidP="008644FC">
      <w:pPr>
        <w:ind w:left="360"/>
        <w:rPr>
          <w:rFonts w:ascii="Arial" w:hAnsi="Arial" w:cs="Arial"/>
          <w:sz w:val="22"/>
        </w:rPr>
      </w:pPr>
      <w:r w:rsidRPr="00B857ED">
        <w:rPr>
          <w:rFonts w:ascii="Arial" w:hAnsi="Arial" w:cs="Arial"/>
          <w:sz w:val="22"/>
        </w:rPr>
        <w:t xml:space="preserve">Permite </w:t>
      </w:r>
      <w:r w:rsidR="00073595">
        <w:rPr>
          <w:rFonts w:ascii="Arial" w:hAnsi="Arial" w:cs="Arial"/>
          <w:sz w:val="22"/>
        </w:rPr>
        <w:t>revisar Solicitudes de Cheque enviadas por el Módulo de Control de Crédito</w:t>
      </w:r>
      <w:r w:rsidRPr="00B857ED">
        <w:rPr>
          <w:rFonts w:ascii="Arial" w:hAnsi="Arial" w:cs="Arial"/>
          <w:sz w:val="22"/>
        </w:rPr>
        <w:t>. Se ofrecen las opciones de</w:t>
      </w:r>
      <w:r w:rsidR="00D40393">
        <w:rPr>
          <w:rFonts w:ascii="Arial" w:hAnsi="Arial" w:cs="Arial"/>
          <w:sz w:val="22"/>
        </w:rPr>
        <w:t>:</w:t>
      </w:r>
      <w:r w:rsidRPr="00B857ED">
        <w:rPr>
          <w:rFonts w:ascii="Arial" w:hAnsi="Arial" w:cs="Arial"/>
          <w:sz w:val="22"/>
        </w:rPr>
        <w:t xml:space="preserve"> </w:t>
      </w:r>
      <w:r>
        <w:rPr>
          <w:rFonts w:ascii="Arial" w:hAnsi="Arial" w:cs="Arial"/>
          <w:sz w:val="22"/>
        </w:rPr>
        <w:t>Modificar</w:t>
      </w:r>
      <w:r w:rsidR="00073595">
        <w:rPr>
          <w:rFonts w:ascii="Arial" w:hAnsi="Arial" w:cs="Arial"/>
          <w:sz w:val="22"/>
        </w:rPr>
        <w:t xml:space="preserve"> (Solicitud de Cheque elaborada y enviada por parte del área de Crédito), </w:t>
      </w:r>
      <w:r w:rsidR="00BF4DAE">
        <w:rPr>
          <w:rFonts w:ascii="Arial" w:hAnsi="Arial" w:cs="Arial"/>
          <w:sz w:val="22"/>
        </w:rPr>
        <w:t xml:space="preserve">Codificar Solicitudes, </w:t>
      </w:r>
      <w:r w:rsidR="00073595">
        <w:rPr>
          <w:rFonts w:ascii="Arial" w:hAnsi="Arial" w:cs="Arial"/>
          <w:sz w:val="22"/>
        </w:rPr>
        <w:t>Revisar Solicitud (previamente codificada por el área Contable)</w:t>
      </w:r>
      <w:r>
        <w:rPr>
          <w:rFonts w:ascii="Arial" w:hAnsi="Arial" w:cs="Arial"/>
          <w:sz w:val="22"/>
        </w:rPr>
        <w:t xml:space="preserve"> </w:t>
      </w:r>
      <w:r w:rsidRPr="00B857ED">
        <w:rPr>
          <w:rFonts w:ascii="Arial" w:hAnsi="Arial" w:cs="Arial"/>
          <w:sz w:val="22"/>
        </w:rPr>
        <w:t xml:space="preserve">y </w:t>
      </w:r>
      <w:r w:rsidR="00073595">
        <w:rPr>
          <w:rFonts w:ascii="Arial" w:hAnsi="Arial" w:cs="Arial"/>
          <w:sz w:val="22"/>
        </w:rPr>
        <w:t>Generar Comprobante de Cheque automático (para Solicitudes previamente autorizadas por el área de Gestión de Recursos)</w:t>
      </w:r>
      <w:r w:rsidRPr="00B857ED">
        <w:rPr>
          <w:rFonts w:ascii="Arial" w:hAnsi="Arial" w:cs="Arial"/>
          <w:sz w:val="22"/>
        </w:rPr>
        <w:t>.</w:t>
      </w:r>
    </w:p>
    <w:p w:rsidR="00D40393" w:rsidRDefault="00D40393" w:rsidP="008644FC">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F31350" w:rsidRDefault="00F31350" w:rsidP="00F31350">
      <w:pPr>
        <w:ind w:left="360"/>
        <w:rPr>
          <w:rFonts w:ascii="Arial" w:hAnsi="Arial" w:cs="Arial"/>
          <w:sz w:val="22"/>
        </w:rPr>
      </w:pPr>
    </w:p>
    <w:p w:rsidR="008927DB" w:rsidRDefault="00C508B1" w:rsidP="008927DB">
      <w:pPr>
        <w:keepNext/>
        <w:ind w:left="0"/>
        <w:jc w:val="center"/>
      </w:pPr>
      <w:r>
        <w:rPr>
          <w:rFonts w:ascii="Arial" w:hAnsi="Arial" w:cs="Arial"/>
          <w:noProof/>
          <w:sz w:val="22"/>
          <w:lang w:val="es-NI" w:eastAsia="es-NI"/>
        </w:rPr>
        <w:drawing>
          <wp:inline distT="0" distB="0" distL="0" distR="0">
            <wp:extent cx="1152525" cy="3009900"/>
            <wp:effectExtent l="19050" t="0" r="9525" b="0"/>
            <wp:docPr id="57" name="Picture 57"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04"/>
                    <pic:cNvPicPr>
                      <a:picLocks noChangeAspect="1" noChangeArrowheads="1"/>
                    </pic:cNvPicPr>
                  </pic:nvPicPr>
                  <pic:blipFill>
                    <a:blip r:embed="rId51" cstate="print"/>
                    <a:srcRect/>
                    <a:stretch>
                      <a:fillRect/>
                    </a:stretch>
                  </pic:blipFill>
                  <pic:spPr bwMode="auto">
                    <a:xfrm>
                      <a:off x="0" y="0"/>
                      <a:ext cx="1152525" cy="3009900"/>
                    </a:xfrm>
                    <a:prstGeom prst="rect">
                      <a:avLst/>
                    </a:prstGeom>
                    <a:noFill/>
                    <a:ln w="9525">
                      <a:noFill/>
                      <a:miter lim="800000"/>
                      <a:headEnd/>
                      <a:tailEnd/>
                    </a:ln>
                  </pic:spPr>
                </pic:pic>
              </a:graphicData>
            </a:graphic>
          </wp:inline>
        </w:drawing>
      </w:r>
    </w:p>
    <w:p w:rsidR="00F31350" w:rsidRDefault="008927DB" w:rsidP="008927DB">
      <w:pPr>
        <w:pStyle w:val="Caption"/>
        <w:ind w:left="0"/>
        <w:rPr>
          <w:rFonts w:ascii="Arial" w:hAnsi="Arial" w:cs="Arial"/>
          <w:sz w:val="22"/>
        </w:rPr>
      </w:pPr>
      <w:bookmarkStart w:id="63" w:name="_Toc232929226"/>
      <w:r>
        <w:t xml:space="preserve">Ilustración </w:t>
      </w:r>
      <w:fldSimple w:instr=" SEQ Ilustración \* ARABIC ">
        <w:r w:rsidR="00073595">
          <w:rPr>
            <w:noProof/>
          </w:rPr>
          <w:t>21</w:t>
        </w:r>
      </w:fldSimple>
      <w:r>
        <w:t xml:space="preserve"> Opción </w:t>
      </w:r>
      <w:r w:rsidR="00073595">
        <w:t>Revisión de Solicitudes de Cheque</w:t>
      </w:r>
      <w:r>
        <w:t xml:space="preserve"> Menú Vertical</w:t>
      </w:r>
      <w:bookmarkEnd w:id="63"/>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O bien </w:t>
      </w:r>
      <w:r w:rsidR="00E908D7">
        <w:rPr>
          <w:rFonts w:ascii="Arial" w:hAnsi="Arial" w:cs="Arial"/>
          <w:sz w:val="22"/>
        </w:rPr>
        <w:t xml:space="preserve">se </w:t>
      </w:r>
      <w:r>
        <w:rPr>
          <w:rFonts w:ascii="Arial" w:hAnsi="Arial" w:cs="Arial"/>
          <w:sz w:val="22"/>
        </w:rPr>
        <w:t xml:space="preserve">selecciona la opción </w:t>
      </w:r>
      <w:r w:rsidR="00D40393">
        <w:rPr>
          <w:rFonts w:ascii="Arial" w:hAnsi="Arial" w:cs="Arial"/>
          <w:sz w:val="22"/>
        </w:rPr>
        <w:t>Revisar Solicitud de Cheque</w:t>
      </w:r>
      <w:r>
        <w:rPr>
          <w:rFonts w:ascii="Arial" w:hAnsi="Arial" w:cs="Arial"/>
          <w:sz w:val="22"/>
        </w:rPr>
        <w:t xml:space="preserve"> del menú horizontal que se muestra a continuación y </w:t>
      </w:r>
      <w:r w:rsidR="00E908D7">
        <w:rPr>
          <w:rFonts w:ascii="Arial" w:hAnsi="Arial" w:cs="Arial"/>
          <w:sz w:val="22"/>
        </w:rPr>
        <w:t xml:space="preserve">se </w:t>
      </w:r>
      <w:r>
        <w:rPr>
          <w:rFonts w:ascii="Arial" w:hAnsi="Arial" w:cs="Arial"/>
          <w:sz w:val="22"/>
        </w:rPr>
        <w:t>oprime el botón izquierdo del mouse.</w:t>
      </w:r>
    </w:p>
    <w:p w:rsidR="00F31350" w:rsidRDefault="00F31350" w:rsidP="00F31350">
      <w:pPr>
        <w:ind w:left="360"/>
        <w:rPr>
          <w:rFonts w:ascii="Arial" w:hAnsi="Arial" w:cs="Arial"/>
          <w:sz w:val="22"/>
        </w:rPr>
      </w:pPr>
    </w:p>
    <w:p w:rsidR="008927DB" w:rsidRDefault="00C508B1" w:rsidP="008927DB">
      <w:pPr>
        <w:keepNext/>
        <w:ind w:left="0"/>
        <w:jc w:val="center"/>
      </w:pPr>
      <w:r>
        <w:rPr>
          <w:rFonts w:ascii="Arial" w:hAnsi="Arial" w:cs="Arial"/>
          <w:noProof/>
          <w:sz w:val="22"/>
          <w:lang w:val="es-NI" w:eastAsia="es-NI"/>
        </w:rPr>
        <w:drawing>
          <wp:inline distT="0" distB="0" distL="0" distR="0">
            <wp:extent cx="2962275" cy="1285875"/>
            <wp:effectExtent l="19050" t="0" r="9525" b="0"/>
            <wp:docPr id="58" name="Picture 5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0"/>
                    <pic:cNvPicPr>
                      <a:picLocks noChangeAspect="1" noChangeArrowheads="1"/>
                    </pic:cNvPicPr>
                  </pic:nvPicPr>
                  <pic:blipFill>
                    <a:blip r:embed="rId52" cstate="print"/>
                    <a:srcRect/>
                    <a:stretch>
                      <a:fillRect/>
                    </a:stretch>
                  </pic:blipFill>
                  <pic:spPr bwMode="auto">
                    <a:xfrm>
                      <a:off x="0" y="0"/>
                      <a:ext cx="2962275" cy="1285875"/>
                    </a:xfrm>
                    <a:prstGeom prst="rect">
                      <a:avLst/>
                    </a:prstGeom>
                    <a:noFill/>
                    <a:ln w="9525">
                      <a:noFill/>
                      <a:miter lim="800000"/>
                      <a:headEnd/>
                      <a:tailEnd/>
                    </a:ln>
                  </pic:spPr>
                </pic:pic>
              </a:graphicData>
            </a:graphic>
          </wp:inline>
        </w:drawing>
      </w:r>
    </w:p>
    <w:p w:rsidR="00F31350" w:rsidRDefault="008927DB" w:rsidP="008927DB">
      <w:pPr>
        <w:pStyle w:val="Caption"/>
        <w:ind w:left="0"/>
        <w:rPr>
          <w:rFonts w:ascii="Arial" w:hAnsi="Arial" w:cs="Arial"/>
          <w:sz w:val="22"/>
        </w:rPr>
      </w:pPr>
      <w:bookmarkStart w:id="64" w:name="_Toc232929227"/>
      <w:r>
        <w:t xml:space="preserve">Ilustración </w:t>
      </w:r>
      <w:fldSimple w:instr=" SEQ Ilustración \* ARABIC ">
        <w:r w:rsidR="00073595">
          <w:rPr>
            <w:noProof/>
          </w:rPr>
          <w:t>22</w:t>
        </w:r>
      </w:fldSimple>
      <w:r>
        <w:t xml:space="preserve"> Opción </w:t>
      </w:r>
      <w:r w:rsidR="00073595">
        <w:t>Revisión de Solicitudes de Cheque</w:t>
      </w:r>
      <w:r>
        <w:t xml:space="preserve"> Menú Horizontal</w:t>
      </w:r>
      <w:bookmarkEnd w:id="64"/>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lastRenderedPageBreak/>
        <w:t xml:space="preserve">Luego de haber seleccionado la opción para </w:t>
      </w:r>
      <w:r w:rsidR="00D40393">
        <w:rPr>
          <w:rFonts w:ascii="Arial" w:hAnsi="Arial" w:cs="Arial"/>
          <w:sz w:val="22"/>
        </w:rPr>
        <w:t>Revisar Solicitud de Cheque</w:t>
      </w:r>
      <w:r>
        <w:rPr>
          <w:rFonts w:ascii="Arial" w:hAnsi="Arial" w:cs="Arial"/>
          <w:sz w:val="22"/>
        </w:rPr>
        <w:t xml:space="preserve">, aparecerá una pantalla </w:t>
      </w:r>
      <w:r w:rsidR="00087EE6">
        <w:rPr>
          <w:rFonts w:ascii="Arial" w:hAnsi="Arial" w:cs="Arial"/>
          <w:sz w:val="22"/>
        </w:rPr>
        <w:t>conteniendo información de l</w:t>
      </w:r>
      <w:r w:rsidR="00D40393">
        <w:rPr>
          <w:rFonts w:ascii="Arial" w:hAnsi="Arial" w:cs="Arial"/>
          <w:sz w:val="22"/>
        </w:rPr>
        <w:t>a</w:t>
      </w:r>
      <w:r w:rsidR="00087EE6">
        <w:rPr>
          <w:rFonts w:ascii="Arial" w:hAnsi="Arial" w:cs="Arial"/>
          <w:sz w:val="22"/>
        </w:rPr>
        <w:t xml:space="preserve">s </w:t>
      </w:r>
      <w:r w:rsidR="00E908D7">
        <w:rPr>
          <w:rFonts w:ascii="Arial" w:hAnsi="Arial" w:cs="Arial"/>
          <w:sz w:val="22"/>
        </w:rPr>
        <w:t>s</w:t>
      </w:r>
      <w:r w:rsidR="00D40393">
        <w:rPr>
          <w:rFonts w:ascii="Arial" w:hAnsi="Arial" w:cs="Arial"/>
          <w:sz w:val="22"/>
        </w:rPr>
        <w:t>olicitudes</w:t>
      </w:r>
      <w:r w:rsidR="00087EE6">
        <w:rPr>
          <w:rFonts w:ascii="Arial" w:hAnsi="Arial" w:cs="Arial"/>
          <w:sz w:val="22"/>
        </w:rPr>
        <w:t xml:space="preserve"> existentes</w:t>
      </w:r>
      <w:r w:rsidR="00D40393">
        <w:rPr>
          <w:rFonts w:ascii="Arial" w:hAnsi="Arial" w:cs="Arial"/>
          <w:sz w:val="22"/>
        </w:rPr>
        <w:t xml:space="preserve"> en la parte superior y el detalle de la codificación contable por cada una de las solicitudes en la parte inferior</w:t>
      </w:r>
      <w:r>
        <w:rPr>
          <w:rFonts w:ascii="Arial" w:hAnsi="Arial" w:cs="Arial"/>
          <w:sz w:val="22"/>
        </w:rPr>
        <w:t>. En la siguiente ilustración se muestra la pantalla principal:</w:t>
      </w:r>
    </w:p>
    <w:p w:rsidR="00EF3583" w:rsidRDefault="00EF3583" w:rsidP="00F31350">
      <w:pPr>
        <w:ind w:left="360"/>
        <w:rPr>
          <w:rFonts w:ascii="Arial" w:hAnsi="Arial" w:cs="Arial"/>
          <w:sz w:val="22"/>
        </w:rPr>
      </w:pPr>
    </w:p>
    <w:p w:rsidR="00EF3583" w:rsidRDefault="00C508B1" w:rsidP="00EF3583">
      <w:pPr>
        <w:keepNext/>
        <w:ind w:left="0"/>
        <w:jc w:val="center"/>
      </w:pPr>
      <w:r>
        <w:rPr>
          <w:noProof/>
          <w:lang w:val="es-NI" w:eastAsia="es-NI"/>
        </w:rPr>
        <w:drawing>
          <wp:inline distT="0" distB="0" distL="0" distR="0">
            <wp:extent cx="5524500" cy="34480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cstate="print"/>
                    <a:srcRect/>
                    <a:stretch>
                      <a:fillRect/>
                    </a:stretch>
                  </pic:blipFill>
                  <pic:spPr bwMode="auto">
                    <a:xfrm>
                      <a:off x="0" y="0"/>
                      <a:ext cx="5524500" cy="3448050"/>
                    </a:xfrm>
                    <a:prstGeom prst="rect">
                      <a:avLst/>
                    </a:prstGeom>
                    <a:noFill/>
                    <a:ln w="9525">
                      <a:noFill/>
                      <a:miter lim="800000"/>
                      <a:headEnd/>
                      <a:tailEnd/>
                    </a:ln>
                  </pic:spPr>
                </pic:pic>
              </a:graphicData>
            </a:graphic>
          </wp:inline>
        </w:drawing>
      </w:r>
    </w:p>
    <w:p w:rsidR="00C234C8" w:rsidRDefault="00EF3583" w:rsidP="00EF3583">
      <w:pPr>
        <w:pStyle w:val="Caption"/>
        <w:ind w:left="0"/>
        <w:rPr>
          <w:rFonts w:ascii="Arial" w:hAnsi="Arial" w:cs="Arial"/>
          <w:sz w:val="22"/>
        </w:rPr>
      </w:pPr>
      <w:bookmarkStart w:id="65" w:name="_Toc232929228"/>
      <w:r>
        <w:t xml:space="preserve">Ilustración </w:t>
      </w:r>
      <w:fldSimple w:instr=" SEQ Ilustración \* ARABIC ">
        <w:r w:rsidR="00073595">
          <w:rPr>
            <w:noProof/>
          </w:rPr>
          <w:t>23</w:t>
        </w:r>
      </w:fldSimple>
      <w:r>
        <w:t xml:space="preserve"> Pantalla Principal </w:t>
      </w:r>
      <w:r w:rsidR="00073595">
        <w:t>Revisión de Solicitudes de Cheque</w:t>
      </w:r>
      <w:bookmarkEnd w:id="65"/>
    </w:p>
    <w:p w:rsidR="008644FC" w:rsidRDefault="008644FC" w:rsidP="008644FC">
      <w:pPr>
        <w:ind w:left="360"/>
        <w:rPr>
          <w:rFonts w:ascii="Arial" w:hAnsi="Arial" w:cs="Arial"/>
          <w:sz w:val="22"/>
        </w:rPr>
      </w:pPr>
    </w:p>
    <w:p w:rsidR="005568EE" w:rsidRDefault="00D40393" w:rsidP="008644FC">
      <w:pPr>
        <w:ind w:left="360"/>
        <w:rPr>
          <w:rFonts w:ascii="Arial" w:hAnsi="Arial" w:cs="Arial"/>
          <w:sz w:val="22"/>
        </w:rPr>
      </w:pPr>
      <w:r>
        <w:rPr>
          <w:rFonts w:ascii="Arial" w:hAnsi="Arial" w:cs="Arial"/>
          <w:sz w:val="22"/>
        </w:rPr>
        <w:t>La pantalla posee un</w:t>
      </w:r>
      <w:r w:rsidR="005568EE">
        <w:rPr>
          <w:rFonts w:ascii="Arial" w:hAnsi="Arial" w:cs="Arial"/>
          <w:sz w:val="22"/>
        </w:rPr>
        <w:t xml:space="preserve">a opción de búsqueda </w:t>
      </w:r>
      <w:r>
        <w:rPr>
          <w:rFonts w:ascii="Arial" w:hAnsi="Arial" w:cs="Arial"/>
          <w:sz w:val="22"/>
        </w:rPr>
        <w:t xml:space="preserve">de </w:t>
      </w:r>
      <w:r w:rsidR="005568EE">
        <w:rPr>
          <w:rFonts w:ascii="Arial" w:hAnsi="Arial" w:cs="Arial"/>
          <w:sz w:val="22"/>
        </w:rPr>
        <w:t xml:space="preserve">solicitudes </w:t>
      </w:r>
      <w:r w:rsidR="00C508B1">
        <w:rPr>
          <w:rFonts w:ascii="Arial" w:hAnsi="Arial" w:cs="Arial"/>
          <w:noProof/>
          <w:sz w:val="22"/>
          <w:lang w:val="es-NI" w:eastAsia="es-NI"/>
        </w:rPr>
        <w:drawing>
          <wp:inline distT="0" distB="0" distL="0" distR="0">
            <wp:extent cx="314325" cy="238125"/>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cstate="print"/>
                    <a:srcRect/>
                    <a:stretch>
                      <a:fillRect/>
                    </a:stretch>
                  </pic:blipFill>
                  <pic:spPr bwMode="auto">
                    <a:xfrm>
                      <a:off x="0" y="0"/>
                      <a:ext cx="314325" cy="238125"/>
                    </a:xfrm>
                    <a:prstGeom prst="rect">
                      <a:avLst/>
                    </a:prstGeom>
                    <a:noFill/>
                    <a:ln w="9525">
                      <a:noFill/>
                      <a:miter lim="800000"/>
                      <a:headEnd/>
                      <a:tailEnd/>
                    </a:ln>
                  </pic:spPr>
                </pic:pic>
              </a:graphicData>
            </a:graphic>
          </wp:inline>
        </w:drawing>
      </w:r>
      <w:r w:rsidR="005568EE">
        <w:rPr>
          <w:rFonts w:ascii="Arial" w:hAnsi="Arial" w:cs="Arial"/>
          <w:sz w:val="22"/>
        </w:rPr>
        <w:t xml:space="preserve"> con las siguientes opciones de filtro:</w:t>
      </w:r>
    </w:p>
    <w:p w:rsidR="005568EE" w:rsidRDefault="005568EE" w:rsidP="008644FC">
      <w:pPr>
        <w:ind w:left="360"/>
        <w:rPr>
          <w:rFonts w:ascii="Arial" w:hAnsi="Arial" w:cs="Arial"/>
          <w:sz w:val="22"/>
        </w:rPr>
      </w:pPr>
    </w:p>
    <w:p w:rsidR="005568EE" w:rsidRDefault="005568EE" w:rsidP="005568EE">
      <w:pPr>
        <w:numPr>
          <w:ilvl w:val="0"/>
          <w:numId w:val="35"/>
        </w:numPr>
        <w:rPr>
          <w:rFonts w:ascii="Arial" w:hAnsi="Arial" w:cs="Arial"/>
          <w:sz w:val="22"/>
        </w:rPr>
      </w:pPr>
      <w:r>
        <w:rPr>
          <w:rFonts w:ascii="Arial" w:hAnsi="Arial" w:cs="Arial"/>
          <w:sz w:val="22"/>
        </w:rPr>
        <w:t>Número de C</w:t>
      </w:r>
      <w:r>
        <w:rPr>
          <w:rFonts w:ascii="Cambria Math" w:hAnsi="Cambria Math" w:cs="Arial"/>
          <w:sz w:val="22"/>
        </w:rPr>
        <w:t>é</w:t>
      </w:r>
      <w:r>
        <w:rPr>
          <w:rFonts w:ascii="Arial" w:hAnsi="Arial" w:cs="Arial"/>
          <w:sz w:val="22"/>
        </w:rPr>
        <w:t>dula de Socia</w:t>
      </w:r>
    </w:p>
    <w:p w:rsidR="005568EE" w:rsidRDefault="005568EE" w:rsidP="005568EE">
      <w:pPr>
        <w:numPr>
          <w:ilvl w:val="0"/>
          <w:numId w:val="35"/>
        </w:numPr>
        <w:rPr>
          <w:rFonts w:ascii="Arial" w:hAnsi="Arial" w:cs="Arial"/>
          <w:sz w:val="22"/>
        </w:rPr>
      </w:pPr>
      <w:r>
        <w:rPr>
          <w:rFonts w:ascii="Arial" w:hAnsi="Arial" w:cs="Arial"/>
          <w:sz w:val="22"/>
        </w:rPr>
        <w:t>Nombre de Grupo Solidario</w:t>
      </w:r>
    </w:p>
    <w:p w:rsidR="005568EE" w:rsidRDefault="005568EE" w:rsidP="005568EE">
      <w:pPr>
        <w:numPr>
          <w:ilvl w:val="0"/>
          <w:numId w:val="35"/>
        </w:numPr>
        <w:rPr>
          <w:rFonts w:ascii="Arial" w:hAnsi="Arial" w:cs="Arial"/>
          <w:sz w:val="22"/>
        </w:rPr>
      </w:pPr>
      <w:r>
        <w:rPr>
          <w:rFonts w:ascii="Arial" w:hAnsi="Arial" w:cs="Arial"/>
          <w:sz w:val="22"/>
        </w:rPr>
        <w:t>Fecha de Solicitud de Cheque</w:t>
      </w:r>
    </w:p>
    <w:p w:rsidR="005568EE" w:rsidRDefault="005568EE" w:rsidP="005568EE">
      <w:pPr>
        <w:numPr>
          <w:ilvl w:val="0"/>
          <w:numId w:val="35"/>
        </w:numPr>
        <w:rPr>
          <w:rFonts w:ascii="Arial" w:hAnsi="Arial" w:cs="Arial"/>
          <w:sz w:val="22"/>
        </w:rPr>
      </w:pPr>
      <w:r>
        <w:rPr>
          <w:rFonts w:ascii="Arial" w:hAnsi="Arial" w:cs="Arial"/>
          <w:sz w:val="22"/>
        </w:rPr>
        <w:t>Código de Solicitud de Cheque</w:t>
      </w:r>
    </w:p>
    <w:p w:rsidR="005568EE" w:rsidRDefault="005568EE" w:rsidP="005568EE">
      <w:pPr>
        <w:numPr>
          <w:ilvl w:val="0"/>
          <w:numId w:val="35"/>
        </w:numPr>
        <w:rPr>
          <w:rFonts w:ascii="Arial" w:hAnsi="Arial" w:cs="Arial"/>
          <w:sz w:val="22"/>
        </w:rPr>
      </w:pPr>
      <w:r>
        <w:rPr>
          <w:rFonts w:ascii="Arial" w:hAnsi="Arial" w:cs="Arial"/>
          <w:sz w:val="22"/>
        </w:rPr>
        <w:t>Código de Ficha de Notificación de Crédito</w:t>
      </w:r>
    </w:p>
    <w:p w:rsidR="00D40393" w:rsidRDefault="005568EE" w:rsidP="005568EE">
      <w:pPr>
        <w:numPr>
          <w:ilvl w:val="0"/>
          <w:numId w:val="35"/>
        </w:numPr>
        <w:rPr>
          <w:rFonts w:ascii="Arial" w:hAnsi="Arial" w:cs="Arial"/>
          <w:sz w:val="22"/>
        </w:rPr>
      </w:pPr>
      <w:r>
        <w:rPr>
          <w:rFonts w:ascii="Arial" w:hAnsi="Arial" w:cs="Arial"/>
          <w:sz w:val="22"/>
        </w:rPr>
        <w:t>Número de Resolución de Crédito</w:t>
      </w:r>
      <w:r w:rsidR="00D40393">
        <w:rPr>
          <w:rFonts w:ascii="Arial" w:hAnsi="Arial" w:cs="Arial"/>
          <w:sz w:val="22"/>
        </w:rPr>
        <w:t>.</w:t>
      </w:r>
    </w:p>
    <w:p w:rsidR="00D40393" w:rsidRDefault="00D40393" w:rsidP="008644FC">
      <w:pPr>
        <w:ind w:left="360"/>
        <w:rPr>
          <w:rFonts w:ascii="Arial" w:hAnsi="Arial" w:cs="Arial"/>
          <w:sz w:val="22"/>
        </w:rPr>
      </w:pPr>
      <w:r>
        <w:rPr>
          <w:rFonts w:ascii="Arial" w:hAnsi="Arial" w:cs="Arial"/>
          <w:sz w:val="22"/>
        </w:rPr>
        <w:t xml:space="preserve"> </w:t>
      </w:r>
    </w:p>
    <w:p w:rsidR="008644FC" w:rsidRPr="00B857ED" w:rsidRDefault="008644FC" w:rsidP="008644FC">
      <w:pPr>
        <w:ind w:left="360"/>
        <w:rPr>
          <w:rFonts w:ascii="Arial" w:hAnsi="Arial" w:cs="Arial"/>
          <w:sz w:val="22"/>
        </w:rPr>
      </w:pPr>
      <w:r w:rsidRPr="00B857ED">
        <w:rPr>
          <w:rFonts w:ascii="Arial" w:hAnsi="Arial" w:cs="Arial"/>
          <w:sz w:val="22"/>
        </w:rPr>
        <w:t xml:space="preserve">El sistema permitirá </w:t>
      </w:r>
      <w:r w:rsidR="00D40393">
        <w:rPr>
          <w:rFonts w:ascii="Arial" w:hAnsi="Arial" w:cs="Arial"/>
          <w:sz w:val="22"/>
        </w:rPr>
        <w:t>la realización de las acciones siguientes</w:t>
      </w:r>
      <w:r w:rsidR="00EE425C">
        <w:rPr>
          <w:rFonts w:ascii="Arial" w:hAnsi="Arial" w:cs="Arial"/>
          <w:sz w:val="22"/>
        </w:rPr>
        <w:t xml:space="preserve"> para los datos generales de Solicitudes de Cheque</w:t>
      </w:r>
      <w:r w:rsidRPr="00B857ED">
        <w:rPr>
          <w:rFonts w:ascii="Arial" w:hAnsi="Arial" w:cs="Arial"/>
          <w:sz w:val="22"/>
        </w:rPr>
        <w:t>:</w:t>
      </w:r>
    </w:p>
    <w:p w:rsidR="008644FC" w:rsidRDefault="008644FC" w:rsidP="008644FC">
      <w:pPr>
        <w:ind w:left="708"/>
        <w:rPr>
          <w:rFonts w:ascii="Arial" w:hAnsi="Arial" w:cs="Arial"/>
          <w:sz w:val="22"/>
          <w:szCs w:val="22"/>
        </w:rPr>
      </w:pPr>
    </w:p>
    <w:p w:rsidR="008644FC" w:rsidRDefault="00D40393" w:rsidP="008644FC">
      <w:pPr>
        <w:numPr>
          <w:ilvl w:val="0"/>
          <w:numId w:val="2"/>
        </w:numPr>
        <w:rPr>
          <w:rFonts w:ascii="Arial" w:hAnsi="Arial" w:cs="Arial"/>
          <w:sz w:val="22"/>
          <w:szCs w:val="22"/>
        </w:rPr>
      </w:pPr>
      <w:r>
        <w:rPr>
          <w:rFonts w:ascii="Arial" w:hAnsi="Arial" w:cs="Arial"/>
          <w:sz w:val="22"/>
          <w:szCs w:val="22"/>
        </w:rPr>
        <w:t xml:space="preserve">El ingreso de Solicitudes de Cheque se realiza de manera automática tras la Verificación de la correspondiente Solicitud de Desembolso de Crédito desde la pantalla Ficha de Notificación de Crédito, esto aplica para aquellas solicitudes de entrega de cheque a Socias del Programa, existe por otra parte la posibilidad de registrar otros tipos de solicitudes de cheque de manera manual, esto </w:t>
      </w:r>
      <w:r w:rsidR="002B77FB">
        <w:rPr>
          <w:rFonts w:ascii="Arial" w:hAnsi="Arial" w:cs="Arial"/>
          <w:sz w:val="22"/>
          <w:szCs w:val="22"/>
        </w:rPr>
        <w:t>se realiza desde</w:t>
      </w:r>
      <w:r>
        <w:rPr>
          <w:rFonts w:ascii="Arial" w:hAnsi="Arial" w:cs="Arial"/>
          <w:sz w:val="22"/>
          <w:szCs w:val="22"/>
        </w:rPr>
        <w:t xml:space="preserve"> la opción Registrar Solicitud de Cheque que se encuentra en el menú del módulo de Control de Crédito. Por tanto será imposible la adición de solicitudes desde la pantalla de Revisión de las </w:t>
      </w:r>
      <w:r>
        <w:rPr>
          <w:rFonts w:ascii="Arial" w:hAnsi="Arial" w:cs="Arial"/>
          <w:sz w:val="22"/>
          <w:szCs w:val="22"/>
        </w:rPr>
        <w:lastRenderedPageBreak/>
        <w:t xml:space="preserve">mismas, así tras un clic del mouse sobre el botón de adición </w:t>
      </w:r>
      <w:r w:rsidR="008644FC">
        <w:rPr>
          <w:rFonts w:ascii="Arial" w:hAnsi="Arial" w:cs="Arial"/>
          <w:sz w:val="22"/>
          <w:szCs w:val="22"/>
        </w:rPr>
        <w:t>(</w:t>
      </w:r>
      <w:proofErr w:type="gramStart"/>
      <w:r w:rsidR="00F05D54">
        <w:rPr>
          <w:rFonts w:ascii="Arial" w:hAnsi="Arial" w:cs="Arial"/>
          <w:sz w:val="22"/>
          <w:szCs w:val="22"/>
        </w:rPr>
        <w:t xml:space="preserve">agregar </w:t>
      </w:r>
      <w:proofErr w:type="gramEnd"/>
      <w:r w:rsidR="00C508B1">
        <w:rPr>
          <w:rFonts w:ascii="Arial" w:hAnsi="Arial" w:cs="Arial"/>
          <w:noProof/>
          <w:sz w:val="22"/>
          <w:szCs w:val="22"/>
          <w:lang w:val="es-NI" w:eastAsia="es-NI"/>
        </w:rPr>
        <w:drawing>
          <wp:inline distT="0" distB="0" distL="0" distR="0">
            <wp:extent cx="152400" cy="152400"/>
            <wp:effectExtent l="19050" t="0" r="0" b="0"/>
            <wp:docPr id="61" name="Picture 61"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8644FC">
        <w:rPr>
          <w:rFonts w:ascii="Arial" w:hAnsi="Arial" w:cs="Arial"/>
          <w:sz w:val="22"/>
          <w:szCs w:val="22"/>
        </w:rPr>
        <w:t>)</w:t>
      </w:r>
      <w:r w:rsidR="008644FC" w:rsidRPr="00C37D9F">
        <w:rPr>
          <w:rFonts w:ascii="Arial" w:hAnsi="Arial" w:cs="Arial"/>
          <w:sz w:val="22"/>
          <w:szCs w:val="22"/>
        </w:rPr>
        <w:t xml:space="preserve">, el sistema </w:t>
      </w:r>
      <w:r>
        <w:rPr>
          <w:rFonts w:ascii="Arial" w:hAnsi="Arial" w:cs="Arial"/>
          <w:sz w:val="22"/>
          <w:szCs w:val="22"/>
        </w:rPr>
        <w:t>mostrará el mensaje siguiente</w:t>
      </w:r>
      <w:r w:rsidR="008644FC" w:rsidRPr="00C37D9F">
        <w:rPr>
          <w:rFonts w:ascii="Arial" w:hAnsi="Arial" w:cs="Arial"/>
          <w:sz w:val="22"/>
          <w:szCs w:val="22"/>
        </w:rPr>
        <w:t>.</w:t>
      </w:r>
    </w:p>
    <w:p w:rsidR="00D57B37" w:rsidRDefault="00D57B37" w:rsidP="00D57B37">
      <w:pPr>
        <w:ind w:left="720"/>
        <w:rPr>
          <w:rFonts w:ascii="Arial" w:hAnsi="Arial" w:cs="Arial"/>
          <w:sz w:val="22"/>
          <w:szCs w:val="22"/>
        </w:rPr>
      </w:pPr>
    </w:p>
    <w:p w:rsidR="00AE6DC5" w:rsidRDefault="00C508B1" w:rsidP="00AE6DC5">
      <w:pPr>
        <w:keepNext/>
        <w:ind w:left="0"/>
        <w:jc w:val="center"/>
      </w:pPr>
      <w:r>
        <w:rPr>
          <w:noProof/>
          <w:lang w:val="es-NI" w:eastAsia="es-NI"/>
        </w:rPr>
        <w:drawing>
          <wp:inline distT="0" distB="0" distL="0" distR="0">
            <wp:extent cx="2819400" cy="1143000"/>
            <wp:effectExtent l="19050" t="0" r="0" b="0"/>
            <wp:docPr id="62" name="Picture 62" descr="Dibuj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ibujo5"/>
                    <pic:cNvPicPr>
                      <a:picLocks noChangeAspect="1" noChangeArrowheads="1"/>
                    </pic:cNvPicPr>
                  </pic:nvPicPr>
                  <pic:blipFill>
                    <a:blip r:embed="rId55" cstate="print"/>
                    <a:srcRect/>
                    <a:stretch>
                      <a:fillRect/>
                    </a:stretch>
                  </pic:blipFill>
                  <pic:spPr bwMode="auto">
                    <a:xfrm>
                      <a:off x="0" y="0"/>
                      <a:ext cx="2819400" cy="1143000"/>
                    </a:xfrm>
                    <a:prstGeom prst="rect">
                      <a:avLst/>
                    </a:prstGeom>
                    <a:noFill/>
                    <a:ln w="9525">
                      <a:noFill/>
                      <a:miter lim="800000"/>
                      <a:headEnd/>
                      <a:tailEnd/>
                    </a:ln>
                  </pic:spPr>
                </pic:pic>
              </a:graphicData>
            </a:graphic>
          </wp:inline>
        </w:drawing>
      </w:r>
    </w:p>
    <w:p w:rsidR="00D40393" w:rsidRPr="00D40393" w:rsidRDefault="00AE6DC5" w:rsidP="00D57B37">
      <w:pPr>
        <w:pStyle w:val="Caption"/>
        <w:ind w:left="0"/>
      </w:pPr>
      <w:bookmarkStart w:id="66" w:name="_Toc232929229"/>
      <w:r>
        <w:t xml:space="preserve">Ilustración </w:t>
      </w:r>
      <w:fldSimple w:instr=" SEQ Ilustración \* ARABIC ">
        <w:r w:rsidR="00073595">
          <w:rPr>
            <w:noProof/>
          </w:rPr>
          <w:t>24</w:t>
        </w:r>
      </w:fldSimple>
      <w:r>
        <w:t xml:space="preserve"> </w:t>
      </w:r>
      <w:r w:rsidR="00D40393">
        <w:t>Mensaje al Agregar</w:t>
      </w:r>
      <w:r w:rsidR="00073595">
        <w:t xml:space="preserve"> Solicitud de Cheque</w:t>
      </w:r>
      <w:bookmarkEnd w:id="66"/>
    </w:p>
    <w:p w:rsidR="008644FC" w:rsidRDefault="00D40393" w:rsidP="008644FC">
      <w:pPr>
        <w:numPr>
          <w:ilvl w:val="0"/>
          <w:numId w:val="2"/>
        </w:numPr>
        <w:rPr>
          <w:rFonts w:ascii="Arial" w:hAnsi="Arial" w:cs="Arial"/>
          <w:sz w:val="22"/>
          <w:szCs w:val="22"/>
        </w:rPr>
      </w:pPr>
      <w:r>
        <w:rPr>
          <w:rFonts w:ascii="Arial" w:hAnsi="Arial" w:cs="Arial"/>
          <w:sz w:val="22"/>
          <w:szCs w:val="22"/>
        </w:rPr>
        <w:t xml:space="preserve">Desde la opción de Revisión de Solicitudes sin embargo es posible hacer </w:t>
      </w:r>
      <w:r w:rsidR="008644FC">
        <w:rPr>
          <w:rFonts w:ascii="Arial" w:hAnsi="Arial" w:cs="Arial"/>
          <w:sz w:val="22"/>
          <w:szCs w:val="22"/>
        </w:rPr>
        <w:t>un cambio (</w:t>
      </w:r>
      <w:proofErr w:type="gramStart"/>
      <w:r w:rsidR="008644FC">
        <w:rPr>
          <w:rFonts w:ascii="Arial" w:hAnsi="Arial" w:cs="Arial"/>
          <w:sz w:val="22"/>
          <w:szCs w:val="22"/>
        </w:rPr>
        <w:t>modificar</w:t>
      </w:r>
      <w:r w:rsidR="0022174A">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171450" cy="180975"/>
            <wp:effectExtent l="19050" t="0" r="0" b="0"/>
            <wp:docPr id="63" name="Picture 63"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8644FC">
        <w:rPr>
          <w:rFonts w:ascii="Arial" w:hAnsi="Arial" w:cs="Arial"/>
          <w:sz w:val="22"/>
          <w:szCs w:val="22"/>
        </w:rPr>
        <w:t>)</w:t>
      </w:r>
      <w:r>
        <w:rPr>
          <w:rFonts w:ascii="Arial" w:hAnsi="Arial" w:cs="Arial"/>
          <w:sz w:val="22"/>
          <w:szCs w:val="22"/>
        </w:rPr>
        <w:t xml:space="preserve"> en la misma</w:t>
      </w:r>
      <w:r w:rsidR="008644FC" w:rsidRPr="00C37D9F">
        <w:rPr>
          <w:rFonts w:ascii="Arial" w:hAnsi="Arial" w:cs="Arial"/>
          <w:sz w:val="22"/>
          <w:szCs w:val="22"/>
        </w:rPr>
        <w:t xml:space="preserve">, </w:t>
      </w:r>
      <w:r>
        <w:rPr>
          <w:rFonts w:ascii="Arial" w:hAnsi="Arial" w:cs="Arial"/>
          <w:sz w:val="22"/>
          <w:szCs w:val="22"/>
        </w:rPr>
        <w:t xml:space="preserve">la Solicitud llega al </w:t>
      </w:r>
      <w:r w:rsidR="005B6E1E">
        <w:rPr>
          <w:rFonts w:ascii="Arial" w:hAnsi="Arial" w:cs="Arial"/>
          <w:sz w:val="22"/>
          <w:szCs w:val="22"/>
        </w:rPr>
        <w:t>área</w:t>
      </w:r>
      <w:r>
        <w:rPr>
          <w:rFonts w:ascii="Arial" w:hAnsi="Arial" w:cs="Arial"/>
          <w:sz w:val="22"/>
          <w:szCs w:val="22"/>
        </w:rPr>
        <w:t xml:space="preserve"> de Contabilidad con el estado Enviada a Contabilidad </w:t>
      </w:r>
      <w:r w:rsidR="005B6E1E">
        <w:rPr>
          <w:rFonts w:ascii="Arial" w:hAnsi="Arial" w:cs="Arial"/>
          <w:sz w:val="22"/>
          <w:szCs w:val="22"/>
        </w:rPr>
        <w:t>y es posible modificar la Fuente de Financiamiento, responsable de solicitar, concepto del pago y observaciones tal como se muestra en la imagen siguiente</w:t>
      </w:r>
      <w:r w:rsidR="008644FC" w:rsidRPr="00C37D9F">
        <w:rPr>
          <w:rFonts w:ascii="Arial" w:hAnsi="Arial" w:cs="Arial"/>
          <w:sz w:val="22"/>
          <w:szCs w:val="22"/>
        </w:rPr>
        <w:t>.</w:t>
      </w:r>
      <w:r w:rsidR="004D201B">
        <w:rPr>
          <w:rFonts w:ascii="Arial" w:hAnsi="Arial" w:cs="Arial"/>
          <w:sz w:val="22"/>
          <w:szCs w:val="22"/>
        </w:rPr>
        <w:t xml:space="preserve"> Esto aplica para Solicitudes de Cheque a Socias en el caso de solicitudes manuales se permite modificar toda la información de la solicitud ya que no </w:t>
      </w:r>
      <w:proofErr w:type="spellStart"/>
      <w:r w:rsidR="004D201B">
        <w:rPr>
          <w:rFonts w:ascii="Arial" w:hAnsi="Arial" w:cs="Arial"/>
          <w:sz w:val="22"/>
          <w:szCs w:val="22"/>
        </w:rPr>
        <w:t>esta</w:t>
      </w:r>
      <w:proofErr w:type="spellEnd"/>
      <w:r w:rsidR="004D201B">
        <w:rPr>
          <w:rFonts w:ascii="Arial" w:hAnsi="Arial" w:cs="Arial"/>
          <w:sz w:val="22"/>
          <w:szCs w:val="22"/>
        </w:rPr>
        <w:t xml:space="preserve"> asociada a los datos de un crédito ya aprobado por el Comité de Crédito del Programa.</w:t>
      </w:r>
    </w:p>
    <w:p w:rsidR="008644FC" w:rsidRDefault="008644FC" w:rsidP="008644FC">
      <w:pPr>
        <w:ind w:left="0"/>
        <w:rPr>
          <w:rFonts w:ascii="Arial" w:hAnsi="Arial" w:cs="Arial"/>
          <w:sz w:val="22"/>
          <w:szCs w:val="22"/>
        </w:rPr>
      </w:pPr>
    </w:p>
    <w:p w:rsidR="00AE6DC5" w:rsidRDefault="00C508B1" w:rsidP="00AE6DC5">
      <w:pPr>
        <w:keepNext/>
        <w:ind w:left="0"/>
        <w:jc w:val="center"/>
      </w:pPr>
      <w:r>
        <w:rPr>
          <w:rFonts w:ascii="Arial" w:hAnsi="Arial" w:cs="Arial"/>
          <w:noProof/>
          <w:sz w:val="22"/>
          <w:szCs w:val="22"/>
          <w:lang w:val="es-NI" w:eastAsia="es-NI"/>
        </w:rPr>
        <w:drawing>
          <wp:inline distT="0" distB="0" distL="0" distR="0">
            <wp:extent cx="5400675" cy="3209230"/>
            <wp:effectExtent l="19050" t="0" r="9525" b="0"/>
            <wp:docPr id="64" name="Picture 64" descr="Edicion Solicitud Ch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dicion Solicitud Cheque"/>
                    <pic:cNvPicPr>
                      <a:picLocks noChangeAspect="1" noChangeArrowheads="1"/>
                    </pic:cNvPicPr>
                  </pic:nvPicPr>
                  <pic:blipFill>
                    <a:blip r:embed="rId56" cstate="print"/>
                    <a:srcRect/>
                    <a:stretch>
                      <a:fillRect/>
                    </a:stretch>
                  </pic:blipFill>
                  <pic:spPr bwMode="auto">
                    <a:xfrm>
                      <a:off x="0" y="0"/>
                      <a:ext cx="5400675" cy="3209230"/>
                    </a:xfrm>
                    <a:prstGeom prst="rect">
                      <a:avLst/>
                    </a:prstGeom>
                    <a:noFill/>
                    <a:ln w="9525">
                      <a:noFill/>
                      <a:miter lim="800000"/>
                      <a:headEnd/>
                      <a:tailEnd/>
                    </a:ln>
                  </pic:spPr>
                </pic:pic>
              </a:graphicData>
            </a:graphic>
          </wp:inline>
        </w:drawing>
      </w:r>
    </w:p>
    <w:p w:rsidR="00C234C8" w:rsidRDefault="00AE6DC5" w:rsidP="00AE6DC5">
      <w:pPr>
        <w:pStyle w:val="Caption"/>
        <w:ind w:left="0"/>
        <w:rPr>
          <w:rFonts w:ascii="Arial" w:hAnsi="Arial" w:cs="Arial"/>
          <w:sz w:val="22"/>
          <w:szCs w:val="22"/>
        </w:rPr>
      </w:pPr>
      <w:bookmarkStart w:id="67" w:name="_Toc232929230"/>
      <w:r>
        <w:t xml:space="preserve">Ilustración </w:t>
      </w:r>
      <w:fldSimple w:instr=" SEQ Ilustración \* ARABIC ">
        <w:r w:rsidR="00D40393">
          <w:rPr>
            <w:noProof/>
          </w:rPr>
          <w:t>25</w:t>
        </w:r>
      </w:fldSimple>
      <w:r>
        <w:t xml:space="preserve"> Modificar </w:t>
      </w:r>
      <w:r w:rsidR="00D40393">
        <w:t>Solicitud de Cheque</w:t>
      </w:r>
      <w:bookmarkEnd w:id="67"/>
    </w:p>
    <w:p w:rsidR="00C234C8" w:rsidRPr="00C37D9F" w:rsidRDefault="00C234C8" w:rsidP="008644FC">
      <w:pPr>
        <w:ind w:left="0"/>
        <w:rPr>
          <w:rFonts w:ascii="Arial" w:hAnsi="Arial" w:cs="Arial"/>
          <w:sz w:val="22"/>
          <w:szCs w:val="22"/>
        </w:rPr>
      </w:pPr>
    </w:p>
    <w:p w:rsidR="008644FC" w:rsidRDefault="005B6E1E" w:rsidP="008644FC">
      <w:pPr>
        <w:numPr>
          <w:ilvl w:val="0"/>
          <w:numId w:val="2"/>
        </w:numPr>
        <w:rPr>
          <w:rFonts w:ascii="Arial" w:hAnsi="Arial" w:cs="Arial"/>
          <w:sz w:val="22"/>
          <w:szCs w:val="22"/>
        </w:rPr>
      </w:pPr>
      <w:r>
        <w:rPr>
          <w:rFonts w:ascii="Arial" w:hAnsi="Arial" w:cs="Arial"/>
          <w:sz w:val="22"/>
          <w:szCs w:val="22"/>
        </w:rPr>
        <w:t xml:space="preserve">Es posible Anular Solicitudes de Cheque manuales pero no las generadas de forma automática desde la Ficha de Notificación de Crédito (Solicitud de Cheque a Socias). </w:t>
      </w:r>
      <w:r w:rsidR="008644FC" w:rsidRPr="00C37D9F">
        <w:rPr>
          <w:rFonts w:ascii="Arial" w:hAnsi="Arial" w:cs="Arial"/>
          <w:sz w:val="22"/>
          <w:szCs w:val="22"/>
        </w:rPr>
        <w:t xml:space="preserve">Para </w:t>
      </w:r>
      <w:r>
        <w:rPr>
          <w:rFonts w:ascii="Arial" w:hAnsi="Arial" w:cs="Arial"/>
          <w:sz w:val="22"/>
          <w:szCs w:val="22"/>
        </w:rPr>
        <w:t xml:space="preserve">anular </w:t>
      </w:r>
      <w:r w:rsidR="008644FC" w:rsidRPr="00C37D9F">
        <w:rPr>
          <w:rFonts w:ascii="Arial" w:hAnsi="Arial" w:cs="Arial"/>
          <w:sz w:val="22"/>
          <w:szCs w:val="22"/>
        </w:rPr>
        <w:t xml:space="preserve">una </w:t>
      </w:r>
      <w:r>
        <w:rPr>
          <w:rFonts w:ascii="Arial" w:hAnsi="Arial" w:cs="Arial"/>
          <w:sz w:val="22"/>
          <w:szCs w:val="22"/>
        </w:rPr>
        <w:t>Solicitud de Cheque manual (Solicitud de Cheque – Otros Cheques)</w:t>
      </w:r>
      <w:r w:rsidR="008644FC" w:rsidRPr="00C37D9F">
        <w:rPr>
          <w:rFonts w:ascii="Arial" w:hAnsi="Arial" w:cs="Arial"/>
          <w:sz w:val="22"/>
          <w:szCs w:val="22"/>
        </w:rPr>
        <w:t xml:space="preserve"> </w:t>
      </w:r>
      <w:r>
        <w:rPr>
          <w:rFonts w:ascii="Arial" w:hAnsi="Arial" w:cs="Arial"/>
          <w:sz w:val="22"/>
          <w:szCs w:val="22"/>
        </w:rPr>
        <w:t xml:space="preserve">basta con un clic del mouse sobre el botón correspondiente </w:t>
      </w:r>
      <w:r w:rsidR="008644FC" w:rsidRPr="00C37D9F">
        <w:rPr>
          <w:rFonts w:ascii="Arial" w:hAnsi="Arial" w:cs="Arial"/>
          <w:sz w:val="22"/>
          <w:szCs w:val="22"/>
        </w:rPr>
        <w:t>(</w:t>
      </w:r>
      <w:proofErr w:type="gramStart"/>
      <w:r>
        <w:rPr>
          <w:rFonts w:ascii="Arial" w:hAnsi="Arial" w:cs="Arial"/>
          <w:sz w:val="22"/>
          <w:szCs w:val="22"/>
        </w:rPr>
        <w:t xml:space="preserve">Anular </w:t>
      </w:r>
      <w:proofErr w:type="gramEnd"/>
      <w:r w:rsidR="00C508B1">
        <w:rPr>
          <w:rFonts w:ascii="Arial" w:hAnsi="Arial" w:cs="Arial"/>
          <w:noProof/>
          <w:sz w:val="22"/>
          <w:szCs w:val="22"/>
          <w:lang w:val="es-NI" w:eastAsia="es-NI"/>
        </w:rPr>
        <w:drawing>
          <wp:inline distT="0" distB="0" distL="0" distR="0">
            <wp:extent cx="219075" cy="180975"/>
            <wp:effectExtent l="19050" t="0" r="9525" b="0"/>
            <wp:docPr id="65" name="Picture 65"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lete"/>
                    <pic:cNvPicPr>
                      <a:picLocks noChangeAspect="1" noChangeArrowheads="1"/>
                    </pic:cNvPicPr>
                  </pic:nvPicPr>
                  <pic:blipFill>
                    <a:blip r:embed="rId38"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008644FC" w:rsidRPr="00C37D9F">
        <w:rPr>
          <w:rFonts w:ascii="Arial" w:hAnsi="Arial" w:cs="Arial"/>
          <w:sz w:val="22"/>
          <w:szCs w:val="22"/>
        </w:rPr>
        <w:t>), el sistema solicitará la selección de</w:t>
      </w:r>
      <w:r w:rsidR="00EC6E95">
        <w:rPr>
          <w:rFonts w:ascii="Arial" w:hAnsi="Arial" w:cs="Arial"/>
          <w:sz w:val="22"/>
          <w:szCs w:val="22"/>
        </w:rPr>
        <w:t xml:space="preserve"> </w:t>
      </w:r>
      <w:r w:rsidR="008644FC" w:rsidRPr="00C37D9F">
        <w:rPr>
          <w:rFonts w:ascii="Arial" w:hAnsi="Arial" w:cs="Arial"/>
          <w:sz w:val="22"/>
          <w:szCs w:val="22"/>
        </w:rPr>
        <w:t>l</w:t>
      </w:r>
      <w:r w:rsidR="00EC6E95">
        <w:rPr>
          <w:rFonts w:ascii="Arial" w:hAnsi="Arial" w:cs="Arial"/>
          <w:sz w:val="22"/>
          <w:szCs w:val="22"/>
        </w:rPr>
        <w:t>a</w:t>
      </w:r>
      <w:r w:rsidR="008644FC" w:rsidRPr="00C37D9F">
        <w:rPr>
          <w:rFonts w:ascii="Arial" w:hAnsi="Arial" w:cs="Arial"/>
          <w:sz w:val="22"/>
          <w:szCs w:val="22"/>
        </w:rPr>
        <w:t xml:space="preserve"> </w:t>
      </w:r>
      <w:r w:rsidR="00EC6E95">
        <w:rPr>
          <w:rFonts w:ascii="Arial" w:hAnsi="Arial" w:cs="Arial"/>
          <w:sz w:val="22"/>
          <w:szCs w:val="22"/>
        </w:rPr>
        <w:t>Solicitud a Anular</w:t>
      </w:r>
      <w:r w:rsidR="008644FC" w:rsidRPr="00C37D9F">
        <w:rPr>
          <w:rFonts w:ascii="Arial" w:hAnsi="Arial" w:cs="Arial"/>
          <w:sz w:val="22"/>
          <w:szCs w:val="22"/>
        </w:rPr>
        <w:t xml:space="preserve">. Una vez que el usuario seleccione el registro el sistema solicitará </w:t>
      </w:r>
      <w:r w:rsidR="008644FC" w:rsidRPr="00C37D9F">
        <w:rPr>
          <w:rFonts w:ascii="Arial" w:hAnsi="Arial" w:cs="Arial"/>
          <w:sz w:val="22"/>
          <w:szCs w:val="22"/>
        </w:rPr>
        <w:lastRenderedPageBreak/>
        <w:t xml:space="preserve">confirmación y en caso de que el usuario confirme el sistema deberá validar que dicho registro no tenga </w:t>
      </w:r>
      <w:r w:rsidR="00EC6E95">
        <w:rPr>
          <w:rFonts w:ascii="Arial" w:hAnsi="Arial" w:cs="Arial"/>
          <w:sz w:val="22"/>
          <w:szCs w:val="22"/>
        </w:rPr>
        <w:t xml:space="preserve">Cheques activos </w:t>
      </w:r>
      <w:r w:rsidR="008644FC">
        <w:rPr>
          <w:rFonts w:ascii="Arial" w:hAnsi="Arial" w:cs="Arial"/>
          <w:sz w:val="22"/>
          <w:szCs w:val="22"/>
        </w:rPr>
        <w:t>relacionados</w:t>
      </w:r>
      <w:r w:rsidR="008644FC" w:rsidRPr="00C37D9F">
        <w:rPr>
          <w:rFonts w:ascii="Arial" w:hAnsi="Arial" w:cs="Arial"/>
          <w:sz w:val="22"/>
          <w:szCs w:val="22"/>
        </w:rPr>
        <w:t xml:space="preserve">, en caso de que los haya el sistema </w:t>
      </w:r>
      <w:r w:rsidR="008644FC">
        <w:rPr>
          <w:rFonts w:ascii="Arial" w:hAnsi="Arial" w:cs="Arial"/>
          <w:sz w:val="22"/>
          <w:szCs w:val="22"/>
        </w:rPr>
        <w:t>enviará</w:t>
      </w:r>
      <w:r w:rsidR="008644FC" w:rsidRPr="00C37D9F">
        <w:rPr>
          <w:rFonts w:ascii="Arial" w:hAnsi="Arial" w:cs="Arial"/>
          <w:sz w:val="22"/>
          <w:szCs w:val="22"/>
        </w:rPr>
        <w:t xml:space="preserve"> mensaje de notificación al usuario, si no los hay se </w:t>
      </w:r>
      <w:r w:rsidR="00EC6E95">
        <w:rPr>
          <w:rFonts w:ascii="Arial" w:hAnsi="Arial" w:cs="Arial"/>
          <w:sz w:val="22"/>
          <w:szCs w:val="22"/>
        </w:rPr>
        <w:t>anular</w:t>
      </w:r>
      <w:r w:rsidR="002B77FB">
        <w:rPr>
          <w:rFonts w:ascii="Arial" w:hAnsi="Arial" w:cs="Arial"/>
          <w:sz w:val="22"/>
          <w:szCs w:val="22"/>
        </w:rPr>
        <w:t>á</w:t>
      </w:r>
      <w:r w:rsidR="00EC6E95">
        <w:rPr>
          <w:rFonts w:ascii="Arial" w:hAnsi="Arial" w:cs="Arial"/>
          <w:sz w:val="22"/>
          <w:szCs w:val="22"/>
        </w:rPr>
        <w:t xml:space="preserve"> la Solicitud</w:t>
      </w:r>
      <w:r w:rsidR="008644FC" w:rsidRPr="00C37D9F">
        <w:rPr>
          <w:rFonts w:ascii="Arial" w:hAnsi="Arial" w:cs="Arial"/>
          <w:sz w:val="22"/>
          <w:szCs w:val="22"/>
        </w:rPr>
        <w:t xml:space="preserve"> en la base de datos. </w:t>
      </w:r>
    </w:p>
    <w:p w:rsidR="004D201B" w:rsidRDefault="004D201B" w:rsidP="004D201B">
      <w:pPr>
        <w:ind w:left="1080"/>
        <w:rPr>
          <w:rFonts w:ascii="Arial" w:hAnsi="Arial" w:cs="Arial"/>
          <w:sz w:val="22"/>
          <w:szCs w:val="22"/>
        </w:rPr>
      </w:pPr>
    </w:p>
    <w:p w:rsidR="004D201B" w:rsidRDefault="004D201B" w:rsidP="004D201B">
      <w:pPr>
        <w:ind w:left="1080"/>
        <w:rPr>
          <w:rFonts w:ascii="Arial" w:hAnsi="Arial" w:cs="Arial"/>
          <w:sz w:val="22"/>
          <w:szCs w:val="22"/>
        </w:rPr>
      </w:pPr>
      <w:r>
        <w:rPr>
          <w:rFonts w:ascii="Arial" w:hAnsi="Arial" w:cs="Arial"/>
          <w:sz w:val="22"/>
          <w:szCs w:val="22"/>
        </w:rPr>
        <w:t>En el caso de Solicitudes de Cheque a Socias estas se anulan de manera automática con la Anulación de la correspondiente Ficha de Notificación de Crédito en caso de así requerirlo.</w:t>
      </w:r>
    </w:p>
    <w:p w:rsidR="008644FC" w:rsidRDefault="008644FC" w:rsidP="008644FC">
      <w:pPr>
        <w:pStyle w:val="ListParagraph"/>
        <w:rPr>
          <w:rFonts w:ascii="Arial" w:hAnsi="Arial" w:cs="Arial"/>
          <w:sz w:val="22"/>
          <w:szCs w:val="22"/>
        </w:rPr>
      </w:pPr>
    </w:p>
    <w:p w:rsidR="008644FC" w:rsidRDefault="00EC6E95" w:rsidP="008644FC">
      <w:pPr>
        <w:numPr>
          <w:ilvl w:val="0"/>
          <w:numId w:val="2"/>
        </w:numPr>
        <w:rPr>
          <w:rFonts w:ascii="Arial" w:hAnsi="Arial" w:cs="Arial"/>
          <w:sz w:val="22"/>
          <w:szCs w:val="22"/>
        </w:rPr>
      </w:pPr>
      <w:r>
        <w:rPr>
          <w:rFonts w:ascii="Arial" w:hAnsi="Arial" w:cs="Arial"/>
          <w:sz w:val="22"/>
          <w:szCs w:val="22"/>
        </w:rPr>
        <w:t>Una vez ingresada la codificación de cuentas el área de Contabilidad podrá Revisar la Solicitud de Cheque (</w:t>
      </w:r>
      <w:proofErr w:type="gramStart"/>
      <w:r>
        <w:rPr>
          <w:rFonts w:ascii="Arial" w:hAnsi="Arial" w:cs="Arial"/>
          <w:sz w:val="22"/>
          <w:szCs w:val="22"/>
        </w:rPr>
        <w:t xml:space="preserve">Revisar </w:t>
      </w:r>
      <w:proofErr w:type="gramEnd"/>
      <w:r w:rsidR="00C508B1">
        <w:rPr>
          <w:rFonts w:ascii="Arial" w:hAnsi="Arial" w:cs="Arial"/>
          <w:noProof/>
          <w:sz w:val="22"/>
          <w:szCs w:val="22"/>
          <w:lang w:val="es-NI" w:eastAsia="es-NI"/>
        </w:rPr>
        <w:drawing>
          <wp:inline distT="0" distB="0" distL="0" distR="0">
            <wp:extent cx="171450" cy="219075"/>
            <wp:effectExtent l="19050" t="0" r="0" b="0"/>
            <wp:docPr id="66" name="Picture 66" descr="Rev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visar"/>
                    <pic:cNvPicPr>
                      <a:picLocks noChangeAspect="1" noChangeArrowheads="1"/>
                    </pic:cNvPicPr>
                  </pic:nvPicPr>
                  <pic:blipFill>
                    <a:blip r:embed="rId16" cstate="print"/>
                    <a:srcRect/>
                    <a:stretch>
                      <a:fillRect/>
                    </a:stretch>
                  </pic:blipFill>
                  <pic:spPr bwMode="auto">
                    <a:xfrm>
                      <a:off x="0" y="0"/>
                      <a:ext cx="171450" cy="219075"/>
                    </a:xfrm>
                    <a:prstGeom prst="rect">
                      <a:avLst/>
                    </a:prstGeom>
                    <a:noFill/>
                    <a:ln w="9525">
                      <a:noFill/>
                      <a:miter lim="800000"/>
                      <a:headEnd/>
                      <a:tailEnd/>
                    </a:ln>
                  </pic:spPr>
                </pic:pic>
              </a:graphicData>
            </a:graphic>
          </wp:inline>
        </w:drawing>
      </w:r>
      <w:r>
        <w:rPr>
          <w:rFonts w:ascii="Arial" w:hAnsi="Arial" w:cs="Arial"/>
          <w:sz w:val="22"/>
          <w:szCs w:val="22"/>
        </w:rPr>
        <w:t>) con ello la Solicitud cambiará al estado Revisada por Contabilidad permitiendo con ello la posibilidad de que la misma sea Autorizada por Gestión de Recursos. Una vez que una Solicitud sea Revisada será imposible modificar los datos generales de la misma. Sin embargo aún se permitirá la modificación de la codificación contable siempre y cuando la solicitud aún no haya sido Autorizada.</w:t>
      </w:r>
    </w:p>
    <w:p w:rsidR="00EC6E95" w:rsidRDefault="00EC6E95" w:rsidP="00EC6E95">
      <w:pPr>
        <w:pStyle w:val="ListParagraph"/>
        <w:rPr>
          <w:rFonts w:ascii="Arial" w:hAnsi="Arial" w:cs="Arial"/>
          <w:sz w:val="22"/>
          <w:szCs w:val="22"/>
        </w:rPr>
      </w:pPr>
    </w:p>
    <w:p w:rsidR="00EC6E95" w:rsidRDefault="00EC6E95" w:rsidP="008644FC">
      <w:pPr>
        <w:numPr>
          <w:ilvl w:val="0"/>
          <w:numId w:val="2"/>
        </w:numPr>
        <w:rPr>
          <w:rFonts w:ascii="Arial" w:hAnsi="Arial" w:cs="Arial"/>
          <w:sz w:val="22"/>
          <w:szCs w:val="22"/>
        </w:rPr>
      </w:pPr>
      <w:r>
        <w:rPr>
          <w:rFonts w:ascii="Arial" w:hAnsi="Arial" w:cs="Arial"/>
          <w:sz w:val="22"/>
          <w:szCs w:val="22"/>
        </w:rPr>
        <w:t xml:space="preserve">Para aquellas Solicitudes de Cheque autorizadas por </w:t>
      </w:r>
      <w:r w:rsidR="00EE425C">
        <w:rPr>
          <w:rFonts w:ascii="Arial" w:hAnsi="Arial" w:cs="Arial"/>
          <w:sz w:val="22"/>
          <w:szCs w:val="22"/>
        </w:rPr>
        <w:t>Gestión</w:t>
      </w:r>
      <w:r>
        <w:rPr>
          <w:rFonts w:ascii="Arial" w:hAnsi="Arial" w:cs="Arial"/>
          <w:sz w:val="22"/>
          <w:szCs w:val="22"/>
        </w:rPr>
        <w:t xml:space="preserve"> de Recursos se permitirá </w:t>
      </w:r>
      <w:r w:rsidR="00EE425C">
        <w:rPr>
          <w:rFonts w:ascii="Arial" w:hAnsi="Arial" w:cs="Arial"/>
          <w:sz w:val="22"/>
          <w:szCs w:val="22"/>
        </w:rPr>
        <w:t>de manera exclusiva al</w:t>
      </w:r>
      <w:r>
        <w:rPr>
          <w:rFonts w:ascii="Arial" w:hAnsi="Arial" w:cs="Arial"/>
          <w:sz w:val="22"/>
          <w:szCs w:val="22"/>
        </w:rPr>
        <w:t xml:space="preserve"> área Contable la generación del comprobante de cheque de manera automática (</w:t>
      </w:r>
      <w:r w:rsidR="00C508B1">
        <w:rPr>
          <w:rFonts w:ascii="Arial" w:hAnsi="Arial" w:cs="Arial"/>
          <w:noProof/>
          <w:sz w:val="22"/>
          <w:szCs w:val="22"/>
          <w:lang w:val="es-NI" w:eastAsia="es-NI"/>
        </w:rPr>
        <w:drawing>
          <wp:inline distT="0" distB="0" distL="0" distR="0">
            <wp:extent cx="209550" cy="180975"/>
            <wp:effectExtent l="19050" t="0" r="0" b="0"/>
            <wp:docPr id="67" name="Picture 67" descr="Generar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enerarCk"/>
                    <pic:cNvPicPr>
                      <a:picLocks noChangeAspect="1" noChangeArrowheads="1"/>
                    </pic:cNvPicPr>
                  </pic:nvPicPr>
                  <pic:blipFill>
                    <a:blip r:embed="rId20"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r w:rsidR="00EE425C">
        <w:rPr>
          <w:rFonts w:ascii="Arial" w:hAnsi="Arial" w:cs="Arial"/>
          <w:sz w:val="22"/>
          <w:szCs w:val="22"/>
        </w:rPr>
        <w:t xml:space="preserve"> Generar Comprobante Automático</w:t>
      </w:r>
      <w:r>
        <w:rPr>
          <w:rFonts w:ascii="Arial" w:hAnsi="Arial" w:cs="Arial"/>
          <w:sz w:val="22"/>
          <w:szCs w:val="22"/>
        </w:rPr>
        <w:t>).</w:t>
      </w:r>
      <w:r w:rsidR="004D201B">
        <w:rPr>
          <w:rFonts w:ascii="Arial" w:hAnsi="Arial" w:cs="Arial"/>
          <w:sz w:val="22"/>
          <w:szCs w:val="22"/>
        </w:rPr>
        <w:t xml:space="preserve"> Este comprobante se codificará con base en la </w:t>
      </w:r>
      <w:proofErr w:type="spellStart"/>
      <w:r w:rsidR="004D201B">
        <w:rPr>
          <w:rFonts w:ascii="Arial" w:hAnsi="Arial" w:cs="Arial"/>
          <w:sz w:val="22"/>
          <w:szCs w:val="22"/>
        </w:rPr>
        <w:t>jornalización</w:t>
      </w:r>
      <w:proofErr w:type="spellEnd"/>
      <w:r w:rsidR="004D201B">
        <w:rPr>
          <w:rFonts w:ascii="Arial" w:hAnsi="Arial" w:cs="Arial"/>
          <w:sz w:val="22"/>
          <w:szCs w:val="22"/>
        </w:rPr>
        <w:t xml:space="preserve"> previamente indicada en la Solicitud de Cheque.</w:t>
      </w:r>
    </w:p>
    <w:p w:rsidR="00947A95" w:rsidRDefault="00947A95" w:rsidP="00947A95">
      <w:pPr>
        <w:pStyle w:val="ListParagraph"/>
        <w:rPr>
          <w:rFonts w:ascii="Arial" w:hAnsi="Arial" w:cs="Arial"/>
          <w:sz w:val="22"/>
          <w:szCs w:val="22"/>
        </w:rPr>
      </w:pPr>
    </w:p>
    <w:p w:rsidR="00947A95" w:rsidRDefault="00947A95" w:rsidP="00947A95">
      <w:pPr>
        <w:numPr>
          <w:ilvl w:val="0"/>
          <w:numId w:val="2"/>
        </w:numPr>
        <w:rPr>
          <w:rFonts w:ascii="Arial" w:hAnsi="Arial" w:cs="Arial"/>
          <w:sz w:val="22"/>
          <w:szCs w:val="22"/>
        </w:rPr>
      </w:pPr>
      <w:r w:rsidRPr="000043AC">
        <w:rPr>
          <w:rFonts w:ascii="Arial" w:hAnsi="Arial" w:cs="Arial"/>
          <w:sz w:val="22"/>
          <w:szCs w:val="22"/>
        </w:rPr>
        <w:t xml:space="preserve">Para </w:t>
      </w:r>
      <w:proofErr w:type="gramStart"/>
      <w:r w:rsidRPr="000043AC">
        <w:rPr>
          <w:rFonts w:ascii="Arial" w:hAnsi="Arial" w:cs="Arial"/>
          <w:sz w:val="22"/>
          <w:szCs w:val="22"/>
        </w:rPr>
        <w:t xml:space="preserve">imprimir </w:t>
      </w:r>
      <w:proofErr w:type="gramEnd"/>
      <w:r w:rsidR="00C508B1">
        <w:rPr>
          <w:rFonts w:ascii="Arial" w:hAnsi="Arial" w:cs="Arial"/>
          <w:noProof/>
          <w:sz w:val="22"/>
          <w:szCs w:val="22"/>
          <w:lang w:val="es-NI" w:eastAsia="es-NI"/>
        </w:rPr>
        <w:drawing>
          <wp:inline distT="0" distB="0" distL="0" distR="0">
            <wp:extent cx="171450" cy="180975"/>
            <wp:effectExtent l="19050" t="0" r="0" b="0"/>
            <wp:docPr id="68" name="Picture 68"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Pr="000043AC">
        <w:rPr>
          <w:rFonts w:ascii="Arial" w:hAnsi="Arial" w:cs="Arial"/>
          <w:sz w:val="22"/>
          <w:szCs w:val="22"/>
        </w:rPr>
        <w:t xml:space="preserve">, se presenta una pantalla de parámetros donde se </w:t>
      </w:r>
      <w:r w:rsidR="00EE425C" w:rsidRPr="000043AC">
        <w:rPr>
          <w:rFonts w:ascii="Arial" w:hAnsi="Arial" w:cs="Arial"/>
          <w:sz w:val="22"/>
          <w:szCs w:val="22"/>
        </w:rPr>
        <w:t>brinda información sobre el código y estado de la Ficha de Notificación de Solicitudes de Cheque a Socias. Al dar clic en el botón Aceptar se genera un informe con las Solicitudes de Cheque que ya tengan al menos el estado Revisadas por Contabilidad y que presenten el detalle de codificación contable</w:t>
      </w:r>
      <w:r w:rsidRPr="000043AC">
        <w:rPr>
          <w:rFonts w:ascii="Arial" w:hAnsi="Arial" w:cs="Arial"/>
          <w:sz w:val="22"/>
          <w:szCs w:val="22"/>
        </w:rPr>
        <w:t xml:space="preserve">. </w:t>
      </w:r>
    </w:p>
    <w:p w:rsidR="000043AC" w:rsidRPr="000043AC" w:rsidRDefault="000043AC" w:rsidP="000043AC">
      <w:pPr>
        <w:ind w:left="1080"/>
        <w:rPr>
          <w:rFonts w:ascii="Arial" w:hAnsi="Arial" w:cs="Arial"/>
          <w:sz w:val="22"/>
          <w:szCs w:val="22"/>
        </w:rPr>
      </w:pPr>
    </w:p>
    <w:p w:rsidR="00EE425C" w:rsidRPr="000043AC" w:rsidRDefault="002B77FB" w:rsidP="00EE425C">
      <w:pPr>
        <w:ind w:left="360"/>
        <w:rPr>
          <w:rFonts w:ascii="Arial" w:hAnsi="Arial" w:cs="Arial"/>
          <w:sz w:val="22"/>
        </w:rPr>
      </w:pPr>
      <w:r w:rsidRPr="000043AC">
        <w:rPr>
          <w:rFonts w:ascii="Arial" w:hAnsi="Arial" w:cs="Arial"/>
          <w:sz w:val="22"/>
        </w:rPr>
        <w:t>Por otro lado, e</w:t>
      </w:r>
      <w:r w:rsidR="00EE425C" w:rsidRPr="000043AC">
        <w:rPr>
          <w:rFonts w:ascii="Arial" w:hAnsi="Arial" w:cs="Arial"/>
          <w:sz w:val="22"/>
        </w:rPr>
        <w:t>l sistema permitirá la realización de las acciones siguientes para los detalles de Solicitudes de Cheque:</w:t>
      </w:r>
    </w:p>
    <w:p w:rsidR="00EE425C" w:rsidRPr="000638F7" w:rsidRDefault="00EE425C" w:rsidP="00EE425C">
      <w:pPr>
        <w:ind w:left="360"/>
        <w:rPr>
          <w:rFonts w:ascii="Arial" w:hAnsi="Arial" w:cs="Arial"/>
          <w:sz w:val="22"/>
          <w:highlight w:val="yellow"/>
        </w:rPr>
      </w:pPr>
    </w:p>
    <w:p w:rsidR="00EE425C" w:rsidRPr="000043AC" w:rsidRDefault="001002ED" w:rsidP="00EE425C">
      <w:pPr>
        <w:numPr>
          <w:ilvl w:val="0"/>
          <w:numId w:val="2"/>
        </w:numPr>
        <w:rPr>
          <w:rFonts w:ascii="Arial" w:hAnsi="Arial" w:cs="Arial"/>
          <w:sz w:val="22"/>
          <w:szCs w:val="22"/>
        </w:rPr>
      </w:pPr>
      <w:r w:rsidRPr="000043AC">
        <w:rPr>
          <w:rFonts w:ascii="Arial" w:hAnsi="Arial" w:cs="Arial"/>
          <w:sz w:val="22"/>
          <w:szCs w:val="22"/>
        </w:rPr>
        <w:t xml:space="preserve">Se permitirá el ingreso de codificación contable </w:t>
      </w:r>
      <w:r w:rsidR="00EE425C" w:rsidRPr="000043AC">
        <w:rPr>
          <w:rFonts w:ascii="Arial" w:hAnsi="Arial" w:cs="Arial"/>
          <w:sz w:val="22"/>
          <w:szCs w:val="22"/>
        </w:rPr>
        <w:t>(</w:t>
      </w:r>
      <w:proofErr w:type="gramStart"/>
      <w:r w:rsidR="00EE425C" w:rsidRPr="000043AC">
        <w:rPr>
          <w:rFonts w:ascii="Arial" w:hAnsi="Arial" w:cs="Arial"/>
          <w:sz w:val="22"/>
          <w:szCs w:val="22"/>
        </w:rPr>
        <w:t xml:space="preserve">agregar </w:t>
      </w:r>
      <w:proofErr w:type="gramEnd"/>
      <w:r w:rsidR="00C508B1">
        <w:rPr>
          <w:rFonts w:ascii="Arial" w:hAnsi="Arial" w:cs="Arial"/>
          <w:noProof/>
          <w:sz w:val="22"/>
          <w:szCs w:val="22"/>
          <w:lang w:val="es-NI" w:eastAsia="es-NI"/>
        </w:rPr>
        <w:drawing>
          <wp:inline distT="0" distB="0" distL="0" distR="0">
            <wp:extent cx="152400" cy="152400"/>
            <wp:effectExtent l="19050" t="0" r="0" b="0"/>
            <wp:docPr id="69" name="Picture 69"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EE425C" w:rsidRPr="000043AC">
        <w:rPr>
          <w:rFonts w:ascii="Arial" w:hAnsi="Arial" w:cs="Arial"/>
          <w:sz w:val="22"/>
          <w:szCs w:val="22"/>
        </w:rPr>
        <w:t xml:space="preserve">), </w:t>
      </w:r>
      <w:r w:rsidRPr="000043AC">
        <w:rPr>
          <w:rFonts w:ascii="Arial" w:hAnsi="Arial" w:cs="Arial"/>
          <w:sz w:val="22"/>
          <w:szCs w:val="22"/>
        </w:rPr>
        <w:t xml:space="preserve">de manera automática para </w:t>
      </w:r>
      <w:r w:rsidR="00EE425C" w:rsidRPr="000043AC">
        <w:rPr>
          <w:rFonts w:ascii="Arial" w:hAnsi="Arial" w:cs="Arial"/>
          <w:sz w:val="22"/>
          <w:szCs w:val="22"/>
        </w:rPr>
        <w:t xml:space="preserve">Solicitudes de Cheque </w:t>
      </w:r>
      <w:r w:rsidRPr="000043AC">
        <w:rPr>
          <w:rFonts w:ascii="Arial" w:hAnsi="Arial" w:cs="Arial"/>
          <w:sz w:val="22"/>
          <w:szCs w:val="22"/>
        </w:rPr>
        <w:t xml:space="preserve">a Socias (con base en los parámetros contables indicados por fuente de fondos) y de manera manual para Otras Solicitudes </w:t>
      </w:r>
      <w:r w:rsidR="005F0DCC" w:rsidRPr="000043AC">
        <w:rPr>
          <w:rFonts w:ascii="Arial" w:hAnsi="Arial" w:cs="Arial"/>
          <w:sz w:val="22"/>
          <w:szCs w:val="22"/>
        </w:rPr>
        <w:t>solicitándose en estos casos la Cuenta Contable, monto y tipo de movimiento (deudor o acreedor)</w:t>
      </w:r>
      <w:r w:rsidRPr="000043AC">
        <w:rPr>
          <w:rFonts w:ascii="Arial" w:hAnsi="Arial" w:cs="Arial"/>
          <w:sz w:val="22"/>
          <w:szCs w:val="22"/>
        </w:rPr>
        <w:t>.</w:t>
      </w:r>
    </w:p>
    <w:p w:rsidR="005F0DCC" w:rsidRPr="000043AC" w:rsidRDefault="005F0DCC" w:rsidP="005F0DCC">
      <w:pPr>
        <w:ind w:left="1080"/>
        <w:rPr>
          <w:rFonts w:ascii="Arial" w:hAnsi="Arial" w:cs="Arial"/>
          <w:sz w:val="22"/>
          <w:szCs w:val="22"/>
        </w:rPr>
      </w:pPr>
    </w:p>
    <w:p w:rsidR="005F0DCC" w:rsidRPr="000043AC" w:rsidRDefault="005F0DCC" w:rsidP="005F0DCC">
      <w:pPr>
        <w:numPr>
          <w:ilvl w:val="0"/>
          <w:numId w:val="2"/>
        </w:numPr>
        <w:rPr>
          <w:rFonts w:ascii="Arial" w:hAnsi="Arial" w:cs="Arial"/>
          <w:sz w:val="22"/>
          <w:szCs w:val="22"/>
        </w:rPr>
      </w:pPr>
      <w:r w:rsidRPr="000043AC">
        <w:rPr>
          <w:rFonts w:ascii="Arial" w:hAnsi="Arial" w:cs="Arial"/>
          <w:sz w:val="22"/>
          <w:szCs w:val="22"/>
        </w:rPr>
        <w:t>Únicamente las Solicitudes de Cheque manuales  permitirán la modificación de la codificación contable (</w:t>
      </w:r>
      <w:proofErr w:type="gramStart"/>
      <w:r w:rsidRPr="000043AC">
        <w:rPr>
          <w:rFonts w:ascii="Arial" w:hAnsi="Arial" w:cs="Arial"/>
          <w:sz w:val="22"/>
          <w:szCs w:val="22"/>
        </w:rPr>
        <w:t xml:space="preserve">modificar </w:t>
      </w:r>
      <w:proofErr w:type="gramEnd"/>
      <w:r w:rsidR="00C508B1">
        <w:rPr>
          <w:rFonts w:ascii="Arial" w:hAnsi="Arial" w:cs="Arial"/>
          <w:noProof/>
          <w:sz w:val="22"/>
          <w:szCs w:val="22"/>
          <w:lang w:val="es-NI" w:eastAsia="es-NI"/>
        </w:rPr>
        <w:drawing>
          <wp:inline distT="0" distB="0" distL="0" distR="0">
            <wp:extent cx="171450" cy="180975"/>
            <wp:effectExtent l="19050" t="0" r="0" b="0"/>
            <wp:docPr id="70" name="Picture 70"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Pr="000043AC">
        <w:rPr>
          <w:rFonts w:ascii="Arial" w:hAnsi="Arial" w:cs="Arial"/>
          <w:sz w:val="22"/>
          <w:szCs w:val="22"/>
        </w:rPr>
        <w:t>).</w:t>
      </w:r>
    </w:p>
    <w:p w:rsidR="005F0DCC" w:rsidRPr="000043AC" w:rsidRDefault="005F0DCC" w:rsidP="005F0DCC">
      <w:pPr>
        <w:pStyle w:val="ListParagraph"/>
        <w:rPr>
          <w:rFonts w:ascii="Arial" w:hAnsi="Arial" w:cs="Arial"/>
          <w:sz w:val="22"/>
          <w:szCs w:val="22"/>
        </w:rPr>
      </w:pPr>
    </w:p>
    <w:p w:rsidR="005F0DCC" w:rsidRDefault="005F0DCC" w:rsidP="005F0DCC">
      <w:pPr>
        <w:numPr>
          <w:ilvl w:val="0"/>
          <w:numId w:val="2"/>
        </w:numPr>
        <w:rPr>
          <w:rFonts w:ascii="Arial" w:hAnsi="Arial" w:cs="Arial"/>
          <w:sz w:val="22"/>
          <w:szCs w:val="22"/>
        </w:rPr>
      </w:pPr>
      <w:r w:rsidRPr="000043AC">
        <w:rPr>
          <w:rFonts w:ascii="Arial" w:hAnsi="Arial" w:cs="Arial"/>
          <w:sz w:val="22"/>
          <w:szCs w:val="22"/>
        </w:rPr>
        <w:t>Finalmente se permitirá la eliminación de la Codificación Contable (</w:t>
      </w:r>
      <w:proofErr w:type="gramStart"/>
      <w:r w:rsidRPr="000043AC">
        <w:rPr>
          <w:rFonts w:ascii="Arial" w:hAnsi="Arial" w:cs="Arial"/>
          <w:sz w:val="22"/>
          <w:szCs w:val="22"/>
        </w:rPr>
        <w:t xml:space="preserve">Eliminar </w:t>
      </w:r>
      <w:proofErr w:type="gramEnd"/>
      <w:r w:rsidR="00C508B1">
        <w:rPr>
          <w:rFonts w:ascii="Arial" w:hAnsi="Arial" w:cs="Arial"/>
          <w:noProof/>
          <w:sz w:val="22"/>
          <w:szCs w:val="22"/>
          <w:lang w:val="es-NI" w:eastAsia="es-NI"/>
        </w:rPr>
        <w:drawing>
          <wp:inline distT="0" distB="0" distL="0" distR="0">
            <wp:extent cx="219075" cy="180975"/>
            <wp:effectExtent l="19050" t="0" r="9525" b="0"/>
            <wp:docPr id="71" name="Picture 7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lete"/>
                    <pic:cNvPicPr>
                      <a:picLocks noChangeAspect="1" noChangeArrowheads="1"/>
                    </pic:cNvPicPr>
                  </pic:nvPicPr>
                  <pic:blipFill>
                    <a:blip r:embed="rId38"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0043AC">
        <w:rPr>
          <w:rFonts w:ascii="Arial" w:hAnsi="Arial" w:cs="Arial"/>
          <w:sz w:val="22"/>
          <w:szCs w:val="22"/>
        </w:rPr>
        <w:t xml:space="preserve">), en Solicitudes de Cheque a Socias (Solicitudes automáticas con base en parámetros contables) se eliminarán todas las cuentas siempre y cuando la solicitud no haya sido autorizada por Gestión de Recursos. </w:t>
      </w:r>
      <w:r w:rsidR="000043AC" w:rsidRPr="000043AC">
        <w:rPr>
          <w:rFonts w:ascii="Arial" w:hAnsi="Arial" w:cs="Arial"/>
          <w:sz w:val="22"/>
          <w:szCs w:val="22"/>
        </w:rPr>
        <w:t>L</w:t>
      </w:r>
      <w:r w:rsidRPr="000043AC">
        <w:rPr>
          <w:rFonts w:ascii="Arial" w:hAnsi="Arial" w:cs="Arial"/>
          <w:sz w:val="22"/>
          <w:szCs w:val="22"/>
        </w:rPr>
        <w:t>as solicitudes manuales (Solicitud de Cheques – Otros Cheques) permitirán la eliminación manual de cada una de las cuentas</w:t>
      </w:r>
      <w:r>
        <w:rPr>
          <w:rFonts w:ascii="Arial" w:hAnsi="Arial" w:cs="Arial"/>
          <w:sz w:val="22"/>
          <w:szCs w:val="22"/>
        </w:rPr>
        <w:t xml:space="preserve"> previamente registradas</w:t>
      </w:r>
      <w:r w:rsidR="009A1F2B">
        <w:rPr>
          <w:rFonts w:ascii="Arial" w:hAnsi="Arial" w:cs="Arial"/>
          <w:sz w:val="22"/>
          <w:szCs w:val="22"/>
        </w:rPr>
        <w:t>,</w:t>
      </w:r>
      <w:r>
        <w:rPr>
          <w:rFonts w:ascii="Arial" w:hAnsi="Arial" w:cs="Arial"/>
          <w:sz w:val="22"/>
          <w:szCs w:val="22"/>
        </w:rPr>
        <w:t xml:space="preserve"> sin embargo</w:t>
      </w:r>
      <w:r w:rsidR="009A1F2B">
        <w:rPr>
          <w:rFonts w:ascii="Arial" w:hAnsi="Arial" w:cs="Arial"/>
          <w:sz w:val="22"/>
          <w:szCs w:val="22"/>
        </w:rPr>
        <w:t>,</w:t>
      </w:r>
      <w:r>
        <w:rPr>
          <w:rFonts w:ascii="Arial" w:hAnsi="Arial" w:cs="Arial"/>
          <w:sz w:val="22"/>
          <w:szCs w:val="22"/>
        </w:rPr>
        <w:t xml:space="preserve"> al igual que en el caso anterior se verificará que la solicitud aún no se encuentre con el estado </w:t>
      </w:r>
      <w:proofErr w:type="gramStart"/>
      <w:r>
        <w:rPr>
          <w:rFonts w:ascii="Arial" w:hAnsi="Arial" w:cs="Arial"/>
          <w:sz w:val="22"/>
          <w:szCs w:val="22"/>
        </w:rPr>
        <w:t>autorizada</w:t>
      </w:r>
      <w:proofErr w:type="gramEnd"/>
      <w:r w:rsidRPr="00C37D9F">
        <w:rPr>
          <w:rFonts w:ascii="Arial" w:hAnsi="Arial" w:cs="Arial"/>
          <w:sz w:val="22"/>
          <w:szCs w:val="22"/>
        </w:rPr>
        <w:t>.</w:t>
      </w:r>
    </w:p>
    <w:p w:rsidR="005F0DCC" w:rsidRDefault="005F0DCC" w:rsidP="005F0DCC">
      <w:pPr>
        <w:ind w:left="1080"/>
        <w:rPr>
          <w:rFonts w:ascii="Arial" w:hAnsi="Arial" w:cs="Arial"/>
          <w:sz w:val="22"/>
          <w:szCs w:val="22"/>
        </w:rPr>
      </w:pPr>
    </w:p>
    <w:p w:rsidR="002C1F2B" w:rsidRPr="00FF420F" w:rsidRDefault="00AD64D8" w:rsidP="0092146B">
      <w:pPr>
        <w:numPr>
          <w:ilvl w:val="1"/>
          <w:numId w:val="30"/>
        </w:numPr>
        <w:outlineLvl w:val="1"/>
        <w:rPr>
          <w:rFonts w:ascii="Arial" w:hAnsi="Arial" w:cs="Arial"/>
          <w:b/>
          <w:sz w:val="28"/>
          <w:szCs w:val="28"/>
        </w:rPr>
      </w:pPr>
      <w:bookmarkStart w:id="68" w:name="_Toc232929191"/>
      <w:r>
        <w:rPr>
          <w:rFonts w:ascii="Arial" w:hAnsi="Arial" w:cs="Arial"/>
          <w:b/>
          <w:sz w:val="28"/>
          <w:szCs w:val="28"/>
        </w:rPr>
        <w:t>Procesos Contables</w:t>
      </w:r>
      <w:r w:rsidRPr="006260AD">
        <w:rPr>
          <w:rFonts w:ascii="Arial" w:hAnsi="Arial" w:cs="Arial"/>
          <w:b/>
          <w:sz w:val="28"/>
          <w:szCs w:val="28"/>
        </w:rPr>
        <w:t xml:space="preserve"> </w:t>
      </w:r>
      <w:r w:rsidR="00CD4F7D">
        <w:rPr>
          <w:rFonts w:ascii="Arial" w:hAnsi="Arial" w:cs="Arial"/>
          <w:b/>
          <w:sz w:val="28"/>
          <w:szCs w:val="28"/>
        </w:rPr>
        <w:t>Autorización Solicitudes Cheque</w:t>
      </w:r>
      <w:bookmarkEnd w:id="68"/>
    </w:p>
    <w:p w:rsidR="002C1F2B" w:rsidRDefault="002C1F2B" w:rsidP="002C1F2B"/>
    <w:p w:rsidR="00480A65" w:rsidRDefault="00480A65" w:rsidP="002C1F2B"/>
    <w:p w:rsidR="002C1F2B" w:rsidRPr="00B857ED" w:rsidRDefault="002C1F2B" w:rsidP="002C1F2B">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2C1F2B" w:rsidRDefault="002C1F2B" w:rsidP="002C1F2B">
      <w:pPr>
        <w:ind w:left="360"/>
        <w:rPr>
          <w:rFonts w:ascii="Arial" w:hAnsi="Arial" w:cs="Arial"/>
          <w:sz w:val="22"/>
        </w:rPr>
      </w:pPr>
    </w:p>
    <w:p w:rsidR="002C1F2B" w:rsidRPr="00B857ED" w:rsidRDefault="002C1F2B" w:rsidP="002C1F2B">
      <w:pPr>
        <w:ind w:left="360"/>
        <w:rPr>
          <w:rFonts w:ascii="Arial" w:hAnsi="Arial" w:cs="Arial"/>
          <w:sz w:val="22"/>
        </w:rPr>
      </w:pPr>
      <w:r w:rsidRPr="00B857ED">
        <w:rPr>
          <w:rFonts w:ascii="Arial" w:hAnsi="Arial" w:cs="Arial"/>
          <w:sz w:val="22"/>
        </w:rPr>
        <w:t xml:space="preserve">Permite </w:t>
      </w:r>
      <w:r w:rsidR="006D0068">
        <w:rPr>
          <w:rFonts w:ascii="Arial" w:hAnsi="Arial" w:cs="Arial"/>
          <w:sz w:val="22"/>
        </w:rPr>
        <w:t xml:space="preserve">autorizar </w:t>
      </w:r>
      <w:r w:rsidR="009A1F2B">
        <w:rPr>
          <w:rFonts w:ascii="Arial" w:hAnsi="Arial" w:cs="Arial"/>
          <w:sz w:val="22"/>
        </w:rPr>
        <w:t xml:space="preserve">de manera masiva </w:t>
      </w:r>
      <w:r w:rsidR="006D0068">
        <w:rPr>
          <w:rFonts w:ascii="Arial" w:hAnsi="Arial" w:cs="Arial"/>
          <w:sz w:val="22"/>
        </w:rPr>
        <w:t>Solicitudes de Cheque previamente codificadas y revisadas por el área Contable</w:t>
      </w:r>
      <w:r w:rsidRPr="00B857ED">
        <w:rPr>
          <w:rFonts w:ascii="Arial" w:hAnsi="Arial" w:cs="Arial"/>
          <w:sz w:val="22"/>
        </w:rPr>
        <w:t>.</w:t>
      </w:r>
    </w:p>
    <w:p w:rsidR="002C1F2B" w:rsidRPr="00B857ED" w:rsidRDefault="002C1F2B" w:rsidP="002C1F2B">
      <w:pPr>
        <w:ind w:left="360"/>
        <w:rPr>
          <w:rFonts w:ascii="Arial" w:hAnsi="Arial" w:cs="Arial"/>
          <w:b/>
          <w:bCs/>
          <w:sz w:val="22"/>
        </w:rPr>
      </w:pPr>
    </w:p>
    <w:p w:rsidR="00F31350" w:rsidRDefault="00F31350" w:rsidP="00F31350">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F31350" w:rsidRDefault="00F31350" w:rsidP="00F31350">
      <w:pPr>
        <w:ind w:left="360"/>
        <w:rPr>
          <w:rFonts w:ascii="Arial" w:hAnsi="Arial" w:cs="Arial"/>
          <w:sz w:val="22"/>
        </w:rPr>
      </w:pPr>
    </w:p>
    <w:p w:rsidR="00430A2F" w:rsidRDefault="00C508B1" w:rsidP="00430A2F">
      <w:pPr>
        <w:keepNext/>
        <w:ind w:left="0"/>
        <w:jc w:val="center"/>
      </w:pPr>
      <w:r>
        <w:rPr>
          <w:rFonts w:ascii="Arial" w:hAnsi="Arial" w:cs="Arial"/>
          <w:noProof/>
          <w:sz w:val="22"/>
          <w:lang w:val="es-NI" w:eastAsia="es-NI"/>
        </w:rPr>
        <w:drawing>
          <wp:inline distT="0" distB="0" distL="0" distR="0">
            <wp:extent cx="1152525" cy="3009900"/>
            <wp:effectExtent l="19050" t="0" r="9525" b="0"/>
            <wp:docPr id="72" name="Picture 72"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04"/>
                    <pic:cNvPicPr>
                      <a:picLocks noChangeAspect="1" noChangeArrowheads="1"/>
                    </pic:cNvPicPr>
                  </pic:nvPicPr>
                  <pic:blipFill>
                    <a:blip r:embed="rId51" cstate="print"/>
                    <a:srcRect/>
                    <a:stretch>
                      <a:fillRect/>
                    </a:stretch>
                  </pic:blipFill>
                  <pic:spPr bwMode="auto">
                    <a:xfrm>
                      <a:off x="0" y="0"/>
                      <a:ext cx="1152525" cy="3009900"/>
                    </a:xfrm>
                    <a:prstGeom prst="rect">
                      <a:avLst/>
                    </a:prstGeom>
                    <a:noFill/>
                    <a:ln w="9525">
                      <a:noFill/>
                      <a:miter lim="800000"/>
                      <a:headEnd/>
                      <a:tailEnd/>
                    </a:ln>
                  </pic:spPr>
                </pic:pic>
              </a:graphicData>
            </a:graphic>
          </wp:inline>
        </w:drawing>
      </w:r>
    </w:p>
    <w:p w:rsidR="00F31350" w:rsidRDefault="00430A2F" w:rsidP="00430A2F">
      <w:pPr>
        <w:pStyle w:val="Caption"/>
        <w:ind w:left="0"/>
        <w:rPr>
          <w:rFonts w:ascii="Arial" w:hAnsi="Arial" w:cs="Arial"/>
          <w:sz w:val="22"/>
        </w:rPr>
      </w:pPr>
      <w:bookmarkStart w:id="69" w:name="_Toc232929231"/>
      <w:r>
        <w:t xml:space="preserve">Ilustración </w:t>
      </w:r>
      <w:fldSimple w:instr=" SEQ Ilustración \* ARABIC ">
        <w:r w:rsidR="006D0068">
          <w:rPr>
            <w:noProof/>
          </w:rPr>
          <w:t>26</w:t>
        </w:r>
      </w:fldSimple>
      <w:r>
        <w:t xml:space="preserve"> Opción </w:t>
      </w:r>
      <w:r w:rsidR="006D0068">
        <w:t>Autorizar Solicitud de Cheque</w:t>
      </w:r>
      <w:r>
        <w:rPr>
          <w:noProof/>
        </w:rPr>
        <w:t xml:space="preserve"> Menú Vertical</w:t>
      </w:r>
      <w:bookmarkEnd w:id="69"/>
    </w:p>
    <w:p w:rsidR="002B77FB" w:rsidRDefault="002B77FB"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O bien </w:t>
      </w:r>
      <w:r w:rsidR="00D23AF0">
        <w:rPr>
          <w:rFonts w:ascii="Arial" w:hAnsi="Arial" w:cs="Arial"/>
          <w:sz w:val="22"/>
        </w:rPr>
        <w:t xml:space="preserve">se </w:t>
      </w:r>
      <w:r>
        <w:rPr>
          <w:rFonts w:ascii="Arial" w:hAnsi="Arial" w:cs="Arial"/>
          <w:sz w:val="22"/>
        </w:rPr>
        <w:t xml:space="preserve">selecciona la opción </w:t>
      </w:r>
      <w:r w:rsidR="006D0068">
        <w:rPr>
          <w:rFonts w:ascii="Arial" w:hAnsi="Arial" w:cs="Arial"/>
          <w:sz w:val="22"/>
        </w:rPr>
        <w:t>Autorizar Solicitud de Cheque</w:t>
      </w:r>
      <w:r>
        <w:rPr>
          <w:rFonts w:ascii="Arial" w:hAnsi="Arial" w:cs="Arial"/>
          <w:sz w:val="22"/>
        </w:rPr>
        <w:t xml:space="preserve"> del menú horizontal que se muestra a continuación y </w:t>
      </w:r>
      <w:r w:rsidR="00D23AF0">
        <w:rPr>
          <w:rFonts w:ascii="Arial" w:hAnsi="Arial" w:cs="Arial"/>
          <w:sz w:val="22"/>
        </w:rPr>
        <w:t xml:space="preserve">se </w:t>
      </w:r>
      <w:r>
        <w:rPr>
          <w:rFonts w:ascii="Arial" w:hAnsi="Arial" w:cs="Arial"/>
          <w:sz w:val="22"/>
        </w:rPr>
        <w:t>oprime el botón izquierdo del mouse.</w:t>
      </w:r>
    </w:p>
    <w:p w:rsidR="00F31350" w:rsidRDefault="00F31350" w:rsidP="00F31350">
      <w:pPr>
        <w:ind w:left="360"/>
        <w:rPr>
          <w:rFonts w:ascii="Arial" w:hAnsi="Arial" w:cs="Arial"/>
          <w:sz w:val="22"/>
        </w:rPr>
      </w:pPr>
    </w:p>
    <w:p w:rsidR="009A1F2B" w:rsidRDefault="009A1F2B" w:rsidP="00F31350">
      <w:pPr>
        <w:ind w:left="360"/>
        <w:rPr>
          <w:rFonts w:ascii="Arial" w:hAnsi="Arial" w:cs="Arial"/>
          <w:sz w:val="22"/>
        </w:rPr>
      </w:pPr>
    </w:p>
    <w:p w:rsidR="00430A2F" w:rsidRDefault="00C508B1" w:rsidP="00430A2F">
      <w:pPr>
        <w:keepNext/>
        <w:ind w:left="0"/>
        <w:jc w:val="center"/>
      </w:pPr>
      <w:r>
        <w:rPr>
          <w:rFonts w:ascii="Arial" w:hAnsi="Arial" w:cs="Arial"/>
          <w:noProof/>
          <w:sz w:val="22"/>
          <w:lang w:val="es-NI" w:eastAsia="es-NI"/>
        </w:rPr>
        <w:drawing>
          <wp:inline distT="0" distB="0" distL="0" distR="0">
            <wp:extent cx="2990850" cy="1295400"/>
            <wp:effectExtent l="19050" t="0" r="0" b="0"/>
            <wp:docPr id="73" name="Picture 7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11"/>
                    <pic:cNvPicPr>
                      <a:picLocks noChangeAspect="1" noChangeArrowheads="1"/>
                    </pic:cNvPicPr>
                  </pic:nvPicPr>
                  <pic:blipFill>
                    <a:blip r:embed="rId57" cstate="print"/>
                    <a:srcRect/>
                    <a:stretch>
                      <a:fillRect/>
                    </a:stretch>
                  </pic:blipFill>
                  <pic:spPr bwMode="auto">
                    <a:xfrm>
                      <a:off x="0" y="0"/>
                      <a:ext cx="2990850" cy="1295400"/>
                    </a:xfrm>
                    <a:prstGeom prst="rect">
                      <a:avLst/>
                    </a:prstGeom>
                    <a:noFill/>
                    <a:ln w="9525">
                      <a:noFill/>
                      <a:miter lim="800000"/>
                      <a:headEnd/>
                      <a:tailEnd/>
                    </a:ln>
                  </pic:spPr>
                </pic:pic>
              </a:graphicData>
            </a:graphic>
          </wp:inline>
        </w:drawing>
      </w:r>
    </w:p>
    <w:p w:rsidR="00F31350" w:rsidRDefault="00430A2F" w:rsidP="00430A2F">
      <w:pPr>
        <w:pStyle w:val="Caption"/>
        <w:ind w:left="0"/>
        <w:rPr>
          <w:rFonts w:ascii="Arial" w:hAnsi="Arial" w:cs="Arial"/>
          <w:sz w:val="22"/>
        </w:rPr>
      </w:pPr>
      <w:bookmarkStart w:id="70" w:name="_Toc232929232"/>
      <w:r>
        <w:t xml:space="preserve">Ilustración </w:t>
      </w:r>
      <w:fldSimple w:instr=" SEQ Ilustración \* ARABIC ">
        <w:r w:rsidR="006D0068">
          <w:rPr>
            <w:noProof/>
          </w:rPr>
          <w:t>27</w:t>
        </w:r>
      </w:fldSimple>
      <w:r>
        <w:t xml:space="preserve"> Opción </w:t>
      </w:r>
      <w:r w:rsidR="006D0068">
        <w:t>Autorizar Solicitud de Cheque</w:t>
      </w:r>
      <w:r>
        <w:t xml:space="preserve"> Menú Horizontal</w:t>
      </w:r>
      <w:bookmarkEnd w:id="70"/>
    </w:p>
    <w:p w:rsidR="009A1F2B" w:rsidRDefault="009A1F2B" w:rsidP="00F31350">
      <w:pPr>
        <w:ind w:left="360"/>
        <w:rPr>
          <w:rFonts w:ascii="Arial" w:hAnsi="Arial" w:cs="Arial"/>
          <w:sz w:val="22"/>
        </w:rPr>
      </w:pPr>
    </w:p>
    <w:p w:rsidR="009A1F2B" w:rsidRDefault="009A1F2B"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lastRenderedPageBreak/>
        <w:t xml:space="preserve">Luego de haber seleccionado la opción para </w:t>
      </w:r>
      <w:r w:rsidR="006D0068">
        <w:rPr>
          <w:rFonts w:ascii="Arial" w:hAnsi="Arial" w:cs="Arial"/>
          <w:sz w:val="22"/>
        </w:rPr>
        <w:t>Autorizar Solicitudes de Cheque</w:t>
      </w:r>
      <w:r>
        <w:rPr>
          <w:rFonts w:ascii="Arial" w:hAnsi="Arial" w:cs="Arial"/>
          <w:sz w:val="22"/>
        </w:rPr>
        <w:t xml:space="preserve">, aparecerá una pantalla </w:t>
      </w:r>
      <w:r w:rsidR="00DF233F">
        <w:rPr>
          <w:rFonts w:ascii="Arial" w:hAnsi="Arial" w:cs="Arial"/>
          <w:sz w:val="22"/>
        </w:rPr>
        <w:t xml:space="preserve">con un listado conteniendo información de </w:t>
      </w:r>
      <w:r w:rsidR="006D0068">
        <w:rPr>
          <w:rFonts w:ascii="Arial" w:hAnsi="Arial" w:cs="Arial"/>
          <w:sz w:val="22"/>
        </w:rPr>
        <w:t>las</w:t>
      </w:r>
      <w:r w:rsidR="00DF233F">
        <w:rPr>
          <w:rFonts w:ascii="Arial" w:hAnsi="Arial" w:cs="Arial"/>
          <w:sz w:val="22"/>
        </w:rPr>
        <w:t xml:space="preserve"> </w:t>
      </w:r>
      <w:r w:rsidR="006D0068">
        <w:rPr>
          <w:rFonts w:ascii="Arial" w:hAnsi="Arial" w:cs="Arial"/>
          <w:sz w:val="22"/>
        </w:rPr>
        <w:t>Solicitudes</w:t>
      </w:r>
      <w:r w:rsidR="00DF233F">
        <w:rPr>
          <w:rFonts w:ascii="Arial" w:hAnsi="Arial" w:cs="Arial"/>
          <w:sz w:val="22"/>
        </w:rPr>
        <w:t xml:space="preserve"> existentes en el sistema</w:t>
      </w:r>
      <w:r w:rsidR="006D0068">
        <w:rPr>
          <w:rFonts w:ascii="Arial" w:hAnsi="Arial" w:cs="Arial"/>
          <w:sz w:val="22"/>
        </w:rPr>
        <w:t xml:space="preserve"> de acuerdo a un corte de fechas</w:t>
      </w:r>
      <w:r>
        <w:rPr>
          <w:rFonts w:ascii="Arial" w:hAnsi="Arial" w:cs="Arial"/>
          <w:sz w:val="22"/>
        </w:rPr>
        <w:t>. En la siguiente ilustración se muestra la pantalla principal:</w:t>
      </w:r>
    </w:p>
    <w:p w:rsidR="002C1F2B" w:rsidRDefault="002C1F2B" w:rsidP="002C1F2B">
      <w:pPr>
        <w:ind w:left="360"/>
        <w:rPr>
          <w:rFonts w:ascii="Arial" w:hAnsi="Arial" w:cs="Arial"/>
          <w:sz w:val="22"/>
        </w:rPr>
      </w:pPr>
    </w:p>
    <w:p w:rsidR="0012337F" w:rsidRDefault="00C508B1" w:rsidP="0012337F">
      <w:pPr>
        <w:keepNext/>
        <w:ind w:left="0"/>
        <w:jc w:val="center"/>
      </w:pPr>
      <w:r>
        <w:rPr>
          <w:noProof/>
          <w:lang w:val="es-NI" w:eastAsia="es-NI"/>
        </w:rPr>
        <w:drawing>
          <wp:inline distT="0" distB="0" distL="0" distR="0">
            <wp:extent cx="5524500" cy="344805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524500" cy="3448050"/>
                    </a:xfrm>
                    <a:prstGeom prst="rect">
                      <a:avLst/>
                    </a:prstGeom>
                    <a:noFill/>
                    <a:ln w="9525">
                      <a:noFill/>
                      <a:miter lim="800000"/>
                      <a:headEnd/>
                      <a:tailEnd/>
                    </a:ln>
                  </pic:spPr>
                </pic:pic>
              </a:graphicData>
            </a:graphic>
          </wp:inline>
        </w:drawing>
      </w:r>
    </w:p>
    <w:p w:rsidR="00794A46" w:rsidRDefault="0012337F" w:rsidP="0012337F">
      <w:pPr>
        <w:pStyle w:val="Caption"/>
        <w:ind w:left="0"/>
        <w:rPr>
          <w:rFonts w:ascii="Arial" w:hAnsi="Arial" w:cs="Arial"/>
          <w:sz w:val="22"/>
        </w:rPr>
      </w:pPr>
      <w:bookmarkStart w:id="71" w:name="_Toc232929233"/>
      <w:r>
        <w:t xml:space="preserve">Ilustración </w:t>
      </w:r>
      <w:fldSimple w:instr=" SEQ Ilustración \* ARABIC ">
        <w:r w:rsidR="006D0068">
          <w:rPr>
            <w:noProof/>
          </w:rPr>
          <w:t>28</w:t>
        </w:r>
      </w:fldSimple>
      <w:r>
        <w:t xml:space="preserve"> Pantalla Principal </w:t>
      </w:r>
      <w:r w:rsidR="006D0068">
        <w:t>Autorizar Solicitud de Cheque</w:t>
      </w:r>
      <w:bookmarkEnd w:id="71"/>
    </w:p>
    <w:p w:rsidR="002C1F2B" w:rsidRDefault="002C1F2B" w:rsidP="002C1F2B">
      <w:pPr>
        <w:ind w:left="360"/>
        <w:rPr>
          <w:rFonts w:ascii="Arial" w:hAnsi="Arial" w:cs="Arial"/>
          <w:sz w:val="22"/>
        </w:rPr>
      </w:pPr>
      <w:r w:rsidRPr="00B857ED">
        <w:rPr>
          <w:rFonts w:ascii="Arial" w:hAnsi="Arial" w:cs="Arial"/>
          <w:sz w:val="22"/>
        </w:rPr>
        <w:t xml:space="preserve">El sistema permitirá </w:t>
      </w:r>
      <w:r w:rsidR="00CB36D6">
        <w:rPr>
          <w:rFonts w:ascii="Arial" w:hAnsi="Arial" w:cs="Arial"/>
          <w:sz w:val="22"/>
        </w:rPr>
        <w:t xml:space="preserve">al área de Gestión de Recursos la autorización masiva de todas aquellas solicitudes que se encuentren con el estado </w:t>
      </w:r>
      <w:r w:rsidR="00CB36D6" w:rsidRPr="003B43E5">
        <w:rPr>
          <w:rFonts w:ascii="Arial" w:hAnsi="Arial" w:cs="Arial"/>
          <w:i/>
          <w:sz w:val="22"/>
          <w:u w:val="single"/>
        </w:rPr>
        <w:t>Revisada por Contabilidad</w:t>
      </w:r>
      <w:r>
        <w:rPr>
          <w:rFonts w:ascii="Arial" w:hAnsi="Arial" w:cs="Arial"/>
          <w:sz w:val="22"/>
        </w:rPr>
        <w:t>.</w:t>
      </w:r>
      <w:r w:rsidRPr="00B857ED">
        <w:rPr>
          <w:rFonts w:ascii="Arial" w:hAnsi="Arial" w:cs="Arial"/>
          <w:sz w:val="22"/>
        </w:rPr>
        <w:t xml:space="preserve"> Para esto:</w:t>
      </w:r>
    </w:p>
    <w:p w:rsidR="00CB36D6" w:rsidRPr="00B857ED" w:rsidRDefault="00CB36D6" w:rsidP="002C1F2B">
      <w:pPr>
        <w:ind w:left="360"/>
        <w:rPr>
          <w:rFonts w:ascii="Arial" w:hAnsi="Arial" w:cs="Arial"/>
          <w:sz w:val="22"/>
        </w:rPr>
      </w:pPr>
    </w:p>
    <w:p w:rsidR="00CB36D6" w:rsidRDefault="00CB36D6" w:rsidP="00CB36D6">
      <w:pPr>
        <w:numPr>
          <w:ilvl w:val="0"/>
          <w:numId w:val="2"/>
        </w:numPr>
        <w:rPr>
          <w:rFonts w:ascii="Arial" w:hAnsi="Arial" w:cs="Arial"/>
          <w:sz w:val="22"/>
          <w:szCs w:val="22"/>
        </w:rPr>
      </w:pPr>
      <w:r>
        <w:rPr>
          <w:rFonts w:ascii="Arial" w:hAnsi="Arial" w:cs="Arial"/>
          <w:sz w:val="22"/>
          <w:szCs w:val="22"/>
        </w:rPr>
        <w:t xml:space="preserve">Una vez dentro de la pantalla y realizado el </w:t>
      </w:r>
      <w:r w:rsidR="003B43E5">
        <w:rPr>
          <w:rFonts w:ascii="Arial" w:hAnsi="Arial" w:cs="Arial"/>
          <w:sz w:val="22"/>
          <w:szCs w:val="22"/>
        </w:rPr>
        <w:t>filtro</w:t>
      </w:r>
      <w:r>
        <w:rPr>
          <w:rFonts w:ascii="Arial" w:hAnsi="Arial" w:cs="Arial"/>
          <w:sz w:val="22"/>
          <w:szCs w:val="22"/>
        </w:rPr>
        <w:t xml:space="preserve"> deseado podrá autorizar todas aquellas Solicitudes de Cheque previamente revisadas por el área contable (</w:t>
      </w:r>
      <w:proofErr w:type="gramStart"/>
      <w:r>
        <w:rPr>
          <w:rFonts w:ascii="Arial" w:hAnsi="Arial" w:cs="Arial"/>
          <w:sz w:val="22"/>
          <w:szCs w:val="22"/>
        </w:rPr>
        <w:t xml:space="preserve">Autorizar </w:t>
      </w:r>
      <w:proofErr w:type="gramEnd"/>
      <w:r w:rsidR="00C508B1">
        <w:rPr>
          <w:rFonts w:ascii="Arial" w:hAnsi="Arial" w:cs="Arial"/>
          <w:noProof/>
          <w:sz w:val="22"/>
          <w:szCs w:val="22"/>
          <w:lang w:val="es-NI" w:eastAsia="es-NI"/>
        </w:rPr>
        <w:drawing>
          <wp:inline distT="0" distB="0" distL="0" distR="0">
            <wp:extent cx="171450" cy="219075"/>
            <wp:effectExtent l="19050" t="0" r="0" b="0"/>
            <wp:docPr id="75" name="Picture 75" descr="Rev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Revisar"/>
                    <pic:cNvPicPr>
                      <a:picLocks noChangeAspect="1" noChangeArrowheads="1"/>
                    </pic:cNvPicPr>
                  </pic:nvPicPr>
                  <pic:blipFill>
                    <a:blip r:embed="rId16" cstate="print"/>
                    <a:srcRect/>
                    <a:stretch>
                      <a:fillRect/>
                    </a:stretch>
                  </pic:blipFill>
                  <pic:spPr bwMode="auto">
                    <a:xfrm>
                      <a:off x="0" y="0"/>
                      <a:ext cx="171450" cy="219075"/>
                    </a:xfrm>
                    <a:prstGeom prst="rect">
                      <a:avLst/>
                    </a:prstGeom>
                    <a:noFill/>
                    <a:ln w="9525">
                      <a:noFill/>
                      <a:miter lim="800000"/>
                      <a:headEnd/>
                      <a:tailEnd/>
                    </a:ln>
                  </pic:spPr>
                </pic:pic>
              </a:graphicData>
            </a:graphic>
          </wp:inline>
        </w:drawing>
      </w:r>
      <w:r>
        <w:rPr>
          <w:rFonts w:ascii="Arial" w:hAnsi="Arial" w:cs="Arial"/>
          <w:sz w:val="22"/>
          <w:szCs w:val="22"/>
        </w:rPr>
        <w:t>) con ello la</w:t>
      </w:r>
      <w:r w:rsidR="002E3322">
        <w:rPr>
          <w:rFonts w:ascii="Arial" w:hAnsi="Arial" w:cs="Arial"/>
          <w:sz w:val="22"/>
          <w:szCs w:val="22"/>
        </w:rPr>
        <w:t>(s)</w:t>
      </w:r>
      <w:r>
        <w:rPr>
          <w:rFonts w:ascii="Arial" w:hAnsi="Arial" w:cs="Arial"/>
          <w:sz w:val="22"/>
          <w:szCs w:val="22"/>
        </w:rPr>
        <w:t xml:space="preserve"> Solicitud</w:t>
      </w:r>
      <w:r w:rsidR="002E3322">
        <w:rPr>
          <w:rFonts w:ascii="Arial" w:hAnsi="Arial" w:cs="Arial"/>
          <w:sz w:val="22"/>
          <w:szCs w:val="22"/>
        </w:rPr>
        <w:t>(es)</w:t>
      </w:r>
      <w:r>
        <w:rPr>
          <w:rFonts w:ascii="Arial" w:hAnsi="Arial" w:cs="Arial"/>
          <w:sz w:val="22"/>
          <w:szCs w:val="22"/>
        </w:rPr>
        <w:t xml:space="preserve"> cambiará</w:t>
      </w:r>
      <w:r w:rsidR="002E3322">
        <w:rPr>
          <w:rFonts w:ascii="Arial" w:hAnsi="Arial" w:cs="Arial"/>
          <w:sz w:val="22"/>
          <w:szCs w:val="22"/>
        </w:rPr>
        <w:t>(n)</w:t>
      </w:r>
      <w:r>
        <w:rPr>
          <w:rFonts w:ascii="Arial" w:hAnsi="Arial" w:cs="Arial"/>
          <w:sz w:val="22"/>
          <w:szCs w:val="22"/>
        </w:rPr>
        <w:t xml:space="preserve"> al estado </w:t>
      </w:r>
      <w:r w:rsidRPr="00A20DFC">
        <w:rPr>
          <w:rFonts w:ascii="Arial" w:hAnsi="Arial" w:cs="Arial"/>
          <w:i/>
          <w:sz w:val="22"/>
          <w:szCs w:val="22"/>
        </w:rPr>
        <w:t>Autorizada</w:t>
      </w:r>
      <w:r>
        <w:rPr>
          <w:rFonts w:ascii="Arial" w:hAnsi="Arial" w:cs="Arial"/>
          <w:sz w:val="22"/>
          <w:szCs w:val="22"/>
        </w:rPr>
        <w:t xml:space="preserve"> y se permitirá al área Contable continuar el ciclo con la generación </w:t>
      </w:r>
      <w:r w:rsidR="00D23AF0">
        <w:rPr>
          <w:rFonts w:ascii="Arial" w:hAnsi="Arial" w:cs="Arial"/>
          <w:sz w:val="22"/>
          <w:szCs w:val="22"/>
        </w:rPr>
        <w:t xml:space="preserve">automática </w:t>
      </w:r>
      <w:r>
        <w:rPr>
          <w:rFonts w:ascii="Arial" w:hAnsi="Arial" w:cs="Arial"/>
          <w:sz w:val="22"/>
          <w:szCs w:val="22"/>
        </w:rPr>
        <w:t xml:space="preserve">del </w:t>
      </w:r>
      <w:r w:rsidR="00D23AF0">
        <w:rPr>
          <w:rFonts w:ascii="Arial" w:hAnsi="Arial" w:cs="Arial"/>
          <w:sz w:val="22"/>
          <w:szCs w:val="22"/>
        </w:rPr>
        <w:t xml:space="preserve">correspondiente </w:t>
      </w:r>
      <w:r>
        <w:rPr>
          <w:rFonts w:ascii="Arial" w:hAnsi="Arial" w:cs="Arial"/>
          <w:sz w:val="22"/>
          <w:szCs w:val="22"/>
        </w:rPr>
        <w:t xml:space="preserve">comprobante de egreso. </w:t>
      </w:r>
    </w:p>
    <w:p w:rsidR="009A1F2B" w:rsidRDefault="009A1F2B" w:rsidP="00CB36D6">
      <w:pPr>
        <w:ind w:left="1080"/>
        <w:rPr>
          <w:rFonts w:ascii="Arial" w:hAnsi="Arial" w:cs="Arial"/>
          <w:sz w:val="22"/>
          <w:szCs w:val="22"/>
        </w:rPr>
      </w:pPr>
    </w:p>
    <w:p w:rsidR="003B43E5" w:rsidRDefault="003B43E5" w:rsidP="00CB36D6">
      <w:pPr>
        <w:ind w:left="1080"/>
        <w:rPr>
          <w:rFonts w:ascii="Arial" w:hAnsi="Arial" w:cs="Arial"/>
          <w:sz w:val="22"/>
          <w:szCs w:val="22"/>
        </w:rPr>
      </w:pPr>
    </w:p>
    <w:p w:rsidR="00CB36D6" w:rsidRDefault="00CB36D6" w:rsidP="00CB36D6">
      <w:pPr>
        <w:ind w:left="1080"/>
        <w:rPr>
          <w:rFonts w:ascii="Arial" w:hAnsi="Arial" w:cs="Arial"/>
          <w:sz w:val="22"/>
          <w:szCs w:val="22"/>
        </w:rPr>
      </w:pPr>
      <w:r>
        <w:rPr>
          <w:rFonts w:ascii="Arial" w:hAnsi="Arial" w:cs="Arial"/>
          <w:sz w:val="22"/>
          <w:szCs w:val="22"/>
        </w:rPr>
        <w:t>Desde la opción de Autorizar Solicitudes de Cheque únicamente se permitirá la consulta de las solicitudes ingresadas y la autorización de las mismas.</w:t>
      </w:r>
    </w:p>
    <w:p w:rsidR="00A07ED6" w:rsidRPr="00C37D9F" w:rsidRDefault="00A07ED6" w:rsidP="009A1F2B">
      <w:pPr>
        <w:ind w:left="1080"/>
        <w:rPr>
          <w:rFonts w:ascii="Arial" w:hAnsi="Arial" w:cs="Arial"/>
          <w:sz w:val="22"/>
          <w:szCs w:val="22"/>
        </w:rPr>
      </w:pPr>
    </w:p>
    <w:p w:rsidR="00A07ED6" w:rsidRPr="00C37D9F" w:rsidRDefault="00A07ED6" w:rsidP="00A07ED6">
      <w:pPr>
        <w:ind w:left="1080"/>
        <w:rPr>
          <w:rFonts w:ascii="Arial" w:hAnsi="Arial" w:cs="Arial"/>
          <w:sz w:val="22"/>
          <w:szCs w:val="22"/>
        </w:rPr>
      </w:pPr>
    </w:p>
    <w:p w:rsidR="00760648" w:rsidRPr="00E158FB" w:rsidRDefault="00760648" w:rsidP="0092146B">
      <w:pPr>
        <w:numPr>
          <w:ilvl w:val="1"/>
          <w:numId w:val="30"/>
        </w:numPr>
        <w:outlineLvl w:val="1"/>
        <w:rPr>
          <w:rFonts w:ascii="Arial" w:hAnsi="Arial" w:cs="Arial"/>
          <w:b/>
          <w:sz w:val="28"/>
          <w:szCs w:val="28"/>
        </w:rPr>
      </w:pPr>
      <w:r>
        <w:rPr>
          <w:rFonts w:ascii="Arial" w:hAnsi="Arial"/>
          <w:b/>
          <w:sz w:val="24"/>
          <w:szCs w:val="24"/>
        </w:rPr>
        <w:br w:type="page"/>
      </w:r>
      <w:bookmarkStart w:id="72" w:name="_Toc232929192"/>
      <w:r w:rsidR="00AD64D8">
        <w:rPr>
          <w:rFonts w:ascii="Arial" w:hAnsi="Arial" w:cs="Arial"/>
          <w:b/>
          <w:sz w:val="28"/>
          <w:szCs w:val="28"/>
        </w:rPr>
        <w:lastRenderedPageBreak/>
        <w:t>Procesos Contables</w:t>
      </w:r>
      <w:r w:rsidR="00AD64D8" w:rsidRPr="006260AD">
        <w:rPr>
          <w:rFonts w:ascii="Arial" w:hAnsi="Arial" w:cs="Arial"/>
          <w:b/>
          <w:sz w:val="28"/>
          <w:szCs w:val="28"/>
        </w:rPr>
        <w:t xml:space="preserve"> </w:t>
      </w:r>
      <w:r w:rsidR="00CD4F7D" w:rsidRPr="00E158FB">
        <w:rPr>
          <w:rFonts w:ascii="Arial" w:hAnsi="Arial" w:cs="Arial"/>
          <w:b/>
          <w:sz w:val="28"/>
          <w:szCs w:val="28"/>
        </w:rPr>
        <w:t>Ejercicios Contables</w:t>
      </w:r>
      <w:bookmarkEnd w:id="72"/>
    </w:p>
    <w:p w:rsidR="00760648" w:rsidRDefault="00760648" w:rsidP="00760648"/>
    <w:p w:rsidR="00766FB7" w:rsidRDefault="00766FB7" w:rsidP="00760648"/>
    <w:p w:rsidR="00760648" w:rsidRPr="00B857ED" w:rsidRDefault="00760648" w:rsidP="00760648">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760648" w:rsidRDefault="00760648" w:rsidP="00760648">
      <w:pPr>
        <w:ind w:left="360"/>
        <w:rPr>
          <w:rFonts w:ascii="Arial" w:hAnsi="Arial" w:cs="Arial"/>
          <w:sz w:val="22"/>
        </w:rPr>
      </w:pPr>
    </w:p>
    <w:p w:rsidR="00760648" w:rsidRPr="00B857ED" w:rsidRDefault="00760648" w:rsidP="00760648">
      <w:pPr>
        <w:ind w:left="360"/>
        <w:rPr>
          <w:rFonts w:ascii="Arial" w:hAnsi="Arial" w:cs="Arial"/>
          <w:sz w:val="22"/>
        </w:rPr>
      </w:pPr>
      <w:r w:rsidRPr="00B857ED">
        <w:rPr>
          <w:rFonts w:ascii="Arial" w:hAnsi="Arial" w:cs="Arial"/>
          <w:sz w:val="22"/>
        </w:rPr>
        <w:t xml:space="preserve">Permite registrar </w:t>
      </w:r>
      <w:r w:rsidR="001D70DE">
        <w:rPr>
          <w:rFonts w:ascii="Arial" w:hAnsi="Arial" w:cs="Arial"/>
          <w:sz w:val="22"/>
        </w:rPr>
        <w:t>Ejercicios</w:t>
      </w:r>
      <w:r>
        <w:rPr>
          <w:rFonts w:ascii="Arial" w:hAnsi="Arial" w:cs="Arial"/>
          <w:sz w:val="22"/>
        </w:rPr>
        <w:t xml:space="preserve"> (</w:t>
      </w:r>
      <w:r w:rsidR="001D70DE">
        <w:rPr>
          <w:rFonts w:ascii="Arial" w:hAnsi="Arial" w:cs="Arial"/>
          <w:sz w:val="22"/>
        </w:rPr>
        <w:t>años contables</w:t>
      </w:r>
      <w:r>
        <w:rPr>
          <w:rFonts w:ascii="Arial" w:hAnsi="Arial" w:cs="Arial"/>
          <w:sz w:val="22"/>
        </w:rPr>
        <w:t xml:space="preserve">) </w:t>
      </w:r>
      <w:r w:rsidR="001D70DE">
        <w:rPr>
          <w:rFonts w:ascii="Arial" w:hAnsi="Arial" w:cs="Arial"/>
          <w:sz w:val="22"/>
        </w:rPr>
        <w:t xml:space="preserve">y </w:t>
      </w:r>
      <w:r w:rsidR="00E158FB">
        <w:rPr>
          <w:rFonts w:ascii="Arial" w:hAnsi="Arial" w:cs="Arial"/>
          <w:sz w:val="22"/>
        </w:rPr>
        <w:t>P</w:t>
      </w:r>
      <w:r w:rsidR="001D70DE">
        <w:rPr>
          <w:rFonts w:ascii="Arial" w:hAnsi="Arial" w:cs="Arial"/>
          <w:sz w:val="22"/>
        </w:rPr>
        <w:t>er</w:t>
      </w:r>
      <w:r w:rsidR="00E158FB">
        <w:rPr>
          <w:rFonts w:ascii="Arial" w:hAnsi="Arial" w:cs="Arial"/>
          <w:sz w:val="22"/>
        </w:rPr>
        <w:t>í</w:t>
      </w:r>
      <w:r w:rsidR="001D70DE">
        <w:rPr>
          <w:rFonts w:ascii="Arial" w:hAnsi="Arial" w:cs="Arial"/>
          <w:sz w:val="22"/>
        </w:rPr>
        <w:t xml:space="preserve">odos (meses contables), </w:t>
      </w:r>
      <w:r w:rsidR="00E158FB">
        <w:rPr>
          <w:rFonts w:ascii="Arial" w:hAnsi="Arial" w:cs="Arial"/>
          <w:sz w:val="22"/>
        </w:rPr>
        <w:t>así</w:t>
      </w:r>
      <w:r w:rsidR="001D70DE">
        <w:rPr>
          <w:rFonts w:ascii="Arial" w:hAnsi="Arial" w:cs="Arial"/>
          <w:sz w:val="22"/>
        </w:rPr>
        <w:t xml:space="preserve"> como la generación de procesos de cierre</w:t>
      </w:r>
      <w:r w:rsidR="00FB4F15">
        <w:rPr>
          <w:rFonts w:ascii="Arial" w:hAnsi="Arial" w:cs="Arial"/>
          <w:sz w:val="22"/>
        </w:rPr>
        <w:t>s</w:t>
      </w:r>
      <w:r w:rsidR="001D70DE">
        <w:rPr>
          <w:rFonts w:ascii="Arial" w:hAnsi="Arial" w:cs="Arial"/>
          <w:sz w:val="22"/>
        </w:rPr>
        <w:t xml:space="preserve"> mensuales y anuales</w:t>
      </w:r>
      <w:r w:rsidRPr="00B857ED">
        <w:rPr>
          <w:rFonts w:ascii="Arial" w:hAnsi="Arial" w:cs="Arial"/>
          <w:sz w:val="22"/>
        </w:rPr>
        <w:t xml:space="preserve"> en dependencia de que el rol del usuario conectado al sistema lo permita.</w:t>
      </w:r>
    </w:p>
    <w:p w:rsidR="00760648" w:rsidRPr="00B857ED" w:rsidRDefault="00760648" w:rsidP="00760648">
      <w:pPr>
        <w:ind w:left="360"/>
        <w:rPr>
          <w:rFonts w:ascii="Arial" w:hAnsi="Arial" w:cs="Arial"/>
          <w:b/>
          <w:bCs/>
          <w:sz w:val="22"/>
        </w:rPr>
      </w:pPr>
    </w:p>
    <w:p w:rsidR="00F31350" w:rsidRDefault="00F31350" w:rsidP="00F31350">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F31350" w:rsidRDefault="00F31350" w:rsidP="00F31350">
      <w:pPr>
        <w:ind w:left="360"/>
        <w:rPr>
          <w:rFonts w:ascii="Arial" w:hAnsi="Arial" w:cs="Arial"/>
          <w:sz w:val="22"/>
        </w:rPr>
      </w:pPr>
    </w:p>
    <w:p w:rsidR="001D70DE" w:rsidRDefault="001D70DE" w:rsidP="00F31350">
      <w:pPr>
        <w:ind w:left="360"/>
        <w:rPr>
          <w:rFonts w:ascii="Arial" w:hAnsi="Arial" w:cs="Arial"/>
          <w:sz w:val="22"/>
        </w:rPr>
      </w:pPr>
    </w:p>
    <w:p w:rsidR="00F03DC9" w:rsidRDefault="00C508B1" w:rsidP="00F03DC9">
      <w:pPr>
        <w:keepNext/>
        <w:ind w:left="0"/>
        <w:jc w:val="center"/>
      </w:pPr>
      <w:r>
        <w:rPr>
          <w:rFonts w:ascii="Arial" w:hAnsi="Arial" w:cs="Arial"/>
          <w:noProof/>
          <w:sz w:val="22"/>
          <w:lang w:val="es-NI" w:eastAsia="es-NI"/>
        </w:rPr>
        <w:drawing>
          <wp:inline distT="0" distB="0" distL="0" distR="0">
            <wp:extent cx="1152525" cy="3009900"/>
            <wp:effectExtent l="19050" t="0" r="9525" b="0"/>
            <wp:docPr id="76" name="Picture 76"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04"/>
                    <pic:cNvPicPr>
                      <a:picLocks noChangeAspect="1" noChangeArrowheads="1"/>
                    </pic:cNvPicPr>
                  </pic:nvPicPr>
                  <pic:blipFill>
                    <a:blip r:embed="rId51" cstate="print"/>
                    <a:srcRect/>
                    <a:stretch>
                      <a:fillRect/>
                    </a:stretch>
                  </pic:blipFill>
                  <pic:spPr bwMode="auto">
                    <a:xfrm>
                      <a:off x="0" y="0"/>
                      <a:ext cx="1152525" cy="3009900"/>
                    </a:xfrm>
                    <a:prstGeom prst="rect">
                      <a:avLst/>
                    </a:prstGeom>
                    <a:noFill/>
                    <a:ln w="9525">
                      <a:noFill/>
                      <a:miter lim="800000"/>
                      <a:headEnd/>
                      <a:tailEnd/>
                    </a:ln>
                  </pic:spPr>
                </pic:pic>
              </a:graphicData>
            </a:graphic>
          </wp:inline>
        </w:drawing>
      </w:r>
    </w:p>
    <w:p w:rsidR="00F31350" w:rsidRDefault="00F03DC9" w:rsidP="00F03DC9">
      <w:pPr>
        <w:pStyle w:val="Caption"/>
        <w:ind w:left="0"/>
        <w:rPr>
          <w:rFonts w:ascii="Arial" w:hAnsi="Arial" w:cs="Arial"/>
          <w:sz w:val="22"/>
        </w:rPr>
      </w:pPr>
      <w:bookmarkStart w:id="73" w:name="_Toc232929234"/>
      <w:r>
        <w:t xml:space="preserve">Ilustración </w:t>
      </w:r>
      <w:fldSimple w:instr=" SEQ Ilustración \* ARABIC ">
        <w:r w:rsidR="001D70DE">
          <w:rPr>
            <w:noProof/>
          </w:rPr>
          <w:t>29</w:t>
        </w:r>
      </w:fldSimple>
      <w:r>
        <w:t xml:space="preserve"> Opción </w:t>
      </w:r>
      <w:r w:rsidR="001D70DE">
        <w:t>Ejercicios Contables</w:t>
      </w:r>
      <w:r>
        <w:t xml:space="preserve"> Menú Vertical</w:t>
      </w:r>
      <w:bookmarkEnd w:id="73"/>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O bien </w:t>
      </w:r>
      <w:r w:rsidR="00FB4F15">
        <w:rPr>
          <w:rFonts w:ascii="Arial" w:hAnsi="Arial" w:cs="Arial"/>
          <w:sz w:val="22"/>
        </w:rPr>
        <w:t xml:space="preserve">se </w:t>
      </w:r>
      <w:r>
        <w:rPr>
          <w:rFonts w:ascii="Arial" w:hAnsi="Arial" w:cs="Arial"/>
          <w:sz w:val="22"/>
        </w:rPr>
        <w:t xml:space="preserve">selecciona la opción </w:t>
      </w:r>
      <w:r w:rsidR="001D70DE">
        <w:rPr>
          <w:rFonts w:ascii="Arial" w:hAnsi="Arial" w:cs="Arial"/>
          <w:sz w:val="22"/>
        </w:rPr>
        <w:t>Ejercicios Contables</w:t>
      </w:r>
      <w:r>
        <w:rPr>
          <w:rFonts w:ascii="Arial" w:hAnsi="Arial" w:cs="Arial"/>
          <w:sz w:val="22"/>
        </w:rPr>
        <w:t xml:space="preserve"> del menú horizontal que se muestra a continuación y </w:t>
      </w:r>
      <w:r w:rsidR="00FB4F15">
        <w:rPr>
          <w:rFonts w:ascii="Arial" w:hAnsi="Arial" w:cs="Arial"/>
          <w:sz w:val="22"/>
        </w:rPr>
        <w:t xml:space="preserve">se </w:t>
      </w:r>
      <w:r>
        <w:rPr>
          <w:rFonts w:ascii="Arial" w:hAnsi="Arial" w:cs="Arial"/>
          <w:sz w:val="22"/>
        </w:rPr>
        <w:t>oprime el botón izquierdo del mouse.</w:t>
      </w:r>
    </w:p>
    <w:p w:rsidR="001D70DE" w:rsidRDefault="001D70DE" w:rsidP="00F31350">
      <w:pPr>
        <w:ind w:left="360"/>
        <w:rPr>
          <w:rFonts w:ascii="Arial" w:hAnsi="Arial" w:cs="Arial"/>
          <w:sz w:val="22"/>
        </w:rPr>
      </w:pPr>
    </w:p>
    <w:p w:rsidR="00F31350" w:rsidRDefault="00F31350" w:rsidP="00F31350">
      <w:pPr>
        <w:ind w:left="360"/>
        <w:rPr>
          <w:rFonts w:ascii="Arial" w:hAnsi="Arial" w:cs="Arial"/>
          <w:sz w:val="22"/>
        </w:rPr>
      </w:pPr>
    </w:p>
    <w:p w:rsidR="00F03DC9" w:rsidRDefault="00C508B1" w:rsidP="00F03DC9">
      <w:pPr>
        <w:keepNext/>
        <w:ind w:left="0"/>
        <w:jc w:val="center"/>
      </w:pPr>
      <w:r>
        <w:rPr>
          <w:rFonts w:ascii="Arial" w:hAnsi="Arial" w:cs="Arial"/>
          <w:noProof/>
          <w:sz w:val="22"/>
          <w:lang w:val="es-NI" w:eastAsia="es-NI"/>
        </w:rPr>
        <w:drawing>
          <wp:inline distT="0" distB="0" distL="0" distR="0">
            <wp:extent cx="3009900" cy="1266825"/>
            <wp:effectExtent l="19050" t="0" r="0" b="0"/>
            <wp:docPr id="77" name="Picture 7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12"/>
                    <pic:cNvPicPr>
                      <a:picLocks noChangeAspect="1" noChangeArrowheads="1"/>
                    </pic:cNvPicPr>
                  </pic:nvPicPr>
                  <pic:blipFill>
                    <a:blip r:embed="rId58" cstate="print"/>
                    <a:srcRect/>
                    <a:stretch>
                      <a:fillRect/>
                    </a:stretch>
                  </pic:blipFill>
                  <pic:spPr bwMode="auto">
                    <a:xfrm>
                      <a:off x="0" y="0"/>
                      <a:ext cx="3009900" cy="1266825"/>
                    </a:xfrm>
                    <a:prstGeom prst="rect">
                      <a:avLst/>
                    </a:prstGeom>
                    <a:noFill/>
                    <a:ln w="9525">
                      <a:noFill/>
                      <a:miter lim="800000"/>
                      <a:headEnd/>
                      <a:tailEnd/>
                    </a:ln>
                  </pic:spPr>
                </pic:pic>
              </a:graphicData>
            </a:graphic>
          </wp:inline>
        </w:drawing>
      </w:r>
    </w:p>
    <w:p w:rsidR="00F31350" w:rsidRDefault="00F03DC9" w:rsidP="00F03DC9">
      <w:pPr>
        <w:pStyle w:val="Caption"/>
        <w:ind w:left="0"/>
        <w:rPr>
          <w:rFonts w:ascii="Arial" w:hAnsi="Arial" w:cs="Arial"/>
          <w:sz w:val="22"/>
        </w:rPr>
      </w:pPr>
      <w:bookmarkStart w:id="74" w:name="_Toc232929235"/>
      <w:r>
        <w:t xml:space="preserve">Ilustración </w:t>
      </w:r>
      <w:fldSimple w:instr=" SEQ Ilustración \* ARABIC ">
        <w:r w:rsidR="001D70DE">
          <w:rPr>
            <w:noProof/>
          </w:rPr>
          <w:t>30</w:t>
        </w:r>
      </w:fldSimple>
      <w:r>
        <w:t xml:space="preserve"> Opción </w:t>
      </w:r>
      <w:r w:rsidR="001D70DE">
        <w:t>Ejercicios Contables</w:t>
      </w:r>
      <w:r>
        <w:t xml:space="preserve"> Menú Horizontal</w:t>
      </w:r>
      <w:bookmarkEnd w:id="74"/>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lastRenderedPageBreak/>
        <w:t xml:space="preserve">Luego de haber seleccionado la opción para </w:t>
      </w:r>
      <w:r w:rsidR="001D70DE">
        <w:rPr>
          <w:rFonts w:ascii="Arial" w:hAnsi="Arial" w:cs="Arial"/>
          <w:sz w:val="22"/>
        </w:rPr>
        <w:t>Ejercicios Contables</w:t>
      </w:r>
      <w:r>
        <w:rPr>
          <w:rFonts w:ascii="Arial" w:hAnsi="Arial" w:cs="Arial"/>
          <w:sz w:val="22"/>
        </w:rPr>
        <w:t xml:space="preserve">, aparecerá una pantalla </w:t>
      </w:r>
      <w:r w:rsidR="00F81729">
        <w:rPr>
          <w:rFonts w:ascii="Arial" w:hAnsi="Arial" w:cs="Arial"/>
          <w:sz w:val="22"/>
        </w:rPr>
        <w:t xml:space="preserve">con un listado </w:t>
      </w:r>
      <w:r w:rsidR="001D70DE">
        <w:rPr>
          <w:rFonts w:ascii="Arial" w:hAnsi="Arial" w:cs="Arial"/>
          <w:sz w:val="22"/>
        </w:rPr>
        <w:t xml:space="preserve">superior </w:t>
      </w:r>
      <w:r w:rsidR="00F81729">
        <w:rPr>
          <w:rFonts w:ascii="Arial" w:hAnsi="Arial" w:cs="Arial"/>
          <w:sz w:val="22"/>
        </w:rPr>
        <w:t>conteniendo información de l</w:t>
      </w:r>
      <w:r w:rsidR="001D70DE">
        <w:rPr>
          <w:rFonts w:ascii="Arial" w:hAnsi="Arial" w:cs="Arial"/>
          <w:sz w:val="22"/>
        </w:rPr>
        <w:t>o</w:t>
      </w:r>
      <w:r w:rsidR="00F81729">
        <w:rPr>
          <w:rFonts w:ascii="Arial" w:hAnsi="Arial" w:cs="Arial"/>
          <w:sz w:val="22"/>
        </w:rPr>
        <w:t xml:space="preserve">s </w:t>
      </w:r>
      <w:r w:rsidR="001D70DE">
        <w:rPr>
          <w:rFonts w:ascii="Arial" w:hAnsi="Arial" w:cs="Arial"/>
          <w:sz w:val="22"/>
        </w:rPr>
        <w:t>años contables creados y el estado de cierre de los mismos y un listado inferior conteniendo información de los meses o per</w:t>
      </w:r>
      <w:r w:rsidR="004B046C">
        <w:rPr>
          <w:rFonts w:ascii="Arial" w:hAnsi="Arial" w:cs="Arial"/>
          <w:sz w:val="22"/>
        </w:rPr>
        <w:t>í</w:t>
      </w:r>
      <w:r w:rsidR="001D70DE">
        <w:rPr>
          <w:rFonts w:ascii="Arial" w:hAnsi="Arial" w:cs="Arial"/>
          <w:sz w:val="22"/>
        </w:rPr>
        <w:t xml:space="preserve">odos contables del año seleccionado indicándose de igual forma </w:t>
      </w:r>
      <w:r w:rsidR="00E158FB">
        <w:rPr>
          <w:rFonts w:ascii="Arial" w:hAnsi="Arial" w:cs="Arial"/>
          <w:sz w:val="22"/>
        </w:rPr>
        <w:t>su</w:t>
      </w:r>
      <w:r w:rsidR="001D70DE">
        <w:rPr>
          <w:rFonts w:ascii="Arial" w:hAnsi="Arial" w:cs="Arial"/>
          <w:sz w:val="22"/>
        </w:rPr>
        <w:t xml:space="preserve"> estado de cierre</w:t>
      </w:r>
      <w:r>
        <w:rPr>
          <w:rFonts w:ascii="Arial" w:hAnsi="Arial" w:cs="Arial"/>
          <w:sz w:val="22"/>
        </w:rPr>
        <w:t>. En la siguiente ilustración se muestra la pantalla principal:</w:t>
      </w:r>
    </w:p>
    <w:p w:rsidR="00760648" w:rsidRDefault="00760648" w:rsidP="00760648">
      <w:pPr>
        <w:ind w:left="360"/>
        <w:rPr>
          <w:rFonts w:ascii="Arial" w:hAnsi="Arial" w:cs="Arial"/>
          <w:sz w:val="22"/>
        </w:rPr>
      </w:pPr>
    </w:p>
    <w:p w:rsidR="00D50899" w:rsidRDefault="00C508B1" w:rsidP="00D50899">
      <w:pPr>
        <w:keepNext/>
        <w:ind w:left="0"/>
        <w:jc w:val="center"/>
      </w:pPr>
      <w:r>
        <w:rPr>
          <w:rFonts w:ascii="Arial" w:hAnsi="Arial" w:cs="Arial"/>
          <w:noProof/>
          <w:sz w:val="22"/>
          <w:lang w:val="es-NI" w:eastAsia="es-NI"/>
        </w:rPr>
        <w:drawing>
          <wp:inline distT="0" distB="0" distL="0" distR="0">
            <wp:extent cx="5610225" cy="4210050"/>
            <wp:effectExtent l="19050" t="0" r="9525" b="0"/>
            <wp:docPr id="78" name="Picture 78"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31"/>
                    <pic:cNvPicPr>
                      <a:picLocks noChangeAspect="1" noChangeArrowheads="1"/>
                    </pic:cNvPicPr>
                  </pic:nvPicPr>
                  <pic:blipFill>
                    <a:blip r:embed="rId59"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F75F03" w:rsidRDefault="00D50899" w:rsidP="00D50899">
      <w:pPr>
        <w:pStyle w:val="Caption"/>
        <w:ind w:left="0"/>
        <w:rPr>
          <w:rFonts w:ascii="Arial" w:hAnsi="Arial" w:cs="Arial"/>
          <w:sz w:val="22"/>
        </w:rPr>
      </w:pPr>
      <w:bookmarkStart w:id="75" w:name="_Toc232929236"/>
      <w:r>
        <w:t xml:space="preserve">Ilustración </w:t>
      </w:r>
      <w:fldSimple w:instr=" SEQ Ilustración \* ARABIC ">
        <w:r w:rsidR="001D70DE">
          <w:rPr>
            <w:noProof/>
          </w:rPr>
          <w:t>31</w:t>
        </w:r>
      </w:fldSimple>
      <w:r>
        <w:t xml:space="preserve"> Pantalla Principal </w:t>
      </w:r>
      <w:r w:rsidR="001D70DE">
        <w:t>Ejercicios Contables</w:t>
      </w:r>
      <w:bookmarkEnd w:id="75"/>
    </w:p>
    <w:p w:rsidR="00760648" w:rsidRDefault="001D70DE" w:rsidP="00760648">
      <w:pPr>
        <w:ind w:left="360"/>
        <w:rPr>
          <w:rFonts w:ascii="Arial" w:hAnsi="Arial" w:cs="Arial"/>
          <w:sz w:val="22"/>
        </w:rPr>
      </w:pPr>
      <w:r>
        <w:rPr>
          <w:rFonts w:ascii="Arial" w:hAnsi="Arial" w:cs="Arial"/>
          <w:sz w:val="22"/>
        </w:rPr>
        <w:t>Desde la barra de comandos del listado superior de ejercicios contables, e</w:t>
      </w:r>
      <w:r w:rsidR="00760648" w:rsidRPr="00B857ED">
        <w:rPr>
          <w:rFonts w:ascii="Arial" w:hAnsi="Arial" w:cs="Arial"/>
          <w:sz w:val="22"/>
        </w:rPr>
        <w:t xml:space="preserve">l sistema permitirá </w:t>
      </w:r>
      <w:r w:rsidR="00F05D54">
        <w:rPr>
          <w:rFonts w:ascii="Arial" w:hAnsi="Arial" w:cs="Arial"/>
          <w:sz w:val="22"/>
        </w:rPr>
        <w:t>agregar</w:t>
      </w:r>
      <w:r w:rsidR="00760648" w:rsidRPr="00B857ED">
        <w:rPr>
          <w:rFonts w:ascii="Arial" w:hAnsi="Arial" w:cs="Arial"/>
          <w:sz w:val="22"/>
        </w:rPr>
        <w:t>, eliminar</w:t>
      </w:r>
      <w:r>
        <w:rPr>
          <w:rFonts w:ascii="Arial" w:hAnsi="Arial" w:cs="Arial"/>
          <w:sz w:val="22"/>
        </w:rPr>
        <w:t xml:space="preserve"> y cerrar ejercicios contables; así mismo se permitirá la impresión del listado de ejercicios contables generados</w:t>
      </w:r>
      <w:r w:rsidR="00760648">
        <w:rPr>
          <w:rFonts w:ascii="Arial" w:hAnsi="Arial" w:cs="Arial"/>
          <w:sz w:val="22"/>
        </w:rPr>
        <w:t>.</w:t>
      </w:r>
      <w:r w:rsidR="00760648" w:rsidRPr="00B857ED">
        <w:rPr>
          <w:rFonts w:ascii="Arial" w:hAnsi="Arial" w:cs="Arial"/>
          <w:sz w:val="22"/>
        </w:rPr>
        <w:t xml:space="preserve"> Para esto:</w:t>
      </w:r>
    </w:p>
    <w:p w:rsidR="009338B2" w:rsidRDefault="009338B2" w:rsidP="009338B2">
      <w:pPr>
        <w:ind w:left="1080"/>
        <w:rPr>
          <w:rFonts w:ascii="Arial" w:hAnsi="Arial" w:cs="Arial"/>
          <w:sz w:val="22"/>
          <w:szCs w:val="22"/>
        </w:rPr>
      </w:pPr>
    </w:p>
    <w:p w:rsidR="001A791A" w:rsidRDefault="00760648" w:rsidP="00760648">
      <w:pPr>
        <w:numPr>
          <w:ilvl w:val="0"/>
          <w:numId w:val="2"/>
        </w:numPr>
        <w:rPr>
          <w:rFonts w:ascii="Arial" w:hAnsi="Arial" w:cs="Arial"/>
          <w:sz w:val="22"/>
          <w:szCs w:val="22"/>
        </w:rPr>
      </w:pPr>
      <w:r w:rsidRPr="00C37D9F">
        <w:rPr>
          <w:rFonts w:ascii="Arial" w:hAnsi="Arial" w:cs="Arial"/>
          <w:sz w:val="22"/>
          <w:szCs w:val="22"/>
        </w:rPr>
        <w:t xml:space="preserve">Para </w:t>
      </w:r>
      <w:r w:rsidR="001A791A">
        <w:rPr>
          <w:rFonts w:ascii="Arial" w:hAnsi="Arial" w:cs="Arial"/>
          <w:sz w:val="22"/>
          <w:szCs w:val="22"/>
        </w:rPr>
        <w:t>ingresar un nuevo ejercicio contable</w:t>
      </w:r>
      <w:r>
        <w:rPr>
          <w:rFonts w:ascii="Arial" w:hAnsi="Arial" w:cs="Arial"/>
          <w:sz w:val="22"/>
          <w:szCs w:val="22"/>
        </w:rPr>
        <w:t xml:space="preserve"> (</w:t>
      </w:r>
      <w:proofErr w:type="gramStart"/>
      <w:r w:rsidR="001735D0">
        <w:rPr>
          <w:rFonts w:ascii="Arial" w:hAnsi="Arial" w:cs="Arial"/>
          <w:sz w:val="22"/>
          <w:szCs w:val="22"/>
        </w:rPr>
        <w:t xml:space="preserve">agregar </w:t>
      </w:r>
      <w:proofErr w:type="gramEnd"/>
      <w:r w:rsidR="00C508B1">
        <w:rPr>
          <w:rFonts w:ascii="Arial" w:hAnsi="Arial" w:cs="Arial"/>
          <w:noProof/>
          <w:sz w:val="22"/>
          <w:szCs w:val="22"/>
          <w:lang w:val="es-NI" w:eastAsia="es-NI"/>
        </w:rPr>
        <w:drawing>
          <wp:inline distT="0" distB="0" distL="0" distR="0">
            <wp:extent cx="152400" cy="152400"/>
            <wp:effectExtent l="19050" t="0" r="0" b="0"/>
            <wp:docPr id="79" name="Picture 79"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w:t>
      </w:r>
      <w:r w:rsidR="001A791A">
        <w:rPr>
          <w:rFonts w:ascii="Arial" w:hAnsi="Arial" w:cs="Arial"/>
          <w:sz w:val="22"/>
          <w:szCs w:val="22"/>
        </w:rPr>
        <w:t xml:space="preserve">no </w:t>
      </w:r>
      <w:r w:rsidRPr="00C37D9F">
        <w:rPr>
          <w:rFonts w:ascii="Arial" w:hAnsi="Arial" w:cs="Arial"/>
          <w:sz w:val="22"/>
          <w:szCs w:val="22"/>
        </w:rPr>
        <w:t xml:space="preserve">solicitará </w:t>
      </w:r>
      <w:r w:rsidR="001A791A">
        <w:rPr>
          <w:rFonts w:ascii="Arial" w:hAnsi="Arial" w:cs="Arial"/>
          <w:sz w:val="22"/>
          <w:szCs w:val="22"/>
        </w:rPr>
        <w:t>ninguna información al usuario, en caso de ser el primer ejercicio se agregará de forma automática con base en los valores de parámetros generales del sistema (</w:t>
      </w:r>
      <w:r w:rsidR="001A791A" w:rsidRPr="001A791A">
        <w:rPr>
          <w:rFonts w:ascii="Arial" w:hAnsi="Arial" w:cs="Arial"/>
          <w:sz w:val="22"/>
          <w:szCs w:val="22"/>
        </w:rPr>
        <w:t>Fecha de Inicio Primer Ejercicio Contable</w:t>
      </w:r>
      <w:r w:rsidR="001A791A">
        <w:rPr>
          <w:rFonts w:ascii="Arial" w:hAnsi="Arial" w:cs="Arial"/>
          <w:sz w:val="22"/>
          <w:szCs w:val="22"/>
        </w:rPr>
        <w:t xml:space="preserve">, </w:t>
      </w:r>
      <w:r w:rsidR="001A791A" w:rsidRPr="001A791A">
        <w:rPr>
          <w:rFonts w:ascii="Arial" w:hAnsi="Arial" w:cs="Arial"/>
          <w:sz w:val="22"/>
          <w:szCs w:val="22"/>
        </w:rPr>
        <w:t xml:space="preserve">Fecha de </w:t>
      </w:r>
      <w:r w:rsidR="001A791A">
        <w:rPr>
          <w:rFonts w:ascii="Arial" w:hAnsi="Arial" w:cs="Arial"/>
          <w:sz w:val="22"/>
          <w:szCs w:val="22"/>
        </w:rPr>
        <w:t>Fin</w:t>
      </w:r>
      <w:r w:rsidR="001A791A" w:rsidRPr="001A791A">
        <w:rPr>
          <w:rFonts w:ascii="Arial" w:hAnsi="Arial" w:cs="Arial"/>
          <w:sz w:val="22"/>
          <w:szCs w:val="22"/>
        </w:rPr>
        <w:t xml:space="preserve"> Primer Ejercicio Contable</w:t>
      </w:r>
      <w:r w:rsidR="001A791A">
        <w:rPr>
          <w:rFonts w:ascii="Arial" w:hAnsi="Arial" w:cs="Arial"/>
          <w:sz w:val="22"/>
          <w:szCs w:val="22"/>
        </w:rPr>
        <w:t>). En caso de no tratarse del primer ejercicio se adicionar</w:t>
      </w:r>
      <w:r w:rsidR="00277A52">
        <w:rPr>
          <w:rFonts w:ascii="Arial" w:hAnsi="Arial" w:cs="Arial"/>
          <w:sz w:val="22"/>
          <w:szCs w:val="22"/>
        </w:rPr>
        <w:t xml:space="preserve">á </w:t>
      </w:r>
      <w:r w:rsidR="001A791A">
        <w:rPr>
          <w:rFonts w:ascii="Arial" w:hAnsi="Arial" w:cs="Arial"/>
          <w:sz w:val="22"/>
          <w:szCs w:val="22"/>
        </w:rPr>
        <w:t>sumando un año contable al ejercicio anterior.</w:t>
      </w:r>
    </w:p>
    <w:p w:rsidR="001A791A" w:rsidRDefault="001A791A" w:rsidP="001A791A">
      <w:pPr>
        <w:ind w:left="1080"/>
        <w:rPr>
          <w:rFonts w:ascii="Arial" w:hAnsi="Arial" w:cs="Arial"/>
          <w:sz w:val="22"/>
          <w:szCs w:val="22"/>
        </w:rPr>
      </w:pPr>
    </w:p>
    <w:p w:rsidR="00760648" w:rsidRDefault="001A791A" w:rsidP="001A791A">
      <w:pPr>
        <w:ind w:left="1080"/>
        <w:rPr>
          <w:rFonts w:ascii="Arial" w:hAnsi="Arial" w:cs="Arial"/>
          <w:sz w:val="22"/>
          <w:szCs w:val="22"/>
        </w:rPr>
      </w:pPr>
      <w:r>
        <w:rPr>
          <w:rFonts w:ascii="Arial" w:hAnsi="Arial" w:cs="Arial"/>
          <w:sz w:val="22"/>
          <w:szCs w:val="22"/>
        </w:rPr>
        <w:t>Al registrarse el ejercicio se agregar</w:t>
      </w:r>
      <w:r w:rsidR="00606055">
        <w:rPr>
          <w:rFonts w:ascii="Arial" w:hAnsi="Arial" w:cs="Arial"/>
          <w:sz w:val="22"/>
          <w:szCs w:val="22"/>
        </w:rPr>
        <w:t>á</w:t>
      </w:r>
      <w:r>
        <w:rPr>
          <w:rFonts w:ascii="Arial" w:hAnsi="Arial" w:cs="Arial"/>
          <w:sz w:val="22"/>
          <w:szCs w:val="22"/>
        </w:rPr>
        <w:t xml:space="preserve"> de forma automática los doce períodos (meses)</w:t>
      </w:r>
      <w:r w:rsidR="00606055">
        <w:rPr>
          <w:rFonts w:ascii="Arial" w:hAnsi="Arial" w:cs="Arial"/>
          <w:sz w:val="22"/>
          <w:szCs w:val="22"/>
        </w:rPr>
        <w:t>.</w:t>
      </w:r>
      <w:r>
        <w:rPr>
          <w:rFonts w:ascii="Arial" w:hAnsi="Arial" w:cs="Arial"/>
          <w:sz w:val="22"/>
          <w:szCs w:val="22"/>
        </w:rPr>
        <w:t xml:space="preserve"> </w:t>
      </w:r>
      <w:r w:rsidR="00606055">
        <w:rPr>
          <w:rFonts w:ascii="Arial" w:hAnsi="Arial" w:cs="Arial"/>
          <w:sz w:val="22"/>
          <w:szCs w:val="22"/>
        </w:rPr>
        <w:t>T</w:t>
      </w:r>
      <w:r>
        <w:rPr>
          <w:rFonts w:ascii="Arial" w:hAnsi="Arial" w:cs="Arial"/>
          <w:sz w:val="22"/>
          <w:szCs w:val="22"/>
        </w:rPr>
        <w:t>anto los per</w:t>
      </w:r>
      <w:r w:rsidR="00277A52">
        <w:rPr>
          <w:rFonts w:ascii="Arial" w:hAnsi="Arial" w:cs="Arial"/>
          <w:sz w:val="22"/>
          <w:szCs w:val="22"/>
        </w:rPr>
        <w:t>í</w:t>
      </w:r>
      <w:r>
        <w:rPr>
          <w:rFonts w:ascii="Arial" w:hAnsi="Arial" w:cs="Arial"/>
          <w:sz w:val="22"/>
          <w:szCs w:val="22"/>
        </w:rPr>
        <w:t>odos como el ejercicio contable se genera</w:t>
      </w:r>
      <w:r w:rsidR="00606055">
        <w:rPr>
          <w:rFonts w:ascii="Arial" w:hAnsi="Arial" w:cs="Arial"/>
          <w:sz w:val="22"/>
          <w:szCs w:val="22"/>
        </w:rPr>
        <w:t>rá</w:t>
      </w:r>
      <w:r>
        <w:rPr>
          <w:rFonts w:ascii="Arial" w:hAnsi="Arial" w:cs="Arial"/>
          <w:sz w:val="22"/>
          <w:szCs w:val="22"/>
        </w:rPr>
        <w:t xml:space="preserve">n con el estado </w:t>
      </w:r>
      <w:r w:rsidRPr="003B43E5">
        <w:rPr>
          <w:rFonts w:ascii="Arial" w:hAnsi="Arial" w:cs="Arial"/>
          <w:i/>
          <w:sz w:val="22"/>
          <w:szCs w:val="22"/>
          <w:u w:val="single"/>
        </w:rPr>
        <w:t>Abierto</w:t>
      </w:r>
      <w:r w:rsidR="00190EA1">
        <w:rPr>
          <w:rFonts w:ascii="Arial" w:hAnsi="Arial" w:cs="Arial"/>
          <w:sz w:val="22"/>
          <w:szCs w:val="22"/>
        </w:rPr>
        <w:t>.</w:t>
      </w:r>
    </w:p>
    <w:p w:rsidR="00F75F03" w:rsidRPr="00C37D9F" w:rsidRDefault="00F75F03" w:rsidP="00760648">
      <w:pPr>
        <w:ind w:left="1428"/>
        <w:rPr>
          <w:rFonts w:ascii="Arial" w:hAnsi="Arial" w:cs="Arial"/>
          <w:sz w:val="22"/>
          <w:szCs w:val="22"/>
        </w:rPr>
      </w:pPr>
    </w:p>
    <w:p w:rsidR="00760648" w:rsidRDefault="00760648" w:rsidP="00760648">
      <w:pPr>
        <w:numPr>
          <w:ilvl w:val="0"/>
          <w:numId w:val="2"/>
        </w:numPr>
        <w:rPr>
          <w:rFonts w:ascii="Arial" w:hAnsi="Arial" w:cs="Arial"/>
          <w:sz w:val="22"/>
          <w:szCs w:val="22"/>
        </w:rPr>
      </w:pPr>
      <w:r w:rsidRPr="00C37D9F">
        <w:rPr>
          <w:rFonts w:ascii="Arial" w:hAnsi="Arial" w:cs="Arial"/>
          <w:sz w:val="22"/>
          <w:szCs w:val="22"/>
        </w:rPr>
        <w:lastRenderedPageBreak/>
        <w:t>Para hacer una baja (</w:t>
      </w:r>
      <w:proofErr w:type="gramStart"/>
      <w:r>
        <w:rPr>
          <w:rFonts w:ascii="Arial" w:hAnsi="Arial" w:cs="Arial"/>
          <w:sz w:val="22"/>
          <w:szCs w:val="22"/>
        </w:rPr>
        <w:t>eliminar</w:t>
      </w:r>
      <w:r w:rsidR="00A912D7">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219075" cy="180975"/>
            <wp:effectExtent l="19050" t="0" r="9525" b="0"/>
            <wp:docPr id="80" name="Picture 80"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lete"/>
                    <pic:cNvPicPr>
                      <a:picLocks noChangeAspect="1" noChangeArrowheads="1"/>
                    </pic:cNvPicPr>
                  </pic:nvPicPr>
                  <pic:blipFill>
                    <a:blip r:embed="rId38"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ema solicitará la selección del</w:t>
      </w:r>
      <w:r w:rsidR="001A791A">
        <w:rPr>
          <w:rFonts w:ascii="Arial" w:hAnsi="Arial" w:cs="Arial"/>
          <w:sz w:val="22"/>
          <w:szCs w:val="22"/>
        </w:rPr>
        <w:t xml:space="preserve"> Ejercicio </w:t>
      </w:r>
      <w:r w:rsidRPr="00C37D9F">
        <w:rPr>
          <w:rFonts w:ascii="Arial" w:hAnsi="Arial" w:cs="Arial"/>
          <w:sz w:val="22"/>
          <w:szCs w:val="22"/>
        </w:rPr>
        <w:t>a eliminar. Una vez que el usuario seleccione el registro</w:t>
      </w:r>
      <w:r w:rsidR="006261E8">
        <w:rPr>
          <w:rFonts w:ascii="Arial" w:hAnsi="Arial" w:cs="Arial"/>
          <w:sz w:val="22"/>
          <w:szCs w:val="22"/>
        </w:rPr>
        <w:t>,</w:t>
      </w:r>
      <w:r w:rsidRPr="00C37D9F">
        <w:rPr>
          <w:rFonts w:ascii="Arial" w:hAnsi="Arial" w:cs="Arial"/>
          <w:sz w:val="22"/>
          <w:szCs w:val="22"/>
        </w:rPr>
        <w:t xml:space="preserve">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w:t>
      </w:r>
      <w:r w:rsidR="00277A52">
        <w:rPr>
          <w:rFonts w:ascii="Arial" w:hAnsi="Arial" w:cs="Arial"/>
          <w:sz w:val="22"/>
          <w:szCs w:val="22"/>
        </w:rPr>
        <w:t xml:space="preserve"> y sus doce meses asociados</w:t>
      </w:r>
      <w:r w:rsidRPr="00C37D9F">
        <w:rPr>
          <w:rFonts w:ascii="Arial" w:hAnsi="Arial" w:cs="Arial"/>
          <w:sz w:val="22"/>
          <w:szCs w:val="22"/>
        </w:rPr>
        <w:t xml:space="preserve"> </w:t>
      </w:r>
      <w:r w:rsidR="00277A52">
        <w:rPr>
          <w:rFonts w:ascii="Arial" w:hAnsi="Arial" w:cs="Arial"/>
          <w:sz w:val="22"/>
          <w:szCs w:val="22"/>
        </w:rPr>
        <w:t>de</w:t>
      </w:r>
      <w:r w:rsidRPr="00C37D9F">
        <w:rPr>
          <w:rFonts w:ascii="Arial" w:hAnsi="Arial" w:cs="Arial"/>
          <w:sz w:val="22"/>
          <w:szCs w:val="22"/>
        </w:rPr>
        <w:t xml:space="preserve"> la base de datos. </w:t>
      </w:r>
      <w:r w:rsidR="001A791A">
        <w:rPr>
          <w:rFonts w:ascii="Arial" w:hAnsi="Arial" w:cs="Arial"/>
          <w:sz w:val="22"/>
          <w:szCs w:val="22"/>
        </w:rPr>
        <w:t>Por otro lado es imposible eliminar un ejercicio contable que ya haya sido cerrado o bien que cualquiera de sus períodos no se encuentre abierto.</w:t>
      </w:r>
    </w:p>
    <w:p w:rsidR="00760648" w:rsidRDefault="00760648" w:rsidP="00760648">
      <w:pPr>
        <w:pStyle w:val="ListParagraph"/>
        <w:rPr>
          <w:rFonts w:ascii="Arial" w:hAnsi="Arial" w:cs="Arial"/>
          <w:sz w:val="22"/>
          <w:szCs w:val="22"/>
        </w:rPr>
      </w:pPr>
    </w:p>
    <w:p w:rsidR="001A791A" w:rsidRDefault="001A791A" w:rsidP="001A791A">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 xml:space="preserve">cerrar un ejercicio contable </w:t>
      </w:r>
      <w:r w:rsidRPr="00C37D9F">
        <w:rPr>
          <w:rFonts w:ascii="Arial" w:hAnsi="Arial" w:cs="Arial"/>
          <w:sz w:val="22"/>
          <w:szCs w:val="22"/>
        </w:rPr>
        <w:t>(</w:t>
      </w:r>
      <w:proofErr w:type="gramStart"/>
      <w:r>
        <w:rPr>
          <w:rFonts w:ascii="Arial" w:hAnsi="Arial" w:cs="Arial"/>
          <w:sz w:val="22"/>
          <w:szCs w:val="22"/>
        </w:rPr>
        <w:t xml:space="preserve">cerrar </w:t>
      </w:r>
      <w:proofErr w:type="gramEnd"/>
      <w:r w:rsidR="00C508B1">
        <w:rPr>
          <w:rFonts w:ascii="Arial" w:hAnsi="Arial" w:cs="Arial"/>
          <w:noProof/>
          <w:sz w:val="22"/>
          <w:szCs w:val="22"/>
          <w:lang w:val="es-NI" w:eastAsia="es-NI"/>
        </w:rPr>
        <w:drawing>
          <wp:inline distT="0" distB="0" distL="0" distR="0">
            <wp:extent cx="180975" cy="190500"/>
            <wp:effectExtent l="19050" t="0" r="9525" b="0"/>
            <wp:docPr id="81" name="Picture 81" descr="Dele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lete2"/>
                    <pic:cNvPicPr>
                      <a:picLocks noChangeAspect="1" noChangeArrowheads="1"/>
                    </pic:cNvPicPr>
                  </pic:nvPicPr>
                  <pic:blipFill>
                    <a:blip r:embed="rId60" cstate="print"/>
                    <a:srcRect/>
                    <a:stretch>
                      <a:fillRect/>
                    </a:stretch>
                  </pic:blipFill>
                  <pic:spPr bwMode="auto">
                    <a:xfrm>
                      <a:off x="0" y="0"/>
                      <a:ext cx="180975" cy="190500"/>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 xml:space="preserve">ema solicitará la selección del Ejercicio </w:t>
      </w:r>
      <w:r w:rsidRPr="00C37D9F">
        <w:rPr>
          <w:rFonts w:ascii="Arial" w:hAnsi="Arial" w:cs="Arial"/>
          <w:sz w:val="22"/>
          <w:szCs w:val="22"/>
        </w:rPr>
        <w:t xml:space="preserve">a </w:t>
      </w:r>
      <w:r>
        <w:rPr>
          <w:rFonts w:ascii="Arial" w:hAnsi="Arial" w:cs="Arial"/>
          <w:sz w:val="22"/>
          <w:szCs w:val="22"/>
        </w:rPr>
        <w:t>cerrar</w:t>
      </w:r>
      <w:r w:rsidRPr="00C37D9F">
        <w:rPr>
          <w:rFonts w:ascii="Arial" w:hAnsi="Arial" w:cs="Arial"/>
          <w:sz w:val="22"/>
          <w:szCs w:val="22"/>
        </w:rPr>
        <w:t>. Una vez que el usuario seleccione el registro</w:t>
      </w:r>
      <w:r>
        <w:rPr>
          <w:rFonts w:ascii="Arial" w:hAnsi="Arial" w:cs="Arial"/>
          <w:sz w:val="22"/>
          <w:szCs w:val="22"/>
        </w:rPr>
        <w:t>,</w:t>
      </w:r>
      <w:r w:rsidRPr="00C37D9F">
        <w:rPr>
          <w:rFonts w:ascii="Arial" w:hAnsi="Arial" w:cs="Arial"/>
          <w:sz w:val="22"/>
          <w:szCs w:val="22"/>
        </w:rPr>
        <w:t xml:space="preserve"> el sistema solicitará confirmación y en caso de que el usuario confirme el sistema deberá validar que dicho registro </w:t>
      </w:r>
      <w:r>
        <w:rPr>
          <w:rFonts w:ascii="Arial" w:hAnsi="Arial" w:cs="Arial"/>
          <w:sz w:val="22"/>
          <w:szCs w:val="22"/>
        </w:rPr>
        <w:t>tenga sus doce períodos con cierre definitivo y que ya haya sido creado por parte del usuario el ejercicio contable superior</w:t>
      </w:r>
      <w:r w:rsidRPr="00C37D9F">
        <w:rPr>
          <w:rFonts w:ascii="Arial" w:hAnsi="Arial" w:cs="Arial"/>
          <w:sz w:val="22"/>
          <w:szCs w:val="22"/>
        </w:rPr>
        <w:t xml:space="preserve">. </w:t>
      </w:r>
      <w:r>
        <w:rPr>
          <w:rFonts w:ascii="Arial" w:hAnsi="Arial" w:cs="Arial"/>
          <w:sz w:val="22"/>
          <w:szCs w:val="22"/>
        </w:rPr>
        <w:t>Al cerrarse el ejercicio contable no se permite el registro o modificación de transacciones contables asociadas a este y se generan de forma automática los comprobantes de cierre anual para cada una de las fuentes de fondos que hayan presentado movimientos durante el ejercicio.</w:t>
      </w:r>
    </w:p>
    <w:p w:rsidR="001A791A" w:rsidRDefault="001A791A" w:rsidP="001A791A">
      <w:pPr>
        <w:pStyle w:val="ListParagraph"/>
        <w:rPr>
          <w:rFonts w:ascii="Arial" w:hAnsi="Arial" w:cs="Arial"/>
          <w:sz w:val="22"/>
          <w:szCs w:val="22"/>
        </w:rPr>
      </w:pPr>
    </w:p>
    <w:p w:rsidR="002147D6" w:rsidRPr="00C37D9F" w:rsidRDefault="001A791A" w:rsidP="002147D6">
      <w:pPr>
        <w:numPr>
          <w:ilvl w:val="0"/>
          <w:numId w:val="2"/>
        </w:numPr>
        <w:rPr>
          <w:rFonts w:ascii="Arial" w:hAnsi="Arial" w:cs="Arial"/>
          <w:sz w:val="22"/>
          <w:szCs w:val="22"/>
        </w:rPr>
      </w:pPr>
      <w:r>
        <w:rPr>
          <w:rFonts w:ascii="Arial" w:hAnsi="Arial" w:cs="Arial"/>
          <w:sz w:val="22"/>
          <w:szCs w:val="22"/>
        </w:rPr>
        <w:t xml:space="preserve">La pantalla permite la opción de </w:t>
      </w:r>
      <w:proofErr w:type="gramStart"/>
      <w:r w:rsidR="002147D6">
        <w:rPr>
          <w:rFonts w:ascii="Arial" w:hAnsi="Arial" w:cs="Arial"/>
          <w:sz w:val="22"/>
          <w:szCs w:val="22"/>
        </w:rPr>
        <w:t xml:space="preserve">imprimir </w:t>
      </w:r>
      <w:proofErr w:type="gramEnd"/>
      <w:r w:rsidR="00C508B1">
        <w:rPr>
          <w:rFonts w:ascii="Arial" w:hAnsi="Arial" w:cs="Arial"/>
          <w:noProof/>
          <w:sz w:val="22"/>
          <w:szCs w:val="22"/>
          <w:lang w:val="es-NI" w:eastAsia="es-NI"/>
        </w:rPr>
        <w:drawing>
          <wp:inline distT="0" distB="0" distL="0" distR="0">
            <wp:extent cx="171450" cy="180975"/>
            <wp:effectExtent l="19050" t="0" r="0" b="0"/>
            <wp:docPr id="82" name="Picture 82"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2147D6">
        <w:rPr>
          <w:rFonts w:ascii="Arial" w:hAnsi="Arial" w:cs="Arial"/>
          <w:sz w:val="22"/>
          <w:szCs w:val="22"/>
        </w:rPr>
        <w:t xml:space="preserve">, se presenta una </w:t>
      </w:r>
      <w:r>
        <w:rPr>
          <w:rFonts w:ascii="Arial" w:hAnsi="Arial" w:cs="Arial"/>
          <w:sz w:val="22"/>
          <w:szCs w:val="22"/>
        </w:rPr>
        <w:t>listado con los ejercicios contables generados mostrándose el estado de cierre de este y de sus corresp</w:t>
      </w:r>
      <w:r w:rsidR="00277A52">
        <w:rPr>
          <w:rFonts w:ascii="Arial" w:hAnsi="Arial" w:cs="Arial"/>
          <w:sz w:val="22"/>
          <w:szCs w:val="22"/>
        </w:rPr>
        <w:t>ondientes perí</w:t>
      </w:r>
      <w:r>
        <w:rPr>
          <w:rFonts w:ascii="Arial" w:hAnsi="Arial" w:cs="Arial"/>
          <w:sz w:val="22"/>
          <w:szCs w:val="22"/>
        </w:rPr>
        <w:t>odos contables</w:t>
      </w:r>
      <w:r w:rsidR="002147D6">
        <w:rPr>
          <w:rFonts w:ascii="Arial" w:hAnsi="Arial" w:cs="Arial"/>
          <w:sz w:val="22"/>
          <w:szCs w:val="22"/>
        </w:rPr>
        <w:t>.</w:t>
      </w:r>
      <w:r w:rsidR="00622871" w:rsidRPr="00622871">
        <w:rPr>
          <w:rFonts w:ascii="Arial" w:hAnsi="Arial" w:cs="Arial"/>
          <w:sz w:val="22"/>
          <w:szCs w:val="22"/>
        </w:rPr>
        <w:t xml:space="preserve"> </w:t>
      </w:r>
      <w:r w:rsidR="00622871">
        <w:rPr>
          <w:rFonts w:ascii="Arial" w:hAnsi="Arial" w:cs="Arial"/>
          <w:sz w:val="22"/>
          <w:szCs w:val="22"/>
        </w:rPr>
        <w:t>Este reporte tiene el código C</w:t>
      </w:r>
      <w:r w:rsidR="00606055">
        <w:rPr>
          <w:rFonts w:ascii="Arial" w:hAnsi="Arial" w:cs="Arial"/>
          <w:sz w:val="22"/>
          <w:szCs w:val="22"/>
        </w:rPr>
        <w:t>N</w:t>
      </w:r>
      <w:r>
        <w:rPr>
          <w:rFonts w:ascii="Arial" w:hAnsi="Arial" w:cs="Arial"/>
          <w:sz w:val="22"/>
          <w:szCs w:val="22"/>
        </w:rPr>
        <w:t>10</w:t>
      </w:r>
      <w:r w:rsidR="00622871">
        <w:rPr>
          <w:rFonts w:ascii="Arial" w:hAnsi="Arial" w:cs="Arial"/>
          <w:sz w:val="22"/>
          <w:szCs w:val="22"/>
        </w:rPr>
        <w:t>.</w:t>
      </w:r>
    </w:p>
    <w:p w:rsidR="002147D6" w:rsidRPr="00C37D9F" w:rsidRDefault="002147D6" w:rsidP="002147D6">
      <w:pPr>
        <w:ind w:left="1080"/>
        <w:rPr>
          <w:rFonts w:ascii="Arial" w:hAnsi="Arial" w:cs="Arial"/>
          <w:sz w:val="22"/>
          <w:szCs w:val="22"/>
        </w:rPr>
      </w:pPr>
    </w:p>
    <w:p w:rsidR="00992346" w:rsidRDefault="00992346" w:rsidP="00992346">
      <w:pPr>
        <w:ind w:left="360"/>
        <w:rPr>
          <w:rFonts w:ascii="Arial" w:hAnsi="Arial" w:cs="Arial"/>
          <w:sz w:val="22"/>
        </w:rPr>
      </w:pPr>
      <w:r>
        <w:rPr>
          <w:rFonts w:ascii="Arial" w:hAnsi="Arial" w:cs="Arial"/>
          <w:sz w:val="22"/>
        </w:rPr>
        <w:t>Desde la barra de comandos del listado inferior de ejercicios contables, e</w:t>
      </w:r>
      <w:r w:rsidRPr="00B857ED">
        <w:rPr>
          <w:rFonts w:ascii="Arial" w:hAnsi="Arial" w:cs="Arial"/>
          <w:sz w:val="22"/>
        </w:rPr>
        <w:t xml:space="preserve">l sistema permitirá </w:t>
      </w:r>
      <w:r>
        <w:rPr>
          <w:rFonts w:ascii="Arial" w:hAnsi="Arial" w:cs="Arial"/>
          <w:sz w:val="22"/>
        </w:rPr>
        <w:t>cerrar períodos  (meses) contables.</w:t>
      </w:r>
      <w:r w:rsidRPr="00B857ED">
        <w:rPr>
          <w:rFonts w:ascii="Arial" w:hAnsi="Arial" w:cs="Arial"/>
          <w:sz w:val="22"/>
        </w:rPr>
        <w:t xml:space="preserve"> Para esto:</w:t>
      </w:r>
    </w:p>
    <w:p w:rsidR="00766FB7" w:rsidRDefault="00766FB7" w:rsidP="00572DF3">
      <w:pPr>
        <w:ind w:left="0"/>
        <w:rPr>
          <w:rFonts w:ascii="Arial" w:hAnsi="Arial" w:cs="Arial"/>
          <w:b/>
          <w:sz w:val="24"/>
          <w:szCs w:val="24"/>
        </w:rPr>
      </w:pPr>
    </w:p>
    <w:p w:rsidR="00432A42" w:rsidRDefault="00432A42" w:rsidP="00432A42">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 xml:space="preserve">cerrar un período </w:t>
      </w:r>
      <w:r w:rsidRPr="00C37D9F">
        <w:rPr>
          <w:rFonts w:ascii="Arial" w:hAnsi="Arial" w:cs="Arial"/>
          <w:sz w:val="22"/>
          <w:szCs w:val="22"/>
        </w:rPr>
        <w:t>(</w:t>
      </w:r>
      <w:r>
        <w:rPr>
          <w:rFonts w:ascii="Arial" w:hAnsi="Arial" w:cs="Arial"/>
          <w:sz w:val="22"/>
          <w:szCs w:val="22"/>
        </w:rPr>
        <w:t xml:space="preserve">Cierre </w:t>
      </w:r>
      <w:proofErr w:type="gramStart"/>
      <w:r>
        <w:rPr>
          <w:rFonts w:ascii="Arial" w:hAnsi="Arial" w:cs="Arial"/>
          <w:sz w:val="22"/>
          <w:szCs w:val="22"/>
        </w:rPr>
        <w:t xml:space="preserve">Definitivo </w:t>
      </w:r>
      <w:proofErr w:type="gramEnd"/>
      <w:r w:rsidR="00C508B1">
        <w:rPr>
          <w:rFonts w:ascii="Arial" w:hAnsi="Arial" w:cs="Arial"/>
          <w:noProof/>
          <w:sz w:val="22"/>
          <w:szCs w:val="22"/>
          <w:lang w:val="es-NI" w:eastAsia="es-NI"/>
        </w:rPr>
        <w:drawing>
          <wp:inline distT="0" distB="0" distL="0" distR="0">
            <wp:extent cx="180975" cy="190500"/>
            <wp:effectExtent l="19050" t="0" r="9525" b="0"/>
            <wp:docPr id="83" name="Picture 83" descr="Dele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lete2"/>
                    <pic:cNvPicPr>
                      <a:picLocks noChangeAspect="1" noChangeArrowheads="1"/>
                    </pic:cNvPicPr>
                  </pic:nvPicPr>
                  <pic:blipFill>
                    <a:blip r:embed="rId60" cstate="print"/>
                    <a:srcRect/>
                    <a:stretch>
                      <a:fillRect/>
                    </a:stretch>
                  </pic:blipFill>
                  <pic:spPr bwMode="auto">
                    <a:xfrm>
                      <a:off x="0" y="0"/>
                      <a:ext cx="180975" cy="190500"/>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ema solicitará la selección del mes contable a cerrar</w:t>
      </w:r>
      <w:r w:rsidRPr="00C37D9F">
        <w:rPr>
          <w:rFonts w:ascii="Arial" w:hAnsi="Arial" w:cs="Arial"/>
          <w:sz w:val="22"/>
          <w:szCs w:val="22"/>
        </w:rPr>
        <w:t>. Una vez que el usuario seleccione el registro</w:t>
      </w:r>
      <w:r>
        <w:rPr>
          <w:rFonts w:ascii="Arial" w:hAnsi="Arial" w:cs="Arial"/>
          <w:sz w:val="22"/>
          <w:szCs w:val="22"/>
        </w:rPr>
        <w:t>,</w:t>
      </w:r>
      <w:r w:rsidRPr="00C37D9F">
        <w:rPr>
          <w:rFonts w:ascii="Arial" w:hAnsi="Arial" w:cs="Arial"/>
          <w:sz w:val="22"/>
          <w:szCs w:val="22"/>
        </w:rPr>
        <w:t xml:space="preserve"> el sistema </w:t>
      </w:r>
      <w:r w:rsidR="00606055">
        <w:rPr>
          <w:rFonts w:ascii="Arial" w:hAnsi="Arial" w:cs="Arial"/>
          <w:sz w:val="22"/>
          <w:szCs w:val="22"/>
        </w:rPr>
        <w:t>validará que el perí</w:t>
      </w:r>
      <w:r>
        <w:rPr>
          <w:rFonts w:ascii="Arial" w:hAnsi="Arial" w:cs="Arial"/>
          <w:sz w:val="22"/>
          <w:szCs w:val="22"/>
        </w:rPr>
        <w:t>odo anterior se encuentre igualmente cerrado. Tal como se indic</w:t>
      </w:r>
      <w:r w:rsidR="0096653C">
        <w:rPr>
          <w:rFonts w:ascii="Arial" w:hAnsi="Arial" w:cs="Arial"/>
          <w:sz w:val="22"/>
          <w:szCs w:val="22"/>
        </w:rPr>
        <w:t>ó</w:t>
      </w:r>
      <w:r>
        <w:rPr>
          <w:rFonts w:ascii="Arial" w:hAnsi="Arial" w:cs="Arial"/>
          <w:sz w:val="22"/>
          <w:szCs w:val="22"/>
        </w:rPr>
        <w:t xml:space="preserve"> previamente, en caso de ser el primer ejercicio contable se validará que el mes a cerrar no sea inferior al primer mes contable indicado en parámetros. El cierre </w:t>
      </w:r>
      <w:r w:rsidR="003B43E5">
        <w:rPr>
          <w:rFonts w:ascii="Arial" w:hAnsi="Arial" w:cs="Arial"/>
          <w:sz w:val="22"/>
          <w:szCs w:val="22"/>
        </w:rPr>
        <w:t xml:space="preserve">mensual </w:t>
      </w:r>
      <w:r>
        <w:rPr>
          <w:rFonts w:ascii="Arial" w:hAnsi="Arial" w:cs="Arial"/>
          <w:sz w:val="22"/>
          <w:szCs w:val="22"/>
        </w:rPr>
        <w:t xml:space="preserve">realiza el </w:t>
      </w:r>
      <w:r w:rsidR="0096653C">
        <w:rPr>
          <w:rFonts w:ascii="Arial" w:hAnsi="Arial" w:cs="Arial"/>
          <w:sz w:val="22"/>
          <w:szCs w:val="22"/>
        </w:rPr>
        <w:t xml:space="preserve">cálculo </w:t>
      </w:r>
      <w:r>
        <w:rPr>
          <w:rFonts w:ascii="Arial" w:hAnsi="Arial" w:cs="Arial"/>
          <w:sz w:val="22"/>
          <w:szCs w:val="22"/>
        </w:rPr>
        <w:t xml:space="preserve">de saldos de apertura de las cuentas contables del siguiente </w:t>
      </w:r>
      <w:r w:rsidR="001E0954">
        <w:rPr>
          <w:rFonts w:ascii="Arial" w:hAnsi="Arial" w:cs="Arial"/>
          <w:sz w:val="22"/>
          <w:szCs w:val="22"/>
        </w:rPr>
        <w:t xml:space="preserve">período </w:t>
      </w:r>
      <w:r>
        <w:rPr>
          <w:rFonts w:ascii="Arial" w:hAnsi="Arial" w:cs="Arial"/>
          <w:sz w:val="22"/>
          <w:szCs w:val="22"/>
        </w:rPr>
        <w:t>e impide el posterior registro o modificación de transacciones contables efectuadas durante el mes.</w:t>
      </w:r>
    </w:p>
    <w:p w:rsidR="00432A42" w:rsidRDefault="00432A42" w:rsidP="00432A42">
      <w:pPr>
        <w:pStyle w:val="ListParagraph"/>
        <w:rPr>
          <w:rFonts w:ascii="Arial" w:hAnsi="Arial" w:cs="Arial"/>
          <w:sz w:val="22"/>
          <w:szCs w:val="22"/>
        </w:rPr>
      </w:pPr>
    </w:p>
    <w:p w:rsidR="00432A42" w:rsidRDefault="00432A42" w:rsidP="001A791A">
      <w:pPr>
        <w:pStyle w:val="ListParagraph"/>
        <w:rPr>
          <w:rFonts w:ascii="Arial" w:hAnsi="Arial" w:cs="Arial"/>
          <w:sz w:val="22"/>
          <w:szCs w:val="22"/>
        </w:rPr>
      </w:pPr>
    </w:p>
    <w:p w:rsidR="00A22B2F" w:rsidRPr="00FF420F" w:rsidRDefault="003B43E5" w:rsidP="0092146B">
      <w:pPr>
        <w:numPr>
          <w:ilvl w:val="1"/>
          <w:numId w:val="30"/>
        </w:numPr>
        <w:outlineLvl w:val="1"/>
        <w:rPr>
          <w:rFonts w:ascii="Arial" w:hAnsi="Arial" w:cs="Arial"/>
          <w:b/>
          <w:sz w:val="28"/>
          <w:szCs w:val="28"/>
        </w:rPr>
      </w:pPr>
      <w:r>
        <w:rPr>
          <w:rFonts w:ascii="Arial" w:hAnsi="Arial" w:cs="Arial"/>
          <w:b/>
          <w:sz w:val="28"/>
          <w:szCs w:val="28"/>
        </w:rPr>
        <w:br w:type="page"/>
      </w:r>
      <w:bookmarkStart w:id="76" w:name="_Toc232929193"/>
      <w:r w:rsidR="00AD64D8">
        <w:rPr>
          <w:rFonts w:ascii="Arial" w:hAnsi="Arial" w:cs="Arial"/>
          <w:b/>
          <w:sz w:val="28"/>
          <w:szCs w:val="28"/>
        </w:rPr>
        <w:lastRenderedPageBreak/>
        <w:t>Procesos Contables</w:t>
      </w:r>
      <w:r w:rsidR="00AD64D8" w:rsidRPr="006260AD">
        <w:rPr>
          <w:rFonts w:ascii="Arial" w:hAnsi="Arial" w:cs="Arial"/>
          <w:b/>
          <w:sz w:val="28"/>
          <w:szCs w:val="28"/>
        </w:rPr>
        <w:t xml:space="preserve"> </w:t>
      </w:r>
      <w:r w:rsidR="00CD4F7D">
        <w:rPr>
          <w:rFonts w:ascii="Arial" w:hAnsi="Arial" w:cs="Arial"/>
          <w:b/>
          <w:sz w:val="28"/>
          <w:szCs w:val="28"/>
        </w:rPr>
        <w:t>Parámetros Contables</w:t>
      </w:r>
      <w:bookmarkEnd w:id="76"/>
    </w:p>
    <w:p w:rsidR="00A22B2F" w:rsidRDefault="00A22B2F" w:rsidP="00A22B2F"/>
    <w:p w:rsidR="00766FB7" w:rsidRPr="004969E0" w:rsidRDefault="00766FB7" w:rsidP="00A22B2F"/>
    <w:p w:rsidR="00A22B2F" w:rsidRPr="00B857ED" w:rsidRDefault="00A22B2F" w:rsidP="00A22B2F">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A22B2F" w:rsidRDefault="00A22B2F" w:rsidP="00A22B2F">
      <w:pPr>
        <w:ind w:left="360"/>
        <w:rPr>
          <w:rFonts w:ascii="Arial" w:hAnsi="Arial" w:cs="Arial"/>
          <w:sz w:val="22"/>
        </w:rPr>
      </w:pPr>
    </w:p>
    <w:p w:rsidR="00A22B2F" w:rsidRDefault="00A22B2F" w:rsidP="00A22B2F">
      <w:pPr>
        <w:ind w:left="360"/>
        <w:rPr>
          <w:rFonts w:ascii="Arial" w:hAnsi="Arial" w:cs="Arial"/>
          <w:sz w:val="22"/>
        </w:rPr>
      </w:pPr>
      <w:r w:rsidRPr="00B857ED">
        <w:rPr>
          <w:rFonts w:ascii="Arial" w:hAnsi="Arial" w:cs="Arial"/>
          <w:sz w:val="22"/>
        </w:rPr>
        <w:t xml:space="preserve">Permite registrar </w:t>
      </w:r>
      <w:r w:rsidR="00804790">
        <w:rPr>
          <w:rFonts w:ascii="Arial" w:hAnsi="Arial" w:cs="Arial"/>
          <w:sz w:val="22"/>
        </w:rPr>
        <w:t>Parámetros Contables del sistema</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sidR="00804790">
        <w:rPr>
          <w:rFonts w:ascii="Arial" w:hAnsi="Arial" w:cs="Arial"/>
          <w:sz w:val="22"/>
        </w:rPr>
        <w:t xml:space="preserve">Parámetros </w:t>
      </w:r>
      <w:r w:rsidRPr="00B857ED">
        <w:rPr>
          <w:rFonts w:ascii="Arial" w:hAnsi="Arial" w:cs="Arial"/>
          <w:sz w:val="22"/>
        </w:rPr>
        <w:t>en dependencia de que el rol del usuario conectado al sistema lo permita.</w:t>
      </w:r>
    </w:p>
    <w:p w:rsidR="000814EA" w:rsidRDefault="000814EA" w:rsidP="00A22B2F">
      <w:pPr>
        <w:ind w:left="360"/>
        <w:rPr>
          <w:rFonts w:ascii="Arial" w:hAnsi="Arial" w:cs="Arial"/>
          <w:sz w:val="22"/>
        </w:rPr>
      </w:pPr>
    </w:p>
    <w:p w:rsidR="000814EA" w:rsidRDefault="000814EA" w:rsidP="000814EA">
      <w:pPr>
        <w:ind w:left="360"/>
        <w:rPr>
          <w:rFonts w:ascii="Arial" w:hAnsi="Arial" w:cs="Arial"/>
          <w:sz w:val="22"/>
        </w:rPr>
      </w:pPr>
      <w:r w:rsidRPr="000814EA">
        <w:rPr>
          <w:rFonts w:ascii="Arial" w:hAnsi="Arial" w:cs="Arial"/>
          <w:sz w:val="22"/>
        </w:rPr>
        <w:t xml:space="preserve">Los parámetros contables son utilizados </w:t>
      </w:r>
      <w:r>
        <w:rPr>
          <w:rFonts w:ascii="Arial" w:hAnsi="Arial" w:cs="Arial"/>
          <w:sz w:val="22"/>
        </w:rPr>
        <w:t>para:</w:t>
      </w:r>
    </w:p>
    <w:p w:rsidR="000814EA" w:rsidRDefault="000814EA" w:rsidP="000814EA">
      <w:pPr>
        <w:ind w:left="360"/>
        <w:rPr>
          <w:rFonts w:ascii="Arial" w:hAnsi="Arial" w:cs="Arial"/>
          <w:sz w:val="22"/>
        </w:rPr>
      </w:pPr>
    </w:p>
    <w:p w:rsidR="003B43E5" w:rsidRDefault="003B43E5" w:rsidP="003B43E5">
      <w:pPr>
        <w:numPr>
          <w:ilvl w:val="0"/>
          <w:numId w:val="29"/>
        </w:numPr>
        <w:rPr>
          <w:rFonts w:ascii="Arial" w:hAnsi="Arial" w:cs="Arial"/>
          <w:sz w:val="22"/>
        </w:rPr>
      </w:pPr>
      <w:r>
        <w:rPr>
          <w:rFonts w:ascii="Arial" w:hAnsi="Arial" w:cs="Arial"/>
          <w:sz w:val="22"/>
        </w:rPr>
        <w:t>Generar de forma automática codificación de solicitudes de cheque por entrega de préstamos a socias.</w:t>
      </w:r>
    </w:p>
    <w:p w:rsidR="000814EA" w:rsidRDefault="000814EA" w:rsidP="000814EA">
      <w:pPr>
        <w:numPr>
          <w:ilvl w:val="0"/>
          <w:numId w:val="29"/>
        </w:numPr>
        <w:rPr>
          <w:rFonts w:ascii="Arial" w:hAnsi="Arial" w:cs="Arial"/>
          <w:sz w:val="22"/>
        </w:rPr>
      </w:pPr>
      <w:r>
        <w:rPr>
          <w:rFonts w:ascii="Arial" w:hAnsi="Arial" w:cs="Arial"/>
          <w:sz w:val="22"/>
        </w:rPr>
        <w:t>Generar de forma automática comprobante de cheque por entrega de pr</w:t>
      </w:r>
      <w:r w:rsidR="00643D92">
        <w:rPr>
          <w:rFonts w:ascii="Arial" w:hAnsi="Arial" w:cs="Arial"/>
          <w:sz w:val="22"/>
        </w:rPr>
        <w:t>é</w:t>
      </w:r>
      <w:r>
        <w:rPr>
          <w:rFonts w:ascii="Arial" w:hAnsi="Arial" w:cs="Arial"/>
          <w:sz w:val="22"/>
        </w:rPr>
        <w:t>stamos a socias</w:t>
      </w:r>
      <w:r w:rsidR="003B43E5">
        <w:rPr>
          <w:rFonts w:ascii="Arial" w:hAnsi="Arial" w:cs="Arial"/>
          <w:sz w:val="22"/>
        </w:rPr>
        <w:t xml:space="preserve"> (con base en Solicitud de Cheque previamente codificada).</w:t>
      </w:r>
    </w:p>
    <w:p w:rsidR="000814EA" w:rsidRDefault="000814EA" w:rsidP="000814EA">
      <w:pPr>
        <w:numPr>
          <w:ilvl w:val="0"/>
          <w:numId w:val="29"/>
        </w:numPr>
        <w:rPr>
          <w:rFonts w:ascii="Arial" w:hAnsi="Arial" w:cs="Arial"/>
          <w:sz w:val="22"/>
        </w:rPr>
      </w:pPr>
      <w:r>
        <w:rPr>
          <w:rFonts w:ascii="Arial" w:hAnsi="Arial" w:cs="Arial"/>
          <w:sz w:val="22"/>
        </w:rPr>
        <w:t xml:space="preserve">Sugerir parte de la codificación de comprobante de recuperación de créditos de </w:t>
      </w:r>
      <w:r w:rsidR="003B43E5">
        <w:rPr>
          <w:rFonts w:ascii="Arial" w:hAnsi="Arial" w:cs="Arial"/>
          <w:sz w:val="22"/>
        </w:rPr>
        <w:t>S</w:t>
      </w:r>
      <w:r>
        <w:rPr>
          <w:rFonts w:ascii="Arial" w:hAnsi="Arial" w:cs="Arial"/>
          <w:sz w:val="22"/>
        </w:rPr>
        <w:t>ocias.</w:t>
      </w:r>
    </w:p>
    <w:p w:rsidR="000814EA" w:rsidRPr="000814EA" w:rsidRDefault="000814EA" w:rsidP="000814EA">
      <w:pPr>
        <w:numPr>
          <w:ilvl w:val="0"/>
          <w:numId w:val="29"/>
        </w:numPr>
        <w:rPr>
          <w:rFonts w:ascii="Arial" w:hAnsi="Arial" w:cs="Arial"/>
          <w:sz w:val="22"/>
        </w:rPr>
      </w:pPr>
      <w:r>
        <w:rPr>
          <w:rFonts w:ascii="Arial" w:hAnsi="Arial" w:cs="Arial"/>
          <w:sz w:val="22"/>
        </w:rPr>
        <w:t>Realizar procesos de cierres contables mensuales y anuales.</w:t>
      </w:r>
    </w:p>
    <w:p w:rsidR="00A22B2F" w:rsidRDefault="00A22B2F" w:rsidP="00A22B2F">
      <w:pPr>
        <w:ind w:left="360"/>
        <w:rPr>
          <w:rFonts w:ascii="Arial" w:hAnsi="Arial" w:cs="Arial"/>
          <w:b/>
          <w:bCs/>
          <w:sz w:val="22"/>
        </w:rPr>
      </w:pPr>
    </w:p>
    <w:p w:rsidR="008A48A9" w:rsidRDefault="008A48A9" w:rsidP="008A48A9">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8A48A9" w:rsidRDefault="008A48A9" w:rsidP="008A48A9">
      <w:pPr>
        <w:ind w:left="360"/>
        <w:rPr>
          <w:rFonts w:ascii="Arial" w:hAnsi="Arial" w:cs="Arial"/>
          <w:sz w:val="22"/>
        </w:rPr>
      </w:pPr>
    </w:p>
    <w:p w:rsidR="008A48A9" w:rsidRDefault="008A48A9" w:rsidP="008A48A9">
      <w:pPr>
        <w:ind w:left="360"/>
        <w:rPr>
          <w:rFonts w:ascii="Arial" w:hAnsi="Arial" w:cs="Arial"/>
          <w:sz w:val="22"/>
        </w:rPr>
      </w:pPr>
    </w:p>
    <w:p w:rsidR="008A48A9" w:rsidRDefault="00C508B1" w:rsidP="008A48A9">
      <w:pPr>
        <w:keepNext/>
        <w:ind w:left="0"/>
        <w:jc w:val="center"/>
      </w:pPr>
      <w:r>
        <w:rPr>
          <w:rFonts w:ascii="Arial" w:hAnsi="Arial" w:cs="Arial"/>
          <w:noProof/>
          <w:sz w:val="22"/>
          <w:lang w:val="es-NI" w:eastAsia="es-NI"/>
        </w:rPr>
        <w:drawing>
          <wp:inline distT="0" distB="0" distL="0" distR="0">
            <wp:extent cx="1152525" cy="3009900"/>
            <wp:effectExtent l="19050" t="0" r="9525" b="0"/>
            <wp:docPr id="84" name="Picture 84"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04"/>
                    <pic:cNvPicPr>
                      <a:picLocks noChangeAspect="1" noChangeArrowheads="1"/>
                    </pic:cNvPicPr>
                  </pic:nvPicPr>
                  <pic:blipFill>
                    <a:blip r:embed="rId51" cstate="print"/>
                    <a:srcRect/>
                    <a:stretch>
                      <a:fillRect/>
                    </a:stretch>
                  </pic:blipFill>
                  <pic:spPr bwMode="auto">
                    <a:xfrm>
                      <a:off x="0" y="0"/>
                      <a:ext cx="1152525" cy="3009900"/>
                    </a:xfrm>
                    <a:prstGeom prst="rect">
                      <a:avLst/>
                    </a:prstGeom>
                    <a:noFill/>
                    <a:ln w="9525">
                      <a:noFill/>
                      <a:miter lim="800000"/>
                      <a:headEnd/>
                      <a:tailEnd/>
                    </a:ln>
                  </pic:spPr>
                </pic:pic>
              </a:graphicData>
            </a:graphic>
          </wp:inline>
        </w:drawing>
      </w:r>
    </w:p>
    <w:p w:rsidR="008A48A9" w:rsidRDefault="008A48A9" w:rsidP="008A48A9">
      <w:pPr>
        <w:pStyle w:val="Caption"/>
        <w:ind w:left="0"/>
        <w:rPr>
          <w:rFonts w:ascii="Arial" w:hAnsi="Arial" w:cs="Arial"/>
          <w:sz w:val="22"/>
        </w:rPr>
      </w:pPr>
      <w:bookmarkStart w:id="77" w:name="_Toc232929237"/>
      <w:r>
        <w:t xml:space="preserve">Ilustración </w:t>
      </w:r>
      <w:fldSimple w:instr=" SEQ Ilustración \* ARABIC ">
        <w:r>
          <w:rPr>
            <w:noProof/>
          </w:rPr>
          <w:t>32</w:t>
        </w:r>
      </w:fldSimple>
      <w:r>
        <w:t xml:space="preserve"> Opción Parámetros Contables Menú Vertical</w:t>
      </w:r>
      <w:bookmarkEnd w:id="77"/>
    </w:p>
    <w:p w:rsidR="00260733" w:rsidRDefault="00260733" w:rsidP="00F31350">
      <w:pPr>
        <w:ind w:left="360"/>
        <w:rPr>
          <w:rFonts w:ascii="Arial" w:hAnsi="Arial" w:cs="Arial"/>
          <w:sz w:val="22"/>
        </w:rPr>
      </w:pPr>
    </w:p>
    <w:p w:rsidR="00F31350" w:rsidRDefault="00260733" w:rsidP="00F31350">
      <w:pPr>
        <w:ind w:left="360"/>
        <w:rPr>
          <w:rFonts w:ascii="Arial" w:hAnsi="Arial" w:cs="Arial"/>
          <w:sz w:val="22"/>
        </w:rPr>
      </w:pPr>
      <w:r>
        <w:rPr>
          <w:rFonts w:ascii="Arial" w:hAnsi="Arial" w:cs="Arial"/>
          <w:sz w:val="22"/>
        </w:rPr>
        <w:br w:type="page"/>
      </w:r>
      <w:r w:rsidR="00804790">
        <w:rPr>
          <w:rFonts w:ascii="Arial" w:hAnsi="Arial" w:cs="Arial"/>
          <w:sz w:val="22"/>
        </w:rPr>
        <w:lastRenderedPageBreak/>
        <w:t xml:space="preserve">O bien </w:t>
      </w:r>
      <w:r w:rsidR="00905B2C">
        <w:rPr>
          <w:rFonts w:ascii="Arial" w:hAnsi="Arial" w:cs="Arial"/>
          <w:sz w:val="22"/>
        </w:rPr>
        <w:t xml:space="preserve">se selecciona la opción </w:t>
      </w:r>
      <w:r w:rsidR="00804790">
        <w:rPr>
          <w:rFonts w:ascii="Arial" w:hAnsi="Arial" w:cs="Arial"/>
          <w:sz w:val="22"/>
        </w:rPr>
        <w:t>Parámetros Contables</w:t>
      </w:r>
      <w:r w:rsidR="00F31350">
        <w:rPr>
          <w:rFonts w:ascii="Arial" w:hAnsi="Arial" w:cs="Arial"/>
          <w:sz w:val="22"/>
        </w:rPr>
        <w:t xml:space="preserve"> del menú horizontal que se muestra a continuación y</w:t>
      </w:r>
      <w:r w:rsidR="00643D92">
        <w:rPr>
          <w:rFonts w:ascii="Arial" w:hAnsi="Arial" w:cs="Arial"/>
          <w:sz w:val="22"/>
        </w:rPr>
        <w:t xml:space="preserve"> se</w:t>
      </w:r>
      <w:r w:rsidR="00F31350">
        <w:rPr>
          <w:rFonts w:ascii="Arial" w:hAnsi="Arial" w:cs="Arial"/>
          <w:sz w:val="22"/>
        </w:rPr>
        <w:t xml:space="preserve"> oprime el botón izquierdo del mouse.</w:t>
      </w:r>
    </w:p>
    <w:p w:rsidR="00F31350" w:rsidRDefault="00F31350" w:rsidP="00F31350">
      <w:pPr>
        <w:ind w:left="360"/>
        <w:rPr>
          <w:rFonts w:ascii="Arial" w:hAnsi="Arial" w:cs="Arial"/>
          <w:sz w:val="22"/>
        </w:rPr>
      </w:pPr>
    </w:p>
    <w:p w:rsidR="00A11F82" w:rsidRDefault="00C508B1" w:rsidP="00A11F82">
      <w:pPr>
        <w:keepNext/>
        <w:ind w:left="0"/>
        <w:jc w:val="center"/>
      </w:pPr>
      <w:r>
        <w:rPr>
          <w:rFonts w:ascii="Arial" w:hAnsi="Arial" w:cs="Arial"/>
          <w:noProof/>
          <w:sz w:val="22"/>
          <w:lang w:val="es-NI" w:eastAsia="es-NI"/>
        </w:rPr>
        <w:drawing>
          <wp:inline distT="0" distB="0" distL="0" distR="0">
            <wp:extent cx="3000375" cy="1314450"/>
            <wp:effectExtent l="19050" t="0" r="9525" b="0"/>
            <wp:docPr id="85" name="Picture 8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13"/>
                    <pic:cNvPicPr>
                      <a:picLocks noChangeAspect="1" noChangeArrowheads="1"/>
                    </pic:cNvPicPr>
                  </pic:nvPicPr>
                  <pic:blipFill>
                    <a:blip r:embed="rId61" cstate="print"/>
                    <a:srcRect/>
                    <a:stretch>
                      <a:fillRect/>
                    </a:stretch>
                  </pic:blipFill>
                  <pic:spPr bwMode="auto">
                    <a:xfrm>
                      <a:off x="0" y="0"/>
                      <a:ext cx="3000375" cy="1314450"/>
                    </a:xfrm>
                    <a:prstGeom prst="rect">
                      <a:avLst/>
                    </a:prstGeom>
                    <a:noFill/>
                    <a:ln w="9525">
                      <a:noFill/>
                      <a:miter lim="800000"/>
                      <a:headEnd/>
                      <a:tailEnd/>
                    </a:ln>
                  </pic:spPr>
                </pic:pic>
              </a:graphicData>
            </a:graphic>
          </wp:inline>
        </w:drawing>
      </w:r>
    </w:p>
    <w:p w:rsidR="00F31350" w:rsidRDefault="00A11F82" w:rsidP="00A11F82">
      <w:pPr>
        <w:pStyle w:val="Caption"/>
        <w:ind w:left="0"/>
      </w:pPr>
      <w:bookmarkStart w:id="78" w:name="_Toc232929238"/>
      <w:r>
        <w:t xml:space="preserve">Ilustración </w:t>
      </w:r>
      <w:fldSimple w:instr=" SEQ Ilustración \* ARABIC ">
        <w:r w:rsidR="008A48A9">
          <w:rPr>
            <w:noProof/>
          </w:rPr>
          <w:t>33</w:t>
        </w:r>
      </w:fldSimple>
      <w:r>
        <w:t xml:space="preserve"> Opción </w:t>
      </w:r>
      <w:r w:rsidR="008A48A9">
        <w:t xml:space="preserve">Parámetros Contables </w:t>
      </w:r>
      <w:r>
        <w:t>Menú Horizontal</w:t>
      </w:r>
      <w:bookmarkEnd w:id="78"/>
    </w:p>
    <w:p w:rsidR="000814EA" w:rsidRDefault="000814EA"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Luego de haber seleccionado la opción para </w:t>
      </w:r>
      <w:r w:rsidR="00804790">
        <w:rPr>
          <w:rFonts w:ascii="Arial" w:hAnsi="Arial" w:cs="Arial"/>
          <w:sz w:val="22"/>
        </w:rPr>
        <w:t>Parámetros Contables</w:t>
      </w:r>
      <w:r>
        <w:rPr>
          <w:rFonts w:ascii="Arial" w:hAnsi="Arial" w:cs="Arial"/>
          <w:sz w:val="22"/>
        </w:rPr>
        <w:t xml:space="preserve">, aparecerá una pantalla con </w:t>
      </w:r>
      <w:r w:rsidR="000C3ED0">
        <w:rPr>
          <w:rFonts w:ascii="Arial" w:hAnsi="Arial" w:cs="Arial"/>
          <w:sz w:val="22"/>
        </w:rPr>
        <w:t>un lista</w:t>
      </w:r>
      <w:r w:rsidR="00804790">
        <w:rPr>
          <w:rFonts w:ascii="Arial" w:hAnsi="Arial" w:cs="Arial"/>
          <w:sz w:val="22"/>
        </w:rPr>
        <w:t>do conteniendo información de lo</w:t>
      </w:r>
      <w:r w:rsidR="000C3ED0">
        <w:rPr>
          <w:rFonts w:ascii="Arial" w:hAnsi="Arial" w:cs="Arial"/>
          <w:sz w:val="22"/>
        </w:rPr>
        <w:t xml:space="preserve">s </w:t>
      </w:r>
      <w:r w:rsidR="00804790">
        <w:rPr>
          <w:rFonts w:ascii="Arial" w:hAnsi="Arial" w:cs="Arial"/>
          <w:sz w:val="22"/>
        </w:rPr>
        <w:t>parámetros</w:t>
      </w:r>
      <w:r w:rsidR="000C3ED0">
        <w:rPr>
          <w:rFonts w:ascii="Arial" w:hAnsi="Arial" w:cs="Arial"/>
          <w:sz w:val="22"/>
        </w:rPr>
        <w:t xml:space="preserve"> existentes</w:t>
      </w:r>
      <w:r>
        <w:rPr>
          <w:rFonts w:ascii="Arial" w:hAnsi="Arial" w:cs="Arial"/>
          <w:sz w:val="22"/>
        </w:rPr>
        <w:t>. En la siguiente ilustración se muestra la pantalla principal:</w:t>
      </w:r>
    </w:p>
    <w:p w:rsidR="00A11F82" w:rsidRDefault="00A11F82" w:rsidP="00F31350">
      <w:pPr>
        <w:ind w:left="360"/>
        <w:rPr>
          <w:rFonts w:ascii="Arial" w:hAnsi="Arial" w:cs="Arial"/>
          <w:sz w:val="22"/>
        </w:rPr>
      </w:pPr>
    </w:p>
    <w:p w:rsidR="00A11F82" w:rsidRDefault="00C508B1" w:rsidP="00A11F82">
      <w:pPr>
        <w:keepNext/>
        <w:ind w:left="0"/>
        <w:jc w:val="center"/>
      </w:pPr>
      <w:r>
        <w:rPr>
          <w:rFonts w:ascii="Arial" w:hAnsi="Arial" w:cs="Arial"/>
          <w:noProof/>
          <w:sz w:val="22"/>
          <w:lang w:val="es-NI" w:eastAsia="es-NI"/>
        </w:rPr>
        <w:drawing>
          <wp:inline distT="0" distB="0" distL="0" distR="0">
            <wp:extent cx="5610225" cy="4210050"/>
            <wp:effectExtent l="19050" t="0" r="9525" b="0"/>
            <wp:docPr id="86" name="Picture 8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32"/>
                    <pic:cNvPicPr>
                      <a:picLocks noChangeAspect="1" noChangeArrowheads="1"/>
                    </pic:cNvPicPr>
                  </pic:nvPicPr>
                  <pic:blipFill>
                    <a:blip r:embed="rId62"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905B2C" w:rsidRDefault="00A11F82" w:rsidP="00A11F82">
      <w:pPr>
        <w:pStyle w:val="Caption"/>
        <w:ind w:left="0"/>
        <w:rPr>
          <w:rFonts w:ascii="Arial" w:hAnsi="Arial" w:cs="Arial"/>
          <w:sz w:val="22"/>
        </w:rPr>
      </w:pPr>
      <w:bookmarkStart w:id="79" w:name="_Toc232929239"/>
      <w:r>
        <w:t xml:space="preserve">Ilustración </w:t>
      </w:r>
      <w:fldSimple w:instr=" SEQ Ilustración \* ARABIC ">
        <w:r w:rsidR="008A48A9">
          <w:rPr>
            <w:noProof/>
          </w:rPr>
          <w:t>34</w:t>
        </w:r>
      </w:fldSimple>
      <w:r>
        <w:t xml:space="preserve"> Pantalla Principal </w:t>
      </w:r>
      <w:r w:rsidR="008A48A9">
        <w:t>Parámetros Contables</w:t>
      </w:r>
      <w:bookmarkEnd w:id="79"/>
    </w:p>
    <w:p w:rsidR="00A22B2F" w:rsidRPr="00B857ED" w:rsidRDefault="00260733" w:rsidP="00A22B2F">
      <w:pPr>
        <w:ind w:left="360"/>
        <w:rPr>
          <w:rFonts w:ascii="Arial" w:hAnsi="Arial" w:cs="Arial"/>
          <w:sz w:val="22"/>
        </w:rPr>
      </w:pPr>
      <w:r>
        <w:rPr>
          <w:rFonts w:ascii="Arial" w:hAnsi="Arial" w:cs="Arial"/>
          <w:sz w:val="22"/>
        </w:rPr>
        <w:br w:type="page"/>
      </w:r>
      <w:r w:rsidR="00A22B2F" w:rsidRPr="00B857ED">
        <w:rPr>
          <w:rFonts w:ascii="Arial" w:hAnsi="Arial" w:cs="Arial"/>
          <w:sz w:val="22"/>
        </w:rPr>
        <w:lastRenderedPageBreak/>
        <w:t xml:space="preserve">El sistema permitirá crear, </w:t>
      </w:r>
      <w:r w:rsidR="00A22B2F">
        <w:rPr>
          <w:rFonts w:ascii="Arial" w:hAnsi="Arial" w:cs="Arial"/>
          <w:sz w:val="22"/>
        </w:rPr>
        <w:t>modificar y</w:t>
      </w:r>
      <w:r w:rsidR="00A22B2F" w:rsidRPr="00B857ED">
        <w:rPr>
          <w:rFonts w:ascii="Arial" w:hAnsi="Arial" w:cs="Arial"/>
          <w:sz w:val="22"/>
        </w:rPr>
        <w:t xml:space="preserve"> eliminar </w:t>
      </w:r>
      <w:r w:rsidR="00A22B2F">
        <w:rPr>
          <w:rFonts w:ascii="Arial" w:hAnsi="Arial" w:cs="Arial"/>
          <w:sz w:val="22"/>
        </w:rPr>
        <w:t>un P</w:t>
      </w:r>
      <w:r w:rsidR="00804790">
        <w:rPr>
          <w:rFonts w:ascii="Arial" w:hAnsi="Arial" w:cs="Arial"/>
          <w:sz w:val="22"/>
        </w:rPr>
        <w:t>arámetro Contable</w:t>
      </w:r>
      <w:r w:rsidR="00A22B2F">
        <w:rPr>
          <w:rFonts w:ascii="Arial" w:hAnsi="Arial" w:cs="Arial"/>
          <w:sz w:val="22"/>
        </w:rPr>
        <w:t>.</w:t>
      </w:r>
      <w:r w:rsidR="00A22B2F" w:rsidRPr="00B857ED">
        <w:rPr>
          <w:rFonts w:ascii="Arial" w:hAnsi="Arial" w:cs="Arial"/>
          <w:sz w:val="22"/>
        </w:rPr>
        <w:t xml:space="preserve"> Para esto:</w:t>
      </w:r>
    </w:p>
    <w:p w:rsidR="00A22B2F" w:rsidRDefault="00A22B2F" w:rsidP="00A22B2F">
      <w:pPr>
        <w:ind w:left="708"/>
        <w:rPr>
          <w:rFonts w:ascii="Arial" w:hAnsi="Arial" w:cs="Arial"/>
          <w:sz w:val="22"/>
          <w:szCs w:val="22"/>
        </w:rPr>
      </w:pPr>
    </w:p>
    <w:p w:rsidR="000814EA" w:rsidRDefault="00A22B2F" w:rsidP="00A22B2F">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r w:rsidR="00F05D54">
        <w:rPr>
          <w:rFonts w:ascii="Arial" w:hAnsi="Arial" w:cs="Arial"/>
          <w:sz w:val="22"/>
          <w:szCs w:val="22"/>
        </w:rPr>
        <w:t xml:space="preserve">agregar </w:t>
      </w:r>
      <w:r w:rsidR="00C508B1">
        <w:rPr>
          <w:rFonts w:ascii="Arial" w:hAnsi="Arial" w:cs="Arial"/>
          <w:noProof/>
          <w:sz w:val="22"/>
          <w:szCs w:val="22"/>
          <w:lang w:val="es-NI" w:eastAsia="es-NI"/>
        </w:rPr>
        <w:drawing>
          <wp:inline distT="0" distB="0" distL="0" distR="0">
            <wp:extent cx="152400" cy="152400"/>
            <wp:effectExtent l="19050" t="0" r="0" b="0"/>
            <wp:docPr id="87" name="Picture 87"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sidR="003D0CAB">
        <w:rPr>
          <w:rFonts w:ascii="Arial" w:hAnsi="Arial" w:cs="Arial"/>
          <w:sz w:val="22"/>
          <w:szCs w:val="22"/>
        </w:rPr>
        <w:t>al</w:t>
      </w:r>
      <w:r w:rsidR="000814EA">
        <w:rPr>
          <w:rFonts w:ascii="Arial" w:hAnsi="Arial" w:cs="Arial"/>
          <w:sz w:val="22"/>
          <w:szCs w:val="22"/>
        </w:rPr>
        <w:t xml:space="preserve"> parámetro</w:t>
      </w:r>
      <w:r>
        <w:rPr>
          <w:rFonts w:ascii="Arial" w:hAnsi="Arial" w:cs="Arial"/>
          <w:sz w:val="22"/>
          <w:szCs w:val="22"/>
        </w:rPr>
        <w:t xml:space="preserve">, tales como </w:t>
      </w:r>
      <w:r w:rsidR="000814EA">
        <w:rPr>
          <w:rFonts w:ascii="Arial" w:hAnsi="Arial" w:cs="Arial"/>
          <w:sz w:val="22"/>
          <w:szCs w:val="22"/>
        </w:rPr>
        <w:t>Fuente de Financiamiento</w:t>
      </w:r>
      <w:r w:rsidR="003D0CAB">
        <w:rPr>
          <w:rFonts w:ascii="Arial" w:hAnsi="Arial" w:cs="Arial"/>
          <w:sz w:val="22"/>
          <w:szCs w:val="22"/>
        </w:rPr>
        <w:t xml:space="preserve">, </w:t>
      </w:r>
      <w:r w:rsidR="000814EA">
        <w:rPr>
          <w:rFonts w:ascii="Arial" w:hAnsi="Arial" w:cs="Arial"/>
          <w:sz w:val="22"/>
          <w:szCs w:val="22"/>
        </w:rPr>
        <w:t>Cuenta Contable</w:t>
      </w:r>
      <w:r w:rsidR="003D0CAB">
        <w:rPr>
          <w:rFonts w:ascii="Arial" w:hAnsi="Arial" w:cs="Arial"/>
          <w:sz w:val="22"/>
          <w:szCs w:val="22"/>
        </w:rPr>
        <w:t xml:space="preserve">, </w:t>
      </w:r>
      <w:r w:rsidR="000814EA">
        <w:rPr>
          <w:rFonts w:ascii="Arial" w:hAnsi="Arial" w:cs="Arial"/>
          <w:sz w:val="22"/>
          <w:szCs w:val="22"/>
        </w:rPr>
        <w:t>Tipo de Documento (CC: comprobante de cierre anual, CK: cheque a socias por entrega de préstamo, CR: comprobante de recuperación de crédito)</w:t>
      </w:r>
      <w:r w:rsidR="003D0CAB">
        <w:rPr>
          <w:rFonts w:ascii="Arial" w:hAnsi="Arial" w:cs="Arial"/>
          <w:sz w:val="22"/>
          <w:szCs w:val="22"/>
        </w:rPr>
        <w:t xml:space="preserve">, </w:t>
      </w:r>
      <w:r w:rsidR="000814EA">
        <w:rPr>
          <w:rFonts w:ascii="Arial" w:hAnsi="Arial" w:cs="Arial"/>
          <w:sz w:val="22"/>
          <w:szCs w:val="22"/>
        </w:rPr>
        <w:t>Tipo de Afectación (1: cuenta por cobrar socias, 2: interés por mora, 3: interés corriente, 4: mantenimiento al valor, 5: cuenta bancaria, 6: caja general, 7: utilidad o pérdida del ejercicio anterior, 8: utilidad o pérdida del ejercicio actual, 9: resumen de ingresos y gastos, 10: patrimonio</w:t>
      </w:r>
      <w:r w:rsidR="005B7458">
        <w:rPr>
          <w:rFonts w:ascii="Arial" w:hAnsi="Arial" w:cs="Arial"/>
          <w:sz w:val="22"/>
          <w:szCs w:val="22"/>
        </w:rPr>
        <w:t>, 11: Reintegros MHCP</w:t>
      </w:r>
      <w:r w:rsidR="000814EA">
        <w:rPr>
          <w:rFonts w:ascii="Arial" w:hAnsi="Arial" w:cs="Arial"/>
          <w:sz w:val="22"/>
          <w:szCs w:val="22"/>
        </w:rPr>
        <w:t>)</w:t>
      </w:r>
      <w:r w:rsidR="00643D92">
        <w:rPr>
          <w:rFonts w:ascii="Arial" w:hAnsi="Arial" w:cs="Arial"/>
          <w:sz w:val="22"/>
          <w:szCs w:val="22"/>
        </w:rPr>
        <w:t xml:space="preserve"> y</w:t>
      </w:r>
      <w:r w:rsidR="003D0CAB">
        <w:rPr>
          <w:rFonts w:ascii="Arial" w:hAnsi="Arial" w:cs="Arial"/>
          <w:sz w:val="22"/>
          <w:szCs w:val="22"/>
        </w:rPr>
        <w:t xml:space="preserve"> </w:t>
      </w:r>
      <w:r w:rsidR="000814EA">
        <w:rPr>
          <w:rFonts w:ascii="Arial" w:hAnsi="Arial" w:cs="Arial"/>
          <w:sz w:val="22"/>
          <w:szCs w:val="22"/>
        </w:rPr>
        <w:t>Tipo de Movimiento (deudor o acreedor)</w:t>
      </w:r>
      <w:r w:rsidRPr="00C37D9F">
        <w:rPr>
          <w:rFonts w:ascii="Arial" w:hAnsi="Arial" w:cs="Arial"/>
          <w:sz w:val="22"/>
          <w:szCs w:val="22"/>
        </w:rPr>
        <w:t>.</w:t>
      </w:r>
      <w:r w:rsidR="000814EA">
        <w:rPr>
          <w:rFonts w:ascii="Arial" w:hAnsi="Arial" w:cs="Arial"/>
          <w:sz w:val="22"/>
          <w:szCs w:val="22"/>
        </w:rPr>
        <w:t xml:space="preserve"> A continuación se muestra la pantalla de adición de parámetros contables:</w:t>
      </w:r>
    </w:p>
    <w:p w:rsidR="00A22B2F" w:rsidRDefault="00A22B2F" w:rsidP="00A22B2F">
      <w:pPr>
        <w:ind w:left="1428"/>
        <w:rPr>
          <w:rFonts w:ascii="Arial" w:hAnsi="Arial" w:cs="Arial"/>
          <w:sz w:val="22"/>
          <w:szCs w:val="22"/>
        </w:rPr>
      </w:pPr>
    </w:p>
    <w:p w:rsidR="00A17A70" w:rsidRDefault="00C508B1" w:rsidP="00A17A70">
      <w:pPr>
        <w:keepNext/>
        <w:ind w:left="0"/>
        <w:jc w:val="center"/>
      </w:pPr>
      <w:r>
        <w:rPr>
          <w:rFonts w:ascii="Arial" w:hAnsi="Arial" w:cs="Arial"/>
          <w:noProof/>
          <w:sz w:val="22"/>
          <w:szCs w:val="22"/>
          <w:lang w:val="es-NI" w:eastAsia="es-NI"/>
        </w:rPr>
        <w:drawing>
          <wp:inline distT="0" distB="0" distL="0" distR="0">
            <wp:extent cx="4886325" cy="2619375"/>
            <wp:effectExtent l="19050" t="0" r="9525" b="0"/>
            <wp:docPr id="88" name="Picture 8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33"/>
                    <pic:cNvPicPr>
                      <a:picLocks noChangeAspect="1" noChangeArrowheads="1"/>
                    </pic:cNvPicPr>
                  </pic:nvPicPr>
                  <pic:blipFill>
                    <a:blip r:embed="rId63" cstate="print"/>
                    <a:srcRect/>
                    <a:stretch>
                      <a:fillRect/>
                    </a:stretch>
                  </pic:blipFill>
                  <pic:spPr bwMode="auto">
                    <a:xfrm>
                      <a:off x="0" y="0"/>
                      <a:ext cx="4886325" cy="2619375"/>
                    </a:xfrm>
                    <a:prstGeom prst="rect">
                      <a:avLst/>
                    </a:prstGeom>
                    <a:noFill/>
                    <a:ln w="9525">
                      <a:noFill/>
                      <a:miter lim="800000"/>
                      <a:headEnd/>
                      <a:tailEnd/>
                    </a:ln>
                  </pic:spPr>
                </pic:pic>
              </a:graphicData>
            </a:graphic>
          </wp:inline>
        </w:drawing>
      </w:r>
    </w:p>
    <w:p w:rsidR="00905B2C" w:rsidRDefault="00A17A70" w:rsidP="00A17A70">
      <w:pPr>
        <w:pStyle w:val="Caption"/>
        <w:ind w:left="0"/>
        <w:rPr>
          <w:rFonts w:ascii="Arial" w:hAnsi="Arial" w:cs="Arial"/>
          <w:sz w:val="22"/>
          <w:szCs w:val="22"/>
        </w:rPr>
      </w:pPr>
      <w:bookmarkStart w:id="80" w:name="_Toc232929240"/>
      <w:r>
        <w:t xml:space="preserve">Ilustración </w:t>
      </w:r>
      <w:fldSimple w:instr=" SEQ Ilustración \* ARABIC ">
        <w:r w:rsidR="008A48A9">
          <w:rPr>
            <w:noProof/>
          </w:rPr>
          <w:t>35</w:t>
        </w:r>
      </w:fldSimple>
      <w:r>
        <w:t xml:space="preserve"> Agregar </w:t>
      </w:r>
      <w:r w:rsidR="008A48A9">
        <w:t>Parámetro Contable</w:t>
      </w:r>
      <w:bookmarkEnd w:id="80"/>
    </w:p>
    <w:p w:rsidR="00905B2C" w:rsidRPr="00C37D9F" w:rsidRDefault="00905B2C" w:rsidP="00A22B2F">
      <w:pPr>
        <w:ind w:left="1428"/>
        <w:rPr>
          <w:rFonts w:ascii="Arial" w:hAnsi="Arial" w:cs="Arial"/>
          <w:sz w:val="22"/>
          <w:szCs w:val="22"/>
        </w:rPr>
      </w:pPr>
    </w:p>
    <w:p w:rsidR="00A22B2F" w:rsidRDefault="00A22B2F" w:rsidP="00A22B2F">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22174A">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171450" cy="180975"/>
            <wp:effectExtent l="19050" t="0" r="0" b="0"/>
            <wp:docPr id="89" name="Picture 89"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w:t>
      </w:r>
      <w:r w:rsidR="000814EA">
        <w:rPr>
          <w:rFonts w:ascii="Arial" w:hAnsi="Arial" w:cs="Arial"/>
          <w:sz w:val="22"/>
          <w:szCs w:val="22"/>
        </w:rPr>
        <w:t xml:space="preserve">parámetro </w:t>
      </w:r>
      <w:r w:rsidRPr="00C37D9F">
        <w:rPr>
          <w:rFonts w:ascii="Arial" w:hAnsi="Arial" w:cs="Arial"/>
          <w:sz w:val="22"/>
          <w:szCs w:val="22"/>
        </w:rPr>
        <w:t xml:space="preserve">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A22B2F" w:rsidRDefault="00A22B2F" w:rsidP="00A22B2F">
      <w:pPr>
        <w:ind w:left="0"/>
        <w:rPr>
          <w:rFonts w:ascii="Arial" w:hAnsi="Arial" w:cs="Arial"/>
          <w:sz w:val="22"/>
          <w:szCs w:val="22"/>
        </w:rPr>
      </w:pPr>
    </w:p>
    <w:p w:rsidR="00A22B2F" w:rsidRDefault="00A22B2F" w:rsidP="00A22B2F">
      <w:pPr>
        <w:numPr>
          <w:ilvl w:val="0"/>
          <w:numId w:val="2"/>
        </w:numPr>
        <w:rPr>
          <w:rFonts w:ascii="Arial" w:hAnsi="Arial" w:cs="Arial"/>
          <w:sz w:val="22"/>
          <w:szCs w:val="22"/>
        </w:rPr>
      </w:pPr>
      <w:r w:rsidRPr="00C37D9F">
        <w:rPr>
          <w:rFonts w:ascii="Arial" w:hAnsi="Arial" w:cs="Arial"/>
          <w:sz w:val="22"/>
          <w:szCs w:val="22"/>
        </w:rPr>
        <w:t>Para hacer una baja (</w:t>
      </w:r>
      <w:proofErr w:type="gramStart"/>
      <w:r>
        <w:rPr>
          <w:rFonts w:ascii="Arial" w:hAnsi="Arial" w:cs="Arial"/>
          <w:sz w:val="22"/>
          <w:szCs w:val="22"/>
        </w:rPr>
        <w:t>eliminar</w:t>
      </w:r>
      <w:r w:rsidR="000814EA">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219075" cy="180975"/>
            <wp:effectExtent l="19050" t="0" r="9525" b="0"/>
            <wp:docPr id="90" name="Picture 90"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lete"/>
                    <pic:cNvPicPr>
                      <a:picLocks noChangeAspect="1" noChangeArrowheads="1"/>
                    </pic:cNvPicPr>
                  </pic:nvPicPr>
                  <pic:blipFill>
                    <a:blip r:embed="rId38"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 xml:space="preserve">ema solicitará la selección del </w:t>
      </w:r>
      <w:r w:rsidR="000814EA">
        <w:rPr>
          <w:rFonts w:ascii="Arial" w:hAnsi="Arial" w:cs="Arial"/>
          <w:sz w:val="22"/>
          <w:szCs w:val="22"/>
        </w:rPr>
        <w:t>Parámetro</w:t>
      </w:r>
      <w:r w:rsidRPr="00C37D9F">
        <w:rPr>
          <w:rFonts w:ascii="Arial" w:hAnsi="Arial" w:cs="Arial"/>
          <w:sz w:val="22"/>
          <w:szCs w:val="22"/>
        </w:rPr>
        <w:t xml:space="preserve"> 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A22B2F" w:rsidRDefault="00A22B2F" w:rsidP="00A22B2F">
      <w:pPr>
        <w:pStyle w:val="ListParagraph"/>
        <w:rPr>
          <w:rFonts w:ascii="Arial" w:hAnsi="Arial" w:cs="Arial"/>
          <w:sz w:val="22"/>
          <w:szCs w:val="22"/>
        </w:rPr>
      </w:pPr>
    </w:p>
    <w:p w:rsidR="00F90BB5" w:rsidRPr="00C37D9F" w:rsidRDefault="00F90BB5" w:rsidP="00F90BB5">
      <w:pPr>
        <w:numPr>
          <w:ilvl w:val="0"/>
          <w:numId w:val="2"/>
        </w:numPr>
        <w:rPr>
          <w:rFonts w:ascii="Arial" w:hAnsi="Arial" w:cs="Arial"/>
          <w:sz w:val="22"/>
          <w:szCs w:val="22"/>
        </w:rPr>
      </w:pPr>
      <w:r>
        <w:rPr>
          <w:rFonts w:ascii="Arial" w:hAnsi="Arial" w:cs="Arial"/>
          <w:sz w:val="22"/>
          <w:szCs w:val="22"/>
        </w:rPr>
        <w:t xml:space="preserve">La pantalla permite la opción de </w:t>
      </w:r>
      <w:proofErr w:type="gramStart"/>
      <w:r>
        <w:rPr>
          <w:rFonts w:ascii="Arial" w:hAnsi="Arial" w:cs="Arial"/>
          <w:sz w:val="22"/>
          <w:szCs w:val="22"/>
        </w:rPr>
        <w:t xml:space="preserve">imprimir </w:t>
      </w:r>
      <w:proofErr w:type="gramEnd"/>
      <w:r w:rsidR="00C508B1">
        <w:rPr>
          <w:rFonts w:ascii="Arial" w:hAnsi="Arial" w:cs="Arial"/>
          <w:noProof/>
          <w:sz w:val="22"/>
          <w:szCs w:val="22"/>
          <w:lang w:val="es-NI" w:eastAsia="es-NI"/>
        </w:rPr>
        <w:drawing>
          <wp:inline distT="0" distB="0" distL="0" distR="0">
            <wp:extent cx="171450" cy="180975"/>
            <wp:effectExtent l="19050" t="0" r="0" b="0"/>
            <wp:docPr id="91" name="Picture 91"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un listado con los parámetros contables generados por fuente de fondos.</w:t>
      </w:r>
      <w:r w:rsidRPr="00622871">
        <w:rPr>
          <w:rFonts w:ascii="Arial" w:hAnsi="Arial" w:cs="Arial"/>
          <w:sz w:val="22"/>
          <w:szCs w:val="22"/>
        </w:rPr>
        <w:t xml:space="preserve"> </w:t>
      </w:r>
      <w:r>
        <w:rPr>
          <w:rFonts w:ascii="Arial" w:hAnsi="Arial" w:cs="Arial"/>
          <w:sz w:val="22"/>
          <w:szCs w:val="22"/>
        </w:rPr>
        <w:t>Este reporte tiene el código CN9.</w:t>
      </w:r>
      <w:r w:rsidR="00E85F0D">
        <w:rPr>
          <w:rFonts w:ascii="Arial" w:hAnsi="Arial" w:cs="Arial"/>
          <w:sz w:val="22"/>
          <w:szCs w:val="22"/>
        </w:rPr>
        <w:t xml:space="preserve">  </w:t>
      </w:r>
    </w:p>
    <w:p w:rsidR="00B43416" w:rsidRPr="00B43416" w:rsidRDefault="00B43416" w:rsidP="00F90BB5">
      <w:pPr>
        <w:ind w:left="1080"/>
        <w:rPr>
          <w:rFonts w:ascii="Arial" w:hAnsi="Arial" w:cs="Arial"/>
          <w:sz w:val="22"/>
          <w:szCs w:val="22"/>
        </w:rPr>
      </w:pPr>
    </w:p>
    <w:p w:rsidR="002E3F59" w:rsidRPr="00EB7F23" w:rsidRDefault="002E3F59" w:rsidP="0092146B">
      <w:pPr>
        <w:numPr>
          <w:ilvl w:val="1"/>
          <w:numId w:val="30"/>
        </w:numPr>
        <w:outlineLvl w:val="1"/>
        <w:rPr>
          <w:rFonts w:ascii="Arial" w:hAnsi="Arial" w:cs="Arial"/>
          <w:b/>
          <w:sz w:val="28"/>
          <w:szCs w:val="28"/>
        </w:rPr>
      </w:pPr>
      <w:r>
        <w:rPr>
          <w:rFonts w:ascii="Arial" w:hAnsi="Arial" w:cs="Arial"/>
          <w:b/>
          <w:sz w:val="24"/>
          <w:szCs w:val="24"/>
        </w:rPr>
        <w:br w:type="page"/>
      </w:r>
      <w:bookmarkStart w:id="81" w:name="_Toc232929194"/>
      <w:r w:rsidR="00AD64D8">
        <w:rPr>
          <w:rFonts w:ascii="Arial" w:hAnsi="Arial" w:cs="Arial"/>
          <w:b/>
          <w:sz w:val="28"/>
          <w:szCs w:val="28"/>
        </w:rPr>
        <w:lastRenderedPageBreak/>
        <w:t>Transacciones</w:t>
      </w:r>
      <w:r w:rsidRPr="00EB7F23">
        <w:rPr>
          <w:rFonts w:ascii="Arial" w:hAnsi="Arial" w:cs="Arial"/>
          <w:b/>
          <w:sz w:val="28"/>
          <w:szCs w:val="28"/>
        </w:rPr>
        <w:t xml:space="preserve"> </w:t>
      </w:r>
      <w:r w:rsidR="00CD4F7D" w:rsidRPr="00EB7F23">
        <w:rPr>
          <w:rFonts w:ascii="Arial" w:hAnsi="Arial" w:cs="Arial"/>
          <w:b/>
          <w:sz w:val="28"/>
          <w:szCs w:val="28"/>
        </w:rPr>
        <w:t>Comprobantes Recuperación</w:t>
      </w:r>
      <w:r w:rsidR="00034FF6">
        <w:rPr>
          <w:rFonts w:ascii="Arial" w:hAnsi="Arial" w:cs="Arial"/>
          <w:b/>
          <w:sz w:val="28"/>
          <w:szCs w:val="28"/>
        </w:rPr>
        <w:t xml:space="preserve"> </w:t>
      </w:r>
      <w:r w:rsidR="00FE5786" w:rsidRPr="00EB7F23">
        <w:rPr>
          <w:rFonts w:ascii="Arial" w:hAnsi="Arial" w:cs="Arial"/>
          <w:b/>
          <w:sz w:val="28"/>
          <w:szCs w:val="28"/>
        </w:rPr>
        <w:t>/</w:t>
      </w:r>
      <w:r w:rsidR="00034FF6">
        <w:rPr>
          <w:rFonts w:ascii="Arial" w:hAnsi="Arial" w:cs="Arial"/>
          <w:b/>
          <w:sz w:val="28"/>
          <w:szCs w:val="28"/>
        </w:rPr>
        <w:t xml:space="preserve"> </w:t>
      </w:r>
      <w:r w:rsidR="00CD4F7D" w:rsidRPr="00EB7F23">
        <w:rPr>
          <w:rFonts w:ascii="Arial" w:hAnsi="Arial" w:cs="Arial"/>
          <w:b/>
          <w:sz w:val="28"/>
          <w:szCs w:val="28"/>
        </w:rPr>
        <w:t>Ajustes</w:t>
      </w:r>
      <w:bookmarkEnd w:id="81"/>
    </w:p>
    <w:p w:rsidR="00766FB7" w:rsidRPr="004969E0" w:rsidRDefault="00766FB7" w:rsidP="00D57B37">
      <w:pPr>
        <w:ind w:left="0"/>
      </w:pPr>
    </w:p>
    <w:p w:rsidR="002E3F59" w:rsidRPr="00B857ED" w:rsidRDefault="002E3F59" w:rsidP="002E3F59">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2E3F59" w:rsidRDefault="002E3F59" w:rsidP="002E3F59">
      <w:pPr>
        <w:ind w:left="360"/>
        <w:rPr>
          <w:rFonts w:ascii="Arial" w:hAnsi="Arial" w:cs="Arial"/>
          <w:sz w:val="22"/>
        </w:rPr>
      </w:pPr>
    </w:p>
    <w:p w:rsidR="002E3F59" w:rsidRPr="00B857ED" w:rsidRDefault="002E3F59" w:rsidP="002E3F59">
      <w:pPr>
        <w:ind w:left="360"/>
        <w:rPr>
          <w:rFonts w:ascii="Arial" w:hAnsi="Arial" w:cs="Arial"/>
          <w:sz w:val="22"/>
        </w:rPr>
      </w:pPr>
      <w:r w:rsidRPr="00B857ED">
        <w:rPr>
          <w:rFonts w:ascii="Arial" w:hAnsi="Arial" w:cs="Arial"/>
          <w:sz w:val="22"/>
        </w:rPr>
        <w:t xml:space="preserve">Permite registrar </w:t>
      </w:r>
      <w:r w:rsidR="00C16E1E">
        <w:rPr>
          <w:rFonts w:ascii="Arial" w:hAnsi="Arial" w:cs="Arial"/>
          <w:sz w:val="22"/>
        </w:rPr>
        <w:t>Comprobantes manuales de ajustes por recuperaciones de crédito de socias o bien modificar comprobantes automáticos de recuperación de crédito</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w:t>
      </w:r>
      <w:r w:rsidR="00C16E1E">
        <w:rPr>
          <w:rFonts w:ascii="Arial" w:hAnsi="Arial" w:cs="Arial"/>
          <w:sz w:val="22"/>
        </w:rPr>
        <w:t>Anular</w:t>
      </w:r>
      <w:r w:rsidRPr="00B857ED">
        <w:rPr>
          <w:rFonts w:ascii="Arial" w:hAnsi="Arial" w:cs="Arial"/>
          <w:sz w:val="22"/>
        </w:rPr>
        <w:t xml:space="preserve"> </w:t>
      </w:r>
      <w:r w:rsidR="00C16E1E">
        <w:rPr>
          <w:rFonts w:ascii="Arial" w:hAnsi="Arial" w:cs="Arial"/>
          <w:sz w:val="22"/>
        </w:rPr>
        <w:t>comprobantes de ajuste</w:t>
      </w:r>
      <w:r w:rsidR="00041047">
        <w:rPr>
          <w:rFonts w:ascii="Arial" w:hAnsi="Arial" w:cs="Arial"/>
          <w:sz w:val="22"/>
        </w:rPr>
        <w:t xml:space="preserve"> y </w:t>
      </w:r>
      <w:r w:rsidR="00F35C7D">
        <w:rPr>
          <w:rFonts w:ascii="Arial" w:hAnsi="Arial" w:cs="Arial"/>
          <w:sz w:val="22"/>
        </w:rPr>
        <w:t>M</w:t>
      </w:r>
      <w:r w:rsidR="00041047">
        <w:rPr>
          <w:rFonts w:ascii="Arial" w:hAnsi="Arial" w:cs="Arial"/>
          <w:sz w:val="22"/>
        </w:rPr>
        <w:t xml:space="preserve">odificar comprobantes de recuperación </w:t>
      </w:r>
      <w:r w:rsidRPr="00B857ED">
        <w:rPr>
          <w:rFonts w:ascii="Arial" w:hAnsi="Arial" w:cs="Arial"/>
          <w:sz w:val="22"/>
        </w:rPr>
        <w:t>en dependencia de que el rol del usuario conectado al sistema lo permita.</w:t>
      </w:r>
    </w:p>
    <w:p w:rsidR="002E3F59" w:rsidRPr="00B857ED" w:rsidRDefault="002E3F59" w:rsidP="002E3F59">
      <w:pPr>
        <w:ind w:left="360"/>
        <w:rPr>
          <w:rFonts w:ascii="Arial" w:hAnsi="Arial" w:cs="Arial"/>
          <w:b/>
          <w:bCs/>
          <w:sz w:val="22"/>
        </w:rPr>
      </w:pPr>
    </w:p>
    <w:p w:rsidR="00C16E1E" w:rsidRDefault="00C16E1E" w:rsidP="00C16E1E">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C16E1E" w:rsidRDefault="00C16E1E" w:rsidP="00F31350">
      <w:pPr>
        <w:ind w:left="360"/>
        <w:rPr>
          <w:rFonts w:ascii="Arial" w:hAnsi="Arial" w:cs="Arial"/>
          <w:sz w:val="22"/>
        </w:rPr>
      </w:pPr>
    </w:p>
    <w:p w:rsidR="00C16E1E" w:rsidRDefault="00C16E1E" w:rsidP="00C16E1E">
      <w:pPr>
        <w:ind w:left="360"/>
        <w:rPr>
          <w:rFonts w:ascii="Arial" w:hAnsi="Arial" w:cs="Arial"/>
          <w:sz w:val="22"/>
        </w:rPr>
      </w:pPr>
    </w:p>
    <w:p w:rsidR="00C16E1E" w:rsidRDefault="00C508B1" w:rsidP="00C16E1E">
      <w:pPr>
        <w:keepNext/>
        <w:ind w:left="0"/>
        <w:jc w:val="center"/>
      </w:pPr>
      <w:r>
        <w:rPr>
          <w:rFonts w:ascii="Arial" w:hAnsi="Arial" w:cs="Arial"/>
          <w:noProof/>
          <w:sz w:val="22"/>
          <w:lang w:val="es-NI" w:eastAsia="es-NI"/>
        </w:rPr>
        <w:drawing>
          <wp:inline distT="0" distB="0" distL="0" distR="0">
            <wp:extent cx="1162050" cy="3000375"/>
            <wp:effectExtent l="19050" t="0" r="0" b="0"/>
            <wp:docPr id="92" name="Picture 92"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05"/>
                    <pic:cNvPicPr>
                      <a:picLocks noChangeAspect="1" noChangeArrowheads="1"/>
                    </pic:cNvPicPr>
                  </pic:nvPicPr>
                  <pic:blipFill>
                    <a:blip r:embed="rId64" cstate="print"/>
                    <a:srcRect/>
                    <a:stretch>
                      <a:fillRect/>
                    </a:stretch>
                  </pic:blipFill>
                  <pic:spPr bwMode="auto">
                    <a:xfrm>
                      <a:off x="0" y="0"/>
                      <a:ext cx="1162050" cy="3000375"/>
                    </a:xfrm>
                    <a:prstGeom prst="rect">
                      <a:avLst/>
                    </a:prstGeom>
                    <a:noFill/>
                    <a:ln w="9525">
                      <a:noFill/>
                      <a:miter lim="800000"/>
                      <a:headEnd/>
                      <a:tailEnd/>
                    </a:ln>
                  </pic:spPr>
                </pic:pic>
              </a:graphicData>
            </a:graphic>
          </wp:inline>
        </w:drawing>
      </w:r>
    </w:p>
    <w:p w:rsidR="00C16E1E" w:rsidRDefault="00C16E1E" w:rsidP="00C16E1E">
      <w:pPr>
        <w:pStyle w:val="Caption"/>
        <w:ind w:left="0"/>
        <w:rPr>
          <w:rFonts w:ascii="Arial" w:hAnsi="Arial" w:cs="Arial"/>
          <w:sz w:val="22"/>
        </w:rPr>
      </w:pPr>
      <w:bookmarkStart w:id="82" w:name="_Toc232929241"/>
      <w:r>
        <w:t xml:space="preserve">Ilustración </w:t>
      </w:r>
      <w:fldSimple w:instr=" SEQ Ilustración \* ARABIC ">
        <w:r w:rsidR="00B02BE2">
          <w:rPr>
            <w:noProof/>
          </w:rPr>
          <w:t>36</w:t>
        </w:r>
      </w:fldSimple>
      <w:r>
        <w:t xml:space="preserve"> Opción Comprobante de Recuperación / Ajuste Menú Vertical</w:t>
      </w:r>
      <w:bookmarkEnd w:id="82"/>
    </w:p>
    <w:p w:rsidR="00C16E1E" w:rsidRDefault="00C16E1E" w:rsidP="00C16E1E">
      <w:pPr>
        <w:ind w:left="360"/>
        <w:rPr>
          <w:rFonts w:ascii="Arial" w:hAnsi="Arial" w:cs="Arial"/>
          <w:sz w:val="22"/>
        </w:rPr>
      </w:pPr>
      <w:r>
        <w:rPr>
          <w:rFonts w:ascii="Arial" w:hAnsi="Arial" w:cs="Arial"/>
          <w:sz w:val="22"/>
        </w:rPr>
        <w:t xml:space="preserve">O bien se selecciona la opción Comprobante de Recuperación / Ajuste </w:t>
      </w:r>
      <w:r w:rsidR="00041047">
        <w:rPr>
          <w:rFonts w:ascii="Arial" w:hAnsi="Arial" w:cs="Arial"/>
          <w:sz w:val="22"/>
        </w:rPr>
        <w:t xml:space="preserve">ubicada en el menú horizontal </w:t>
      </w:r>
      <w:r>
        <w:rPr>
          <w:rFonts w:ascii="Arial" w:hAnsi="Arial" w:cs="Arial"/>
          <w:sz w:val="22"/>
        </w:rPr>
        <w:t xml:space="preserve">que se muestra a continuación y </w:t>
      </w:r>
      <w:r w:rsidR="00643D92">
        <w:rPr>
          <w:rFonts w:ascii="Arial" w:hAnsi="Arial" w:cs="Arial"/>
          <w:sz w:val="22"/>
        </w:rPr>
        <w:t xml:space="preserve">se </w:t>
      </w:r>
      <w:r>
        <w:rPr>
          <w:rFonts w:ascii="Arial" w:hAnsi="Arial" w:cs="Arial"/>
          <w:sz w:val="22"/>
        </w:rPr>
        <w:t>oprime el botón izquierdo del mouse.</w:t>
      </w:r>
    </w:p>
    <w:p w:rsidR="00C16E1E" w:rsidRDefault="00C16E1E" w:rsidP="00F31350">
      <w:pPr>
        <w:ind w:left="360"/>
        <w:rPr>
          <w:rFonts w:ascii="Arial" w:hAnsi="Arial" w:cs="Arial"/>
          <w:sz w:val="22"/>
        </w:rPr>
      </w:pPr>
    </w:p>
    <w:p w:rsidR="00F31350" w:rsidRDefault="00F31350" w:rsidP="00F31350">
      <w:pPr>
        <w:ind w:left="360"/>
        <w:rPr>
          <w:rFonts w:ascii="Arial" w:hAnsi="Arial" w:cs="Arial"/>
          <w:sz w:val="22"/>
        </w:rPr>
      </w:pPr>
    </w:p>
    <w:p w:rsidR="002B33B6" w:rsidRDefault="00C508B1" w:rsidP="002B33B6">
      <w:pPr>
        <w:keepNext/>
        <w:ind w:left="0"/>
        <w:jc w:val="center"/>
      </w:pPr>
      <w:r>
        <w:rPr>
          <w:rFonts w:ascii="Arial" w:hAnsi="Arial" w:cs="Arial"/>
          <w:noProof/>
          <w:sz w:val="22"/>
          <w:lang w:val="es-NI" w:eastAsia="es-NI"/>
        </w:rPr>
        <w:drawing>
          <wp:inline distT="0" distB="0" distL="0" distR="0">
            <wp:extent cx="4248150" cy="1295400"/>
            <wp:effectExtent l="19050" t="0" r="0" b="0"/>
            <wp:docPr id="93" name="Picture 9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14"/>
                    <pic:cNvPicPr>
                      <a:picLocks noChangeAspect="1" noChangeArrowheads="1"/>
                    </pic:cNvPicPr>
                  </pic:nvPicPr>
                  <pic:blipFill>
                    <a:blip r:embed="rId65" cstate="print"/>
                    <a:srcRect/>
                    <a:stretch>
                      <a:fillRect/>
                    </a:stretch>
                  </pic:blipFill>
                  <pic:spPr bwMode="auto">
                    <a:xfrm>
                      <a:off x="0" y="0"/>
                      <a:ext cx="4248150" cy="1295400"/>
                    </a:xfrm>
                    <a:prstGeom prst="rect">
                      <a:avLst/>
                    </a:prstGeom>
                    <a:noFill/>
                    <a:ln w="9525">
                      <a:noFill/>
                      <a:miter lim="800000"/>
                      <a:headEnd/>
                      <a:tailEnd/>
                    </a:ln>
                  </pic:spPr>
                </pic:pic>
              </a:graphicData>
            </a:graphic>
          </wp:inline>
        </w:drawing>
      </w:r>
    </w:p>
    <w:p w:rsidR="00F31350" w:rsidRDefault="002B33B6" w:rsidP="002B33B6">
      <w:pPr>
        <w:pStyle w:val="Caption"/>
        <w:ind w:left="0"/>
        <w:rPr>
          <w:rFonts w:ascii="Arial" w:hAnsi="Arial" w:cs="Arial"/>
          <w:sz w:val="22"/>
        </w:rPr>
      </w:pPr>
      <w:bookmarkStart w:id="83" w:name="_Toc232929242"/>
      <w:r>
        <w:t xml:space="preserve">Ilustración </w:t>
      </w:r>
      <w:fldSimple w:instr=" SEQ Ilustración \* ARABIC ">
        <w:r w:rsidR="00C16E1E">
          <w:rPr>
            <w:noProof/>
          </w:rPr>
          <w:t>37</w:t>
        </w:r>
      </w:fldSimple>
      <w:r>
        <w:t xml:space="preserve"> Opción </w:t>
      </w:r>
      <w:r w:rsidR="00C16E1E">
        <w:t xml:space="preserve">Comprobante de Recuperación / Ajuste </w:t>
      </w:r>
      <w:r>
        <w:t>Menú Horizontal</w:t>
      </w:r>
      <w:bookmarkEnd w:id="83"/>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lastRenderedPageBreak/>
        <w:t xml:space="preserve">Luego de haber seleccionado la opción para </w:t>
      </w:r>
      <w:r w:rsidR="009E4E78">
        <w:rPr>
          <w:rFonts w:ascii="Arial" w:hAnsi="Arial" w:cs="Arial"/>
          <w:sz w:val="22"/>
        </w:rPr>
        <w:t>Comprobante de Recuperación / Ajuste</w:t>
      </w:r>
      <w:r>
        <w:rPr>
          <w:rFonts w:ascii="Arial" w:hAnsi="Arial" w:cs="Arial"/>
          <w:sz w:val="22"/>
        </w:rPr>
        <w:t xml:space="preserve">, aparecerá una pantalla con </w:t>
      </w:r>
      <w:r w:rsidR="001C3B4E">
        <w:rPr>
          <w:rFonts w:ascii="Arial" w:hAnsi="Arial" w:cs="Arial"/>
          <w:sz w:val="22"/>
        </w:rPr>
        <w:t xml:space="preserve">un listado </w:t>
      </w:r>
      <w:r w:rsidR="009E4E78">
        <w:rPr>
          <w:rFonts w:ascii="Arial" w:hAnsi="Arial" w:cs="Arial"/>
          <w:sz w:val="22"/>
        </w:rPr>
        <w:t xml:space="preserve">superior </w:t>
      </w:r>
      <w:r w:rsidR="005B7458">
        <w:rPr>
          <w:rFonts w:ascii="Arial" w:hAnsi="Arial" w:cs="Arial"/>
          <w:sz w:val="22"/>
        </w:rPr>
        <w:t xml:space="preserve">que mostrará </w:t>
      </w:r>
      <w:r w:rsidR="001C3B4E">
        <w:rPr>
          <w:rFonts w:ascii="Arial" w:hAnsi="Arial" w:cs="Arial"/>
          <w:sz w:val="22"/>
        </w:rPr>
        <w:t xml:space="preserve">información </w:t>
      </w:r>
      <w:r w:rsidR="009E4E78">
        <w:rPr>
          <w:rFonts w:ascii="Arial" w:hAnsi="Arial" w:cs="Arial"/>
          <w:sz w:val="22"/>
        </w:rPr>
        <w:t xml:space="preserve">general </w:t>
      </w:r>
      <w:r w:rsidR="001C3B4E">
        <w:rPr>
          <w:rFonts w:ascii="Arial" w:hAnsi="Arial" w:cs="Arial"/>
          <w:sz w:val="22"/>
        </w:rPr>
        <w:t xml:space="preserve">de las </w:t>
      </w:r>
      <w:r w:rsidR="009E4E78">
        <w:rPr>
          <w:rFonts w:ascii="Arial" w:hAnsi="Arial" w:cs="Arial"/>
          <w:sz w:val="22"/>
        </w:rPr>
        <w:t xml:space="preserve">transacciones contables </w:t>
      </w:r>
      <w:r w:rsidR="005B7458">
        <w:rPr>
          <w:rFonts w:ascii="Arial" w:hAnsi="Arial" w:cs="Arial"/>
          <w:sz w:val="22"/>
        </w:rPr>
        <w:t xml:space="preserve">que sean filtradas </w:t>
      </w:r>
      <w:r w:rsidR="009E4E78">
        <w:rPr>
          <w:rFonts w:ascii="Arial" w:hAnsi="Arial" w:cs="Arial"/>
          <w:sz w:val="22"/>
        </w:rPr>
        <w:t>y un listado inferior conteniendo la codificación contable asociada a cada comprobante</w:t>
      </w:r>
      <w:r>
        <w:rPr>
          <w:rFonts w:ascii="Arial" w:hAnsi="Arial" w:cs="Arial"/>
          <w:sz w:val="22"/>
        </w:rPr>
        <w:t>. En la siguiente ilustración se muestra la pantalla principal:</w:t>
      </w:r>
    </w:p>
    <w:p w:rsidR="002E3F59" w:rsidRDefault="002E3F59" w:rsidP="002E3F59">
      <w:pPr>
        <w:ind w:left="360"/>
        <w:rPr>
          <w:rFonts w:ascii="Arial" w:hAnsi="Arial" w:cs="Arial"/>
          <w:sz w:val="22"/>
        </w:rPr>
      </w:pPr>
    </w:p>
    <w:p w:rsidR="006F165A" w:rsidRDefault="00C508B1" w:rsidP="006F165A">
      <w:pPr>
        <w:keepNext/>
        <w:ind w:left="0"/>
        <w:jc w:val="center"/>
      </w:pPr>
      <w:r>
        <w:rPr>
          <w:noProof/>
          <w:lang w:val="es-NI" w:eastAsia="es-NI"/>
        </w:rPr>
        <w:drawing>
          <wp:inline distT="0" distB="0" distL="0" distR="0">
            <wp:extent cx="5610225" cy="3505200"/>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6" cstate="print"/>
                    <a:srcRect/>
                    <a:stretch>
                      <a:fillRect/>
                    </a:stretch>
                  </pic:blipFill>
                  <pic:spPr bwMode="auto">
                    <a:xfrm>
                      <a:off x="0" y="0"/>
                      <a:ext cx="5610225" cy="3505200"/>
                    </a:xfrm>
                    <a:prstGeom prst="rect">
                      <a:avLst/>
                    </a:prstGeom>
                    <a:noFill/>
                    <a:ln w="9525">
                      <a:noFill/>
                      <a:miter lim="800000"/>
                      <a:headEnd/>
                      <a:tailEnd/>
                    </a:ln>
                  </pic:spPr>
                </pic:pic>
              </a:graphicData>
            </a:graphic>
          </wp:inline>
        </w:drawing>
      </w:r>
    </w:p>
    <w:p w:rsidR="005A6C89" w:rsidRDefault="006F165A" w:rsidP="006F165A">
      <w:pPr>
        <w:pStyle w:val="Caption"/>
        <w:ind w:left="0"/>
      </w:pPr>
      <w:bookmarkStart w:id="84" w:name="_Toc232929243"/>
      <w:r>
        <w:t xml:space="preserve">Ilustración </w:t>
      </w:r>
      <w:fldSimple w:instr=" SEQ Ilustración \* ARABIC ">
        <w:r w:rsidR="009E4E78">
          <w:rPr>
            <w:noProof/>
          </w:rPr>
          <w:t>38</w:t>
        </w:r>
      </w:fldSimple>
      <w:r>
        <w:t xml:space="preserve"> Pantalla Principal </w:t>
      </w:r>
      <w:r w:rsidR="009E4E78">
        <w:t>Comprobante de Recuperación / Ajuste</w:t>
      </w:r>
      <w:bookmarkEnd w:id="84"/>
    </w:p>
    <w:p w:rsidR="005B7458" w:rsidRDefault="005B7458" w:rsidP="005B7458"/>
    <w:p w:rsidR="005B7458" w:rsidRDefault="005B7458" w:rsidP="005B7458">
      <w:pPr>
        <w:ind w:left="360"/>
        <w:rPr>
          <w:rFonts w:ascii="Arial" w:hAnsi="Arial" w:cs="Arial"/>
          <w:sz w:val="22"/>
        </w:rPr>
      </w:pPr>
      <w:r>
        <w:rPr>
          <w:rFonts w:ascii="Arial" w:hAnsi="Arial" w:cs="Arial"/>
          <w:sz w:val="22"/>
        </w:rPr>
        <w:t xml:space="preserve">La pantalla posee una opción de búsqueda de comprobantes  </w:t>
      </w:r>
      <w:r w:rsidR="00C508B1">
        <w:rPr>
          <w:rFonts w:ascii="Arial" w:hAnsi="Arial" w:cs="Arial"/>
          <w:noProof/>
          <w:sz w:val="22"/>
          <w:lang w:val="es-NI" w:eastAsia="es-NI"/>
        </w:rPr>
        <w:drawing>
          <wp:inline distT="0" distB="0" distL="0" distR="0">
            <wp:extent cx="314325" cy="238125"/>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4" cstate="print"/>
                    <a:srcRect/>
                    <a:stretch>
                      <a:fillRect/>
                    </a:stretch>
                  </pic:blipFill>
                  <pic:spPr bwMode="auto">
                    <a:xfrm>
                      <a:off x="0" y="0"/>
                      <a:ext cx="314325" cy="238125"/>
                    </a:xfrm>
                    <a:prstGeom prst="rect">
                      <a:avLst/>
                    </a:prstGeom>
                    <a:noFill/>
                    <a:ln w="9525">
                      <a:noFill/>
                      <a:miter lim="800000"/>
                      <a:headEnd/>
                      <a:tailEnd/>
                    </a:ln>
                  </pic:spPr>
                </pic:pic>
              </a:graphicData>
            </a:graphic>
          </wp:inline>
        </w:drawing>
      </w:r>
      <w:r>
        <w:rPr>
          <w:rFonts w:ascii="Arial" w:hAnsi="Arial" w:cs="Arial"/>
          <w:sz w:val="22"/>
        </w:rPr>
        <w:t xml:space="preserve"> con las siguientes opciones de filtro:</w:t>
      </w:r>
    </w:p>
    <w:p w:rsidR="005B7458" w:rsidRDefault="005B7458" w:rsidP="005B7458">
      <w:pPr>
        <w:ind w:left="360"/>
        <w:rPr>
          <w:rFonts w:ascii="Arial" w:hAnsi="Arial" w:cs="Arial"/>
          <w:sz w:val="22"/>
        </w:rPr>
      </w:pPr>
    </w:p>
    <w:p w:rsidR="005B7458" w:rsidRDefault="005B7458" w:rsidP="005B7458">
      <w:pPr>
        <w:numPr>
          <w:ilvl w:val="0"/>
          <w:numId w:val="35"/>
        </w:numPr>
        <w:rPr>
          <w:rFonts w:ascii="Arial" w:hAnsi="Arial" w:cs="Arial"/>
          <w:sz w:val="22"/>
        </w:rPr>
      </w:pPr>
      <w:r>
        <w:rPr>
          <w:rFonts w:ascii="Arial" w:hAnsi="Arial" w:cs="Arial"/>
          <w:sz w:val="22"/>
        </w:rPr>
        <w:t>Minutas de Depósitos</w:t>
      </w:r>
    </w:p>
    <w:p w:rsidR="005B7458" w:rsidRDefault="005B7458" w:rsidP="005B7458">
      <w:pPr>
        <w:numPr>
          <w:ilvl w:val="0"/>
          <w:numId w:val="35"/>
        </w:numPr>
        <w:rPr>
          <w:rFonts w:ascii="Arial" w:hAnsi="Arial" w:cs="Arial"/>
          <w:sz w:val="22"/>
        </w:rPr>
      </w:pPr>
      <w:r>
        <w:rPr>
          <w:rFonts w:ascii="Arial" w:hAnsi="Arial" w:cs="Arial"/>
          <w:sz w:val="22"/>
        </w:rPr>
        <w:t>Fechas de Corte (desde – hasta).</w:t>
      </w:r>
    </w:p>
    <w:p w:rsidR="005B7458" w:rsidRPr="005B7458" w:rsidRDefault="005B7458" w:rsidP="005B7458"/>
    <w:p w:rsidR="002E3F59" w:rsidRPr="00B857ED" w:rsidRDefault="002E3F59" w:rsidP="002E3F59">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w:t>
      </w:r>
      <w:r w:rsidR="009E4E78">
        <w:rPr>
          <w:rFonts w:ascii="Arial" w:hAnsi="Arial" w:cs="Arial"/>
          <w:sz w:val="22"/>
        </w:rPr>
        <w:t>anular</w:t>
      </w:r>
      <w:r w:rsidRPr="00B857ED">
        <w:rPr>
          <w:rFonts w:ascii="Arial" w:hAnsi="Arial" w:cs="Arial"/>
          <w:sz w:val="22"/>
        </w:rPr>
        <w:t xml:space="preserve"> </w:t>
      </w:r>
      <w:r w:rsidR="009E4E78">
        <w:rPr>
          <w:rFonts w:ascii="Arial" w:hAnsi="Arial" w:cs="Arial"/>
          <w:sz w:val="22"/>
        </w:rPr>
        <w:t xml:space="preserve">Comprobantes de </w:t>
      </w:r>
      <w:r w:rsidR="0092662C">
        <w:rPr>
          <w:rFonts w:ascii="Arial" w:hAnsi="Arial" w:cs="Arial"/>
          <w:sz w:val="22"/>
        </w:rPr>
        <w:t>A</w:t>
      </w:r>
      <w:r w:rsidR="009E4E78">
        <w:rPr>
          <w:rFonts w:ascii="Arial" w:hAnsi="Arial" w:cs="Arial"/>
          <w:sz w:val="22"/>
        </w:rPr>
        <w:t xml:space="preserve">justes, así como modificar </w:t>
      </w:r>
      <w:r w:rsidR="00F35C7D">
        <w:rPr>
          <w:rFonts w:ascii="Arial" w:hAnsi="Arial" w:cs="Arial"/>
          <w:sz w:val="22"/>
        </w:rPr>
        <w:t xml:space="preserve">datos generales  de </w:t>
      </w:r>
      <w:r w:rsidR="0092662C">
        <w:rPr>
          <w:rFonts w:ascii="Arial" w:hAnsi="Arial" w:cs="Arial"/>
          <w:sz w:val="22"/>
        </w:rPr>
        <w:t>C</w:t>
      </w:r>
      <w:r w:rsidR="009E4E78">
        <w:rPr>
          <w:rFonts w:ascii="Arial" w:hAnsi="Arial" w:cs="Arial"/>
          <w:sz w:val="22"/>
        </w:rPr>
        <w:t xml:space="preserve">omprobantes de </w:t>
      </w:r>
      <w:r w:rsidR="0092662C">
        <w:rPr>
          <w:rFonts w:ascii="Arial" w:hAnsi="Arial" w:cs="Arial"/>
          <w:sz w:val="22"/>
        </w:rPr>
        <w:t>R</w:t>
      </w:r>
      <w:r w:rsidR="009E4E78">
        <w:rPr>
          <w:rFonts w:ascii="Arial" w:hAnsi="Arial" w:cs="Arial"/>
          <w:sz w:val="22"/>
        </w:rPr>
        <w:t xml:space="preserve">ecuperación de </w:t>
      </w:r>
      <w:r w:rsidR="0092662C">
        <w:rPr>
          <w:rFonts w:ascii="Arial" w:hAnsi="Arial" w:cs="Arial"/>
          <w:sz w:val="22"/>
        </w:rPr>
        <w:t>C</w:t>
      </w:r>
      <w:r w:rsidR="009E4E78">
        <w:rPr>
          <w:rFonts w:ascii="Arial" w:hAnsi="Arial" w:cs="Arial"/>
          <w:sz w:val="22"/>
        </w:rPr>
        <w:t>rédito previamente generados de forma automática</w:t>
      </w:r>
      <w:r w:rsidR="0092662C">
        <w:rPr>
          <w:rFonts w:ascii="Arial" w:hAnsi="Arial" w:cs="Arial"/>
          <w:sz w:val="22"/>
        </w:rPr>
        <w:t xml:space="preserve"> desde el cierre diario de caja</w:t>
      </w:r>
      <w:r>
        <w:rPr>
          <w:rFonts w:ascii="Arial" w:hAnsi="Arial" w:cs="Arial"/>
          <w:sz w:val="22"/>
        </w:rPr>
        <w:t>.</w:t>
      </w:r>
      <w:r w:rsidRPr="00B857ED">
        <w:rPr>
          <w:rFonts w:ascii="Arial" w:hAnsi="Arial" w:cs="Arial"/>
          <w:sz w:val="22"/>
        </w:rPr>
        <w:t xml:space="preserve"> Para esto:</w:t>
      </w:r>
    </w:p>
    <w:p w:rsidR="00CA0B0A" w:rsidRDefault="00CA0B0A" w:rsidP="00CA0B0A">
      <w:pPr>
        <w:ind w:left="1080"/>
        <w:rPr>
          <w:rFonts w:ascii="Arial" w:hAnsi="Arial" w:cs="Arial"/>
          <w:sz w:val="22"/>
          <w:szCs w:val="22"/>
        </w:rPr>
      </w:pPr>
    </w:p>
    <w:p w:rsidR="00A52F72" w:rsidRDefault="00A52F72" w:rsidP="002E3F59">
      <w:pPr>
        <w:numPr>
          <w:ilvl w:val="0"/>
          <w:numId w:val="2"/>
        </w:numPr>
        <w:rPr>
          <w:rFonts w:ascii="Arial" w:hAnsi="Arial" w:cs="Arial"/>
          <w:sz w:val="22"/>
          <w:szCs w:val="22"/>
        </w:rPr>
      </w:pPr>
      <w:r>
        <w:rPr>
          <w:rFonts w:ascii="Arial" w:hAnsi="Arial" w:cs="Arial"/>
          <w:sz w:val="22"/>
          <w:szCs w:val="22"/>
        </w:rPr>
        <w:t>El sistema permitirá ingresar</w:t>
      </w:r>
      <w:r w:rsidR="002E3F59">
        <w:rPr>
          <w:rFonts w:ascii="Arial" w:hAnsi="Arial" w:cs="Arial"/>
          <w:sz w:val="22"/>
          <w:szCs w:val="22"/>
        </w:rPr>
        <w:t xml:space="preserve"> </w:t>
      </w:r>
      <w:r>
        <w:rPr>
          <w:rFonts w:ascii="Arial" w:hAnsi="Arial" w:cs="Arial"/>
          <w:sz w:val="22"/>
          <w:szCs w:val="22"/>
        </w:rPr>
        <w:t>únicamente comprobantes de ajuste</w:t>
      </w:r>
      <w:r w:rsidR="002E3F59" w:rsidRPr="00C37D9F">
        <w:rPr>
          <w:rFonts w:ascii="Arial" w:hAnsi="Arial" w:cs="Arial"/>
          <w:sz w:val="22"/>
          <w:szCs w:val="22"/>
        </w:rPr>
        <w:t>,</w:t>
      </w:r>
      <w:r>
        <w:rPr>
          <w:rFonts w:ascii="Arial" w:hAnsi="Arial" w:cs="Arial"/>
          <w:sz w:val="22"/>
          <w:szCs w:val="22"/>
        </w:rPr>
        <w:t xml:space="preserve"> los comprobantes de recuperación de crédito son generados de forma automática desde el cierre diario de caja.</w:t>
      </w:r>
    </w:p>
    <w:p w:rsidR="00A52F72" w:rsidRDefault="00A52F72" w:rsidP="00A52F72">
      <w:pPr>
        <w:ind w:left="1080"/>
        <w:rPr>
          <w:rFonts w:ascii="Arial" w:hAnsi="Arial" w:cs="Arial"/>
          <w:sz w:val="22"/>
          <w:szCs w:val="22"/>
        </w:rPr>
      </w:pPr>
    </w:p>
    <w:p w:rsidR="00A52F72" w:rsidRDefault="00A52F72" w:rsidP="00A52F72">
      <w:pPr>
        <w:ind w:left="1080"/>
        <w:rPr>
          <w:rFonts w:ascii="Arial" w:hAnsi="Arial" w:cs="Arial"/>
          <w:sz w:val="22"/>
          <w:szCs w:val="22"/>
        </w:rPr>
      </w:pPr>
      <w:r>
        <w:rPr>
          <w:rFonts w:ascii="Arial" w:hAnsi="Arial" w:cs="Arial"/>
          <w:sz w:val="22"/>
          <w:szCs w:val="22"/>
        </w:rPr>
        <w:t xml:space="preserve">Para adicionar comprobantes de ajuste de créditos </w:t>
      </w:r>
      <w:r w:rsidR="002E3F59" w:rsidRPr="00C37D9F">
        <w:rPr>
          <w:rFonts w:ascii="Arial" w:hAnsi="Arial" w:cs="Arial"/>
          <w:sz w:val="22"/>
          <w:szCs w:val="22"/>
        </w:rPr>
        <w:t xml:space="preserve"> </w:t>
      </w:r>
      <w:r>
        <w:rPr>
          <w:rFonts w:ascii="Arial" w:hAnsi="Arial" w:cs="Arial"/>
          <w:sz w:val="22"/>
          <w:szCs w:val="22"/>
        </w:rPr>
        <w:t xml:space="preserve">(agregar </w:t>
      </w:r>
      <w:r w:rsidR="00C508B1">
        <w:rPr>
          <w:rFonts w:ascii="Arial" w:hAnsi="Arial" w:cs="Arial"/>
          <w:noProof/>
          <w:sz w:val="22"/>
          <w:szCs w:val="22"/>
          <w:lang w:val="es-NI" w:eastAsia="es-NI"/>
        </w:rPr>
        <w:drawing>
          <wp:inline distT="0" distB="0" distL="0" distR="0">
            <wp:extent cx="152400" cy="152400"/>
            <wp:effectExtent l="19050" t="0" r="0" b="0"/>
            <wp:docPr id="96" name="Picture 96"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 xml:space="preserve">) </w:t>
      </w:r>
      <w:r w:rsidR="002E3F59" w:rsidRPr="00C37D9F">
        <w:rPr>
          <w:rFonts w:ascii="Arial" w:hAnsi="Arial" w:cs="Arial"/>
          <w:sz w:val="22"/>
          <w:szCs w:val="22"/>
        </w:rPr>
        <w:t xml:space="preserve">el sistema solicitará todos los datos asociados </w:t>
      </w:r>
      <w:r w:rsidR="002E3F59">
        <w:rPr>
          <w:rFonts w:ascii="Arial" w:hAnsi="Arial" w:cs="Arial"/>
          <w:sz w:val="22"/>
          <w:szCs w:val="22"/>
        </w:rPr>
        <w:t xml:space="preserve">a </w:t>
      </w:r>
      <w:r>
        <w:rPr>
          <w:rFonts w:ascii="Arial" w:hAnsi="Arial" w:cs="Arial"/>
          <w:sz w:val="22"/>
          <w:szCs w:val="22"/>
        </w:rPr>
        <w:t>este</w:t>
      </w:r>
      <w:r w:rsidR="002E3F59">
        <w:rPr>
          <w:rFonts w:ascii="Arial" w:hAnsi="Arial" w:cs="Arial"/>
          <w:sz w:val="22"/>
          <w:szCs w:val="22"/>
        </w:rPr>
        <w:t xml:space="preserve">, tales como </w:t>
      </w:r>
      <w:r>
        <w:rPr>
          <w:rFonts w:ascii="Arial" w:hAnsi="Arial" w:cs="Arial"/>
          <w:sz w:val="22"/>
          <w:szCs w:val="22"/>
        </w:rPr>
        <w:t xml:space="preserve">fecha del comprobante, minuta de depósito, fecha de tipo de cambio, número de </w:t>
      </w:r>
      <w:r w:rsidR="00F35C7D">
        <w:rPr>
          <w:rFonts w:ascii="Arial" w:hAnsi="Arial" w:cs="Arial"/>
          <w:sz w:val="22"/>
          <w:szCs w:val="22"/>
        </w:rPr>
        <w:t xml:space="preserve">CUE - </w:t>
      </w:r>
      <w:r>
        <w:rPr>
          <w:rFonts w:ascii="Arial" w:hAnsi="Arial" w:cs="Arial"/>
          <w:sz w:val="22"/>
          <w:szCs w:val="22"/>
        </w:rPr>
        <w:t xml:space="preserve">Comprobante </w:t>
      </w:r>
      <w:r w:rsidR="0092662C">
        <w:rPr>
          <w:rFonts w:ascii="Arial" w:hAnsi="Arial" w:cs="Arial"/>
          <w:sz w:val="22"/>
          <w:szCs w:val="22"/>
        </w:rPr>
        <w:t>Único</w:t>
      </w:r>
      <w:r>
        <w:rPr>
          <w:rFonts w:ascii="Arial" w:hAnsi="Arial" w:cs="Arial"/>
          <w:sz w:val="22"/>
          <w:szCs w:val="22"/>
        </w:rPr>
        <w:t xml:space="preserve"> de Registro (opcional), fuente de financiamiento, beneficiario o proveedor (opcional), descripción de la transacción y observaciones (opcional)</w:t>
      </w:r>
      <w:r w:rsidR="002E3F59" w:rsidRPr="00C37D9F">
        <w:rPr>
          <w:rFonts w:ascii="Arial" w:hAnsi="Arial" w:cs="Arial"/>
          <w:sz w:val="22"/>
          <w:szCs w:val="22"/>
        </w:rPr>
        <w:t xml:space="preserve">. </w:t>
      </w:r>
    </w:p>
    <w:p w:rsidR="00435C11" w:rsidRDefault="00435C11" w:rsidP="00A52F72">
      <w:pPr>
        <w:ind w:left="1080"/>
        <w:rPr>
          <w:rFonts w:ascii="Arial" w:hAnsi="Arial" w:cs="Arial"/>
          <w:sz w:val="22"/>
          <w:szCs w:val="22"/>
        </w:rPr>
      </w:pPr>
    </w:p>
    <w:p w:rsidR="002E3F59" w:rsidRDefault="0084151B" w:rsidP="00A52F72">
      <w:pPr>
        <w:ind w:left="1080"/>
        <w:rPr>
          <w:rFonts w:ascii="Arial" w:hAnsi="Arial" w:cs="Arial"/>
          <w:sz w:val="22"/>
          <w:szCs w:val="22"/>
        </w:rPr>
      </w:pPr>
      <w:r>
        <w:rPr>
          <w:rFonts w:ascii="Arial" w:hAnsi="Arial" w:cs="Arial"/>
          <w:sz w:val="22"/>
          <w:szCs w:val="22"/>
        </w:rPr>
        <w:lastRenderedPageBreak/>
        <w:t>En la pantalla siguiente se muestran los datos solicitados en la adición de comprobantes de ajuste las etiquetas en azul indican datos obligatorios y las negras opcionales (estándar en todas las pantallas de captura de datos del sistema)</w:t>
      </w:r>
      <w:r w:rsidR="002E3F59" w:rsidRPr="00C37D9F">
        <w:rPr>
          <w:rFonts w:ascii="Arial" w:hAnsi="Arial" w:cs="Arial"/>
          <w:sz w:val="22"/>
          <w:szCs w:val="22"/>
        </w:rPr>
        <w:t>.</w:t>
      </w:r>
    </w:p>
    <w:p w:rsidR="002E3F59" w:rsidRDefault="002E3F59" w:rsidP="002E3F59">
      <w:pPr>
        <w:ind w:left="1428"/>
        <w:rPr>
          <w:rFonts w:ascii="Arial" w:hAnsi="Arial" w:cs="Arial"/>
          <w:sz w:val="22"/>
          <w:szCs w:val="22"/>
        </w:rPr>
      </w:pPr>
    </w:p>
    <w:p w:rsidR="00D91298" w:rsidRDefault="00C508B1" w:rsidP="00D91298">
      <w:pPr>
        <w:keepNext/>
        <w:ind w:left="0"/>
        <w:jc w:val="center"/>
      </w:pPr>
      <w:r>
        <w:rPr>
          <w:rFonts w:ascii="Arial" w:hAnsi="Arial" w:cs="Arial"/>
          <w:noProof/>
          <w:sz w:val="22"/>
          <w:szCs w:val="22"/>
          <w:lang w:val="es-NI" w:eastAsia="es-NI"/>
        </w:rPr>
        <w:drawing>
          <wp:inline distT="0" distB="0" distL="0" distR="0">
            <wp:extent cx="5610225" cy="2971800"/>
            <wp:effectExtent l="19050" t="0" r="9525" b="0"/>
            <wp:docPr id="97" name="Picture 97"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35"/>
                    <pic:cNvPicPr>
                      <a:picLocks noChangeAspect="1" noChangeArrowheads="1"/>
                    </pic:cNvPicPr>
                  </pic:nvPicPr>
                  <pic:blipFill>
                    <a:blip r:embed="rId67" cstate="print"/>
                    <a:srcRect/>
                    <a:stretch>
                      <a:fillRect/>
                    </a:stretch>
                  </pic:blipFill>
                  <pic:spPr bwMode="auto">
                    <a:xfrm>
                      <a:off x="0" y="0"/>
                      <a:ext cx="5610225" cy="2971800"/>
                    </a:xfrm>
                    <a:prstGeom prst="rect">
                      <a:avLst/>
                    </a:prstGeom>
                    <a:noFill/>
                    <a:ln w="9525">
                      <a:noFill/>
                      <a:miter lim="800000"/>
                      <a:headEnd/>
                      <a:tailEnd/>
                    </a:ln>
                  </pic:spPr>
                </pic:pic>
              </a:graphicData>
            </a:graphic>
          </wp:inline>
        </w:drawing>
      </w:r>
    </w:p>
    <w:p w:rsidR="005A6C89" w:rsidRDefault="00D91298" w:rsidP="00D91298">
      <w:pPr>
        <w:pStyle w:val="Caption"/>
        <w:ind w:left="0"/>
        <w:rPr>
          <w:rFonts w:ascii="Arial" w:hAnsi="Arial" w:cs="Arial"/>
          <w:sz w:val="22"/>
          <w:szCs w:val="22"/>
        </w:rPr>
      </w:pPr>
      <w:bookmarkStart w:id="85" w:name="_Toc232929244"/>
      <w:r>
        <w:t xml:space="preserve">Ilustración </w:t>
      </w:r>
      <w:fldSimple w:instr=" SEQ Ilustración \* ARABIC ">
        <w:r w:rsidR="00B02BE2">
          <w:rPr>
            <w:noProof/>
          </w:rPr>
          <w:t>39</w:t>
        </w:r>
      </w:fldSimple>
      <w:r>
        <w:t xml:space="preserve"> Agregar </w:t>
      </w:r>
      <w:r w:rsidR="00B02BE2">
        <w:t>Comprobante de Ajuste</w:t>
      </w:r>
      <w:bookmarkEnd w:id="85"/>
    </w:p>
    <w:p w:rsidR="006E3807" w:rsidRDefault="0092662C" w:rsidP="002E3F59">
      <w:pPr>
        <w:numPr>
          <w:ilvl w:val="0"/>
          <w:numId w:val="2"/>
        </w:numPr>
        <w:rPr>
          <w:rFonts w:ascii="Arial" w:hAnsi="Arial" w:cs="Arial"/>
          <w:sz w:val="22"/>
          <w:szCs w:val="22"/>
        </w:rPr>
      </w:pPr>
      <w:r>
        <w:rPr>
          <w:rFonts w:ascii="Arial" w:hAnsi="Arial" w:cs="Arial"/>
          <w:sz w:val="22"/>
          <w:szCs w:val="22"/>
        </w:rPr>
        <w:t>Una vez agregado los datos generales del comprobante de ajuste o bien cerrado un cierre diario de caja el sistema permitirá la modificación de la transacción siempre y cuando el mes Contable aún no haya sido Cerrado</w:t>
      </w:r>
      <w:r w:rsidR="006E3807">
        <w:rPr>
          <w:rFonts w:ascii="Arial" w:hAnsi="Arial" w:cs="Arial"/>
          <w:sz w:val="22"/>
          <w:szCs w:val="22"/>
        </w:rPr>
        <w:t xml:space="preserve"> y la transacción no haya sido enviada a Hacienda</w:t>
      </w:r>
      <w:r>
        <w:rPr>
          <w:rFonts w:ascii="Arial" w:hAnsi="Arial" w:cs="Arial"/>
          <w:sz w:val="22"/>
          <w:szCs w:val="22"/>
        </w:rPr>
        <w:t xml:space="preserve">. </w:t>
      </w:r>
    </w:p>
    <w:p w:rsidR="006E3807" w:rsidRDefault="006E3807" w:rsidP="006E3807">
      <w:pPr>
        <w:ind w:left="1080"/>
        <w:rPr>
          <w:rFonts w:ascii="Arial" w:hAnsi="Arial" w:cs="Arial"/>
          <w:sz w:val="22"/>
          <w:szCs w:val="22"/>
        </w:rPr>
      </w:pPr>
    </w:p>
    <w:p w:rsidR="002E3F59" w:rsidRDefault="002E3F59" w:rsidP="006E3807">
      <w:pPr>
        <w:ind w:left="1080"/>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22174A">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171450" cy="180975"/>
            <wp:effectExtent l="19050" t="0" r="0" b="0"/>
            <wp:docPr id="98" name="Picture 98"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w:t>
      </w:r>
      <w:r w:rsidR="0092662C">
        <w:rPr>
          <w:rFonts w:ascii="Arial" w:hAnsi="Arial" w:cs="Arial"/>
          <w:sz w:val="22"/>
          <w:szCs w:val="22"/>
        </w:rPr>
        <w:t>comprobante</w:t>
      </w:r>
      <w:r w:rsidRPr="00C37D9F">
        <w:rPr>
          <w:rFonts w:ascii="Arial" w:hAnsi="Arial" w:cs="Arial"/>
          <w:sz w:val="22"/>
          <w:szCs w:val="22"/>
        </w:rPr>
        <w:t xml:space="preserve">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sidR="00C64999">
        <w:rPr>
          <w:rFonts w:ascii="Arial" w:hAnsi="Arial" w:cs="Arial"/>
          <w:sz w:val="22"/>
          <w:szCs w:val="22"/>
        </w:rPr>
        <w:t xml:space="preserve"> En el caso de comprobantes automáticos de cierre diario de cartera únicamente se permite la modificación de descripción y observaciones.</w:t>
      </w:r>
    </w:p>
    <w:p w:rsidR="002E3F59" w:rsidRDefault="002E3F59" w:rsidP="002E3F59">
      <w:pPr>
        <w:ind w:left="0"/>
        <w:rPr>
          <w:rFonts w:ascii="Arial" w:hAnsi="Arial" w:cs="Arial"/>
          <w:sz w:val="22"/>
          <w:szCs w:val="22"/>
        </w:rPr>
      </w:pPr>
    </w:p>
    <w:p w:rsidR="002E3F59" w:rsidRDefault="006E3807" w:rsidP="002E3F59">
      <w:pPr>
        <w:numPr>
          <w:ilvl w:val="0"/>
          <w:numId w:val="2"/>
        </w:numPr>
        <w:rPr>
          <w:rFonts w:ascii="Arial" w:hAnsi="Arial" w:cs="Arial"/>
          <w:sz w:val="22"/>
          <w:szCs w:val="22"/>
        </w:rPr>
      </w:pPr>
      <w:r>
        <w:rPr>
          <w:rFonts w:ascii="Arial" w:hAnsi="Arial" w:cs="Arial"/>
          <w:sz w:val="22"/>
          <w:szCs w:val="22"/>
        </w:rPr>
        <w:t xml:space="preserve">Es imposible la eliminación física de comprobantes y únicamente se permite Anular </w:t>
      </w:r>
      <w:r w:rsidR="00C64999" w:rsidRPr="00C64999">
        <w:rPr>
          <w:rFonts w:ascii="Arial" w:hAnsi="Arial" w:cs="Arial"/>
          <w:sz w:val="22"/>
          <w:szCs w:val="22"/>
          <w:u w:val="single"/>
        </w:rPr>
        <w:t>C</w:t>
      </w:r>
      <w:r w:rsidRPr="00C64999">
        <w:rPr>
          <w:rFonts w:ascii="Arial" w:hAnsi="Arial" w:cs="Arial"/>
          <w:sz w:val="22"/>
          <w:szCs w:val="22"/>
          <w:u w:val="single"/>
        </w:rPr>
        <w:t xml:space="preserve">omprobantes </w:t>
      </w:r>
      <w:r w:rsidR="00C64999">
        <w:rPr>
          <w:rFonts w:ascii="Arial" w:hAnsi="Arial" w:cs="Arial"/>
          <w:sz w:val="22"/>
          <w:szCs w:val="22"/>
          <w:u w:val="single"/>
        </w:rPr>
        <w:t xml:space="preserve">manuales </w:t>
      </w:r>
      <w:r w:rsidRPr="00C64999">
        <w:rPr>
          <w:rFonts w:ascii="Arial" w:hAnsi="Arial" w:cs="Arial"/>
          <w:sz w:val="22"/>
          <w:szCs w:val="22"/>
          <w:u w:val="single"/>
        </w:rPr>
        <w:t xml:space="preserve">de </w:t>
      </w:r>
      <w:r w:rsidR="00C64999" w:rsidRPr="00C64999">
        <w:rPr>
          <w:rFonts w:ascii="Arial" w:hAnsi="Arial" w:cs="Arial"/>
          <w:sz w:val="22"/>
          <w:szCs w:val="22"/>
          <w:u w:val="single"/>
        </w:rPr>
        <w:t>Aj</w:t>
      </w:r>
      <w:r w:rsidRPr="00C64999">
        <w:rPr>
          <w:rFonts w:ascii="Arial" w:hAnsi="Arial" w:cs="Arial"/>
          <w:sz w:val="22"/>
          <w:szCs w:val="22"/>
          <w:u w:val="single"/>
        </w:rPr>
        <w:t>uste</w:t>
      </w:r>
      <w:r w:rsidR="00C64999">
        <w:rPr>
          <w:rFonts w:ascii="Arial" w:hAnsi="Arial" w:cs="Arial"/>
          <w:sz w:val="22"/>
          <w:szCs w:val="22"/>
          <w:u w:val="single"/>
        </w:rPr>
        <w:t>s</w:t>
      </w:r>
      <w:r>
        <w:rPr>
          <w:rFonts w:ascii="Arial" w:hAnsi="Arial" w:cs="Arial"/>
          <w:sz w:val="22"/>
          <w:szCs w:val="22"/>
        </w:rPr>
        <w:t xml:space="preserve"> </w:t>
      </w:r>
      <w:r w:rsidR="002E3F59" w:rsidRPr="00C37D9F">
        <w:rPr>
          <w:rFonts w:ascii="Arial" w:hAnsi="Arial" w:cs="Arial"/>
          <w:sz w:val="22"/>
          <w:szCs w:val="22"/>
        </w:rPr>
        <w:t>(</w:t>
      </w:r>
      <w:proofErr w:type="gramStart"/>
      <w:r>
        <w:rPr>
          <w:rFonts w:ascii="Arial" w:hAnsi="Arial" w:cs="Arial"/>
          <w:sz w:val="22"/>
          <w:szCs w:val="22"/>
        </w:rPr>
        <w:t xml:space="preserve">anular </w:t>
      </w:r>
      <w:proofErr w:type="gramEnd"/>
      <w:r w:rsidR="00C508B1">
        <w:rPr>
          <w:rFonts w:ascii="Arial" w:hAnsi="Arial" w:cs="Arial"/>
          <w:noProof/>
          <w:sz w:val="22"/>
          <w:szCs w:val="22"/>
          <w:lang w:val="es-NI" w:eastAsia="es-NI"/>
        </w:rPr>
        <w:drawing>
          <wp:inline distT="0" distB="0" distL="0" distR="0">
            <wp:extent cx="219075" cy="180975"/>
            <wp:effectExtent l="19050" t="0" r="9525" b="0"/>
            <wp:docPr id="99" name="Picture 99"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lete"/>
                    <pic:cNvPicPr>
                      <a:picLocks noChangeAspect="1" noChangeArrowheads="1"/>
                    </pic:cNvPicPr>
                  </pic:nvPicPr>
                  <pic:blipFill>
                    <a:blip r:embed="rId38"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002E3F59" w:rsidRPr="00C37D9F">
        <w:rPr>
          <w:rFonts w:ascii="Arial" w:hAnsi="Arial" w:cs="Arial"/>
          <w:sz w:val="22"/>
          <w:szCs w:val="22"/>
        </w:rPr>
        <w:t>) el sist</w:t>
      </w:r>
      <w:r w:rsidR="002E3F59">
        <w:rPr>
          <w:rFonts w:ascii="Arial" w:hAnsi="Arial" w:cs="Arial"/>
          <w:sz w:val="22"/>
          <w:szCs w:val="22"/>
        </w:rPr>
        <w:t xml:space="preserve">ema solicitará la selección de la </w:t>
      </w:r>
      <w:r>
        <w:rPr>
          <w:rFonts w:ascii="Arial" w:hAnsi="Arial" w:cs="Arial"/>
          <w:sz w:val="22"/>
          <w:szCs w:val="22"/>
        </w:rPr>
        <w:t xml:space="preserve">transacción </w:t>
      </w:r>
      <w:r w:rsidR="002E3F59" w:rsidRPr="00C37D9F">
        <w:rPr>
          <w:rFonts w:ascii="Arial" w:hAnsi="Arial" w:cs="Arial"/>
          <w:sz w:val="22"/>
          <w:szCs w:val="22"/>
        </w:rPr>
        <w:t xml:space="preserve">a </w:t>
      </w:r>
      <w:r>
        <w:rPr>
          <w:rFonts w:ascii="Arial" w:hAnsi="Arial" w:cs="Arial"/>
          <w:sz w:val="22"/>
          <w:szCs w:val="22"/>
        </w:rPr>
        <w:t>anular</w:t>
      </w:r>
      <w:r w:rsidR="002E3F59" w:rsidRPr="00C37D9F">
        <w:rPr>
          <w:rFonts w:ascii="Arial" w:hAnsi="Arial" w:cs="Arial"/>
          <w:sz w:val="22"/>
          <w:szCs w:val="22"/>
        </w:rPr>
        <w:t xml:space="preserve">. Una vez que el usuario seleccione el registro el sistema solicitará confirmación y en caso de que el usuario confirme el sistema deberá validar que </w:t>
      </w:r>
      <w:r>
        <w:rPr>
          <w:rFonts w:ascii="Arial" w:hAnsi="Arial" w:cs="Arial"/>
          <w:sz w:val="22"/>
          <w:szCs w:val="22"/>
        </w:rPr>
        <w:t xml:space="preserve">el mes de la transacción se encuentre abierto y que </w:t>
      </w:r>
      <w:proofErr w:type="spellStart"/>
      <w:r>
        <w:rPr>
          <w:rFonts w:ascii="Arial" w:hAnsi="Arial" w:cs="Arial"/>
          <w:sz w:val="22"/>
          <w:szCs w:val="22"/>
        </w:rPr>
        <w:t>esta</w:t>
      </w:r>
      <w:proofErr w:type="spellEnd"/>
      <w:r>
        <w:rPr>
          <w:rFonts w:ascii="Arial" w:hAnsi="Arial" w:cs="Arial"/>
          <w:sz w:val="22"/>
          <w:szCs w:val="22"/>
        </w:rPr>
        <w:t xml:space="preserve"> aún no haya sido enviada a Hacienda</w:t>
      </w:r>
      <w:r w:rsidR="002E3F59" w:rsidRPr="00C37D9F">
        <w:rPr>
          <w:rFonts w:ascii="Arial" w:hAnsi="Arial" w:cs="Arial"/>
          <w:sz w:val="22"/>
          <w:szCs w:val="22"/>
        </w:rPr>
        <w:t xml:space="preserve">. </w:t>
      </w:r>
      <w:r>
        <w:rPr>
          <w:rFonts w:ascii="Arial" w:hAnsi="Arial" w:cs="Arial"/>
          <w:sz w:val="22"/>
          <w:szCs w:val="22"/>
        </w:rPr>
        <w:t>En el caso de comprobantes de recuperación de crédito la anulación únicamente podrá realizarse a través de la anulación del cierre diario</w:t>
      </w:r>
      <w:r w:rsidR="00643D92">
        <w:rPr>
          <w:rFonts w:ascii="Arial" w:hAnsi="Arial" w:cs="Arial"/>
          <w:sz w:val="22"/>
          <w:szCs w:val="22"/>
        </w:rPr>
        <w:t xml:space="preserve"> de caja</w:t>
      </w:r>
      <w:r>
        <w:rPr>
          <w:rFonts w:ascii="Arial" w:hAnsi="Arial" w:cs="Arial"/>
          <w:sz w:val="22"/>
          <w:szCs w:val="22"/>
        </w:rPr>
        <w:t>.</w:t>
      </w:r>
    </w:p>
    <w:p w:rsidR="00927383" w:rsidRDefault="00927383" w:rsidP="00927383">
      <w:pPr>
        <w:ind w:left="1080"/>
        <w:rPr>
          <w:rFonts w:ascii="Arial" w:hAnsi="Arial" w:cs="Arial"/>
          <w:sz w:val="22"/>
          <w:szCs w:val="22"/>
        </w:rPr>
      </w:pPr>
    </w:p>
    <w:p w:rsidR="00003DA1" w:rsidRDefault="00003DA1" w:rsidP="00927383">
      <w:pPr>
        <w:ind w:left="1080"/>
        <w:rPr>
          <w:rFonts w:ascii="Arial" w:hAnsi="Arial" w:cs="Arial"/>
          <w:sz w:val="22"/>
          <w:szCs w:val="22"/>
        </w:rPr>
      </w:pPr>
    </w:p>
    <w:p w:rsidR="00003DA1" w:rsidRDefault="00003DA1" w:rsidP="00927383">
      <w:pPr>
        <w:ind w:left="1080"/>
        <w:rPr>
          <w:rFonts w:ascii="Arial" w:hAnsi="Arial" w:cs="Arial"/>
          <w:sz w:val="22"/>
          <w:szCs w:val="22"/>
        </w:rPr>
      </w:pPr>
    </w:p>
    <w:p w:rsidR="00003DA1" w:rsidRDefault="00003DA1" w:rsidP="00927383">
      <w:pPr>
        <w:ind w:left="1080"/>
        <w:rPr>
          <w:rFonts w:ascii="Arial" w:hAnsi="Arial" w:cs="Arial"/>
          <w:sz w:val="22"/>
          <w:szCs w:val="22"/>
        </w:rPr>
      </w:pPr>
    </w:p>
    <w:p w:rsidR="00003DA1" w:rsidRDefault="00003DA1" w:rsidP="00003DA1">
      <w:pPr>
        <w:ind w:left="360"/>
        <w:rPr>
          <w:rFonts w:ascii="Arial" w:hAnsi="Arial" w:cs="Arial"/>
          <w:sz w:val="22"/>
        </w:rPr>
      </w:pPr>
      <w:r>
        <w:rPr>
          <w:rFonts w:ascii="Arial" w:hAnsi="Arial" w:cs="Arial"/>
          <w:sz w:val="22"/>
        </w:rPr>
        <w:lastRenderedPageBreak/>
        <w:t>Por otro lado, e</w:t>
      </w:r>
      <w:r w:rsidRPr="00B857ED">
        <w:rPr>
          <w:rFonts w:ascii="Arial" w:hAnsi="Arial" w:cs="Arial"/>
          <w:sz w:val="22"/>
        </w:rPr>
        <w:t>l sistema permitirá crear</w:t>
      </w:r>
      <w:r>
        <w:rPr>
          <w:rFonts w:ascii="Arial" w:hAnsi="Arial" w:cs="Arial"/>
          <w:sz w:val="22"/>
        </w:rPr>
        <w:t xml:space="preserve"> y</w:t>
      </w:r>
      <w:r w:rsidRPr="00B857ED">
        <w:rPr>
          <w:rFonts w:ascii="Arial" w:hAnsi="Arial" w:cs="Arial"/>
          <w:sz w:val="22"/>
        </w:rPr>
        <w:t xml:space="preserve"> </w:t>
      </w:r>
      <w:r>
        <w:rPr>
          <w:rFonts w:ascii="Arial" w:hAnsi="Arial" w:cs="Arial"/>
          <w:sz w:val="22"/>
        </w:rPr>
        <w:t>modificar la codificación contable de Comprobantes de Ajuste, así como modificar la codificación contable de comprobantes de recuperación de crédito previamente generados de forma automática desde el cierre diario de caja.</w:t>
      </w:r>
      <w:r w:rsidRPr="00B857ED">
        <w:rPr>
          <w:rFonts w:ascii="Arial" w:hAnsi="Arial" w:cs="Arial"/>
          <w:sz w:val="22"/>
        </w:rPr>
        <w:t xml:space="preserve"> Para esto:</w:t>
      </w:r>
    </w:p>
    <w:p w:rsidR="00003DA1" w:rsidRDefault="00003DA1" w:rsidP="00003DA1">
      <w:pPr>
        <w:ind w:left="360"/>
        <w:rPr>
          <w:rFonts w:ascii="Arial" w:hAnsi="Arial" w:cs="Arial"/>
          <w:sz w:val="22"/>
        </w:rPr>
      </w:pPr>
    </w:p>
    <w:p w:rsidR="00003DA1" w:rsidRDefault="00003DA1" w:rsidP="00003DA1">
      <w:pPr>
        <w:numPr>
          <w:ilvl w:val="0"/>
          <w:numId w:val="2"/>
        </w:numPr>
        <w:rPr>
          <w:rFonts w:ascii="Arial" w:hAnsi="Arial" w:cs="Arial"/>
          <w:sz w:val="22"/>
          <w:szCs w:val="22"/>
        </w:rPr>
      </w:pPr>
      <w:r>
        <w:rPr>
          <w:rFonts w:ascii="Arial" w:hAnsi="Arial" w:cs="Arial"/>
          <w:sz w:val="22"/>
          <w:szCs w:val="22"/>
        </w:rPr>
        <w:t>El sistema permitirá ingresar codificación contable para comprobantes de ajuste</w:t>
      </w:r>
      <w:r w:rsidRPr="00C37D9F">
        <w:rPr>
          <w:rFonts w:ascii="Arial" w:hAnsi="Arial" w:cs="Arial"/>
          <w:sz w:val="22"/>
          <w:szCs w:val="22"/>
        </w:rPr>
        <w:t>,</w:t>
      </w:r>
      <w:r>
        <w:rPr>
          <w:rFonts w:ascii="Arial" w:hAnsi="Arial" w:cs="Arial"/>
          <w:sz w:val="22"/>
          <w:szCs w:val="22"/>
        </w:rPr>
        <w:t xml:space="preserve"> la codificación de comprobantes de recuperación de crédito es generada de forma automática desde el cierre diario de cartera y únicamente se permitirá la modificación de la misma y de manera exclusiva para las cuentas de caja y bancos así como ingresar nuevas cuentas a la codificación previamente registrada.</w:t>
      </w:r>
    </w:p>
    <w:p w:rsidR="00003DA1" w:rsidRDefault="00003DA1" w:rsidP="00003DA1">
      <w:pPr>
        <w:ind w:left="1080"/>
        <w:rPr>
          <w:rFonts w:ascii="Arial" w:hAnsi="Arial" w:cs="Arial"/>
          <w:sz w:val="22"/>
          <w:szCs w:val="22"/>
        </w:rPr>
      </w:pPr>
    </w:p>
    <w:p w:rsidR="00003DA1" w:rsidRDefault="00003DA1" w:rsidP="00003DA1">
      <w:pPr>
        <w:ind w:left="1080"/>
        <w:rPr>
          <w:rFonts w:ascii="Arial" w:hAnsi="Arial" w:cs="Arial"/>
          <w:sz w:val="22"/>
          <w:szCs w:val="22"/>
        </w:rPr>
      </w:pPr>
      <w:r>
        <w:rPr>
          <w:rFonts w:ascii="Arial" w:hAnsi="Arial" w:cs="Arial"/>
          <w:sz w:val="22"/>
          <w:szCs w:val="22"/>
        </w:rPr>
        <w:t xml:space="preserve">Para adicionar la codificación de comprobantes de ajuste (agregar codificación </w:t>
      </w:r>
      <w:r w:rsidR="00C508B1">
        <w:rPr>
          <w:rFonts w:ascii="Arial" w:hAnsi="Arial" w:cs="Arial"/>
          <w:noProof/>
          <w:sz w:val="22"/>
          <w:szCs w:val="22"/>
          <w:lang w:val="es-NI" w:eastAsia="es-NI"/>
        </w:rPr>
        <w:drawing>
          <wp:inline distT="0" distB="0" distL="0" distR="0">
            <wp:extent cx="152400" cy="152400"/>
            <wp:effectExtent l="19050" t="0" r="0" b="0"/>
            <wp:docPr id="100" name="Picture 100"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 xml:space="preserve">) </w:t>
      </w:r>
      <w:r w:rsidRPr="00C37D9F">
        <w:rPr>
          <w:rFonts w:ascii="Arial" w:hAnsi="Arial" w:cs="Arial"/>
          <w:sz w:val="22"/>
          <w:szCs w:val="22"/>
        </w:rPr>
        <w:t xml:space="preserve">el sistema solicitará </w:t>
      </w:r>
      <w:r>
        <w:rPr>
          <w:rFonts w:ascii="Arial" w:hAnsi="Arial" w:cs="Arial"/>
          <w:sz w:val="22"/>
          <w:szCs w:val="22"/>
        </w:rPr>
        <w:t xml:space="preserve">para cada una de las cuentas a ingresar: cuenta contable, monto en córdobas (convertido a dólares con base en la fecha de tipo de cambio indicada) y naturaleza del movimiento (deudor o acreedor) una vez indicada esta información es preciso un clic del mouse sobre el botón </w:t>
      </w:r>
      <w:r w:rsidRPr="00C64999">
        <w:rPr>
          <w:rFonts w:ascii="Arial" w:hAnsi="Arial" w:cs="Arial"/>
          <w:i/>
          <w:sz w:val="22"/>
          <w:szCs w:val="22"/>
        </w:rPr>
        <w:t>Agregar Cuenta</w:t>
      </w:r>
      <w:r>
        <w:rPr>
          <w:rFonts w:ascii="Arial" w:hAnsi="Arial" w:cs="Arial"/>
          <w:sz w:val="22"/>
          <w:szCs w:val="22"/>
        </w:rPr>
        <w:t xml:space="preserve"> con lo cual ésta formará parte de la codificación contable siendo imposible guardar la misma mientras no se cumpla la partida doble (suma de movimientos deudores igual a los acreedores)</w:t>
      </w:r>
      <w:r w:rsidRPr="00C37D9F">
        <w:rPr>
          <w:rFonts w:ascii="Arial" w:hAnsi="Arial" w:cs="Arial"/>
          <w:sz w:val="22"/>
          <w:szCs w:val="22"/>
        </w:rPr>
        <w:t xml:space="preserve">. </w:t>
      </w:r>
    </w:p>
    <w:p w:rsidR="00003DA1" w:rsidRDefault="00003DA1" w:rsidP="00003DA1">
      <w:pPr>
        <w:ind w:left="1080"/>
        <w:rPr>
          <w:rFonts w:ascii="Arial" w:hAnsi="Arial" w:cs="Arial"/>
          <w:sz w:val="22"/>
          <w:szCs w:val="22"/>
        </w:rPr>
      </w:pPr>
    </w:p>
    <w:p w:rsidR="00003DA1" w:rsidRDefault="00003DA1" w:rsidP="00003DA1">
      <w:pPr>
        <w:ind w:left="1080"/>
        <w:rPr>
          <w:rFonts w:ascii="Arial" w:hAnsi="Arial" w:cs="Arial"/>
          <w:sz w:val="22"/>
          <w:szCs w:val="22"/>
        </w:rPr>
      </w:pPr>
      <w:r>
        <w:rPr>
          <w:rFonts w:ascii="Arial" w:hAnsi="Arial" w:cs="Arial"/>
          <w:sz w:val="22"/>
          <w:szCs w:val="22"/>
        </w:rPr>
        <w:t>En la pantalla siguiente se muestran los datos solicitados en la adición de codificación contable</w:t>
      </w:r>
      <w:r w:rsidRPr="00C37D9F">
        <w:rPr>
          <w:rFonts w:ascii="Arial" w:hAnsi="Arial" w:cs="Arial"/>
          <w:sz w:val="22"/>
          <w:szCs w:val="22"/>
        </w:rPr>
        <w:t>.</w:t>
      </w:r>
      <w:r>
        <w:rPr>
          <w:rFonts w:ascii="Arial" w:hAnsi="Arial" w:cs="Arial"/>
          <w:sz w:val="22"/>
          <w:szCs w:val="22"/>
        </w:rPr>
        <w:t xml:space="preserve"> Al guardar la codificación se registrará en la base de datos y se </w:t>
      </w:r>
      <w:proofErr w:type="spellStart"/>
      <w:r>
        <w:rPr>
          <w:rFonts w:ascii="Arial" w:hAnsi="Arial" w:cs="Arial"/>
          <w:sz w:val="22"/>
          <w:szCs w:val="22"/>
        </w:rPr>
        <w:t>mayorizarán</w:t>
      </w:r>
      <w:proofErr w:type="spellEnd"/>
      <w:r>
        <w:rPr>
          <w:rFonts w:ascii="Arial" w:hAnsi="Arial" w:cs="Arial"/>
          <w:sz w:val="22"/>
          <w:szCs w:val="22"/>
        </w:rPr>
        <w:t xml:space="preserve"> los saldos contables por lo que el estado del comprobante pasará de </w:t>
      </w:r>
      <w:r w:rsidRPr="00C64999">
        <w:rPr>
          <w:rFonts w:ascii="Arial" w:hAnsi="Arial" w:cs="Arial"/>
          <w:i/>
          <w:sz w:val="22"/>
          <w:szCs w:val="22"/>
        </w:rPr>
        <w:t>En Proceso</w:t>
      </w:r>
      <w:r>
        <w:rPr>
          <w:rFonts w:ascii="Arial" w:hAnsi="Arial" w:cs="Arial"/>
          <w:sz w:val="22"/>
          <w:szCs w:val="22"/>
        </w:rPr>
        <w:t xml:space="preserve"> a </w:t>
      </w:r>
      <w:proofErr w:type="spellStart"/>
      <w:r w:rsidRPr="00C64999">
        <w:rPr>
          <w:rFonts w:ascii="Arial" w:hAnsi="Arial" w:cs="Arial"/>
          <w:i/>
          <w:sz w:val="22"/>
          <w:szCs w:val="22"/>
        </w:rPr>
        <w:t>Mayorizado</w:t>
      </w:r>
      <w:proofErr w:type="spellEnd"/>
      <w:r>
        <w:rPr>
          <w:rFonts w:ascii="Arial" w:hAnsi="Arial" w:cs="Arial"/>
          <w:sz w:val="22"/>
          <w:szCs w:val="22"/>
        </w:rPr>
        <w:t>.</w:t>
      </w:r>
    </w:p>
    <w:p w:rsidR="00003DA1" w:rsidRDefault="00003DA1" w:rsidP="00003DA1">
      <w:pPr>
        <w:ind w:left="1080"/>
        <w:rPr>
          <w:rFonts w:ascii="Arial" w:hAnsi="Arial" w:cs="Arial"/>
          <w:sz w:val="22"/>
          <w:szCs w:val="22"/>
        </w:rPr>
      </w:pPr>
    </w:p>
    <w:p w:rsidR="00003DA1" w:rsidRDefault="00C508B1" w:rsidP="00003DA1">
      <w:pPr>
        <w:keepNext/>
        <w:ind w:left="0"/>
        <w:jc w:val="right"/>
      </w:pPr>
      <w:r>
        <w:rPr>
          <w:rFonts w:ascii="Arial" w:hAnsi="Arial" w:cs="Arial"/>
          <w:noProof/>
          <w:sz w:val="22"/>
          <w:szCs w:val="22"/>
          <w:lang w:val="es-NI" w:eastAsia="es-NI"/>
        </w:rPr>
        <w:drawing>
          <wp:inline distT="0" distB="0" distL="0" distR="0">
            <wp:extent cx="4914900" cy="3581400"/>
            <wp:effectExtent l="19050" t="0" r="0" b="0"/>
            <wp:docPr id="101" name="Picture 101"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41"/>
                    <pic:cNvPicPr>
                      <a:picLocks noChangeAspect="1" noChangeArrowheads="1"/>
                    </pic:cNvPicPr>
                  </pic:nvPicPr>
                  <pic:blipFill>
                    <a:blip r:embed="rId68" cstate="print"/>
                    <a:srcRect/>
                    <a:stretch>
                      <a:fillRect/>
                    </a:stretch>
                  </pic:blipFill>
                  <pic:spPr bwMode="auto">
                    <a:xfrm>
                      <a:off x="0" y="0"/>
                      <a:ext cx="4914900" cy="3581400"/>
                    </a:xfrm>
                    <a:prstGeom prst="rect">
                      <a:avLst/>
                    </a:prstGeom>
                    <a:noFill/>
                    <a:ln w="9525">
                      <a:noFill/>
                      <a:miter lim="800000"/>
                      <a:headEnd/>
                      <a:tailEnd/>
                    </a:ln>
                  </pic:spPr>
                </pic:pic>
              </a:graphicData>
            </a:graphic>
          </wp:inline>
        </w:drawing>
      </w:r>
    </w:p>
    <w:p w:rsidR="00003DA1" w:rsidRDefault="00003DA1" w:rsidP="00003DA1">
      <w:pPr>
        <w:pStyle w:val="Caption"/>
        <w:ind w:left="0"/>
        <w:rPr>
          <w:rFonts w:ascii="Arial" w:hAnsi="Arial" w:cs="Arial"/>
          <w:sz w:val="22"/>
          <w:szCs w:val="22"/>
        </w:rPr>
      </w:pPr>
      <w:bookmarkStart w:id="86" w:name="_Toc232929245"/>
      <w:r>
        <w:t xml:space="preserve">Ilustración </w:t>
      </w:r>
      <w:fldSimple w:instr=" SEQ Ilustración \* ARABIC ">
        <w:r>
          <w:rPr>
            <w:noProof/>
          </w:rPr>
          <w:t>40</w:t>
        </w:r>
      </w:fldSimple>
      <w:r>
        <w:t xml:space="preserve"> Agregar Codificación Contable</w:t>
      </w:r>
      <w:bookmarkEnd w:id="86"/>
    </w:p>
    <w:p w:rsidR="00003DA1" w:rsidRDefault="00003DA1" w:rsidP="00003DA1">
      <w:pPr>
        <w:numPr>
          <w:ilvl w:val="0"/>
          <w:numId w:val="2"/>
        </w:numPr>
        <w:rPr>
          <w:rFonts w:ascii="Arial" w:hAnsi="Arial" w:cs="Arial"/>
          <w:sz w:val="22"/>
          <w:szCs w:val="22"/>
        </w:rPr>
      </w:pPr>
      <w:r>
        <w:rPr>
          <w:rFonts w:ascii="Arial" w:hAnsi="Arial" w:cs="Arial"/>
          <w:sz w:val="22"/>
          <w:szCs w:val="22"/>
        </w:rPr>
        <w:lastRenderedPageBreak/>
        <w:t xml:space="preserve">Una vez agregada la codificación contable del comprobante de ajuste o generada la transacción de forma automática desde el Cierre Diario de Caja el sistema permitirá la modificación de la misma siempre y cuando el mes Contable aún no haya sido Cerrado y la transacción no haya sido enviada a Hacienda. </w:t>
      </w:r>
    </w:p>
    <w:p w:rsidR="00003DA1" w:rsidRDefault="00003DA1" w:rsidP="00003DA1">
      <w:pPr>
        <w:ind w:left="1080"/>
        <w:rPr>
          <w:rFonts w:ascii="Arial" w:hAnsi="Arial" w:cs="Arial"/>
          <w:sz w:val="22"/>
          <w:szCs w:val="22"/>
        </w:rPr>
      </w:pPr>
    </w:p>
    <w:p w:rsidR="00003DA1" w:rsidRDefault="00003DA1" w:rsidP="00003DA1">
      <w:pPr>
        <w:ind w:left="1080"/>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C508B1">
        <w:rPr>
          <w:rFonts w:ascii="Arial" w:hAnsi="Arial" w:cs="Arial"/>
          <w:noProof/>
          <w:sz w:val="22"/>
          <w:szCs w:val="22"/>
          <w:lang w:val="es-NI" w:eastAsia="es-NI"/>
        </w:rPr>
        <w:drawing>
          <wp:inline distT="0" distB="0" distL="0" distR="0">
            <wp:extent cx="171450" cy="180975"/>
            <wp:effectExtent l="19050" t="0" r="0" b="0"/>
            <wp:docPr id="102" name="Picture 102"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w:t>
      </w:r>
      <w:r>
        <w:rPr>
          <w:rFonts w:ascii="Arial" w:hAnsi="Arial" w:cs="Arial"/>
          <w:sz w:val="22"/>
          <w:szCs w:val="22"/>
        </w:rPr>
        <w:t>comprobante</w:t>
      </w:r>
      <w:r w:rsidRPr="00C37D9F">
        <w:rPr>
          <w:rFonts w:ascii="Arial" w:hAnsi="Arial" w:cs="Arial"/>
          <w:sz w:val="22"/>
          <w:szCs w:val="22"/>
        </w:rPr>
        <w:t xml:space="preserve"> a editar y el ingreso de los datos </w:t>
      </w:r>
      <w:r>
        <w:rPr>
          <w:rFonts w:ascii="Arial" w:hAnsi="Arial" w:cs="Arial"/>
          <w:sz w:val="22"/>
          <w:szCs w:val="22"/>
        </w:rPr>
        <w:t>que desea</w:t>
      </w:r>
      <w:r w:rsidRPr="00C37D9F">
        <w:rPr>
          <w:rFonts w:ascii="Arial" w:hAnsi="Arial" w:cs="Arial"/>
          <w:sz w:val="22"/>
          <w:szCs w:val="22"/>
        </w:rPr>
        <w:t xml:space="preserve"> cambiar</w:t>
      </w:r>
      <w:r>
        <w:rPr>
          <w:rFonts w:ascii="Arial" w:hAnsi="Arial" w:cs="Arial"/>
          <w:sz w:val="22"/>
          <w:szCs w:val="22"/>
        </w:rPr>
        <w:t xml:space="preserve"> para la codificación de cuentas</w:t>
      </w:r>
      <w:r w:rsidRPr="00C37D9F">
        <w:rPr>
          <w:rFonts w:ascii="Arial" w:hAnsi="Arial" w:cs="Arial"/>
          <w:sz w:val="22"/>
          <w:szCs w:val="22"/>
        </w:rPr>
        <w:t>. Una vez ingresados los nuevos datos del registro, el sistema los validará y si están completos y/o correctos actualizará la base de datos.</w:t>
      </w:r>
    </w:p>
    <w:p w:rsidR="00003DA1" w:rsidRDefault="00003DA1" w:rsidP="00003DA1">
      <w:pPr>
        <w:ind w:left="1080"/>
        <w:rPr>
          <w:rFonts w:ascii="Arial" w:hAnsi="Arial" w:cs="Arial"/>
          <w:sz w:val="22"/>
          <w:szCs w:val="22"/>
        </w:rPr>
      </w:pPr>
    </w:p>
    <w:p w:rsidR="00003DA1" w:rsidRDefault="00003DA1" w:rsidP="00003DA1">
      <w:pPr>
        <w:ind w:left="1080"/>
        <w:rPr>
          <w:rFonts w:ascii="Arial" w:hAnsi="Arial" w:cs="Arial"/>
          <w:sz w:val="22"/>
          <w:szCs w:val="22"/>
        </w:rPr>
      </w:pPr>
      <w:r>
        <w:rPr>
          <w:rFonts w:ascii="Arial" w:hAnsi="Arial" w:cs="Arial"/>
          <w:sz w:val="22"/>
          <w:szCs w:val="22"/>
        </w:rPr>
        <w:t>Tal como se ha indicado con anterioridad, en el caso de comprobantes de recuperación de crédito solamente se permitirá modificar las cuentas de caja y bancos así como agregar nuevas cuentas contables a la codificación ya existente (generada en forma automática tras el Cierre Diario de Caja) siempre y cuando se respete la partida doble.</w:t>
      </w:r>
    </w:p>
    <w:p w:rsidR="00003DA1" w:rsidRDefault="00003DA1" w:rsidP="00003DA1">
      <w:pPr>
        <w:ind w:left="0"/>
        <w:rPr>
          <w:rFonts w:ascii="Arial" w:hAnsi="Arial" w:cs="Arial"/>
          <w:sz w:val="22"/>
          <w:szCs w:val="22"/>
        </w:rPr>
      </w:pPr>
    </w:p>
    <w:p w:rsidR="00003DA1" w:rsidRDefault="00003DA1" w:rsidP="00927383">
      <w:pPr>
        <w:ind w:left="1080"/>
        <w:rPr>
          <w:rFonts w:ascii="Arial" w:hAnsi="Arial" w:cs="Arial"/>
          <w:sz w:val="22"/>
          <w:szCs w:val="22"/>
        </w:rPr>
      </w:pPr>
    </w:p>
    <w:p w:rsidR="006E3807" w:rsidRDefault="006E3807" w:rsidP="006E3807">
      <w:pPr>
        <w:numPr>
          <w:ilvl w:val="0"/>
          <w:numId w:val="2"/>
        </w:numPr>
        <w:rPr>
          <w:rFonts w:ascii="Arial" w:hAnsi="Arial" w:cs="Arial"/>
          <w:sz w:val="22"/>
          <w:szCs w:val="22"/>
        </w:rPr>
      </w:pPr>
      <w:r>
        <w:rPr>
          <w:rFonts w:ascii="Arial" w:hAnsi="Arial" w:cs="Arial"/>
          <w:sz w:val="22"/>
          <w:szCs w:val="22"/>
        </w:rPr>
        <w:t xml:space="preserve">La pantalla permite la opción de </w:t>
      </w:r>
      <w:proofErr w:type="gramStart"/>
      <w:r>
        <w:rPr>
          <w:rFonts w:ascii="Arial" w:hAnsi="Arial" w:cs="Arial"/>
          <w:sz w:val="22"/>
          <w:szCs w:val="22"/>
        </w:rPr>
        <w:t xml:space="preserve">imprimir </w:t>
      </w:r>
      <w:proofErr w:type="gramEnd"/>
      <w:r w:rsidR="00C508B1">
        <w:rPr>
          <w:rFonts w:ascii="Arial" w:hAnsi="Arial" w:cs="Arial"/>
          <w:noProof/>
          <w:sz w:val="22"/>
          <w:szCs w:val="22"/>
          <w:lang w:val="es-NI" w:eastAsia="es-NI"/>
        </w:rPr>
        <w:drawing>
          <wp:inline distT="0" distB="0" distL="0" distR="0">
            <wp:extent cx="171450" cy="180975"/>
            <wp:effectExtent l="19050" t="0" r="0" b="0"/>
            <wp:docPr id="103" name="Picture 103"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el formato correspondiente al comprobante de diario ya sea de ajuste o de recuperación.</w:t>
      </w:r>
      <w:r w:rsidRPr="00622871">
        <w:rPr>
          <w:rFonts w:ascii="Arial" w:hAnsi="Arial" w:cs="Arial"/>
          <w:sz w:val="22"/>
          <w:szCs w:val="22"/>
        </w:rPr>
        <w:t xml:space="preserve"> </w:t>
      </w:r>
      <w:r>
        <w:rPr>
          <w:rFonts w:ascii="Arial" w:hAnsi="Arial" w:cs="Arial"/>
          <w:sz w:val="22"/>
          <w:szCs w:val="22"/>
        </w:rPr>
        <w:t xml:space="preserve">Este reporte tiene el código CN5.  </w:t>
      </w:r>
    </w:p>
    <w:p w:rsidR="00003DA1" w:rsidRDefault="00003DA1" w:rsidP="00003DA1">
      <w:pPr>
        <w:ind w:left="1080"/>
        <w:rPr>
          <w:rFonts w:ascii="Arial" w:hAnsi="Arial" w:cs="Arial"/>
          <w:sz w:val="22"/>
          <w:szCs w:val="22"/>
        </w:rPr>
      </w:pPr>
    </w:p>
    <w:p w:rsidR="00003DA1" w:rsidRPr="00C37D9F" w:rsidRDefault="00003DA1" w:rsidP="006E3807">
      <w:pPr>
        <w:numPr>
          <w:ilvl w:val="0"/>
          <w:numId w:val="2"/>
        </w:numPr>
        <w:rPr>
          <w:rFonts w:ascii="Arial" w:hAnsi="Arial" w:cs="Arial"/>
          <w:sz w:val="22"/>
          <w:szCs w:val="22"/>
        </w:rPr>
      </w:pPr>
      <w:r>
        <w:rPr>
          <w:rFonts w:ascii="Arial" w:hAnsi="Arial" w:cs="Arial"/>
          <w:sz w:val="22"/>
          <w:szCs w:val="22"/>
        </w:rPr>
        <w:t>Además, permite visualizar el listado de comprobantes contabilizados por minuta. Este reporte tiene el código CN27.</w:t>
      </w:r>
    </w:p>
    <w:p w:rsidR="00055AF6" w:rsidRDefault="00055AF6" w:rsidP="006E3807">
      <w:pPr>
        <w:ind w:left="360"/>
        <w:rPr>
          <w:rFonts w:ascii="Arial" w:hAnsi="Arial" w:cs="Arial"/>
          <w:sz w:val="22"/>
        </w:rPr>
      </w:pPr>
    </w:p>
    <w:p w:rsidR="006E3807" w:rsidRPr="00B857ED" w:rsidRDefault="006E3807" w:rsidP="006E3807">
      <w:pPr>
        <w:ind w:left="360"/>
        <w:rPr>
          <w:rFonts w:ascii="Arial" w:hAnsi="Arial" w:cs="Arial"/>
          <w:sz w:val="22"/>
        </w:rPr>
      </w:pPr>
    </w:p>
    <w:p w:rsidR="006E3807" w:rsidRDefault="006E3807" w:rsidP="006E3807">
      <w:pPr>
        <w:ind w:left="792"/>
        <w:outlineLvl w:val="1"/>
        <w:rPr>
          <w:rFonts w:ascii="Arial" w:hAnsi="Arial" w:cs="Arial"/>
          <w:b/>
          <w:sz w:val="28"/>
          <w:szCs w:val="28"/>
        </w:rPr>
      </w:pPr>
    </w:p>
    <w:p w:rsidR="006E3807" w:rsidRDefault="007864A4" w:rsidP="006E3807">
      <w:pPr>
        <w:ind w:left="792"/>
        <w:outlineLvl w:val="1"/>
        <w:rPr>
          <w:rFonts w:ascii="Arial" w:hAnsi="Arial" w:cs="Arial"/>
          <w:b/>
          <w:sz w:val="28"/>
          <w:szCs w:val="28"/>
        </w:rPr>
      </w:pPr>
      <w:r>
        <w:rPr>
          <w:rFonts w:ascii="Arial" w:hAnsi="Arial" w:cs="Arial"/>
          <w:b/>
          <w:sz w:val="28"/>
          <w:szCs w:val="28"/>
        </w:rPr>
        <w:br w:type="page"/>
      </w:r>
    </w:p>
    <w:p w:rsidR="00B84B99" w:rsidRPr="00FF420F" w:rsidRDefault="00AD64D8" w:rsidP="0092146B">
      <w:pPr>
        <w:numPr>
          <w:ilvl w:val="1"/>
          <w:numId w:val="30"/>
        </w:numPr>
        <w:outlineLvl w:val="1"/>
        <w:rPr>
          <w:rFonts w:ascii="Arial" w:hAnsi="Arial" w:cs="Arial"/>
          <w:b/>
          <w:sz w:val="28"/>
          <w:szCs w:val="28"/>
        </w:rPr>
      </w:pPr>
      <w:bookmarkStart w:id="87" w:name="_Toc232929195"/>
      <w:r>
        <w:rPr>
          <w:rFonts w:ascii="Arial" w:hAnsi="Arial" w:cs="Arial"/>
          <w:b/>
          <w:sz w:val="28"/>
          <w:szCs w:val="28"/>
        </w:rPr>
        <w:lastRenderedPageBreak/>
        <w:t>Transacciones</w:t>
      </w:r>
      <w:r w:rsidRPr="00EB7F23">
        <w:rPr>
          <w:rFonts w:ascii="Arial" w:hAnsi="Arial" w:cs="Arial"/>
          <w:b/>
          <w:sz w:val="28"/>
          <w:szCs w:val="28"/>
        </w:rPr>
        <w:t xml:space="preserve"> </w:t>
      </w:r>
      <w:r w:rsidR="00CD4F7D">
        <w:rPr>
          <w:rFonts w:ascii="Arial" w:hAnsi="Arial" w:cs="Arial"/>
          <w:b/>
          <w:sz w:val="28"/>
          <w:szCs w:val="28"/>
        </w:rPr>
        <w:t>Comprobantes de Diario</w:t>
      </w:r>
      <w:bookmarkEnd w:id="87"/>
    </w:p>
    <w:p w:rsidR="00B84B99" w:rsidRDefault="00B84B99" w:rsidP="00003DA1">
      <w:pPr>
        <w:ind w:left="0"/>
      </w:pPr>
    </w:p>
    <w:p w:rsidR="00766FB7" w:rsidRPr="004969E0" w:rsidRDefault="00766FB7" w:rsidP="00B84B99"/>
    <w:p w:rsidR="00B84B99" w:rsidRPr="00B857ED" w:rsidRDefault="00B84B99" w:rsidP="00B84B99">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B84B99" w:rsidRDefault="00B84B99" w:rsidP="00B84B99">
      <w:pPr>
        <w:ind w:left="360"/>
        <w:rPr>
          <w:rFonts w:ascii="Arial" w:hAnsi="Arial" w:cs="Arial"/>
          <w:sz w:val="22"/>
        </w:rPr>
      </w:pPr>
    </w:p>
    <w:p w:rsidR="00B02BE2" w:rsidRDefault="00B84B99" w:rsidP="00B02BE2">
      <w:pPr>
        <w:ind w:left="360"/>
        <w:rPr>
          <w:rFonts w:ascii="Arial" w:hAnsi="Arial" w:cs="Arial"/>
          <w:sz w:val="22"/>
        </w:rPr>
      </w:pPr>
      <w:r w:rsidRPr="00B857ED">
        <w:rPr>
          <w:rFonts w:ascii="Arial" w:hAnsi="Arial" w:cs="Arial"/>
          <w:sz w:val="22"/>
        </w:rPr>
        <w:t xml:space="preserve">Permite registrar </w:t>
      </w:r>
      <w:r w:rsidR="00227DC0">
        <w:rPr>
          <w:rFonts w:ascii="Arial" w:hAnsi="Arial" w:cs="Arial"/>
          <w:sz w:val="22"/>
        </w:rPr>
        <w:t>Comprobantes de Diario</w:t>
      </w:r>
      <w:r w:rsidR="000C6DDB">
        <w:rPr>
          <w:rFonts w:ascii="Arial" w:hAnsi="Arial" w:cs="Arial"/>
          <w:sz w:val="22"/>
        </w:rPr>
        <w:t xml:space="preserve"> del Programa de Micro Crédito Usura Cero</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w:t>
      </w:r>
      <w:r w:rsidR="00227DC0">
        <w:rPr>
          <w:rFonts w:ascii="Arial" w:hAnsi="Arial" w:cs="Arial"/>
          <w:sz w:val="22"/>
        </w:rPr>
        <w:t>Anular</w:t>
      </w:r>
      <w:r w:rsidRPr="00B857ED">
        <w:rPr>
          <w:rFonts w:ascii="Arial" w:hAnsi="Arial" w:cs="Arial"/>
          <w:sz w:val="22"/>
        </w:rPr>
        <w:t xml:space="preserve"> </w:t>
      </w:r>
      <w:r w:rsidR="00227DC0">
        <w:rPr>
          <w:rFonts w:ascii="Arial" w:hAnsi="Arial" w:cs="Arial"/>
          <w:sz w:val="22"/>
        </w:rPr>
        <w:t>Comprobantes</w:t>
      </w:r>
      <w:r w:rsidRPr="00B857ED">
        <w:rPr>
          <w:rFonts w:ascii="Arial" w:hAnsi="Arial" w:cs="Arial"/>
          <w:sz w:val="22"/>
        </w:rPr>
        <w:t xml:space="preserve"> en dependencia de que el rol del usuario conectado al sistema lo permita.</w:t>
      </w:r>
      <w:r w:rsidR="00EB7F23">
        <w:rPr>
          <w:rFonts w:ascii="Arial" w:hAnsi="Arial" w:cs="Arial"/>
          <w:sz w:val="22"/>
        </w:rPr>
        <w:t xml:space="preserve"> </w:t>
      </w:r>
      <w:r w:rsidR="00B02BE2">
        <w:rPr>
          <w:rFonts w:ascii="Arial" w:hAnsi="Arial" w:cs="Arial"/>
          <w:sz w:val="22"/>
        </w:rPr>
        <w:t>Para ingresar se selecciona la opción ubicada en el menú vertical que se muestra a continuación y oprime el botón izquierdo del mouse.</w:t>
      </w:r>
    </w:p>
    <w:p w:rsidR="00B02BE2" w:rsidRDefault="00B02BE2" w:rsidP="00B02BE2">
      <w:pPr>
        <w:ind w:left="360"/>
        <w:rPr>
          <w:rFonts w:ascii="Arial" w:hAnsi="Arial" w:cs="Arial"/>
          <w:sz w:val="22"/>
        </w:rPr>
      </w:pPr>
    </w:p>
    <w:p w:rsidR="00B02BE2" w:rsidRDefault="00C508B1" w:rsidP="00B02BE2">
      <w:pPr>
        <w:keepNext/>
        <w:ind w:left="0"/>
        <w:jc w:val="center"/>
      </w:pPr>
      <w:r>
        <w:rPr>
          <w:rFonts w:ascii="Arial" w:hAnsi="Arial" w:cs="Arial"/>
          <w:noProof/>
          <w:sz w:val="22"/>
          <w:lang w:val="es-NI" w:eastAsia="es-NI"/>
        </w:rPr>
        <w:drawing>
          <wp:inline distT="0" distB="0" distL="0" distR="0">
            <wp:extent cx="1162050" cy="3000375"/>
            <wp:effectExtent l="19050" t="0" r="0" b="0"/>
            <wp:docPr id="104" name="Picture 104"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05"/>
                    <pic:cNvPicPr>
                      <a:picLocks noChangeAspect="1" noChangeArrowheads="1"/>
                    </pic:cNvPicPr>
                  </pic:nvPicPr>
                  <pic:blipFill>
                    <a:blip r:embed="rId64" cstate="print"/>
                    <a:srcRect/>
                    <a:stretch>
                      <a:fillRect/>
                    </a:stretch>
                  </pic:blipFill>
                  <pic:spPr bwMode="auto">
                    <a:xfrm>
                      <a:off x="0" y="0"/>
                      <a:ext cx="1162050" cy="3000375"/>
                    </a:xfrm>
                    <a:prstGeom prst="rect">
                      <a:avLst/>
                    </a:prstGeom>
                    <a:noFill/>
                    <a:ln w="9525">
                      <a:noFill/>
                      <a:miter lim="800000"/>
                      <a:headEnd/>
                      <a:tailEnd/>
                    </a:ln>
                  </pic:spPr>
                </pic:pic>
              </a:graphicData>
            </a:graphic>
          </wp:inline>
        </w:drawing>
      </w:r>
    </w:p>
    <w:p w:rsidR="00B02BE2" w:rsidRDefault="00B02BE2" w:rsidP="00B02BE2">
      <w:pPr>
        <w:pStyle w:val="Caption"/>
        <w:ind w:left="0"/>
        <w:rPr>
          <w:rFonts w:ascii="Arial" w:hAnsi="Arial" w:cs="Arial"/>
          <w:sz w:val="22"/>
        </w:rPr>
      </w:pPr>
      <w:bookmarkStart w:id="88" w:name="_Toc232929246"/>
      <w:r>
        <w:t xml:space="preserve">Ilustración </w:t>
      </w:r>
      <w:fldSimple w:instr=" SEQ Ilustración \* ARABIC ">
        <w:r w:rsidR="00E942D6">
          <w:rPr>
            <w:noProof/>
          </w:rPr>
          <w:t>41</w:t>
        </w:r>
      </w:fldSimple>
      <w:r>
        <w:t xml:space="preserve"> Opción Comprobante de Diario Menú Vertical</w:t>
      </w:r>
      <w:bookmarkEnd w:id="88"/>
    </w:p>
    <w:p w:rsidR="00F31350" w:rsidRDefault="00227DC0" w:rsidP="00F31350">
      <w:pPr>
        <w:ind w:left="360"/>
        <w:rPr>
          <w:rFonts w:ascii="Arial" w:hAnsi="Arial" w:cs="Arial"/>
          <w:sz w:val="22"/>
        </w:rPr>
      </w:pPr>
      <w:r>
        <w:rPr>
          <w:rFonts w:ascii="Arial" w:hAnsi="Arial" w:cs="Arial"/>
          <w:sz w:val="22"/>
        </w:rPr>
        <w:t xml:space="preserve">O bien </w:t>
      </w:r>
      <w:r w:rsidR="005A6C89">
        <w:rPr>
          <w:rFonts w:ascii="Arial" w:hAnsi="Arial" w:cs="Arial"/>
          <w:sz w:val="22"/>
        </w:rPr>
        <w:t xml:space="preserve">se selecciona la opción </w:t>
      </w:r>
      <w:r>
        <w:rPr>
          <w:rFonts w:ascii="Arial" w:hAnsi="Arial" w:cs="Arial"/>
          <w:sz w:val="22"/>
        </w:rPr>
        <w:t>Comprobantes de Diario</w:t>
      </w:r>
      <w:r w:rsidR="00F31350">
        <w:rPr>
          <w:rFonts w:ascii="Arial" w:hAnsi="Arial" w:cs="Arial"/>
          <w:sz w:val="22"/>
        </w:rPr>
        <w:t xml:space="preserve"> </w:t>
      </w:r>
      <w:r>
        <w:rPr>
          <w:rFonts w:ascii="Arial" w:hAnsi="Arial" w:cs="Arial"/>
          <w:sz w:val="22"/>
        </w:rPr>
        <w:t xml:space="preserve">ubicada en el menú horizontal </w:t>
      </w:r>
      <w:r w:rsidR="00F31350">
        <w:rPr>
          <w:rFonts w:ascii="Arial" w:hAnsi="Arial" w:cs="Arial"/>
          <w:sz w:val="22"/>
        </w:rPr>
        <w:t xml:space="preserve">que se muestra a continuación y </w:t>
      </w:r>
      <w:r w:rsidR="00643D92">
        <w:rPr>
          <w:rFonts w:ascii="Arial" w:hAnsi="Arial" w:cs="Arial"/>
          <w:sz w:val="22"/>
        </w:rPr>
        <w:t xml:space="preserve">se </w:t>
      </w:r>
      <w:r w:rsidR="00F31350">
        <w:rPr>
          <w:rFonts w:ascii="Arial" w:hAnsi="Arial" w:cs="Arial"/>
          <w:sz w:val="22"/>
        </w:rPr>
        <w:t>oprime el botón izquierdo del mouse.</w:t>
      </w:r>
    </w:p>
    <w:p w:rsidR="00EB7F23" w:rsidRDefault="00EB7F23" w:rsidP="00F31350">
      <w:pPr>
        <w:ind w:left="360"/>
        <w:rPr>
          <w:rFonts w:ascii="Arial" w:hAnsi="Arial" w:cs="Arial"/>
          <w:sz w:val="22"/>
        </w:rPr>
      </w:pPr>
    </w:p>
    <w:p w:rsidR="00D91298" w:rsidRDefault="00C508B1" w:rsidP="00D91298">
      <w:pPr>
        <w:keepNext/>
        <w:ind w:left="0"/>
        <w:jc w:val="center"/>
      </w:pPr>
      <w:r>
        <w:rPr>
          <w:rFonts w:ascii="Arial" w:hAnsi="Arial" w:cs="Arial"/>
          <w:noProof/>
          <w:sz w:val="22"/>
          <w:lang w:val="es-NI" w:eastAsia="es-NI"/>
        </w:rPr>
        <w:drawing>
          <wp:inline distT="0" distB="0" distL="0" distR="0">
            <wp:extent cx="4067175" cy="1238250"/>
            <wp:effectExtent l="19050" t="0" r="9525" b="0"/>
            <wp:docPr id="105" name="Picture 10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15"/>
                    <pic:cNvPicPr>
                      <a:picLocks noChangeAspect="1" noChangeArrowheads="1"/>
                    </pic:cNvPicPr>
                  </pic:nvPicPr>
                  <pic:blipFill>
                    <a:blip r:embed="rId69" cstate="print"/>
                    <a:srcRect/>
                    <a:stretch>
                      <a:fillRect/>
                    </a:stretch>
                  </pic:blipFill>
                  <pic:spPr bwMode="auto">
                    <a:xfrm>
                      <a:off x="0" y="0"/>
                      <a:ext cx="4067175" cy="1238250"/>
                    </a:xfrm>
                    <a:prstGeom prst="rect">
                      <a:avLst/>
                    </a:prstGeom>
                    <a:noFill/>
                    <a:ln w="9525">
                      <a:noFill/>
                      <a:miter lim="800000"/>
                      <a:headEnd/>
                      <a:tailEnd/>
                    </a:ln>
                  </pic:spPr>
                </pic:pic>
              </a:graphicData>
            </a:graphic>
          </wp:inline>
        </w:drawing>
      </w:r>
    </w:p>
    <w:p w:rsidR="00F31350" w:rsidRDefault="00D91298" w:rsidP="00D91298">
      <w:pPr>
        <w:pStyle w:val="Caption"/>
        <w:ind w:left="0"/>
        <w:rPr>
          <w:rFonts w:ascii="Arial" w:hAnsi="Arial" w:cs="Arial"/>
          <w:sz w:val="22"/>
        </w:rPr>
      </w:pPr>
      <w:bookmarkStart w:id="89" w:name="_Toc232929247"/>
      <w:r>
        <w:t xml:space="preserve">Ilustración </w:t>
      </w:r>
      <w:fldSimple w:instr=" SEQ Ilustración \* ARABIC ">
        <w:r w:rsidR="00E942D6">
          <w:rPr>
            <w:noProof/>
          </w:rPr>
          <w:t>42</w:t>
        </w:r>
      </w:fldSimple>
      <w:r>
        <w:t xml:space="preserve"> Opción </w:t>
      </w:r>
      <w:r w:rsidR="00B02BE2">
        <w:t>Comprobante de Diario</w:t>
      </w:r>
      <w:r>
        <w:t xml:space="preserve"> Menú Horizontal</w:t>
      </w:r>
      <w:bookmarkEnd w:id="89"/>
    </w:p>
    <w:p w:rsidR="00F31350" w:rsidRDefault="00F31350" w:rsidP="00F31350">
      <w:pPr>
        <w:ind w:left="360"/>
        <w:rPr>
          <w:rFonts w:ascii="Arial" w:hAnsi="Arial" w:cs="Arial"/>
          <w:sz w:val="22"/>
        </w:rPr>
      </w:pPr>
      <w:r>
        <w:rPr>
          <w:rFonts w:ascii="Arial" w:hAnsi="Arial" w:cs="Arial"/>
          <w:sz w:val="22"/>
        </w:rPr>
        <w:t xml:space="preserve">Luego de haber seleccionado la opción para </w:t>
      </w:r>
      <w:r w:rsidR="00227DC0">
        <w:rPr>
          <w:rFonts w:ascii="Arial" w:hAnsi="Arial" w:cs="Arial"/>
          <w:sz w:val="22"/>
        </w:rPr>
        <w:t>Comprobantes de Diario</w:t>
      </w:r>
      <w:r w:rsidR="003B580C">
        <w:rPr>
          <w:rFonts w:ascii="Arial" w:hAnsi="Arial" w:cs="Arial"/>
          <w:sz w:val="22"/>
        </w:rPr>
        <w:t xml:space="preserve">, aparecerá una pantalla con un listado </w:t>
      </w:r>
      <w:r w:rsidR="00227DC0">
        <w:rPr>
          <w:rFonts w:ascii="Arial" w:hAnsi="Arial" w:cs="Arial"/>
          <w:sz w:val="22"/>
        </w:rPr>
        <w:t xml:space="preserve">superior </w:t>
      </w:r>
      <w:r w:rsidR="003B580C">
        <w:rPr>
          <w:rFonts w:ascii="Arial" w:hAnsi="Arial" w:cs="Arial"/>
          <w:sz w:val="22"/>
        </w:rPr>
        <w:t xml:space="preserve">conteniendo información de los </w:t>
      </w:r>
      <w:r w:rsidR="00227DC0">
        <w:rPr>
          <w:rFonts w:ascii="Arial" w:hAnsi="Arial" w:cs="Arial"/>
          <w:sz w:val="22"/>
        </w:rPr>
        <w:t>datos generales de comprobantes</w:t>
      </w:r>
      <w:r w:rsidR="003B580C">
        <w:rPr>
          <w:rFonts w:ascii="Arial" w:hAnsi="Arial" w:cs="Arial"/>
          <w:sz w:val="22"/>
        </w:rPr>
        <w:t xml:space="preserve"> existentes</w:t>
      </w:r>
      <w:r w:rsidR="00227DC0">
        <w:rPr>
          <w:rFonts w:ascii="Arial" w:hAnsi="Arial" w:cs="Arial"/>
          <w:sz w:val="22"/>
        </w:rPr>
        <w:t xml:space="preserve"> </w:t>
      </w:r>
      <w:r w:rsidR="00EB7F23">
        <w:rPr>
          <w:rFonts w:ascii="Arial" w:hAnsi="Arial" w:cs="Arial"/>
          <w:sz w:val="22"/>
        </w:rPr>
        <w:t xml:space="preserve">filtrados por un rango de fechas </w:t>
      </w:r>
      <w:r w:rsidR="00227DC0">
        <w:rPr>
          <w:rFonts w:ascii="Arial" w:hAnsi="Arial" w:cs="Arial"/>
          <w:sz w:val="22"/>
        </w:rPr>
        <w:t>y uno inferior conteniendo la codificación contable para cada comprobante</w:t>
      </w:r>
      <w:r>
        <w:rPr>
          <w:rFonts w:ascii="Arial" w:hAnsi="Arial" w:cs="Arial"/>
          <w:sz w:val="22"/>
        </w:rPr>
        <w:t>. En la siguiente ilustración se muestra la pantalla principal:</w:t>
      </w:r>
    </w:p>
    <w:p w:rsidR="00AF2973" w:rsidRDefault="00C508B1" w:rsidP="00AF2973">
      <w:pPr>
        <w:keepNext/>
        <w:ind w:left="0"/>
        <w:jc w:val="center"/>
      </w:pPr>
      <w:r>
        <w:rPr>
          <w:noProof/>
          <w:lang w:val="es-NI" w:eastAsia="es-NI"/>
        </w:rPr>
        <w:lastRenderedPageBreak/>
        <w:drawing>
          <wp:inline distT="0" distB="0" distL="0" distR="0">
            <wp:extent cx="4914900" cy="327660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0" cstate="print"/>
                    <a:srcRect/>
                    <a:stretch>
                      <a:fillRect/>
                    </a:stretch>
                  </pic:blipFill>
                  <pic:spPr bwMode="auto">
                    <a:xfrm>
                      <a:off x="0" y="0"/>
                      <a:ext cx="4914900" cy="3276600"/>
                    </a:xfrm>
                    <a:prstGeom prst="rect">
                      <a:avLst/>
                    </a:prstGeom>
                    <a:noFill/>
                    <a:ln w="9525">
                      <a:noFill/>
                      <a:miter lim="800000"/>
                      <a:headEnd/>
                      <a:tailEnd/>
                    </a:ln>
                  </pic:spPr>
                </pic:pic>
              </a:graphicData>
            </a:graphic>
          </wp:inline>
        </w:drawing>
      </w:r>
    </w:p>
    <w:p w:rsidR="00A25934" w:rsidRDefault="00AF2973" w:rsidP="00AF2973">
      <w:pPr>
        <w:pStyle w:val="Caption"/>
        <w:ind w:left="0"/>
        <w:rPr>
          <w:rFonts w:ascii="Arial" w:hAnsi="Arial" w:cs="Arial"/>
          <w:sz w:val="22"/>
        </w:rPr>
      </w:pPr>
      <w:bookmarkStart w:id="90" w:name="_Toc232929248"/>
      <w:r>
        <w:t xml:space="preserve">Ilustración </w:t>
      </w:r>
      <w:fldSimple w:instr=" SEQ Ilustración \* ARABIC ">
        <w:r w:rsidR="00E942D6">
          <w:rPr>
            <w:noProof/>
          </w:rPr>
          <w:t>43</w:t>
        </w:r>
      </w:fldSimple>
      <w:r>
        <w:t xml:space="preserve"> Pantalla Principal </w:t>
      </w:r>
      <w:r w:rsidR="00B02BE2">
        <w:t>Comprobante de Diario</w:t>
      </w:r>
      <w:bookmarkEnd w:id="90"/>
    </w:p>
    <w:p w:rsidR="001712F4" w:rsidRDefault="001712F4" w:rsidP="001712F4">
      <w:pPr>
        <w:ind w:left="360"/>
        <w:rPr>
          <w:rFonts w:ascii="Arial" w:hAnsi="Arial" w:cs="Arial"/>
          <w:sz w:val="22"/>
        </w:rPr>
      </w:pPr>
      <w:r>
        <w:rPr>
          <w:rFonts w:ascii="Arial" w:hAnsi="Arial" w:cs="Arial"/>
          <w:sz w:val="22"/>
        </w:rPr>
        <w:t xml:space="preserve">La pantalla posee una opción de búsqueda de comprobantes  </w:t>
      </w:r>
      <w:r w:rsidR="00C508B1">
        <w:rPr>
          <w:rFonts w:ascii="Arial" w:hAnsi="Arial" w:cs="Arial"/>
          <w:noProof/>
          <w:sz w:val="22"/>
          <w:lang w:val="es-NI" w:eastAsia="es-NI"/>
        </w:rPr>
        <w:drawing>
          <wp:inline distT="0" distB="0" distL="0" distR="0">
            <wp:extent cx="314325" cy="238125"/>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4" cstate="print"/>
                    <a:srcRect/>
                    <a:stretch>
                      <a:fillRect/>
                    </a:stretch>
                  </pic:blipFill>
                  <pic:spPr bwMode="auto">
                    <a:xfrm>
                      <a:off x="0" y="0"/>
                      <a:ext cx="314325" cy="238125"/>
                    </a:xfrm>
                    <a:prstGeom prst="rect">
                      <a:avLst/>
                    </a:prstGeom>
                    <a:noFill/>
                    <a:ln w="9525">
                      <a:noFill/>
                      <a:miter lim="800000"/>
                      <a:headEnd/>
                      <a:tailEnd/>
                    </a:ln>
                  </pic:spPr>
                </pic:pic>
              </a:graphicData>
            </a:graphic>
          </wp:inline>
        </w:drawing>
      </w:r>
      <w:r>
        <w:rPr>
          <w:rFonts w:ascii="Arial" w:hAnsi="Arial" w:cs="Arial"/>
          <w:sz w:val="22"/>
        </w:rPr>
        <w:t xml:space="preserve"> con las siguientes opciones de filtro:</w:t>
      </w:r>
    </w:p>
    <w:p w:rsidR="001712F4" w:rsidRDefault="001712F4" w:rsidP="001712F4">
      <w:pPr>
        <w:numPr>
          <w:ilvl w:val="0"/>
          <w:numId w:val="35"/>
        </w:numPr>
        <w:rPr>
          <w:rFonts w:ascii="Arial" w:hAnsi="Arial" w:cs="Arial"/>
          <w:sz w:val="22"/>
        </w:rPr>
      </w:pPr>
      <w:r>
        <w:rPr>
          <w:rFonts w:ascii="Arial" w:hAnsi="Arial" w:cs="Arial"/>
          <w:sz w:val="22"/>
        </w:rPr>
        <w:t>Minutas de Depósitos</w:t>
      </w:r>
    </w:p>
    <w:p w:rsidR="001712F4" w:rsidRDefault="001712F4" w:rsidP="001712F4">
      <w:pPr>
        <w:numPr>
          <w:ilvl w:val="0"/>
          <w:numId w:val="35"/>
        </w:numPr>
        <w:rPr>
          <w:rFonts w:ascii="Arial" w:hAnsi="Arial" w:cs="Arial"/>
          <w:sz w:val="22"/>
        </w:rPr>
      </w:pPr>
      <w:r>
        <w:rPr>
          <w:rFonts w:ascii="Arial" w:hAnsi="Arial" w:cs="Arial"/>
          <w:sz w:val="22"/>
        </w:rPr>
        <w:t>Fechas de Corte (desde – hasta).</w:t>
      </w:r>
    </w:p>
    <w:p w:rsidR="001712F4" w:rsidRDefault="001712F4" w:rsidP="00B84B99">
      <w:pPr>
        <w:ind w:left="360"/>
        <w:rPr>
          <w:rFonts w:ascii="Arial" w:hAnsi="Arial" w:cs="Arial"/>
          <w:sz w:val="22"/>
        </w:rPr>
      </w:pPr>
    </w:p>
    <w:p w:rsidR="00B84B99" w:rsidRPr="00B857ED" w:rsidRDefault="00B84B99" w:rsidP="00B84B99">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w:t>
      </w:r>
      <w:r w:rsidR="00227DC0">
        <w:rPr>
          <w:rFonts w:ascii="Arial" w:hAnsi="Arial" w:cs="Arial"/>
          <w:sz w:val="22"/>
        </w:rPr>
        <w:t>anular</w:t>
      </w:r>
      <w:r w:rsidRPr="00B857ED">
        <w:rPr>
          <w:rFonts w:ascii="Arial" w:hAnsi="Arial" w:cs="Arial"/>
          <w:sz w:val="22"/>
        </w:rPr>
        <w:t xml:space="preserve"> </w:t>
      </w:r>
      <w:r w:rsidR="00227DC0">
        <w:rPr>
          <w:rFonts w:ascii="Arial" w:hAnsi="Arial" w:cs="Arial"/>
          <w:sz w:val="22"/>
        </w:rPr>
        <w:t>Comprobantes de Diario, así como consultar comprobantes de cierre anual generados de forma automática tras los cierres de ejercicios contables</w:t>
      </w:r>
      <w:r>
        <w:rPr>
          <w:rFonts w:ascii="Arial" w:hAnsi="Arial" w:cs="Arial"/>
          <w:sz w:val="22"/>
        </w:rPr>
        <w:t>.</w:t>
      </w:r>
      <w:r w:rsidRPr="00B857ED">
        <w:rPr>
          <w:rFonts w:ascii="Arial" w:hAnsi="Arial" w:cs="Arial"/>
          <w:sz w:val="22"/>
        </w:rPr>
        <w:t xml:space="preserve"> Para esto:</w:t>
      </w:r>
    </w:p>
    <w:p w:rsidR="00EB7F23" w:rsidRDefault="00110462" w:rsidP="00EB7F23">
      <w:pPr>
        <w:numPr>
          <w:ilvl w:val="0"/>
          <w:numId w:val="2"/>
        </w:numPr>
        <w:rPr>
          <w:rFonts w:ascii="Arial" w:hAnsi="Arial" w:cs="Arial"/>
          <w:sz w:val="22"/>
          <w:szCs w:val="22"/>
        </w:rPr>
      </w:pPr>
      <w:r w:rsidRPr="00EB7F23">
        <w:rPr>
          <w:rFonts w:ascii="Arial" w:hAnsi="Arial" w:cs="Arial"/>
          <w:sz w:val="22"/>
          <w:szCs w:val="22"/>
        </w:rPr>
        <w:t>Para hacer un alta (</w:t>
      </w:r>
      <w:proofErr w:type="gramStart"/>
      <w:r w:rsidR="00710E04" w:rsidRPr="00EB7F23">
        <w:rPr>
          <w:rFonts w:ascii="Arial" w:hAnsi="Arial" w:cs="Arial"/>
          <w:sz w:val="22"/>
          <w:szCs w:val="22"/>
        </w:rPr>
        <w:t xml:space="preserve">agregar </w:t>
      </w:r>
      <w:proofErr w:type="gramEnd"/>
      <w:r w:rsidR="00C508B1">
        <w:rPr>
          <w:rFonts w:ascii="Arial" w:hAnsi="Arial" w:cs="Arial"/>
          <w:noProof/>
          <w:sz w:val="22"/>
          <w:szCs w:val="22"/>
          <w:lang w:val="es-NI" w:eastAsia="es-NI"/>
        </w:rPr>
        <w:drawing>
          <wp:inline distT="0" distB="0" distL="0" distR="0">
            <wp:extent cx="152400" cy="152400"/>
            <wp:effectExtent l="19050" t="0" r="0" b="0"/>
            <wp:docPr id="108" name="Picture 108"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EB7F23">
        <w:rPr>
          <w:rFonts w:ascii="Arial" w:hAnsi="Arial" w:cs="Arial"/>
          <w:sz w:val="22"/>
          <w:szCs w:val="22"/>
        </w:rPr>
        <w:t>), el sistema solicitará los datos asociados al</w:t>
      </w:r>
      <w:r w:rsidR="00D77CED" w:rsidRPr="00EB7F23">
        <w:rPr>
          <w:rFonts w:ascii="Arial" w:hAnsi="Arial" w:cs="Arial"/>
          <w:sz w:val="22"/>
          <w:szCs w:val="22"/>
        </w:rPr>
        <w:t xml:space="preserve"> comprobante</w:t>
      </w:r>
      <w:r w:rsidRPr="00EB7F23">
        <w:rPr>
          <w:rFonts w:ascii="Arial" w:hAnsi="Arial" w:cs="Arial"/>
          <w:sz w:val="22"/>
          <w:szCs w:val="22"/>
        </w:rPr>
        <w:t xml:space="preserve">, tales como </w:t>
      </w:r>
      <w:r w:rsidR="00D77CED" w:rsidRPr="00EB7F23">
        <w:rPr>
          <w:rFonts w:ascii="Arial" w:hAnsi="Arial" w:cs="Arial"/>
          <w:sz w:val="22"/>
          <w:szCs w:val="22"/>
        </w:rPr>
        <w:t>fecha, fecha de tipo de cambio, número CUE (opcional), fuente de fondos, beneficiario o proveedor (opcional), descripción y observaciones (opcional)</w:t>
      </w:r>
      <w:r w:rsidR="00030324" w:rsidRPr="00EB7F23">
        <w:rPr>
          <w:rFonts w:ascii="Arial" w:hAnsi="Arial" w:cs="Arial"/>
          <w:sz w:val="22"/>
          <w:szCs w:val="22"/>
        </w:rPr>
        <w:t xml:space="preserve">. </w:t>
      </w:r>
      <w:r w:rsidRPr="00EB7F23">
        <w:rPr>
          <w:rFonts w:ascii="Arial" w:hAnsi="Arial" w:cs="Arial"/>
          <w:sz w:val="22"/>
          <w:szCs w:val="22"/>
        </w:rPr>
        <w:t xml:space="preserve">Una vez ingresados </w:t>
      </w:r>
      <w:r w:rsidR="00EB7F23" w:rsidRPr="00EB7F23">
        <w:rPr>
          <w:rFonts w:ascii="Arial" w:hAnsi="Arial" w:cs="Arial"/>
          <w:sz w:val="22"/>
          <w:szCs w:val="22"/>
        </w:rPr>
        <w:t>los datos</w:t>
      </w:r>
      <w:r w:rsidRPr="00EB7F23">
        <w:rPr>
          <w:rFonts w:ascii="Arial" w:hAnsi="Arial" w:cs="Arial"/>
          <w:sz w:val="22"/>
          <w:szCs w:val="22"/>
        </w:rPr>
        <w:t xml:space="preserve">, el sistema validará los </w:t>
      </w:r>
      <w:r w:rsidR="00EB7F23" w:rsidRPr="00EB7F23">
        <w:rPr>
          <w:rFonts w:ascii="Arial" w:hAnsi="Arial" w:cs="Arial"/>
          <w:sz w:val="22"/>
          <w:szCs w:val="22"/>
        </w:rPr>
        <w:t>mismos</w:t>
      </w:r>
      <w:r w:rsidRPr="00EB7F23">
        <w:rPr>
          <w:rFonts w:ascii="Arial" w:hAnsi="Arial" w:cs="Arial"/>
          <w:sz w:val="22"/>
          <w:szCs w:val="22"/>
        </w:rPr>
        <w:t xml:space="preserve"> y si están completos y/o correctos los registrará en la base de datos.</w:t>
      </w:r>
      <w:r w:rsidR="008400B2">
        <w:rPr>
          <w:rFonts w:ascii="Arial" w:hAnsi="Arial" w:cs="Arial"/>
          <w:sz w:val="22"/>
          <w:szCs w:val="22"/>
        </w:rPr>
        <w:t xml:space="preserve"> </w:t>
      </w:r>
    </w:p>
    <w:p w:rsidR="001712F4" w:rsidRDefault="001712F4" w:rsidP="001712F4">
      <w:pPr>
        <w:ind w:left="1080"/>
        <w:rPr>
          <w:rFonts w:ascii="Arial" w:hAnsi="Arial" w:cs="Arial"/>
          <w:sz w:val="22"/>
          <w:szCs w:val="22"/>
        </w:rPr>
      </w:pPr>
    </w:p>
    <w:p w:rsidR="00D62412" w:rsidRDefault="00C508B1" w:rsidP="00D62412">
      <w:pPr>
        <w:keepNext/>
        <w:ind w:left="0"/>
        <w:jc w:val="center"/>
      </w:pPr>
      <w:r>
        <w:rPr>
          <w:rFonts w:ascii="Arial" w:hAnsi="Arial" w:cs="Arial"/>
          <w:noProof/>
          <w:sz w:val="22"/>
          <w:szCs w:val="22"/>
          <w:lang w:val="es-NI" w:eastAsia="es-NI"/>
        </w:rPr>
        <w:drawing>
          <wp:inline distT="0" distB="0" distL="0" distR="0">
            <wp:extent cx="4000500" cy="2143125"/>
            <wp:effectExtent l="19050" t="0" r="0" b="0"/>
            <wp:docPr id="109" name="Picture 109"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37"/>
                    <pic:cNvPicPr>
                      <a:picLocks noChangeAspect="1" noChangeArrowheads="1"/>
                    </pic:cNvPicPr>
                  </pic:nvPicPr>
                  <pic:blipFill>
                    <a:blip r:embed="rId71" cstate="print"/>
                    <a:srcRect/>
                    <a:stretch>
                      <a:fillRect/>
                    </a:stretch>
                  </pic:blipFill>
                  <pic:spPr bwMode="auto">
                    <a:xfrm>
                      <a:off x="0" y="0"/>
                      <a:ext cx="4000500" cy="2143125"/>
                    </a:xfrm>
                    <a:prstGeom prst="rect">
                      <a:avLst/>
                    </a:prstGeom>
                    <a:noFill/>
                    <a:ln w="9525">
                      <a:noFill/>
                      <a:miter lim="800000"/>
                      <a:headEnd/>
                      <a:tailEnd/>
                    </a:ln>
                  </pic:spPr>
                </pic:pic>
              </a:graphicData>
            </a:graphic>
          </wp:inline>
        </w:drawing>
      </w:r>
    </w:p>
    <w:p w:rsidR="00A25934" w:rsidRDefault="00D62412" w:rsidP="00D62412">
      <w:pPr>
        <w:pStyle w:val="Caption"/>
        <w:ind w:left="0"/>
        <w:rPr>
          <w:rFonts w:ascii="Arial" w:hAnsi="Arial" w:cs="Arial"/>
          <w:sz w:val="22"/>
          <w:szCs w:val="22"/>
        </w:rPr>
      </w:pPr>
      <w:bookmarkStart w:id="91" w:name="_Toc232929249"/>
      <w:r>
        <w:t xml:space="preserve">Ilustración </w:t>
      </w:r>
      <w:fldSimple w:instr=" SEQ Ilustración \* ARABIC ">
        <w:r w:rsidR="00E942D6">
          <w:rPr>
            <w:noProof/>
          </w:rPr>
          <w:t>44</w:t>
        </w:r>
      </w:fldSimple>
      <w:r>
        <w:t xml:space="preserve"> Agregar </w:t>
      </w:r>
      <w:r w:rsidR="00B02BE2">
        <w:t>Comprobante de Diario</w:t>
      </w:r>
      <w:bookmarkEnd w:id="91"/>
    </w:p>
    <w:p w:rsidR="00B84B99" w:rsidRDefault="00B84B99" w:rsidP="00B84B99">
      <w:pPr>
        <w:numPr>
          <w:ilvl w:val="0"/>
          <w:numId w:val="2"/>
        </w:numPr>
        <w:rPr>
          <w:rFonts w:ascii="Arial" w:hAnsi="Arial" w:cs="Arial"/>
          <w:sz w:val="22"/>
          <w:szCs w:val="22"/>
        </w:rPr>
      </w:pPr>
      <w:r w:rsidRPr="00C37D9F">
        <w:rPr>
          <w:rFonts w:ascii="Arial" w:hAnsi="Arial" w:cs="Arial"/>
          <w:sz w:val="22"/>
          <w:szCs w:val="22"/>
        </w:rPr>
        <w:lastRenderedPageBreak/>
        <w:t xml:space="preserve">Para hacer </w:t>
      </w:r>
      <w:r>
        <w:rPr>
          <w:rFonts w:ascii="Arial" w:hAnsi="Arial" w:cs="Arial"/>
          <w:sz w:val="22"/>
          <w:szCs w:val="22"/>
        </w:rPr>
        <w:t>un cambio (</w:t>
      </w:r>
      <w:proofErr w:type="gramStart"/>
      <w:r>
        <w:rPr>
          <w:rFonts w:ascii="Arial" w:hAnsi="Arial" w:cs="Arial"/>
          <w:sz w:val="22"/>
          <w:szCs w:val="22"/>
        </w:rPr>
        <w:t>modificar</w:t>
      </w:r>
      <w:r w:rsidR="0022174A">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171450" cy="180975"/>
            <wp:effectExtent l="19050" t="0" r="0" b="0"/>
            <wp:docPr id="110" name="Picture 110"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w:t>
      </w:r>
      <w:r w:rsidR="00D77CED">
        <w:rPr>
          <w:rFonts w:ascii="Arial" w:hAnsi="Arial" w:cs="Arial"/>
          <w:sz w:val="22"/>
          <w:szCs w:val="22"/>
        </w:rPr>
        <w:t>comprobante</w:t>
      </w:r>
      <w:r w:rsidRPr="00C37D9F">
        <w:rPr>
          <w:rFonts w:ascii="Arial" w:hAnsi="Arial" w:cs="Arial"/>
          <w:sz w:val="22"/>
          <w:szCs w:val="22"/>
        </w:rPr>
        <w:t xml:space="preserve">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sidR="00D77CED">
        <w:rPr>
          <w:rFonts w:ascii="Arial" w:hAnsi="Arial" w:cs="Arial"/>
          <w:sz w:val="22"/>
          <w:szCs w:val="22"/>
        </w:rPr>
        <w:t xml:space="preserve"> Es imposible modificar comprobantes de períodos contables cerrados.</w:t>
      </w:r>
    </w:p>
    <w:p w:rsidR="00A25934" w:rsidRPr="00C37D9F" w:rsidRDefault="00A25934" w:rsidP="00B84B99">
      <w:pPr>
        <w:ind w:left="0"/>
        <w:rPr>
          <w:rFonts w:ascii="Arial" w:hAnsi="Arial" w:cs="Arial"/>
          <w:sz w:val="22"/>
          <w:szCs w:val="22"/>
        </w:rPr>
      </w:pPr>
    </w:p>
    <w:p w:rsidR="00B84B99" w:rsidRDefault="00B84B99" w:rsidP="00B84B99">
      <w:pPr>
        <w:numPr>
          <w:ilvl w:val="0"/>
          <w:numId w:val="2"/>
        </w:numPr>
        <w:rPr>
          <w:rFonts w:ascii="Arial" w:hAnsi="Arial" w:cs="Arial"/>
          <w:sz w:val="22"/>
          <w:szCs w:val="22"/>
        </w:rPr>
      </w:pPr>
      <w:r w:rsidRPr="00C37D9F">
        <w:rPr>
          <w:rFonts w:ascii="Arial" w:hAnsi="Arial" w:cs="Arial"/>
          <w:sz w:val="22"/>
          <w:szCs w:val="22"/>
        </w:rPr>
        <w:t xml:space="preserve">Para hacer una </w:t>
      </w:r>
      <w:r w:rsidR="00D77CED">
        <w:rPr>
          <w:rFonts w:ascii="Arial" w:hAnsi="Arial" w:cs="Arial"/>
          <w:sz w:val="22"/>
          <w:szCs w:val="22"/>
        </w:rPr>
        <w:t xml:space="preserve">anulación </w:t>
      </w:r>
      <w:r w:rsidRPr="00C37D9F">
        <w:rPr>
          <w:rFonts w:ascii="Arial" w:hAnsi="Arial" w:cs="Arial"/>
          <w:sz w:val="22"/>
          <w:szCs w:val="22"/>
        </w:rPr>
        <w:t>(</w:t>
      </w:r>
      <w:proofErr w:type="gramStart"/>
      <w:r w:rsidR="00D77CED">
        <w:rPr>
          <w:rFonts w:ascii="Arial" w:hAnsi="Arial" w:cs="Arial"/>
          <w:sz w:val="22"/>
          <w:szCs w:val="22"/>
        </w:rPr>
        <w:t xml:space="preserve">anular </w:t>
      </w:r>
      <w:proofErr w:type="gramEnd"/>
      <w:r w:rsidR="00C508B1">
        <w:rPr>
          <w:rFonts w:ascii="Arial" w:hAnsi="Arial" w:cs="Arial"/>
          <w:noProof/>
          <w:sz w:val="22"/>
          <w:szCs w:val="22"/>
          <w:lang w:val="es-NI" w:eastAsia="es-NI"/>
        </w:rPr>
        <w:drawing>
          <wp:inline distT="0" distB="0" distL="0" distR="0">
            <wp:extent cx="219075" cy="180975"/>
            <wp:effectExtent l="19050" t="0" r="9525" b="0"/>
            <wp:docPr id="111" name="Picture 11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elete"/>
                    <pic:cNvPicPr>
                      <a:picLocks noChangeAspect="1" noChangeArrowheads="1"/>
                    </pic:cNvPicPr>
                  </pic:nvPicPr>
                  <pic:blipFill>
                    <a:blip r:embed="rId38"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 xml:space="preserve">ema solicitará la selección </w:t>
      </w:r>
      <w:r w:rsidR="00BB40FD">
        <w:rPr>
          <w:rFonts w:ascii="Arial" w:hAnsi="Arial" w:cs="Arial"/>
          <w:sz w:val="22"/>
          <w:szCs w:val="22"/>
        </w:rPr>
        <w:t xml:space="preserve">del </w:t>
      </w:r>
      <w:r w:rsidR="00D77CED">
        <w:rPr>
          <w:rFonts w:ascii="Arial" w:hAnsi="Arial" w:cs="Arial"/>
          <w:sz w:val="22"/>
          <w:szCs w:val="22"/>
        </w:rPr>
        <w:t>comprobante a anular</w:t>
      </w:r>
      <w:r w:rsidRPr="00C37D9F">
        <w:rPr>
          <w:rFonts w:ascii="Arial" w:hAnsi="Arial" w:cs="Arial"/>
          <w:sz w:val="22"/>
          <w:szCs w:val="22"/>
        </w:rPr>
        <w:t xml:space="preserve">. Una vez que el usuario seleccione el registro el sistema solicitará confirmación y en caso de que el usuario confirme el sistema deberá validar que dicho registro no </w:t>
      </w:r>
      <w:r w:rsidR="00D77CED">
        <w:rPr>
          <w:rFonts w:ascii="Arial" w:hAnsi="Arial" w:cs="Arial"/>
          <w:sz w:val="22"/>
          <w:szCs w:val="22"/>
        </w:rPr>
        <w:t>pertenezca a un per</w:t>
      </w:r>
      <w:r w:rsidR="00EB7F23">
        <w:rPr>
          <w:rFonts w:ascii="Arial" w:hAnsi="Arial" w:cs="Arial"/>
          <w:sz w:val="22"/>
          <w:szCs w:val="22"/>
        </w:rPr>
        <w:t>í</w:t>
      </w:r>
      <w:r w:rsidR="00D77CED">
        <w:rPr>
          <w:rFonts w:ascii="Arial" w:hAnsi="Arial" w:cs="Arial"/>
          <w:sz w:val="22"/>
          <w:szCs w:val="22"/>
        </w:rPr>
        <w:t>odo contable cerrado</w:t>
      </w:r>
      <w:r w:rsidRPr="00C37D9F">
        <w:rPr>
          <w:rFonts w:ascii="Arial" w:hAnsi="Arial" w:cs="Arial"/>
          <w:sz w:val="22"/>
          <w:szCs w:val="22"/>
        </w:rPr>
        <w:t xml:space="preserve">, en </w:t>
      </w:r>
      <w:r w:rsidR="00D77CED">
        <w:rPr>
          <w:rFonts w:ascii="Arial" w:hAnsi="Arial" w:cs="Arial"/>
          <w:sz w:val="22"/>
          <w:szCs w:val="22"/>
        </w:rPr>
        <w:t xml:space="preserve">cuyo </w:t>
      </w:r>
      <w:r w:rsidRPr="00C37D9F">
        <w:rPr>
          <w:rFonts w:ascii="Arial" w:hAnsi="Arial" w:cs="Arial"/>
          <w:sz w:val="22"/>
          <w:szCs w:val="22"/>
        </w:rPr>
        <w:t xml:space="preserve">caso el sistema </w:t>
      </w:r>
      <w:r>
        <w:rPr>
          <w:rFonts w:ascii="Arial" w:hAnsi="Arial" w:cs="Arial"/>
          <w:sz w:val="22"/>
          <w:szCs w:val="22"/>
        </w:rPr>
        <w:t>enviará</w:t>
      </w:r>
      <w:r w:rsidRPr="00C37D9F">
        <w:rPr>
          <w:rFonts w:ascii="Arial" w:hAnsi="Arial" w:cs="Arial"/>
          <w:sz w:val="22"/>
          <w:szCs w:val="22"/>
        </w:rPr>
        <w:t xml:space="preserve"> mensaje de notificación, </w:t>
      </w:r>
      <w:r w:rsidR="00D77CED">
        <w:rPr>
          <w:rFonts w:ascii="Arial" w:hAnsi="Arial" w:cs="Arial"/>
          <w:sz w:val="22"/>
          <w:szCs w:val="22"/>
        </w:rPr>
        <w:t xml:space="preserve">de lo contrario se anulará </w:t>
      </w:r>
      <w:r w:rsidRPr="00C37D9F">
        <w:rPr>
          <w:rFonts w:ascii="Arial" w:hAnsi="Arial" w:cs="Arial"/>
          <w:sz w:val="22"/>
          <w:szCs w:val="22"/>
        </w:rPr>
        <w:t>el registro en la base de datos</w:t>
      </w:r>
      <w:r w:rsidR="00D77CED">
        <w:rPr>
          <w:rFonts w:ascii="Arial" w:hAnsi="Arial" w:cs="Arial"/>
          <w:sz w:val="22"/>
          <w:szCs w:val="22"/>
        </w:rPr>
        <w:t xml:space="preserve"> revirtiendo la </w:t>
      </w:r>
      <w:proofErr w:type="spellStart"/>
      <w:r w:rsidR="00D77CED">
        <w:rPr>
          <w:rFonts w:ascii="Arial" w:hAnsi="Arial" w:cs="Arial"/>
          <w:sz w:val="22"/>
          <w:szCs w:val="22"/>
        </w:rPr>
        <w:t>mayorización</w:t>
      </w:r>
      <w:proofErr w:type="spellEnd"/>
      <w:r w:rsidR="00D77CED">
        <w:rPr>
          <w:rFonts w:ascii="Arial" w:hAnsi="Arial" w:cs="Arial"/>
          <w:sz w:val="22"/>
          <w:szCs w:val="22"/>
        </w:rPr>
        <w:t xml:space="preserve"> de los saldos contables en caso que el mismo </w:t>
      </w:r>
      <w:r w:rsidR="00643D92">
        <w:rPr>
          <w:rFonts w:ascii="Arial" w:hAnsi="Arial" w:cs="Arial"/>
          <w:sz w:val="22"/>
          <w:szCs w:val="22"/>
        </w:rPr>
        <w:t>s</w:t>
      </w:r>
      <w:r w:rsidR="00D77CED">
        <w:rPr>
          <w:rFonts w:ascii="Arial" w:hAnsi="Arial" w:cs="Arial"/>
          <w:sz w:val="22"/>
          <w:szCs w:val="22"/>
        </w:rPr>
        <w:t xml:space="preserve">e encontrara con el estado </w:t>
      </w:r>
      <w:proofErr w:type="spellStart"/>
      <w:r w:rsidR="00D77CED">
        <w:rPr>
          <w:rFonts w:ascii="Arial" w:hAnsi="Arial" w:cs="Arial"/>
          <w:sz w:val="22"/>
          <w:szCs w:val="22"/>
        </w:rPr>
        <w:t>mayorizado</w:t>
      </w:r>
      <w:proofErr w:type="spellEnd"/>
      <w:r w:rsidRPr="00C37D9F">
        <w:rPr>
          <w:rFonts w:ascii="Arial" w:hAnsi="Arial" w:cs="Arial"/>
          <w:sz w:val="22"/>
          <w:szCs w:val="22"/>
        </w:rPr>
        <w:t xml:space="preserve">. </w:t>
      </w:r>
    </w:p>
    <w:p w:rsidR="00B84B99" w:rsidRDefault="00B84B99" w:rsidP="00B84B99">
      <w:pPr>
        <w:pStyle w:val="ListParagraph"/>
        <w:rPr>
          <w:rFonts w:ascii="Arial" w:hAnsi="Arial" w:cs="Arial"/>
          <w:sz w:val="22"/>
          <w:szCs w:val="22"/>
        </w:rPr>
      </w:pPr>
    </w:p>
    <w:p w:rsidR="00D77CED" w:rsidRDefault="00D77CED" w:rsidP="00D77CED">
      <w:pPr>
        <w:numPr>
          <w:ilvl w:val="0"/>
          <w:numId w:val="2"/>
        </w:numPr>
        <w:rPr>
          <w:rFonts w:ascii="Arial" w:hAnsi="Arial" w:cs="Arial"/>
          <w:sz w:val="22"/>
          <w:szCs w:val="22"/>
        </w:rPr>
      </w:pPr>
      <w:r>
        <w:rPr>
          <w:rFonts w:ascii="Arial" w:hAnsi="Arial" w:cs="Arial"/>
          <w:sz w:val="22"/>
          <w:szCs w:val="22"/>
        </w:rPr>
        <w:t xml:space="preserve">La pantalla permite la opción de </w:t>
      </w:r>
      <w:proofErr w:type="gramStart"/>
      <w:r>
        <w:rPr>
          <w:rFonts w:ascii="Arial" w:hAnsi="Arial" w:cs="Arial"/>
          <w:sz w:val="22"/>
          <w:szCs w:val="22"/>
        </w:rPr>
        <w:t xml:space="preserve">imprimir </w:t>
      </w:r>
      <w:proofErr w:type="gramEnd"/>
      <w:r w:rsidR="00C508B1">
        <w:rPr>
          <w:rFonts w:ascii="Arial" w:hAnsi="Arial" w:cs="Arial"/>
          <w:noProof/>
          <w:sz w:val="22"/>
          <w:szCs w:val="22"/>
          <w:lang w:val="es-NI" w:eastAsia="es-NI"/>
        </w:rPr>
        <w:drawing>
          <wp:inline distT="0" distB="0" distL="0" distR="0">
            <wp:extent cx="171450" cy="180975"/>
            <wp:effectExtent l="19050" t="0" r="0" b="0"/>
            <wp:docPr id="112" name="Picture 112"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el formato correspondiente al comprobante de diario.</w:t>
      </w:r>
      <w:r w:rsidRPr="00622871">
        <w:rPr>
          <w:rFonts w:ascii="Arial" w:hAnsi="Arial" w:cs="Arial"/>
          <w:sz w:val="22"/>
          <w:szCs w:val="22"/>
        </w:rPr>
        <w:t xml:space="preserve"> </w:t>
      </w:r>
      <w:r>
        <w:rPr>
          <w:rFonts w:ascii="Arial" w:hAnsi="Arial" w:cs="Arial"/>
          <w:sz w:val="22"/>
          <w:szCs w:val="22"/>
        </w:rPr>
        <w:t xml:space="preserve">Este reporte tiene el código CN5.  </w:t>
      </w:r>
    </w:p>
    <w:p w:rsidR="00AD2BA3" w:rsidRDefault="00AD2BA3" w:rsidP="00AD2BA3">
      <w:pPr>
        <w:pStyle w:val="ListParagraph"/>
        <w:rPr>
          <w:rFonts w:ascii="Arial" w:hAnsi="Arial" w:cs="Arial"/>
          <w:sz w:val="22"/>
          <w:szCs w:val="22"/>
        </w:rPr>
      </w:pPr>
    </w:p>
    <w:p w:rsidR="00AD2BA3" w:rsidRPr="00C37D9F" w:rsidRDefault="00AD2BA3" w:rsidP="00D77CED">
      <w:pPr>
        <w:numPr>
          <w:ilvl w:val="0"/>
          <w:numId w:val="2"/>
        </w:numPr>
        <w:rPr>
          <w:rFonts w:ascii="Arial" w:hAnsi="Arial" w:cs="Arial"/>
          <w:sz w:val="22"/>
          <w:szCs w:val="22"/>
        </w:rPr>
      </w:pPr>
      <w:r>
        <w:rPr>
          <w:rFonts w:ascii="Arial" w:hAnsi="Arial" w:cs="Arial"/>
          <w:sz w:val="22"/>
          <w:szCs w:val="22"/>
        </w:rPr>
        <w:t xml:space="preserve">Esta pantalla también permite la opción de </w:t>
      </w:r>
      <w:proofErr w:type="gramStart"/>
      <w:r>
        <w:rPr>
          <w:rFonts w:ascii="Arial" w:hAnsi="Arial" w:cs="Arial"/>
          <w:sz w:val="22"/>
          <w:szCs w:val="22"/>
        </w:rPr>
        <w:t xml:space="preserve">imprimir </w:t>
      </w:r>
      <w:proofErr w:type="gramEnd"/>
      <w:r w:rsidR="00C508B1">
        <w:rPr>
          <w:rFonts w:ascii="Arial" w:hAnsi="Arial" w:cs="Arial"/>
          <w:noProof/>
          <w:sz w:val="22"/>
          <w:szCs w:val="22"/>
          <w:lang w:val="es-NI" w:eastAsia="es-NI"/>
        </w:rPr>
        <w:drawing>
          <wp:inline distT="0" distB="0" distL="0" distR="0">
            <wp:extent cx="171450" cy="180975"/>
            <wp:effectExtent l="19050" t="0" r="0" b="0"/>
            <wp:docPr id="113" name="Picture 113"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el formato correspondiente al comprobante por minuta.</w:t>
      </w:r>
      <w:r w:rsidRPr="00622871">
        <w:rPr>
          <w:rFonts w:ascii="Arial" w:hAnsi="Arial" w:cs="Arial"/>
          <w:sz w:val="22"/>
          <w:szCs w:val="22"/>
        </w:rPr>
        <w:t xml:space="preserve"> </w:t>
      </w:r>
      <w:r>
        <w:rPr>
          <w:rFonts w:ascii="Arial" w:hAnsi="Arial" w:cs="Arial"/>
          <w:sz w:val="22"/>
          <w:szCs w:val="22"/>
        </w:rPr>
        <w:t>Este reporte tiene el código CN27.</w:t>
      </w:r>
    </w:p>
    <w:p w:rsidR="00D77CED" w:rsidRDefault="00D77CED" w:rsidP="00B84B99">
      <w:pPr>
        <w:pStyle w:val="ListParagraph"/>
        <w:rPr>
          <w:rFonts w:ascii="Arial" w:hAnsi="Arial" w:cs="Arial"/>
          <w:sz w:val="22"/>
          <w:szCs w:val="22"/>
        </w:rPr>
      </w:pPr>
    </w:p>
    <w:p w:rsidR="00D77CED" w:rsidRDefault="00D77CED" w:rsidP="00D77CED">
      <w:pPr>
        <w:ind w:left="360"/>
        <w:rPr>
          <w:rFonts w:ascii="Arial" w:hAnsi="Arial" w:cs="Arial"/>
          <w:sz w:val="22"/>
        </w:rPr>
      </w:pPr>
      <w:r>
        <w:rPr>
          <w:rFonts w:ascii="Arial" w:hAnsi="Arial" w:cs="Arial"/>
          <w:sz w:val="22"/>
        </w:rPr>
        <w:t>Por otro lado, e</w:t>
      </w:r>
      <w:r w:rsidRPr="00B857ED">
        <w:rPr>
          <w:rFonts w:ascii="Arial" w:hAnsi="Arial" w:cs="Arial"/>
          <w:sz w:val="22"/>
        </w:rPr>
        <w:t>l sistema permitirá crear</w:t>
      </w:r>
      <w:r>
        <w:rPr>
          <w:rFonts w:ascii="Arial" w:hAnsi="Arial" w:cs="Arial"/>
          <w:sz w:val="22"/>
        </w:rPr>
        <w:t xml:space="preserve"> y</w:t>
      </w:r>
      <w:r w:rsidRPr="00B857ED">
        <w:rPr>
          <w:rFonts w:ascii="Arial" w:hAnsi="Arial" w:cs="Arial"/>
          <w:sz w:val="22"/>
        </w:rPr>
        <w:t xml:space="preserve"> </w:t>
      </w:r>
      <w:r>
        <w:rPr>
          <w:rFonts w:ascii="Arial" w:hAnsi="Arial" w:cs="Arial"/>
          <w:sz w:val="22"/>
        </w:rPr>
        <w:t>modificar la codificación contable de Comprobantes de Diario</w:t>
      </w:r>
      <w:r w:rsidR="00EB7F23">
        <w:rPr>
          <w:rFonts w:ascii="Arial" w:hAnsi="Arial" w:cs="Arial"/>
          <w:sz w:val="22"/>
        </w:rPr>
        <w:t xml:space="preserve"> </w:t>
      </w:r>
      <w:proofErr w:type="spellStart"/>
      <w:r w:rsidR="00EB7F23">
        <w:rPr>
          <w:rFonts w:ascii="Arial" w:hAnsi="Arial" w:cs="Arial"/>
          <w:sz w:val="22"/>
        </w:rPr>
        <w:t>mayorizados</w:t>
      </w:r>
      <w:proofErr w:type="spellEnd"/>
      <w:r w:rsidR="00EB7F23">
        <w:rPr>
          <w:rFonts w:ascii="Arial" w:hAnsi="Arial" w:cs="Arial"/>
          <w:sz w:val="22"/>
        </w:rPr>
        <w:t xml:space="preserve"> de períodos abiertos</w:t>
      </w:r>
      <w:r>
        <w:rPr>
          <w:rFonts w:ascii="Arial" w:hAnsi="Arial" w:cs="Arial"/>
          <w:sz w:val="22"/>
        </w:rPr>
        <w:t>.</w:t>
      </w:r>
      <w:r w:rsidRPr="00B857ED">
        <w:rPr>
          <w:rFonts w:ascii="Arial" w:hAnsi="Arial" w:cs="Arial"/>
          <w:sz w:val="22"/>
        </w:rPr>
        <w:t xml:space="preserve"> Para esto:</w:t>
      </w:r>
    </w:p>
    <w:p w:rsidR="00D77CED" w:rsidRDefault="00D77CED" w:rsidP="00D77CED">
      <w:pPr>
        <w:ind w:left="360"/>
        <w:rPr>
          <w:rFonts w:ascii="Arial" w:hAnsi="Arial" w:cs="Arial"/>
          <w:sz w:val="22"/>
        </w:rPr>
      </w:pPr>
    </w:p>
    <w:p w:rsidR="00D77CED" w:rsidRPr="00D77CED" w:rsidRDefault="00D77CED" w:rsidP="00D77CED">
      <w:pPr>
        <w:numPr>
          <w:ilvl w:val="0"/>
          <w:numId w:val="2"/>
        </w:numPr>
        <w:rPr>
          <w:rFonts w:ascii="Arial" w:hAnsi="Arial" w:cs="Arial"/>
          <w:sz w:val="22"/>
          <w:szCs w:val="22"/>
        </w:rPr>
      </w:pPr>
      <w:r w:rsidRPr="00D77CED">
        <w:rPr>
          <w:rFonts w:ascii="Arial" w:hAnsi="Arial" w:cs="Arial"/>
          <w:sz w:val="22"/>
          <w:szCs w:val="22"/>
        </w:rPr>
        <w:t xml:space="preserve">El sistema permitirá ingresar codificación contable para comprobantes de diario. Para adicionar la codificación (agregar codificación </w:t>
      </w:r>
      <w:r w:rsidR="00C508B1">
        <w:rPr>
          <w:rFonts w:ascii="Arial" w:hAnsi="Arial" w:cs="Arial"/>
          <w:noProof/>
          <w:sz w:val="22"/>
          <w:szCs w:val="22"/>
          <w:lang w:val="es-NI" w:eastAsia="es-NI"/>
        </w:rPr>
        <w:drawing>
          <wp:inline distT="0" distB="0" distL="0" distR="0">
            <wp:extent cx="152400" cy="152400"/>
            <wp:effectExtent l="19050" t="0" r="0" b="0"/>
            <wp:docPr id="114" name="Picture 114"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D77CED">
        <w:rPr>
          <w:rFonts w:ascii="Arial" w:hAnsi="Arial" w:cs="Arial"/>
          <w:sz w:val="22"/>
          <w:szCs w:val="22"/>
        </w:rPr>
        <w:t>) el sistema solicitará para cada una de las cuentas a ingresar: la cu</w:t>
      </w:r>
      <w:r w:rsidR="00EB7F23">
        <w:rPr>
          <w:rFonts w:ascii="Arial" w:hAnsi="Arial" w:cs="Arial"/>
          <w:sz w:val="22"/>
          <w:szCs w:val="22"/>
        </w:rPr>
        <w:t>e</w:t>
      </w:r>
      <w:r w:rsidRPr="00D77CED">
        <w:rPr>
          <w:rFonts w:ascii="Arial" w:hAnsi="Arial" w:cs="Arial"/>
          <w:sz w:val="22"/>
          <w:szCs w:val="22"/>
        </w:rPr>
        <w:t xml:space="preserve">nta contable, monto en córdobas (convertido de forma automática a dólares con base en la fecha de tipo de cambio indicada) y naturaleza del movimiento (deudor o acreedor) una vez indicada esta información es preciso un clic del mouse sobre el botón </w:t>
      </w:r>
      <w:r w:rsidRPr="00860C06">
        <w:rPr>
          <w:rFonts w:ascii="Arial" w:hAnsi="Arial" w:cs="Arial"/>
          <w:i/>
          <w:sz w:val="22"/>
          <w:szCs w:val="22"/>
          <w:u w:val="single"/>
        </w:rPr>
        <w:t>Agregar Cuenta</w:t>
      </w:r>
      <w:r w:rsidRPr="00D77CED">
        <w:rPr>
          <w:rFonts w:ascii="Arial" w:hAnsi="Arial" w:cs="Arial"/>
          <w:sz w:val="22"/>
          <w:szCs w:val="22"/>
        </w:rPr>
        <w:t xml:space="preserve"> con lo cual la misma formar</w:t>
      </w:r>
      <w:r w:rsidR="00EB7F23">
        <w:rPr>
          <w:rFonts w:ascii="Arial" w:hAnsi="Arial" w:cs="Arial"/>
          <w:sz w:val="22"/>
          <w:szCs w:val="22"/>
        </w:rPr>
        <w:t>á</w:t>
      </w:r>
      <w:r w:rsidRPr="00D77CED">
        <w:rPr>
          <w:rFonts w:ascii="Arial" w:hAnsi="Arial" w:cs="Arial"/>
          <w:sz w:val="22"/>
          <w:szCs w:val="22"/>
        </w:rPr>
        <w:t xml:space="preserve"> parte de la codificación contable siendo imposible guardar</w:t>
      </w:r>
      <w:r w:rsidR="009C6947">
        <w:rPr>
          <w:rFonts w:ascii="Arial" w:hAnsi="Arial" w:cs="Arial"/>
          <w:sz w:val="22"/>
          <w:szCs w:val="22"/>
        </w:rPr>
        <w:t xml:space="preserve"> ésta</w:t>
      </w:r>
      <w:r w:rsidRPr="00D77CED">
        <w:rPr>
          <w:rFonts w:ascii="Arial" w:hAnsi="Arial" w:cs="Arial"/>
          <w:sz w:val="22"/>
          <w:szCs w:val="22"/>
        </w:rPr>
        <w:t xml:space="preserve"> mientras no se cumpla la partida doble (suma de movimientos deudores igual a los acreedores). </w:t>
      </w:r>
    </w:p>
    <w:p w:rsidR="00D77CED" w:rsidRDefault="00D77CED" w:rsidP="00D77CED">
      <w:pPr>
        <w:ind w:left="1080"/>
        <w:rPr>
          <w:rFonts w:ascii="Arial" w:hAnsi="Arial" w:cs="Arial"/>
          <w:sz w:val="22"/>
          <w:szCs w:val="22"/>
        </w:rPr>
      </w:pPr>
    </w:p>
    <w:p w:rsidR="00D77CED" w:rsidRDefault="00D77CED" w:rsidP="00D77CED">
      <w:pPr>
        <w:ind w:left="1080"/>
        <w:rPr>
          <w:rFonts w:ascii="Arial" w:hAnsi="Arial" w:cs="Arial"/>
          <w:sz w:val="22"/>
          <w:szCs w:val="22"/>
        </w:rPr>
      </w:pPr>
      <w:r>
        <w:rPr>
          <w:rFonts w:ascii="Arial" w:hAnsi="Arial" w:cs="Arial"/>
          <w:sz w:val="22"/>
          <w:szCs w:val="22"/>
        </w:rPr>
        <w:t>En la Ilustración 40 (Agregar Codificación Contable) se muestran los datos solicitados en la adición de codificación contable</w:t>
      </w:r>
      <w:r w:rsidRPr="00C37D9F">
        <w:rPr>
          <w:rFonts w:ascii="Arial" w:hAnsi="Arial" w:cs="Arial"/>
          <w:sz w:val="22"/>
          <w:szCs w:val="22"/>
        </w:rPr>
        <w:t>.</w:t>
      </w:r>
      <w:r>
        <w:rPr>
          <w:rFonts w:ascii="Arial" w:hAnsi="Arial" w:cs="Arial"/>
          <w:sz w:val="22"/>
          <w:szCs w:val="22"/>
        </w:rPr>
        <w:t xml:space="preserve"> Al guardar </w:t>
      </w:r>
      <w:r w:rsidR="009C6947">
        <w:rPr>
          <w:rFonts w:ascii="Arial" w:hAnsi="Arial" w:cs="Arial"/>
          <w:sz w:val="22"/>
          <w:szCs w:val="22"/>
        </w:rPr>
        <w:t xml:space="preserve">dicha codificación </w:t>
      </w:r>
      <w:r>
        <w:rPr>
          <w:rFonts w:ascii="Arial" w:hAnsi="Arial" w:cs="Arial"/>
          <w:sz w:val="22"/>
          <w:szCs w:val="22"/>
        </w:rPr>
        <w:t xml:space="preserve"> mediante un clic del mouse sobre el botón </w:t>
      </w:r>
      <w:r w:rsidRPr="00860C06">
        <w:rPr>
          <w:rFonts w:ascii="Arial" w:hAnsi="Arial" w:cs="Arial"/>
          <w:i/>
          <w:sz w:val="22"/>
          <w:szCs w:val="22"/>
          <w:u w:val="single"/>
        </w:rPr>
        <w:t>Aceptar</w:t>
      </w:r>
      <w:r>
        <w:rPr>
          <w:rFonts w:ascii="Arial" w:hAnsi="Arial" w:cs="Arial"/>
          <w:sz w:val="22"/>
          <w:szCs w:val="22"/>
        </w:rPr>
        <w:t xml:space="preserve"> se registrará en la base de datos y se </w:t>
      </w:r>
      <w:proofErr w:type="spellStart"/>
      <w:r>
        <w:rPr>
          <w:rFonts w:ascii="Arial" w:hAnsi="Arial" w:cs="Arial"/>
          <w:sz w:val="22"/>
          <w:szCs w:val="22"/>
        </w:rPr>
        <w:t>mayorizarán</w:t>
      </w:r>
      <w:proofErr w:type="spellEnd"/>
      <w:r>
        <w:rPr>
          <w:rFonts w:ascii="Arial" w:hAnsi="Arial" w:cs="Arial"/>
          <w:sz w:val="22"/>
          <w:szCs w:val="22"/>
        </w:rPr>
        <w:t xml:space="preserve"> los saldos contables por lo que el estado del comprobante de diario pasará de En Proceso a </w:t>
      </w:r>
      <w:proofErr w:type="spellStart"/>
      <w:r>
        <w:rPr>
          <w:rFonts w:ascii="Arial" w:hAnsi="Arial" w:cs="Arial"/>
          <w:sz w:val="22"/>
          <w:szCs w:val="22"/>
        </w:rPr>
        <w:t>Mayorizado</w:t>
      </w:r>
      <w:proofErr w:type="spellEnd"/>
      <w:r>
        <w:rPr>
          <w:rFonts w:ascii="Arial" w:hAnsi="Arial" w:cs="Arial"/>
          <w:sz w:val="22"/>
          <w:szCs w:val="22"/>
        </w:rPr>
        <w:t>.</w:t>
      </w:r>
    </w:p>
    <w:p w:rsidR="00E10F18" w:rsidRPr="00FF420F" w:rsidRDefault="00E10F18" w:rsidP="0092146B">
      <w:pPr>
        <w:numPr>
          <w:ilvl w:val="1"/>
          <w:numId w:val="30"/>
        </w:numPr>
        <w:outlineLvl w:val="1"/>
        <w:rPr>
          <w:rFonts w:ascii="Arial" w:hAnsi="Arial" w:cs="Arial"/>
          <w:b/>
          <w:sz w:val="28"/>
          <w:szCs w:val="28"/>
        </w:rPr>
      </w:pPr>
      <w:r>
        <w:rPr>
          <w:rFonts w:ascii="Arial" w:hAnsi="Arial" w:cs="Arial"/>
          <w:b/>
          <w:sz w:val="24"/>
          <w:szCs w:val="24"/>
        </w:rPr>
        <w:br w:type="page"/>
      </w:r>
      <w:bookmarkStart w:id="92" w:name="_Toc232929196"/>
      <w:r w:rsidR="00AD64D8">
        <w:rPr>
          <w:rFonts w:ascii="Arial" w:hAnsi="Arial" w:cs="Arial"/>
          <w:b/>
          <w:sz w:val="28"/>
          <w:szCs w:val="28"/>
        </w:rPr>
        <w:lastRenderedPageBreak/>
        <w:t>Transacciones</w:t>
      </w:r>
      <w:r w:rsidR="00AD64D8" w:rsidRPr="00EB7F23">
        <w:rPr>
          <w:rFonts w:ascii="Arial" w:hAnsi="Arial" w:cs="Arial"/>
          <w:b/>
          <w:sz w:val="28"/>
          <w:szCs w:val="28"/>
        </w:rPr>
        <w:t xml:space="preserve"> </w:t>
      </w:r>
      <w:r w:rsidR="00CD4F7D">
        <w:rPr>
          <w:rFonts w:ascii="Arial" w:hAnsi="Arial" w:cs="Arial"/>
          <w:b/>
          <w:sz w:val="28"/>
          <w:szCs w:val="28"/>
        </w:rPr>
        <w:t>Comprobantes de Cheque</w:t>
      </w:r>
      <w:bookmarkEnd w:id="92"/>
    </w:p>
    <w:p w:rsidR="00E10F18" w:rsidRDefault="00E10F18" w:rsidP="00E10F18"/>
    <w:p w:rsidR="00E10F18" w:rsidRDefault="00E10F18" w:rsidP="00E10F18"/>
    <w:p w:rsidR="00E10F18" w:rsidRPr="00B857ED" w:rsidRDefault="00E10F18" w:rsidP="00E10F18">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E10F18" w:rsidRDefault="00E10F18" w:rsidP="00E10F18">
      <w:pPr>
        <w:ind w:left="360"/>
        <w:rPr>
          <w:rFonts w:ascii="Arial" w:hAnsi="Arial" w:cs="Arial"/>
          <w:sz w:val="22"/>
        </w:rPr>
      </w:pPr>
    </w:p>
    <w:p w:rsidR="00E10F18" w:rsidRPr="00B857ED" w:rsidRDefault="00E10F18" w:rsidP="00E10F18">
      <w:pPr>
        <w:ind w:left="360"/>
        <w:rPr>
          <w:rFonts w:ascii="Arial" w:hAnsi="Arial" w:cs="Arial"/>
          <w:sz w:val="22"/>
        </w:rPr>
      </w:pPr>
      <w:r w:rsidRPr="00B857ED">
        <w:rPr>
          <w:rFonts w:ascii="Arial" w:hAnsi="Arial" w:cs="Arial"/>
          <w:sz w:val="22"/>
        </w:rPr>
        <w:t xml:space="preserve">Permite registrar </w:t>
      </w:r>
      <w:r w:rsidR="00F120D8">
        <w:rPr>
          <w:rFonts w:ascii="Arial" w:hAnsi="Arial" w:cs="Arial"/>
          <w:sz w:val="22"/>
        </w:rPr>
        <w:t xml:space="preserve">Comprobantes de Cheque a Socias en concepto de entrega de préstamos o bien </w:t>
      </w:r>
      <w:r w:rsidR="008400B2">
        <w:rPr>
          <w:rFonts w:ascii="Arial" w:hAnsi="Arial" w:cs="Arial"/>
          <w:sz w:val="22"/>
        </w:rPr>
        <w:t>O</w:t>
      </w:r>
      <w:r w:rsidR="00F120D8">
        <w:rPr>
          <w:rFonts w:ascii="Arial" w:hAnsi="Arial" w:cs="Arial"/>
          <w:sz w:val="22"/>
        </w:rPr>
        <w:t>tros cheques emitidos por el programa</w:t>
      </w:r>
      <w:r w:rsidRPr="00B857ED">
        <w:rPr>
          <w:rFonts w:ascii="Arial" w:hAnsi="Arial" w:cs="Arial"/>
          <w:sz w:val="22"/>
        </w:rPr>
        <w:t>. Se ofrecen las opciones de</w:t>
      </w:r>
      <w:r w:rsidR="00F120D8">
        <w:rPr>
          <w:rFonts w:ascii="Arial" w:hAnsi="Arial" w:cs="Arial"/>
          <w:sz w:val="22"/>
        </w:rPr>
        <w:t xml:space="preserve"> </w:t>
      </w:r>
      <w:r>
        <w:rPr>
          <w:rFonts w:ascii="Arial" w:hAnsi="Arial" w:cs="Arial"/>
          <w:sz w:val="22"/>
        </w:rPr>
        <w:t xml:space="preserve">Modificar </w:t>
      </w:r>
      <w:r w:rsidRPr="00B857ED">
        <w:rPr>
          <w:rFonts w:ascii="Arial" w:hAnsi="Arial" w:cs="Arial"/>
          <w:sz w:val="22"/>
        </w:rPr>
        <w:t xml:space="preserve">y </w:t>
      </w:r>
      <w:r w:rsidR="00F120D8">
        <w:rPr>
          <w:rFonts w:ascii="Arial" w:hAnsi="Arial" w:cs="Arial"/>
          <w:sz w:val="22"/>
        </w:rPr>
        <w:t>Anular</w:t>
      </w:r>
      <w:r w:rsidRPr="00B857ED">
        <w:rPr>
          <w:rFonts w:ascii="Arial" w:hAnsi="Arial" w:cs="Arial"/>
          <w:sz w:val="22"/>
        </w:rPr>
        <w:t xml:space="preserve"> </w:t>
      </w:r>
      <w:r w:rsidR="00F120D8">
        <w:rPr>
          <w:rFonts w:ascii="Arial" w:hAnsi="Arial" w:cs="Arial"/>
          <w:sz w:val="22"/>
        </w:rPr>
        <w:t>comprobantes</w:t>
      </w:r>
      <w:r w:rsidRPr="00B857ED">
        <w:rPr>
          <w:rFonts w:ascii="Arial" w:hAnsi="Arial" w:cs="Arial"/>
          <w:sz w:val="22"/>
        </w:rPr>
        <w:t xml:space="preserve"> en dependencia de que el rol del usuario conectado al sistema lo permita.</w:t>
      </w:r>
    </w:p>
    <w:p w:rsidR="00E10F18" w:rsidRPr="00B857ED" w:rsidRDefault="00E10F18" w:rsidP="00E10F18">
      <w:pPr>
        <w:ind w:left="360"/>
        <w:rPr>
          <w:rFonts w:ascii="Arial" w:hAnsi="Arial" w:cs="Arial"/>
          <w:b/>
          <w:bCs/>
          <w:sz w:val="22"/>
        </w:rPr>
      </w:pPr>
    </w:p>
    <w:p w:rsidR="00F31350" w:rsidRDefault="00F31350" w:rsidP="00F31350">
      <w:pPr>
        <w:ind w:left="360"/>
        <w:rPr>
          <w:rFonts w:ascii="Arial" w:hAnsi="Arial" w:cs="Arial"/>
          <w:sz w:val="22"/>
        </w:rPr>
      </w:pPr>
      <w:r>
        <w:rPr>
          <w:rFonts w:ascii="Arial" w:hAnsi="Arial" w:cs="Arial"/>
          <w:sz w:val="22"/>
        </w:rPr>
        <w:t xml:space="preserve">Para ingresar </w:t>
      </w:r>
      <w:r w:rsidR="00F120D8">
        <w:rPr>
          <w:rFonts w:ascii="Arial" w:hAnsi="Arial" w:cs="Arial"/>
          <w:sz w:val="22"/>
        </w:rPr>
        <w:t xml:space="preserve">a la pantalla </w:t>
      </w:r>
      <w:r>
        <w:rPr>
          <w:rFonts w:ascii="Arial" w:hAnsi="Arial" w:cs="Arial"/>
          <w:sz w:val="22"/>
        </w:rPr>
        <w:t>se selecciona la opción ubicada en el menú vertical que se muestra a continuación y oprime el botón izquierdo del mouse.</w:t>
      </w:r>
    </w:p>
    <w:p w:rsidR="00F31350" w:rsidRDefault="00F31350" w:rsidP="00F31350">
      <w:pPr>
        <w:ind w:left="360"/>
        <w:rPr>
          <w:rFonts w:ascii="Arial" w:hAnsi="Arial" w:cs="Arial"/>
          <w:sz w:val="22"/>
        </w:rPr>
      </w:pPr>
    </w:p>
    <w:p w:rsidR="0094783F" w:rsidRDefault="00C508B1" w:rsidP="0094783F">
      <w:pPr>
        <w:keepNext/>
        <w:ind w:left="0"/>
        <w:jc w:val="center"/>
      </w:pPr>
      <w:r>
        <w:rPr>
          <w:rFonts w:ascii="Arial" w:hAnsi="Arial" w:cs="Arial"/>
          <w:noProof/>
          <w:sz w:val="22"/>
          <w:lang w:val="es-NI" w:eastAsia="es-NI"/>
        </w:rPr>
        <w:drawing>
          <wp:inline distT="0" distB="0" distL="0" distR="0">
            <wp:extent cx="1162050" cy="3000375"/>
            <wp:effectExtent l="19050" t="0" r="0" b="0"/>
            <wp:docPr id="115" name="Picture 115"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05"/>
                    <pic:cNvPicPr>
                      <a:picLocks noChangeAspect="1" noChangeArrowheads="1"/>
                    </pic:cNvPicPr>
                  </pic:nvPicPr>
                  <pic:blipFill>
                    <a:blip r:embed="rId64" cstate="print"/>
                    <a:srcRect/>
                    <a:stretch>
                      <a:fillRect/>
                    </a:stretch>
                  </pic:blipFill>
                  <pic:spPr bwMode="auto">
                    <a:xfrm>
                      <a:off x="0" y="0"/>
                      <a:ext cx="1162050" cy="3000375"/>
                    </a:xfrm>
                    <a:prstGeom prst="rect">
                      <a:avLst/>
                    </a:prstGeom>
                    <a:noFill/>
                    <a:ln w="9525">
                      <a:noFill/>
                      <a:miter lim="800000"/>
                      <a:headEnd/>
                      <a:tailEnd/>
                    </a:ln>
                  </pic:spPr>
                </pic:pic>
              </a:graphicData>
            </a:graphic>
          </wp:inline>
        </w:drawing>
      </w:r>
    </w:p>
    <w:p w:rsidR="00F31350" w:rsidRDefault="0094783F" w:rsidP="0094783F">
      <w:pPr>
        <w:pStyle w:val="Caption"/>
        <w:ind w:left="0"/>
        <w:rPr>
          <w:rFonts w:ascii="Arial" w:hAnsi="Arial" w:cs="Arial"/>
          <w:sz w:val="22"/>
        </w:rPr>
      </w:pPr>
      <w:bookmarkStart w:id="93" w:name="_Toc232929250"/>
      <w:r>
        <w:t xml:space="preserve">Ilustración </w:t>
      </w:r>
      <w:fldSimple w:instr=" SEQ Ilustración \* ARABIC ">
        <w:r w:rsidR="00E942D6">
          <w:rPr>
            <w:noProof/>
          </w:rPr>
          <w:t>45</w:t>
        </w:r>
      </w:fldSimple>
      <w:r>
        <w:t xml:space="preserve"> Opción </w:t>
      </w:r>
      <w:r w:rsidR="00B02BE2">
        <w:t>Comprobante de Cheque</w:t>
      </w:r>
      <w:r>
        <w:t xml:space="preserve"> Menú Vertical</w:t>
      </w:r>
      <w:bookmarkEnd w:id="93"/>
    </w:p>
    <w:p w:rsidR="00F31350" w:rsidRDefault="00F31350" w:rsidP="00F31350">
      <w:pPr>
        <w:ind w:left="360"/>
        <w:rPr>
          <w:rFonts w:ascii="Arial" w:hAnsi="Arial" w:cs="Arial"/>
          <w:sz w:val="22"/>
        </w:rPr>
      </w:pPr>
      <w:r>
        <w:rPr>
          <w:rFonts w:ascii="Arial" w:hAnsi="Arial" w:cs="Arial"/>
          <w:sz w:val="22"/>
        </w:rPr>
        <w:t xml:space="preserve">O bien selecciona la opción </w:t>
      </w:r>
      <w:r w:rsidR="00F120D8">
        <w:rPr>
          <w:rFonts w:ascii="Arial" w:hAnsi="Arial" w:cs="Arial"/>
          <w:sz w:val="22"/>
        </w:rPr>
        <w:t>Comprobante de Cheque</w:t>
      </w:r>
      <w:r>
        <w:rPr>
          <w:rFonts w:ascii="Arial" w:hAnsi="Arial" w:cs="Arial"/>
          <w:sz w:val="22"/>
        </w:rPr>
        <w:t xml:space="preserve"> del menú horizontal que se muestra a continuación y oprime el botón izquierdo del mouse.</w:t>
      </w:r>
    </w:p>
    <w:p w:rsidR="00F31350" w:rsidRDefault="00F31350" w:rsidP="00F31350">
      <w:pPr>
        <w:ind w:left="360"/>
        <w:rPr>
          <w:rFonts w:ascii="Arial" w:hAnsi="Arial" w:cs="Arial"/>
          <w:sz w:val="22"/>
        </w:rPr>
      </w:pPr>
    </w:p>
    <w:p w:rsidR="0094783F" w:rsidRDefault="00C508B1" w:rsidP="0094783F">
      <w:pPr>
        <w:keepNext/>
        <w:ind w:left="0"/>
        <w:jc w:val="center"/>
      </w:pPr>
      <w:r>
        <w:rPr>
          <w:rFonts w:ascii="Arial" w:hAnsi="Arial" w:cs="Arial"/>
          <w:noProof/>
          <w:sz w:val="22"/>
          <w:lang w:val="es-NI" w:eastAsia="es-NI"/>
        </w:rPr>
        <w:drawing>
          <wp:inline distT="0" distB="0" distL="0" distR="0">
            <wp:extent cx="4095750" cy="1285875"/>
            <wp:effectExtent l="19050" t="0" r="0" b="0"/>
            <wp:docPr id="116" name="Picture 11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16"/>
                    <pic:cNvPicPr>
                      <a:picLocks noChangeAspect="1" noChangeArrowheads="1"/>
                    </pic:cNvPicPr>
                  </pic:nvPicPr>
                  <pic:blipFill>
                    <a:blip r:embed="rId72" cstate="print"/>
                    <a:srcRect/>
                    <a:stretch>
                      <a:fillRect/>
                    </a:stretch>
                  </pic:blipFill>
                  <pic:spPr bwMode="auto">
                    <a:xfrm>
                      <a:off x="0" y="0"/>
                      <a:ext cx="4095750" cy="1285875"/>
                    </a:xfrm>
                    <a:prstGeom prst="rect">
                      <a:avLst/>
                    </a:prstGeom>
                    <a:noFill/>
                    <a:ln w="9525">
                      <a:noFill/>
                      <a:miter lim="800000"/>
                      <a:headEnd/>
                      <a:tailEnd/>
                    </a:ln>
                  </pic:spPr>
                </pic:pic>
              </a:graphicData>
            </a:graphic>
          </wp:inline>
        </w:drawing>
      </w:r>
    </w:p>
    <w:p w:rsidR="00F31350" w:rsidRDefault="0094783F" w:rsidP="0094783F">
      <w:pPr>
        <w:pStyle w:val="Caption"/>
        <w:ind w:left="0"/>
        <w:rPr>
          <w:rFonts w:ascii="Arial" w:hAnsi="Arial" w:cs="Arial"/>
          <w:sz w:val="22"/>
        </w:rPr>
      </w:pPr>
      <w:bookmarkStart w:id="94" w:name="_Toc232929251"/>
      <w:r>
        <w:t xml:space="preserve">Ilustración </w:t>
      </w:r>
      <w:fldSimple w:instr=" SEQ Ilustración \* ARABIC ">
        <w:r w:rsidR="00E942D6">
          <w:rPr>
            <w:noProof/>
          </w:rPr>
          <w:t>46</w:t>
        </w:r>
      </w:fldSimple>
      <w:r>
        <w:t xml:space="preserve"> Opción </w:t>
      </w:r>
      <w:r w:rsidR="00861A7A">
        <w:t>Comprobante de Cheque</w:t>
      </w:r>
      <w:r>
        <w:t xml:space="preserve"> Menú Horizontal</w:t>
      </w:r>
      <w:bookmarkEnd w:id="94"/>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Luego de haber seleccionado la opción para </w:t>
      </w:r>
      <w:r w:rsidR="00F120D8">
        <w:rPr>
          <w:rFonts w:ascii="Arial" w:hAnsi="Arial" w:cs="Arial"/>
          <w:sz w:val="22"/>
        </w:rPr>
        <w:t>Comprobante de Cheque</w:t>
      </w:r>
      <w:r>
        <w:rPr>
          <w:rFonts w:ascii="Arial" w:hAnsi="Arial" w:cs="Arial"/>
          <w:sz w:val="22"/>
        </w:rPr>
        <w:t xml:space="preserve">, aparecerá una pantalla con </w:t>
      </w:r>
      <w:r w:rsidR="00445D70">
        <w:rPr>
          <w:rFonts w:ascii="Arial" w:hAnsi="Arial" w:cs="Arial"/>
          <w:sz w:val="22"/>
        </w:rPr>
        <w:t xml:space="preserve">un listado conteniendo información de los </w:t>
      </w:r>
      <w:r w:rsidR="00F120D8">
        <w:rPr>
          <w:rFonts w:ascii="Arial" w:hAnsi="Arial" w:cs="Arial"/>
          <w:sz w:val="22"/>
        </w:rPr>
        <w:t>cheques</w:t>
      </w:r>
      <w:r w:rsidR="00445D70">
        <w:rPr>
          <w:rFonts w:ascii="Arial" w:hAnsi="Arial" w:cs="Arial"/>
          <w:sz w:val="22"/>
        </w:rPr>
        <w:t xml:space="preserve"> existentes</w:t>
      </w:r>
      <w:r>
        <w:rPr>
          <w:rFonts w:ascii="Arial" w:hAnsi="Arial" w:cs="Arial"/>
          <w:sz w:val="22"/>
        </w:rPr>
        <w:t>. En la siguiente ilustración se muestra la pantalla principal:</w:t>
      </w:r>
    </w:p>
    <w:p w:rsidR="00E10F18" w:rsidRDefault="00E10F18" w:rsidP="00E10F18">
      <w:pPr>
        <w:ind w:left="360"/>
        <w:rPr>
          <w:rFonts w:ascii="Arial" w:hAnsi="Arial" w:cs="Arial"/>
          <w:sz w:val="22"/>
        </w:rPr>
      </w:pPr>
    </w:p>
    <w:p w:rsidR="006969AC" w:rsidRDefault="00C508B1" w:rsidP="006969AC">
      <w:pPr>
        <w:keepNext/>
        <w:ind w:left="0"/>
        <w:jc w:val="center"/>
      </w:pPr>
      <w:r>
        <w:rPr>
          <w:noProof/>
          <w:lang w:val="es-NI" w:eastAsia="es-NI"/>
        </w:rPr>
        <w:drawing>
          <wp:inline distT="0" distB="0" distL="0" distR="0">
            <wp:extent cx="5610225" cy="3505200"/>
            <wp:effectExtent l="1905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3" cstate="print"/>
                    <a:srcRect/>
                    <a:stretch>
                      <a:fillRect/>
                    </a:stretch>
                  </pic:blipFill>
                  <pic:spPr bwMode="auto">
                    <a:xfrm>
                      <a:off x="0" y="0"/>
                      <a:ext cx="5610225" cy="3505200"/>
                    </a:xfrm>
                    <a:prstGeom prst="rect">
                      <a:avLst/>
                    </a:prstGeom>
                    <a:noFill/>
                    <a:ln w="9525">
                      <a:noFill/>
                      <a:miter lim="800000"/>
                      <a:headEnd/>
                      <a:tailEnd/>
                    </a:ln>
                  </pic:spPr>
                </pic:pic>
              </a:graphicData>
            </a:graphic>
          </wp:inline>
        </w:drawing>
      </w:r>
    </w:p>
    <w:p w:rsidR="00A25934" w:rsidRDefault="006969AC" w:rsidP="006969AC">
      <w:pPr>
        <w:pStyle w:val="Caption"/>
        <w:ind w:left="0"/>
        <w:rPr>
          <w:rFonts w:ascii="Arial" w:hAnsi="Arial" w:cs="Arial"/>
          <w:sz w:val="22"/>
        </w:rPr>
      </w:pPr>
      <w:bookmarkStart w:id="95" w:name="_Toc232929252"/>
      <w:r>
        <w:t xml:space="preserve">Ilustración </w:t>
      </w:r>
      <w:fldSimple w:instr=" SEQ Ilustración \* ARABIC ">
        <w:r w:rsidR="00E942D6">
          <w:rPr>
            <w:noProof/>
          </w:rPr>
          <w:t>47</w:t>
        </w:r>
      </w:fldSimple>
      <w:r>
        <w:t xml:space="preserve"> Pantalla Principal </w:t>
      </w:r>
      <w:r w:rsidR="00861A7A">
        <w:t>Comprobante de Cheque</w:t>
      </w:r>
      <w:bookmarkEnd w:id="95"/>
    </w:p>
    <w:p w:rsidR="00E10F18" w:rsidRPr="00B857ED" w:rsidRDefault="00E10F18" w:rsidP="00E10F18">
      <w:pPr>
        <w:ind w:left="360"/>
        <w:rPr>
          <w:rFonts w:ascii="Arial" w:hAnsi="Arial" w:cs="Arial"/>
          <w:sz w:val="22"/>
        </w:rPr>
      </w:pPr>
      <w:r w:rsidRPr="00B857ED">
        <w:rPr>
          <w:rFonts w:ascii="Arial" w:hAnsi="Arial" w:cs="Arial"/>
          <w:sz w:val="22"/>
        </w:rPr>
        <w:t xml:space="preserve">El sistema permitirá </w:t>
      </w:r>
      <w:r w:rsidR="00F120D8">
        <w:rPr>
          <w:rFonts w:ascii="Arial" w:hAnsi="Arial" w:cs="Arial"/>
          <w:sz w:val="22"/>
        </w:rPr>
        <w:t>las acciones siguientes:</w:t>
      </w:r>
    </w:p>
    <w:p w:rsidR="00E10F18" w:rsidRDefault="00E10F18" w:rsidP="00E10F18">
      <w:pPr>
        <w:ind w:left="708"/>
        <w:rPr>
          <w:rFonts w:ascii="Arial" w:hAnsi="Arial" w:cs="Arial"/>
          <w:sz w:val="22"/>
          <w:szCs w:val="22"/>
        </w:rPr>
      </w:pPr>
    </w:p>
    <w:p w:rsidR="00E10F18" w:rsidRDefault="00F120D8" w:rsidP="00E10F18">
      <w:pPr>
        <w:numPr>
          <w:ilvl w:val="0"/>
          <w:numId w:val="2"/>
        </w:numPr>
        <w:rPr>
          <w:rFonts w:ascii="Arial" w:hAnsi="Arial" w:cs="Arial"/>
          <w:sz w:val="22"/>
          <w:szCs w:val="22"/>
        </w:rPr>
      </w:pPr>
      <w:r>
        <w:rPr>
          <w:rFonts w:ascii="Arial" w:hAnsi="Arial" w:cs="Arial"/>
          <w:sz w:val="22"/>
          <w:szCs w:val="22"/>
        </w:rPr>
        <w:t>Es imposible el registro directo de comprobantes de cheque</w:t>
      </w:r>
      <w:r w:rsidR="00E10F18" w:rsidRPr="00C37D9F">
        <w:rPr>
          <w:rFonts w:ascii="Arial" w:hAnsi="Arial" w:cs="Arial"/>
          <w:sz w:val="22"/>
          <w:szCs w:val="22"/>
        </w:rPr>
        <w:t xml:space="preserve">, </w:t>
      </w:r>
      <w:r>
        <w:rPr>
          <w:rFonts w:ascii="Arial" w:hAnsi="Arial" w:cs="Arial"/>
          <w:sz w:val="22"/>
          <w:szCs w:val="22"/>
        </w:rPr>
        <w:t xml:space="preserve">la adición de los mismos se efectúa de manera automática desde la solicitud de cheque ya sea en concepto de entrega de </w:t>
      </w:r>
      <w:r w:rsidR="008400B2">
        <w:rPr>
          <w:rFonts w:ascii="Arial" w:hAnsi="Arial" w:cs="Arial"/>
          <w:sz w:val="22"/>
          <w:szCs w:val="22"/>
        </w:rPr>
        <w:t>préstamos</w:t>
      </w:r>
      <w:r>
        <w:rPr>
          <w:rFonts w:ascii="Arial" w:hAnsi="Arial" w:cs="Arial"/>
          <w:sz w:val="22"/>
          <w:szCs w:val="22"/>
        </w:rPr>
        <w:t xml:space="preserve"> a socias o de otras solicitudes de cheques generadas por el programa</w:t>
      </w:r>
      <w:r w:rsidR="00E10F18" w:rsidRPr="00C37D9F">
        <w:rPr>
          <w:rFonts w:ascii="Arial" w:hAnsi="Arial" w:cs="Arial"/>
          <w:sz w:val="22"/>
          <w:szCs w:val="22"/>
        </w:rPr>
        <w:t xml:space="preserve">. </w:t>
      </w:r>
      <w:r w:rsidR="008400B2">
        <w:rPr>
          <w:rFonts w:ascii="Arial" w:hAnsi="Arial" w:cs="Arial"/>
          <w:sz w:val="22"/>
          <w:szCs w:val="22"/>
        </w:rPr>
        <w:t xml:space="preserve">Por tanto, </w:t>
      </w:r>
      <w:r>
        <w:rPr>
          <w:rFonts w:ascii="Arial" w:hAnsi="Arial" w:cs="Arial"/>
          <w:sz w:val="22"/>
          <w:szCs w:val="22"/>
        </w:rPr>
        <w:t xml:space="preserve">al dar clic sobre el botón de adición (agregar </w:t>
      </w:r>
      <w:r w:rsidR="00C508B1">
        <w:rPr>
          <w:rFonts w:ascii="Arial" w:hAnsi="Arial" w:cs="Arial"/>
          <w:noProof/>
          <w:sz w:val="22"/>
          <w:szCs w:val="22"/>
          <w:lang w:val="es-NI" w:eastAsia="es-NI"/>
        </w:rPr>
        <w:drawing>
          <wp:inline distT="0" distB="0" distL="0" distR="0">
            <wp:extent cx="152400" cy="152400"/>
            <wp:effectExtent l="19050" t="0" r="0" b="0"/>
            <wp:docPr id="118" name="Picture 118"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 el sistema presentará el mensaje siguiente:</w:t>
      </w:r>
    </w:p>
    <w:p w:rsidR="00E10F18" w:rsidRDefault="00E10F18" w:rsidP="00E10F18">
      <w:pPr>
        <w:ind w:left="1428"/>
        <w:rPr>
          <w:rFonts w:ascii="Arial" w:hAnsi="Arial" w:cs="Arial"/>
          <w:sz w:val="22"/>
          <w:szCs w:val="22"/>
        </w:rPr>
      </w:pPr>
    </w:p>
    <w:p w:rsidR="006969AC" w:rsidRDefault="00C508B1" w:rsidP="006969AC">
      <w:pPr>
        <w:keepNext/>
        <w:ind w:left="0"/>
        <w:jc w:val="center"/>
      </w:pPr>
      <w:r>
        <w:rPr>
          <w:rFonts w:ascii="Arial" w:hAnsi="Arial" w:cs="Arial"/>
          <w:noProof/>
          <w:sz w:val="22"/>
          <w:szCs w:val="22"/>
          <w:lang w:val="es-NI" w:eastAsia="es-NI"/>
        </w:rPr>
        <w:drawing>
          <wp:inline distT="0" distB="0" distL="0" distR="0">
            <wp:extent cx="3409950" cy="1162050"/>
            <wp:effectExtent l="19050" t="0" r="0" b="0"/>
            <wp:docPr id="119" name="Picture 119"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39"/>
                    <pic:cNvPicPr>
                      <a:picLocks noChangeAspect="1" noChangeArrowheads="1"/>
                    </pic:cNvPicPr>
                  </pic:nvPicPr>
                  <pic:blipFill>
                    <a:blip r:embed="rId74" cstate="print"/>
                    <a:srcRect/>
                    <a:stretch>
                      <a:fillRect/>
                    </a:stretch>
                  </pic:blipFill>
                  <pic:spPr bwMode="auto">
                    <a:xfrm>
                      <a:off x="0" y="0"/>
                      <a:ext cx="3409950" cy="1162050"/>
                    </a:xfrm>
                    <a:prstGeom prst="rect">
                      <a:avLst/>
                    </a:prstGeom>
                    <a:noFill/>
                    <a:ln w="9525">
                      <a:noFill/>
                      <a:miter lim="800000"/>
                      <a:headEnd/>
                      <a:tailEnd/>
                    </a:ln>
                  </pic:spPr>
                </pic:pic>
              </a:graphicData>
            </a:graphic>
          </wp:inline>
        </w:drawing>
      </w:r>
    </w:p>
    <w:p w:rsidR="0038799C" w:rsidRDefault="006969AC" w:rsidP="006969AC">
      <w:pPr>
        <w:pStyle w:val="Caption"/>
        <w:ind w:left="0"/>
        <w:rPr>
          <w:rFonts w:ascii="Arial" w:hAnsi="Arial" w:cs="Arial"/>
          <w:sz w:val="22"/>
          <w:szCs w:val="22"/>
        </w:rPr>
      </w:pPr>
      <w:bookmarkStart w:id="96" w:name="_Toc232929253"/>
      <w:r>
        <w:t xml:space="preserve">Ilustración </w:t>
      </w:r>
      <w:fldSimple w:instr=" SEQ Ilustración \* ARABIC ">
        <w:r w:rsidR="00E942D6">
          <w:rPr>
            <w:noProof/>
          </w:rPr>
          <w:t>48</w:t>
        </w:r>
      </w:fldSimple>
      <w:r>
        <w:t xml:space="preserve"> </w:t>
      </w:r>
      <w:r w:rsidR="00861A7A">
        <w:t xml:space="preserve">Mensaje al </w:t>
      </w:r>
      <w:r>
        <w:t xml:space="preserve">Agregar </w:t>
      </w:r>
      <w:r w:rsidR="00861A7A">
        <w:t>Comprobante de Cheque</w:t>
      </w:r>
      <w:bookmarkEnd w:id="96"/>
    </w:p>
    <w:p w:rsidR="00E10F18" w:rsidRDefault="00E10F18" w:rsidP="00E10F18">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22174A">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171450" cy="180975"/>
            <wp:effectExtent l="19050" t="0" r="0" b="0"/>
            <wp:docPr id="120" name="Picture 120"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w:t>
      </w:r>
      <w:r w:rsidR="00F120D8">
        <w:rPr>
          <w:rFonts w:ascii="Arial" w:hAnsi="Arial" w:cs="Arial"/>
          <w:sz w:val="22"/>
          <w:szCs w:val="22"/>
        </w:rPr>
        <w:t>comprobante</w:t>
      </w:r>
      <w:r w:rsidRPr="00C37D9F">
        <w:rPr>
          <w:rFonts w:ascii="Arial" w:hAnsi="Arial" w:cs="Arial"/>
          <w:sz w:val="22"/>
          <w:szCs w:val="22"/>
        </w:rPr>
        <w:t xml:space="preserve">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sidR="00860C06">
        <w:rPr>
          <w:rFonts w:ascii="Arial" w:hAnsi="Arial" w:cs="Arial"/>
          <w:sz w:val="22"/>
          <w:szCs w:val="22"/>
        </w:rPr>
        <w:t xml:space="preserve"> </w:t>
      </w:r>
    </w:p>
    <w:p w:rsidR="005B3808" w:rsidRDefault="00C508B1" w:rsidP="005B3808">
      <w:pPr>
        <w:keepNext/>
        <w:ind w:left="0"/>
        <w:jc w:val="center"/>
      </w:pPr>
      <w:r>
        <w:rPr>
          <w:noProof/>
          <w:lang w:val="es-NI" w:eastAsia="es-NI"/>
        </w:rPr>
        <w:lastRenderedPageBreak/>
        <w:drawing>
          <wp:inline distT="0" distB="0" distL="0" distR="0">
            <wp:extent cx="5543550" cy="308610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5" cstate="print"/>
                    <a:srcRect/>
                    <a:stretch>
                      <a:fillRect/>
                    </a:stretch>
                  </pic:blipFill>
                  <pic:spPr bwMode="auto">
                    <a:xfrm>
                      <a:off x="0" y="0"/>
                      <a:ext cx="5543550" cy="3086100"/>
                    </a:xfrm>
                    <a:prstGeom prst="rect">
                      <a:avLst/>
                    </a:prstGeom>
                    <a:noFill/>
                    <a:ln w="9525">
                      <a:noFill/>
                      <a:miter lim="800000"/>
                      <a:headEnd/>
                      <a:tailEnd/>
                    </a:ln>
                  </pic:spPr>
                </pic:pic>
              </a:graphicData>
            </a:graphic>
          </wp:inline>
        </w:drawing>
      </w:r>
    </w:p>
    <w:p w:rsidR="0038799C" w:rsidRDefault="005B3808" w:rsidP="005B3808">
      <w:pPr>
        <w:pStyle w:val="Caption"/>
        <w:ind w:left="0"/>
        <w:rPr>
          <w:rFonts w:ascii="Arial" w:hAnsi="Arial" w:cs="Arial"/>
          <w:sz w:val="22"/>
          <w:szCs w:val="22"/>
        </w:rPr>
      </w:pPr>
      <w:bookmarkStart w:id="97" w:name="_Toc232929254"/>
      <w:r>
        <w:t xml:space="preserve">Ilustración </w:t>
      </w:r>
      <w:fldSimple w:instr=" SEQ Ilustración \* ARABIC ">
        <w:r w:rsidR="00E942D6">
          <w:rPr>
            <w:noProof/>
          </w:rPr>
          <w:t>49</w:t>
        </w:r>
      </w:fldSimple>
      <w:r>
        <w:t xml:space="preserve"> Modificar </w:t>
      </w:r>
      <w:r w:rsidR="00861A7A">
        <w:t>Comprobante de Cheque</w:t>
      </w:r>
      <w:bookmarkEnd w:id="97"/>
    </w:p>
    <w:p w:rsidR="00F120D8" w:rsidRDefault="00F120D8" w:rsidP="00E10F18">
      <w:pPr>
        <w:numPr>
          <w:ilvl w:val="0"/>
          <w:numId w:val="2"/>
        </w:numPr>
        <w:rPr>
          <w:rFonts w:ascii="Arial" w:hAnsi="Arial" w:cs="Arial"/>
          <w:sz w:val="22"/>
          <w:szCs w:val="22"/>
        </w:rPr>
      </w:pPr>
      <w:r>
        <w:rPr>
          <w:rFonts w:ascii="Arial" w:hAnsi="Arial" w:cs="Arial"/>
          <w:sz w:val="22"/>
          <w:szCs w:val="22"/>
        </w:rPr>
        <w:t>En el caso de comprobantes de cheque únicamente</w:t>
      </w:r>
      <w:r w:rsidR="00860C06">
        <w:rPr>
          <w:rFonts w:ascii="Arial" w:hAnsi="Arial" w:cs="Arial"/>
          <w:sz w:val="22"/>
          <w:szCs w:val="22"/>
        </w:rPr>
        <w:t xml:space="preserve"> se permitirá cambiar número CUE, descripción y observaciones</w:t>
      </w:r>
      <w:r>
        <w:rPr>
          <w:rFonts w:ascii="Arial" w:hAnsi="Arial" w:cs="Arial"/>
          <w:sz w:val="22"/>
          <w:szCs w:val="22"/>
        </w:rPr>
        <w:t>. Los demás datos tal como se observa en la imagen anterior permanecerán bloqueados para edición al haberse generado con base en la correspondiente solicitud de cheque.</w:t>
      </w:r>
    </w:p>
    <w:p w:rsidR="00860C06" w:rsidRDefault="00860C06" w:rsidP="00860C06">
      <w:pPr>
        <w:ind w:left="1080"/>
        <w:rPr>
          <w:rFonts w:ascii="Arial" w:hAnsi="Arial" w:cs="Arial"/>
          <w:sz w:val="22"/>
          <w:szCs w:val="22"/>
        </w:rPr>
      </w:pPr>
    </w:p>
    <w:p w:rsidR="00860C06" w:rsidRDefault="00860C06" w:rsidP="00E10F18">
      <w:pPr>
        <w:numPr>
          <w:ilvl w:val="0"/>
          <w:numId w:val="2"/>
        </w:numPr>
        <w:rPr>
          <w:rFonts w:ascii="Arial" w:hAnsi="Arial" w:cs="Arial"/>
          <w:sz w:val="22"/>
          <w:szCs w:val="22"/>
        </w:rPr>
      </w:pPr>
      <w:r>
        <w:rPr>
          <w:rFonts w:ascii="Arial" w:hAnsi="Arial" w:cs="Arial"/>
          <w:sz w:val="22"/>
          <w:szCs w:val="22"/>
        </w:rPr>
        <w:t>Únicamente al responsable de gestión de recursos se permitirá cambiar el número de cheque generado en caso de errores con la chequera contra el proceso automático de generación.</w:t>
      </w:r>
    </w:p>
    <w:p w:rsidR="00860C06" w:rsidRDefault="00860C06" w:rsidP="00860C06">
      <w:pPr>
        <w:ind w:left="1080"/>
        <w:rPr>
          <w:rFonts w:ascii="Arial" w:hAnsi="Arial" w:cs="Arial"/>
          <w:sz w:val="22"/>
          <w:szCs w:val="22"/>
        </w:rPr>
      </w:pPr>
    </w:p>
    <w:p w:rsidR="00E10F18" w:rsidRDefault="00E10F18" w:rsidP="00E10F18">
      <w:pPr>
        <w:numPr>
          <w:ilvl w:val="0"/>
          <w:numId w:val="2"/>
        </w:numPr>
        <w:rPr>
          <w:rFonts w:ascii="Arial" w:hAnsi="Arial" w:cs="Arial"/>
          <w:sz w:val="22"/>
          <w:szCs w:val="22"/>
        </w:rPr>
      </w:pPr>
      <w:r w:rsidRPr="00C37D9F">
        <w:rPr>
          <w:rFonts w:ascii="Arial" w:hAnsi="Arial" w:cs="Arial"/>
          <w:sz w:val="22"/>
          <w:szCs w:val="22"/>
        </w:rPr>
        <w:t xml:space="preserve">Para hacer una </w:t>
      </w:r>
      <w:r w:rsidR="00F120D8">
        <w:rPr>
          <w:rFonts w:ascii="Arial" w:hAnsi="Arial" w:cs="Arial"/>
          <w:sz w:val="22"/>
          <w:szCs w:val="22"/>
        </w:rPr>
        <w:t xml:space="preserve">anulación </w:t>
      </w:r>
      <w:r w:rsidRPr="00C37D9F">
        <w:rPr>
          <w:rFonts w:ascii="Arial" w:hAnsi="Arial" w:cs="Arial"/>
          <w:sz w:val="22"/>
          <w:szCs w:val="22"/>
        </w:rPr>
        <w:t>(</w:t>
      </w:r>
      <w:proofErr w:type="gramStart"/>
      <w:r w:rsidR="00F120D8">
        <w:rPr>
          <w:rFonts w:ascii="Arial" w:hAnsi="Arial" w:cs="Arial"/>
          <w:sz w:val="22"/>
          <w:szCs w:val="22"/>
        </w:rPr>
        <w:t xml:space="preserve">anular </w:t>
      </w:r>
      <w:proofErr w:type="gramEnd"/>
      <w:r w:rsidR="00C508B1">
        <w:rPr>
          <w:rFonts w:ascii="Arial" w:hAnsi="Arial" w:cs="Arial"/>
          <w:noProof/>
          <w:sz w:val="22"/>
          <w:szCs w:val="22"/>
          <w:lang w:val="es-NI" w:eastAsia="es-NI"/>
        </w:rPr>
        <w:drawing>
          <wp:inline distT="0" distB="0" distL="0" distR="0">
            <wp:extent cx="219075" cy="180975"/>
            <wp:effectExtent l="19050" t="0" r="9525" b="0"/>
            <wp:docPr id="122" name="Picture 122"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elete"/>
                    <pic:cNvPicPr>
                      <a:picLocks noChangeAspect="1" noChangeArrowheads="1"/>
                    </pic:cNvPicPr>
                  </pic:nvPicPr>
                  <pic:blipFill>
                    <a:blip r:embed="rId38"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xml:space="preserve">), el sistema solicitará la selección del </w:t>
      </w:r>
      <w:r w:rsidR="00F120D8">
        <w:rPr>
          <w:rFonts w:ascii="Arial" w:hAnsi="Arial" w:cs="Arial"/>
          <w:sz w:val="22"/>
          <w:szCs w:val="22"/>
        </w:rPr>
        <w:t xml:space="preserve">comprobante </w:t>
      </w:r>
      <w:r w:rsidR="00CA3974">
        <w:rPr>
          <w:rFonts w:ascii="Arial" w:hAnsi="Arial" w:cs="Arial"/>
          <w:sz w:val="22"/>
          <w:szCs w:val="22"/>
        </w:rPr>
        <w:t xml:space="preserve">de cheque </w:t>
      </w:r>
      <w:r w:rsidR="00F120D8">
        <w:rPr>
          <w:rFonts w:ascii="Arial" w:hAnsi="Arial" w:cs="Arial"/>
          <w:sz w:val="22"/>
          <w:szCs w:val="22"/>
        </w:rPr>
        <w:t>a anular</w:t>
      </w:r>
      <w:r w:rsidRPr="00C37D9F">
        <w:rPr>
          <w:rFonts w:ascii="Arial" w:hAnsi="Arial" w:cs="Arial"/>
          <w:sz w:val="22"/>
          <w:szCs w:val="22"/>
        </w:rPr>
        <w:t xml:space="preserve">. </w:t>
      </w:r>
      <w:r w:rsidR="00CA3974">
        <w:rPr>
          <w:rFonts w:ascii="Arial" w:hAnsi="Arial" w:cs="Arial"/>
          <w:sz w:val="22"/>
          <w:szCs w:val="22"/>
        </w:rPr>
        <w:t xml:space="preserve">Únicamente es posible anular comprobantes de otros cheques, los comprobantes de entrega de </w:t>
      </w:r>
      <w:r w:rsidR="008400B2">
        <w:rPr>
          <w:rFonts w:ascii="Arial" w:hAnsi="Arial" w:cs="Arial"/>
          <w:sz w:val="22"/>
          <w:szCs w:val="22"/>
        </w:rPr>
        <w:t>préstamos</w:t>
      </w:r>
      <w:r w:rsidR="00CA3974">
        <w:rPr>
          <w:rFonts w:ascii="Arial" w:hAnsi="Arial" w:cs="Arial"/>
          <w:sz w:val="22"/>
          <w:szCs w:val="22"/>
        </w:rPr>
        <w:t xml:space="preserve"> a socias deberán anularse desde la correspondiente ficha de notificación de crédito en caso de así requerirse</w:t>
      </w:r>
      <w:r w:rsidRPr="00C37D9F">
        <w:rPr>
          <w:rFonts w:ascii="Arial" w:hAnsi="Arial" w:cs="Arial"/>
          <w:sz w:val="22"/>
          <w:szCs w:val="22"/>
        </w:rPr>
        <w:t xml:space="preserve">. </w:t>
      </w:r>
    </w:p>
    <w:p w:rsidR="00E10F18" w:rsidRDefault="00E10F18" w:rsidP="00E10F18">
      <w:pPr>
        <w:pStyle w:val="ListParagraph"/>
        <w:rPr>
          <w:rFonts w:ascii="Arial" w:hAnsi="Arial" w:cs="Arial"/>
          <w:sz w:val="22"/>
          <w:szCs w:val="22"/>
        </w:rPr>
      </w:pPr>
    </w:p>
    <w:p w:rsidR="004A1DB7" w:rsidRDefault="00CA3974" w:rsidP="004A1DB7">
      <w:pPr>
        <w:numPr>
          <w:ilvl w:val="0"/>
          <w:numId w:val="2"/>
        </w:numPr>
        <w:rPr>
          <w:rFonts w:ascii="Arial" w:hAnsi="Arial" w:cs="Arial"/>
          <w:sz w:val="22"/>
          <w:szCs w:val="22"/>
        </w:rPr>
      </w:pPr>
      <w:r>
        <w:rPr>
          <w:rFonts w:ascii="Arial" w:hAnsi="Arial" w:cs="Arial"/>
          <w:sz w:val="22"/>
          <w:szCs w:val="22"/>
        </w:rPr>
        <w:t>Se</w:t>
      </w:r>
      <w:r w:rsidR="004A1DB7">
        <w:rPr>
          <w:rFonts w:ascii="Arial" w:hAnsi="Arial" w:cs="Arial"/>
          <w:sz w:val="22"/>
          <w:szCs w:val="22"/>
        </w:rPr>
        <w:t xml:space="preserve"> permite </w:t>
      </w:r>
      <w:r>
        <w:rPr>
          <w:rFonts w:ascii="Arial" w:hAnsi="Arial" w:cs="Arial"/>
          <w:sz w:val="22"/>
          <w:szCs w:val="22"/>
        </w:rPr>
        <w:t>la</w:t>
      </w:r>
      <w:r w:rsidR="004A1DB7">
        <w:rPr>
          <w:rFonts w:ascii="Arial" w:hAnsi="Arial" w:cs="Arial"/>
          <w:sz w:val="22"/>
          <w:szCs w:val="22"/>
        </w:rPr>
        <w:t xml:space="preserve"> impresión </w:t>
      </w:r>
      <w:r w:rsidR="00C508B1">
        <w:rPr>
          <w:rFonts w:ascii="Arial" w:hAnsi="Arial" w:cs="Arial"/>
          <w:noProof/>
          <w:sz w:val="22"/>
          <w:szCs w:val="22"/>
          <w:lang w:val="es-NI" w:eastAsia="es-NI"/>
        </w:rPr>
        <w:drawing>
          <wp:inline distT="0" distB="0" distL="0" distR="0">
            <wp:extent cx="171450" cy="180975"/>
            <wp:effectExtent l="19050" t="0" r="0" b="0"/>
            <wp:docPr id="123" name="Picture 123"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xml:space="preserve"> de comprobantes de cheque </w:t>
      </w:r>
      <w:r w:rsidR="004A1DB7">
        <w:rPr>
          <w:rFonts w:ascii="Arial" w:hAnsi="Arial" w:cs="Arial"/>
          <w:sz w:val="22"/>
          <w:szCs w:val="22"/>
        </w:rPr>
        <w:t>por Pantalla, Impresora y Archivo (formato PDF, XLS y RTF).</w:t>
      </w:r>
      <w:r w:rsidR="0032605C" w:rsidRPr="0032605C">
        <w:rPr>
          <w:rFonts w:ascii="Arial" w:hAnsi="Arial" w:cs="Arial"/>
          <w:sz w:val="22"/>
          <w:szCs w:val="22"/>
        </w:rPr>
        <w:t xml:space="preserve"> </w:t>
      </w:r>
      <w:r w:rsidR="0032605C">
        <w:rPr>
          <w:rFonts w:ascii="Arial" w:hAnsi="Arial" w:cs="Arial"/>
          <w:sz w:val="22"/>
          <w:szCs w:val="22"/>
        </w:rPr>
        <w:t>Este reporte tiene el código C</w:t>
      </w:r>
      <w:r>
        <w:rPr>
          <w:rFonts w:ascii="Arial" w:hAnsi="Arial" w:cs="Arial"/>
          <w:sz w:val="22"/>
          <w:szCs w:val="22"/>
        </w:rPr>
        <w:t>N4</w:t>
      </w:r>
      <w:r w:rsidR="0032605C">
        <w:rPr>
          <w:rFonts w:ascii="Arial" w:hAnsi="Arial" w:cs="Arial"/>
          <w:sz w:val="22"/>
          <w:szCs w:val="22"/>
        </w:rPr>
        <w:t>.</w:t>
      </w:r>
    </w:p>
    <w:p w:rsidR="00B51817" w:rsidRDefault="00B51817" w:rsidP="00B51817">
      <w:pPr>
        <w:pStyle w:val="ListParagraph"/>
        <w:rPr>
          <w:rFonts w:ascii="Arial" w:hAnsi="Arial" w:cs="Arial"/>
          <w:sz w:val="22"/>
          <w:szCs w:val="22"/>
        </w:rPr>
      </w:pPr>
    </w:p>
    <w:p w:rsidR="00B51817" w:rsidRDefault="00B51817" w:rsidP="004A1DB7">
      <w:pPr>
        <w:numPr>
          <w:ilvl w:val="0"/>
          <w:numId w:val="2"/>
        </w:numPr>
        <w:rPr>
          <w:rFonts w:ascii="Arial" w:hAnsi="Arial" w:cs="Arial"/>
          <w:sz w:val="22"/>
          <w:szCs w:val="22"/>
        </w:rPr>
      </w:pPr>
      <w:r>
        <w:rPr>
          <w:rFonts w:ascii="Arial" w:hAnsi="Arial" w:cs="Arial"/>
          <w:sz w:val="22"/>
          <w:szCs w:val="22"/>
        </w:rPr>
        <w:t>Además, impresión de Reportes de Cheque por fecha de corte y Cheque por rango de fecha</w:t>
      </w:r>
    </w:p>
    <w:p w:rsidR="00CA3974" w:rsidRDefault="00CA3974" w:rsidP="00CA3974">
      <w:pPr>
        <w:pStyle w:val="ListParagraph"/>
        <w:rPr>
          <w:rFonts w:ascii="Arial" w:hAnsi="Arial" w:cs="Arial"/>
          <w:sz w:val="22"/>
          <w:szCs w:val="22"/>
        </w:rPr>
      </w:pPr>
    </w:p>
    <w:p w:rsidR="00CA3974" w:rsidRPr="00C37D9F" w:rsidRDefault="00CA3974" w:rsidP="004A1DB7">
      <w:pPr>
        <w:numPr>
          <w:ilvl w:val="0"/>
          <w:numId w:val="2"/>
        </w:numPr>
        <w:rPr>
          <w:rFonts w:ascii="Arial" w:hAnsi="Arial" w:cs="Arial"/>
          <w:sz w:val="22"/>
          <w:szCs w:val="22"/>
        </w:rPr>
      </w:pPr>
      <w:r>
        <w:rPr>
          <w:rFonts w:ascii="Arial" w:hAnsi="Arial" w:cs="Arial"/>
          <w:sz w:val="22"/>
          <w:szCs w:val="22"/>
        </w:rPr>
        <w:t>En cuanto a la codificación contable, es imposible su adición o modificación puesto que esta es generada de forma automática con base en la correspondiente solicitud de cheque</w:t>
      </w:r>
      <w:r w:rsidR="008400B2">
        <w:rPr>
          <w:rFonts w:ascii="Arial" w:hAnsi="Arial" w:cs="Arial"/>
          <w:sz w:val="22"/>
          <w:szCs w:val="22"/>
        </w:rPr>
        <w:t xml:space="preserve"> previamente codificada por parte del área Contable</w:t>
      </w:r>
      <w:r>
        <w:rPr>
          <w:rFonts w:ascii="Arial" w:hAnsi="Arial" w:cs="Arial"/>
          <w:sz w:val="22"/>
          <w:szCs w:val="22"/>
        </w:rPr>
        <w:t>.</w:t>
      </w:r>
    </w:p>
    <w:p w:rsidR="004A1DB7" w:rsidRDefault="004A1DB7" w:rsidP="004A1DB7">
      <w:pPr>
        <w:ind w:left="1080"/>
        <w:rPr>
          <w:rFonts w:ascii="Arial" w:hAnsi="Arial" w:cs="Arial"/>
          <w:sz w:val="22"/>
          <w:szCs w:val="22"/>
        </w:rPr>
      </w:pPr>
    </w:p>
    <w:p w:rsidR="00CA3974" w:rsidRPr="00C37D9F" w:rsidRDefault="00CA3974" w:rsidP="004A1DB7">
      <w:pPr>
        <w:ind w:left="1080"/>
        <w:rPr>
          <w:rFonts w:ascii="Arial" w:hAnsi="Arial" w:cs="Arial"/>
          <w:sz w:val="22"/>
          <w:szCs w:val="22"/>
        </w:rPr>
      </w:pPr>
    </w:p>
    <w:p w:rsidR="00670682" w:rsidRPr="00FF420F" w:rsidRDefault="00670682" w:rsidP="0092146B">
      <w:pPr>
        <w:numPr>
          <w:ilvl w:val="1"/>
          <w:numId w:val="30"/>
        </w:numPr>
        <w:outlineLvl w:val="1"/>
        <w:rPr>
          <w:rFonts w:ascii="Arial" w:hAnsi="Arial" w:cs="Arial"/>
          <w:b/>
          <w:sz w:val="28"/>
          <w:szCs w:val="28"/>
        </w:rPr>
      </w:pPr>
      <w:r>
        <w:rPr>
          <w:rFonts w:ascii="Arial" w:hAnsi="Arial" w:cs="Arial"/>
          <w:b/>
          <w:sz w:val="24"/>
          <w:szCs w:val="24"/>
        </w:rPr>
        <w:br w:type="page"/>
      </w:r>
      <w:bookmarkStart w:id="98" w:name="_Toc232929197"/>
      <w:r w:rsidR="00AD64D8">
        <w:rPr>
          <w:rFonts w:ascii="Arial" w:hAnsi="Arial" w:cs="Arial"/>
          <w:b/>
          <w:sz w:val="28"/>
          <w:szCs w:val="28"/>
        </w:rPr>
        <w:lastRenderedPageBreak/>
        <w:t>Transacciones</w:t>
      </w:r>
      <w:r w:rsidR="00AD64D8" w:rsidRPr="00EB7F23">
        <w:rPr>
          <w:rFonts w:ascii="Arial" w:hAnsi="Arial" w:cs="Arial"/>
          <w:b/>
          <w:sz w:val="28"/>
          <w:szCs w:val="28"/>
        </w:rPr>
        <w:t xml:space="preserve"> </w:t>
      </w:r>
      <w:r w:rsidR="00CD4F7D">
        <w:rPr>
          <w:rFonts w:ascii="Arial" w:hAnsi="Arial" w:cs="Arial"/>
          <w:b/>
          <w:sz w:val="28"/>
          <w:szCs w:val="28"/>
        </w:rPr>
        <w:t>Recibos de Ingreso de Fondos</w:t>
      </w:r>
      <w:bookmarkEnd w:id="98"/>
    </w:p>
    <w:p w:rsidR="00670682" w:rsidRDefault="00670682" w:rsidP="00670682"/>
    <w:p w:rsidR="00670682" w:rsidRDefault="00670682" w:rsidP="00670682"/>
    <w:p w:rsidR="00670682" w:rsidRPr="00B857ED" w:rsidRDefault="00670682" w:rsidP="00670682">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670682" w:rsidRDefault="00670682" w:rsidP="00670682">
      <w:pPr>
        <w:ind w:left="360"/>
        <w:rPr>
          <w:rFonts w:ascii="Arial" w:hAnsi="Arial" w:cs="Arial"/>
          <w:sz w:val="22"/>
        </w:rPr>
      </w:pPr>
    </w:p>
    <w:p w:rsidR="00670682" w:rsidRPr="00B857ED" w:rsidRDefault="00670682" w:rsidP="00670682">
      <w:pPr>
        <w:ind w:left="360"/>
        <w:rPr>
          <w:rFonts w:ascii="Arial" w:hAnsi="Arial" w:cs="Arial"/>
          <w:sz w:val="22"/>
        </w:rPr>
      </w:pPr>
      <w:r w:rsidRPr="00B857ED">
        <w:rPr>
          <w:rFonts w:ascii="Arial" w:hAnsi="Arial" w:cs="Arial"/>
          <w:sz w:val="22"/>
        </w:rPr>
        <w:t xml:space="preserve">Permite registrar </w:t>
      </w:r>
      <w:r w:rsidR="00CA3974">
        <w:rPr>
          <w:rFonts w:ascii="Arial" w:hAnsi="Arial" w:cs="Arial"/>
          <w:sz w:val="22"/>
        </w:rPr>
        <w:t>comprobantes de ingreso de fondos</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w:t>
      </w:r>
      <w:r w:rsidR="00CA3974">
        <w:rPr>
          <w:rFonts w:ascii="Arial" w:hAnsi="Arial" w:cs="Arial"/>
          <w:sz w:val="22"/>
        </w:rPr>
        <w:t>Anular</w:t>
      </w:r>
      <w:r w:rsidRPr="00B857ED">
        <w:rPr>
          <w:rFonts w:ascii="Arial" w:hAnsi="Arial" w:cs="Arial"/>
          <w:sz w:val="22"/>
        </w:rPr>
        <w:t xml:space="preserve"> </w:t>
      </w:r>
      <w:r w:rsidR="00CA3974">
        <w:rPr>
          <w:rFonts w:ascii="Arial" w:hAnsi="Arial" w:cs="Arial"/>
          <w:sz w:val="22"/>
        </w:rPr>
        <w:t>Recibos</w:t>
      </w:r>
      <w:r w:rsidRPr="00B857ED">
        <w:rPr>
          <w:rFonts w:ascii="Arial" w:hAnsi="Arial" w:cs="Arial"/>
          <w:sz w:val="22"/>
        </w:rPr>
        <w:t xml:space="preserve"> en dependencia de que el rol del usuario conectado al sistema lo permita.</w:t>
      </w:r>
    </w:p>
    <w:p w:rsidR="00670682" w:rsidRPr="00B857ED" w:rsidRDefault="00670682" w:rsidP="00670682">
      <w:pPr>
        <w:ind w:left="360"/>
        <w:rPr>
          <w:rFonts w:ascii="Arial" w:hAnsi="Arial" w:cs="Arial"/>
          <w:b/>
          <w:bCs/>
          <w:sz w:val="22"/>
        </w:rPr>
      </w:pPr>
    </w:p>
    <w:p w:rsidR="00F31350" w:rsidRDefault="00F31350" w:rsidP="00F31350">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F31350" w:rsidRDefault="00F31350" w:rsidP="00F31350">
      <w:pPr>
        <w:ind w:left="360"/>
        <w:rPr>
          <w:rFonts w:ascii="Arial" w:hAnsi="Arial" w:cs="Arial"/>
          <w:sz w:val="22"/>
        </w:rPr>
      </w:pPr>
    </w:p>
    <w:p w:rsidR="002B5467" w:rsidRDefault="00C508B1" w:rsidP="002B5467">
      <w:pPr>
        <w:keepNext/>
        <w:ind w:left="0"/>
        <w:jc w:val="center"/>
      </w:pPr>
      <w:r>
        <w:rPr>
          <w:rFonts w:ascii="Arial" w:hAnsi="Arial" w:cs="Arial"/>
          <w:noProof/>
          <w:sz w:val="22"/>
          <w:lang w:val="es-NI" w:eastAsia="es-NI"/>
        </w:rPr>
        <w:drawing>
          <wp:inline distT="0" distB="0" distL="0" distR="0">
            <wp:extent cx="1162050" cy="3000375"/>
            <wp:effectExtent l="19050" t="0" r="0" b="0"/>
            <wp:docPr id="124" name="Picture 124"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05"/>
                    <pic:cNvPicPr>
                      <a:picLocks noChangeAspect="1" noChangeArrowheads="1"/>
                    </pic:cNvPicPr>
                  </pic:nvPicPr>
                  <pic:blipFill>
                    <a:blip r:embed="rId64" cstate="print"/>
                    <a:srcRect/>
                    <a:stretch>
                      <a:fillRect/>
                    </a:stretch>
                  </pic:blipFill>
                  <pic:spPr bwMode="auto">
                    <a:xfrm>
                      <a:off x="0" y="0"/>
                      <a:ext cx="1162050" cy="3000375"/>
                    </a:xfrm>
                    <a:prstGeom prst="rect">
                      <a:avLst/>
                    </a:prstGeom>
                    <a:noFill/>
                    <a:ln w="9525">
                      <a:noFill/>
                      <a:miter lim="800000"/>
                      <a:headEnd/>
                      <a:tailEnd/>
                    </a:ln>
                  </pic:spPr>
                </pic:pic>
              </a:graphicData>
            </a:graphic>
          </wp:inline>
        </w:drawing>
      </w:r>
    </w:p>
    <w:p w:rsidR="00F31350" w:rsidRDefault="002B5467" w:rsidP="002B5467">
      <w:pPr>
        <w:pStyle w:val="Caption"/>
        <w:ind w:left="0"/>
        <w:rPr>
          <w:rFonts w:ascii="Arial" w:hAnsi="Arial" w:cs="Arial"/>
          <w:sz w:val="22"/>
        </w:rPr>
      </w:pPr>
      <w:bookmarkStart w:id="99" w:name="_Toc232929255"/>
      <w:r>
        <w:t xml:space="preserve">Ilustración </w:t>
      </w:r>
      <w:fldSimple w:instr=" SEQ Ilustración \* ARABIC ">
        <w:r w:rsidR="00E942D6">
          <w:rPr>
            <w:noProof/>
          </w:rPr>
          <w:t>50</w:t>
        </w:r>
      </w:fldSimple>
      <w:r>
        <w:t xml:space="preserve"> Opción </w:t>
      </w:r>
      <w:r w:rsidR="00861A7A">
        <w:t>Recibos de Ingreso de Fondos</w:t>
      </w:r>
      <w:r>
        <w:t xml:space="preserve"> Menú Vertical</w:t>
      </w:r>
      <w:bookmarkEnd w:id="99"/>
    </w:p>
    <w:p w:rsidR="00654EC8" w:rsidRDefault="00654EC8"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O bien </w:t>
      </w:r>
      <w:r w:rsidR="00E725C6">
        <w:rPr>
          <w:rFonts w:ascii="Arial" w:hAnsi="Arial" w:cs="Arial"/>
          <w:sz w:val="22"/>
        </w:rPr>
        <w:t xml:space="preserve">se </w:t>
      </w:r>
      <w:r>
        <w:rPr>
          <w:rFonts w:ascii="Arial" w:hAnsi="Arial" w:cs="Arial"/>
          <w:sz w:val="22"/>
        </w:rPr>
        <w:t xml:space="preserve">selecciona la opción </w:t>
      </w:r>
      <w:r w:rsidR="00CA3974">
        <w:rPr>
          <w:rFonts w:ascii="Arial" w:hAnsi="Arial" w:cs="Arial"/>
          <w:sz w:val="22"/>
        </w:rPr>
        <w:t>Recibo de Ingreso de Fondos</w:t>
      </w:r>
      <w:r>
        <w:rPr>
          <w:rFonts w:ascii="Arial" w:hAnsi="Arial" w:cs="Arial"/>
          <w:sz w:val="22"/>
        </w:rPr>
        <w:t xml:space="preserve"> del menú horizontal que se muestra a continuación y </w:t>
      </w:r>
      <w:r w:rsidR="00AD5834">
        <w:rPr>
          <w:rFonts w:ascii="Arial" w:hAnsi="Arial" w:cs="Arial"/>
          <w:sz w:val="22"/>
        </w:rPr>
        <w:t xml:space="preserve">se </w:t>
      </w:r>
      <w:r>
        <w:rPr>
          <w:rFonts w:ascii="Arial" w:hAnsi="Arial" w:cs="Arial"/>
          <w:sz w:val="22"/>
        </w:rPr>
        <w:t>oprime el botón izquierdo del mouse.</w:t>
      </w:r>
    </w:p>
    <w:p w:rsidR="00F31350" w:rsidRDefault="00F31350" w:rsidP="00F31350">
      <w:pPr>
        <w:ind w:left="360"/>
        <w:rPr>
          <w:rFonts w:ascii="Arial" w:hAnsi="Arial" w:cs="Arial"/>
          <w:sz w:val="22"/>
        </w:rPr>
      </w:pPr>
    </w:p>
    <w:p w:rsidR="002B5467" w:rsidRDefault="00C508B1" w:rsidP="002B5467">
      <w:pPr>
        <w:keepNext/>
        <w:ind w:left="0"/>
        <w:jc w:val="center"/>
      </w:pPr>
      <w:r>
        <w:rPr>
          <w:noProof/>
          <w:lang w:val="es-NI" w:eastAsia="es-NI"/>
        </w:rPr>
        <w:drawing>
          <wp:inline distT="0" distB="0" distL="0" distR="0">
            <wp:extent cx="4248150" cy="1276350"/>
            <wp:effectExtent l="19050" t="0" r="0" b="0"/>
            <wp:docPr id="125" name="Picture 12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17"/>
                    <pic:cNvPicPr>
                      <a:picLocks noChangeAspect="1" noChangeArrowheads="1"/>
                    </pic:cNvPicPr>
                  </pic:nvPicPr>
                  <pic:blipFill>
                    <a:blip r:embed="rId76" cstate="print"/>
                    <a:srcRect/>
                    <a:stretch>
                      <a:fillRect/>
                    </a:stretch>
                  </pic:blipFill>
                  <pic:spPr bwMode="auto">
                    <a:xfrm>
                      <a:off x="0" y="0"/>
                      <a:ext cx="4248150" cy="1276350"/>
                    </a:xfrm>
                    <a:prstGeom prst="rect">
                      <a:avLst/>
                    </a:prstGeom>
                    <a:noFill/>
                    <a:ln w="9525">
                      <a:noFill/>
                      <a:miter lim="800000"/>
                      <a:headEnd/>
                      <a:tailEnd/>
                    </a:ln>
                  </pic:spPr>
                </pic:pic>
              </a:graphicData>
            </a:graphic>
          </wp:inline>
        </w:drawing>
      </w:r>
    </w:p>
    <w:p w:rsidR="00F31350" w:rsidRDefault="002B5467" w:rsidP="002B5467">
      <w:pPr>
        <w:pStyle w:val="Caption"/>
        <w:ind w:left="0"/>
        <w:rPr>
          <w:rFonts w:ascii="Arial" w:hAnsi="Arial" w:cs="Arial"/>
          <w:sz w:val="22"/>
        </w:rPr>
      </w:pPr>
      <w:bookmarkStart w:id="100" w:name="_Toc232929256"/>
      <w:r>
        <w:t xml:space="preserve">Ilustración </w:t>
      </w:r>
      <w:fldSimple w:instr=" SEQ Ilustración \* ARABIC ">
        <w:r w:rsidR="00E942D6">
          <w:rPr>
            <w:noProof/>
          </w:rPr>
          <w:t>51</w:t>
        </w:r>
      </w:fldSimple>
      <w:r>
        <w:t xml:space="preserve"> Opción </w:t>
      </w:r>
      <w:r w:rsidR="00861A7A">
        <w:t>Recibos de Ingreso de Fondos</w:t>
      </w:r>
      <w:r>
        <w:t xml:space="preserve"> Menú Horizontal</w:t>
      </w:r>
      <w:bookmarkEnd w:id="100"/>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Luego de haber seleccionado la opción para </w:t>
      </w:r>
      <w:r w:rsidR="00CA3974">
        <w:rPr>
          <w:rFonts w:ascii="Arial" w:hAnsi="Arial" w:cs="Arial"/>
          <w:sz w:val="22"/>
        </w:rPr>
        <w:t>Recibo de Ingreso de Fondos</w:t>
      </w:r>
      <w:r>
        <w:rPr>
          <w:rFonts w:ascii="Arial" w:hAnsi="Arial" w:cs="Arial"/>
          <w:sz w:val="22"/>
        </w:rPr>
        <w:t xml:space="preserve">, aparecerá una pantalla con </w:t>
      </w:r>
      <w:r w:rsidR="0022674B">
        <w:rPr>
          <w:rFonts w:ascii="Arial" w:hAnsi="Arial" w:cs="Arial"/>
          <w:sz w:val="22"/>
        </w:rPr>
        <w:t>un listado conteniendo información de l</w:t>
      </w:r>
      <w:r w:rsidR="00CA3974">
        <w:rPr>
          <w:rFonts w:ascii="Arial" w:hAnsi="Arial" w:cs="Arial"/>
          <w:sz w:val="22"/>
        </w:rPr>
        <w:t>o</w:t>
      </w:r>
      <w:r w:rsidR="0022674B">
        <w:rPr>
          <w:rFonts w:ascii="Arial" w:hAnsi="Arial" w:cs="Arial"/>
          <w:sz w:val="22"/>
        </w:rPr>
        <w:t xml:space="preserve">s </w:t>
      </w:r>
      <w:r w:rsidR="00CA3974">
        <w:rPr>
          <w:rFonts w:ascii="Arial" w:hAnsi="Arial" w:cs="Arial"/>
          <w:sz w:val="22"/>
        </w:rPr>
        <w:t>Recibos</w:t>
      </w:r>
      <w:r w:rsidR="0022674B">
        <w:rPr>
          <w:rFonts w:ascii="Arial" w:hAnsi="Arial" w:cs="Arial"/>
          <w:sz w:val="22"/>
        </w:rPr>
        <w:t xml:space="preserve"> existentes</w:t>
      </w:r>
      <w:r>
        <w:rPr>
          <w:rFonts w:ascii="Arial" w:hAnsi="Arial" w:cs="Arial"/>
          <w:sz w:val="22"/>
        </w:rPr>
        <w:t>. En la siguiente ilustración se muestra la pantalla principal:</w:t>
      </w:r>
    </w:p>
    <w:p w:rsidR="00670682" w:rsidRDefault="00670682" w:rsidP="00670682">
      <w:pPr>
        <w:ind w:left="360"/>
        <w:rPr>
          <w:rFonts w:ascii="Arial" w:hAnsi="Arial" w:cs="Arial"/>
          <w:sz w:val="22"/>
        </w:rPr>
      </w:pPr>
    </w:p>
    <w:p w:rsidR="001F397F" w:rsidRDefault="00C508B1" w:rsidP="001F397F">
      <w:pPr>
        <w:keepNext/>
        <w:ind w:left="0"/>
        <w:jc w:val="center"/>
      </w:pPr>
      <w:r>
        <w:rPr>
          <w:noProof/>
          <w:lang w:val="es-NI" w:eastAsia="es-NI"/>
        </w:rPr>
        <w:drawing>
          <wp:inline distT="0" distB="0" distL="0" distR="0">
            <wp:extent cx="5610225" cy="4210050"/>
            <wp:effectExtent l="19050" t="0" r="9525" b="0"/>
            <wp:docPr id="126" name="Picture 126"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42"/>
                    <pic:cNvPicPr>
                      <a:picLocks noChangeAspect="1" noChangeArrowheads="1"/>
                    </pic:cNvPicPr>
                  </pic:nvPicPr>
                  <pic:blipFill>
                    <a:blip r:embed="rId77"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38799C" w:rsidRDefault="001F397F" w:rsidP="001F397F">
      <w:pPr>
        <w:pStyle w:val="Caption"/>
        <w:ind w:left="0"/>
        <w:rPr>
          <w:rFonts w:ascii="Arial" w:hAnsi="Arial" w:cs="Arial"/>
          <w:sz w:val="22"/>
        </w:rPr>
      </w:pPr>
      <w:bookmarkStart w:id="101" w:name="_Toc232929257"/>
      <w:r>
        <w:t xml:space="preserve">Ilustración </w:t>
      </w:r>
      <w:fldSimple w:instr=" SEQ Ilustración \* ARABIC ">
        <w:r w:rsidR="00E942D6">
          <w:rPr>
            <w:noProof/>
          </w:rPr>
          <w:t>52</w:t>
        </w:r>
      </w:fldSimple>
      <w:r>
        <w:t xml:space="preserve"> Pantalla Principal </w:t>
      </w:r>
      <w:r w:rsidR="00861A7A">
        <w:t>Recibo de Ingreso de Fondos</w:t>
      </w:r>
      <w:bookmarkEnd w:id="101"/>
    </w:p>
    <w:p w:rsidR="00670682" w:rsidRPr="00B857ED" w:rsidRDefault="00670682" w:rsidP="00670682">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w:t>
      </w:r>
      <w:r w:rsidR="00CA3974">
        <w:rPr>
          <w:rFonts w:ascii="Arial" w:hAnsi="Arial" w:cs="Arial"/>
          <w:sz w:val="22"/>
        </w:rPr>
        <w:t>anular</w:t>
      </w:r>
      <w:r w:rsidRPr="00B857ED">
        <w:rPr>
          <w:rFonts w:ascii="Arial" w:hAnsi="Arial" w:cs="Arial"/>
          <w:sz w:val="22"/>
        </w:rPr>
        <w:t xml:space="preserve"> </w:t>
      </w:r>
      <w:r w:rsidR="00F342C8">
        <w:rPr>
          <w:rFonts w:ascii="Arial" w:hAnsi="Arial" w:cs="Arial"/>
          <w:sz w:val="22"/>
        </w:rPr>
        <w:t>un</w:t>
      </w:r>
      <w:r w:rsidR="00CA3974">
        <w:rPr>
          <w:rFonts w:ascii="Arial" w:hAnsi="Arial" w:cs="Arial"/>
          <w:sz w:val="22"/>
        </w:rPr>
        <w:t xml:space="preserve"> Recibo de Ingreso de Fondos</w:t>
      </w:r>
      <w:r>
        <w:rPr>
          <w:rFonts w:ascii="Arial" w:hAnsi="Arial" w:cs="Arial"/>
          <w:sz w:val="22"/>
        </w:rPr>
        <w:t>.</w:t>
      </w:r>
      <w:r w:rsidRPr="00B857ED">
        <w:rPr>
          <w:rFonts w:ascii="Arial" w:hAnsi="Arial" w:cs="Arial"/>
          <w:sz w:val="22"/>
        </w:rPr>
        <w:t xml:space="preserve"> Para esto:</w:t>
      </w:r>
    </w:p>
    <w:p w:rsidR="00670682" w:rsidRDefault="00670682" w:rsidP="00670682">
      <w:pPr>
        <w:ind w:left="708"/>
        <w:rPr>
          <w:rFonts w:ascii="Arial" w:hAnsi="Arial" w:cs="Arial"/>
          <w:sz w:val="22"/>
          <w:szCs w:val="22"/>
        </w:rPr>
      </w:pPr>
    </w:p>
    <w:p w:rsidR="00E725C6" w:rsidRPr="00E725C6" w:rsidRDefault="00670682" w:rsidP="00E725C6">
      <w:pPr>
        <w:numPr>
          <w:ilvl w:val="0"/>
          <w:numId w:val="2"/>
        </w:numPr>
        <w:rPr>
          <w:rFonts w:ascii="Arial" w:hAnsi="Arial" w:cs="Arial"/>
          <w:sz w:val="22"/>
          <w:szCs w:val="22"/>
        </w:rPr>
      </w:pPr>
      <w:r w:rsidRPr="00E725C6">
        <w:rPr>
          <w:rFonts w:ascii="Arial" w:hAnsi="Arial" w:cs="Arial"/>
          <w:sz w:val="22"/>
          <w:szCs w:val="22"/>
        </w:rPr>
        <w:t>Para hacer un alta (</w:t>
      </w:r>
      <w:r w:rsidR="00710E04" w:rsidRPr="00E725C6">
        <w:rPr>
          <w:rFonts w:ascii="Arial" w:hAnsi="Arial" w:cs="Arial"/>
          <w:sz w:val="22"/>
          <w:szCs w:val="22"/>
        </w:rPr>
        <w:t xml:space="preserve">agregar </w:t>
      </w:r>
      <w:r w:rsidR="00C508B1">
        <w:rPr>
          <w:rFonts w:ascii="Arial" w:hAnsi="Arial" w:cs="Arial"/>
          <w:noProof/>
          <w:sz w:val="22"/>
          <w:szCs w:val="22"/>
          <w:lang w:val="es-NI" w:eastAsia="es-NI"/>
        </w:rPr>
        <w:drawing>
          <wp:inline distT="0" distB="0" distL="0" distR="0">
            <wp:extent cx="152400" cy="152400"/>
            <wp:effectExtent l="19050" t="0" r="0" b="0"/>
            <wp:docPr id="127" name="Picture 127"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E725C6">
        <w:rPr>
          <w:rFonts w:ascii="Arial" w:hAnsi="Arial" w:cs="Arial"/>
          <w:sz w:val="22"/>
          <w:szCs w:val="22"/>
        </w:rPr>
        <w:t xml:space="preserve">), el sistema solicitará todos los datos asociados </w:t>
      </w:r>
      <w:r w:rsidR="00663F38" w:rsidRPr="00E725C6">
        <w:rPr>
          <w:rFonts w:ascii="Arial" w:hAnsi="Arial" w:cs="Arial"/>
          <w:sz w:val="22"/>
          <w:szCs w:val="22"/>
        </w:rPr>
        <w:t>al</w:t>
      </w:r>
      <w:r w:rsidR="00F70F6D" w:rsidRPr="00E725C6">
        <w:rPr>
          <w:rFonts w:ascii="Arial" w:hAnsi="Arial" w:cs="Arial"/>
          <w:sz w:val="22"/>
          <w:szCs w:val="22"/>
        </w:rPr>
        <w:t xml:space="preserve"> Recibo de Ingresos</w:t>
      </w:r>
      <w:r w:rsidRPr="00E725C6">
        <w:rPr>
          <w:rFonts w:ascii="Arial" w:hAnsi="Arial" w:cs="Arial"/>
          <w:sz w:val="22"/>
          <w:szCs w:val="22"/>
        </w:rPr>
        <w:t>, tales como</w:t>
      </w:r>
      <w:r w:rsidR="00F70F6D" w:rsidRPr="00E725C6">
        <w:rPr>
          <w:rFonts w:ascii="Arial" w:hAnsi="Arial" w:cs="Arial"/>
          <w:sz w:val="22"/>
          <w:szCs w:val="22"/>
        </w:rPr>
        <w:t xml:space="preserve"> fecha del recibo, fecha tipo de cambio, número CUE (opcional), fuente de fondos, recibido de, recibido por cuenta de, observaciones (opcional), recibido con (efectivo, cheque o traspaso bancario)</w:t>
      </w:r>
      <w:r w:rsidR="00E725C6" w:rsidRPr="00E725C6">
        <w:rPr>
          <w:rFonts w:ascii="Arial" w:hAnsi="Arial" w:cs="Arial"/>
          <w:sz w:val="22"/>
          <w:szCs w:val="22"/>
        </w:rPr>
        <w:t>.</w:t>
      </w:r>
      <w:r w:rsidR="00E725C6">
        <w:rPr>
          <w:rFonts w:ascii="Arial" w:hAnsi="Arial" w:cs="Arial"/>
          <w:sz w:val="22"/>
          <w:szCs w:val="22"/>
        </w:rPr>
        <w:t xml:space="preserve"> </w:t>
      </w:r>
      <w:r w:rsidR="00E725C6" w:rsidRPr="00E725C6">
        <w:rPr>
          <w:rFonts w:ascii="Arial" w:hAnsi="Arial" w:cs="Arial"/>
          <w:sz w:val="22"/>
          <w:szCs w:val="22"/>
        </w:rPr>
        <w:t>E</w:t>
      </w:r>
      <w:r w:rsidR="00F70F6D" w:rsidRPr="00E725C6">
        <w:rPr>
          <w:rFonts w:ascii="Arial" w:hAnsi="Arial" w:cs="Arial"/>
          <w:sz w:val="22"/>
          <w:szCs w:val="22"/>
        </w:rPr>
        <w:t>n caso de haberse recibido el ingreso con cheque se solicita el n</w:t>
      </w:r>
      <w:r w:rsidR="00E725C6" w:rsidRPr="00E725C6">
        <w:rPr>
          <w:rFonts w:ascii="Arial" w:hAnsi="Arial" w:cs="Arial"/>
          <w:sz w:val="22"/>
          <w:szCs w:val="22"/>
        </w:rPr>
        <w:t>ú</w:t>
      </w:r>
      <w:r w:rsidR="00F70F6D" w:rsidRPr="00E725C6">
        <w:rPr>
          <w:rFonts w:ascii="Arial" w:hAnsi="Arial" w:cs="Arial"/>
          <w:sz w:val="22"/>
          <w:szCs w:val="22"/>
        </w:rPr>
        <w:t>mero de cheque y nombre del banco</w:t>
      </w:r>
      <w:r w:rsidR="00030324" w:rsidRPr="00E725C6">
        <w:rPr>
          <w:rFonts w:ascii="Arial" w:hAnsi="Arial" w:cs="Arial"/>
          <w:sz w:val="22"/>
          <w:szCs w:val="22"/>
        </w:rPr>
        <w:t xml:space="preserve">. </w:t>
      </w:r>
    </w:p>
    <w:p w:rsidR="00E725C6" w:rsidRDefault="00E725C6" w:rsidP="00E725C6">
      <w:pPr>
        <w:ind w:left="1080"/>
        <w:rPr>
          <w:rFonts w:ascii="Arial" w:hAnsi="Arial" w:cs="Arial"/>
          <w:sz w:val="22"/>
          <w:szCs w:val="22"/>
        </w:rPr>
      </w:pPr>
    </w:p>
    <w:p w:rsidR="00E725C6" w:rsidRDefault="00670682" w:rsidP="00E725C6">
      <w:pPr>
        <w:ind w:left="1080"/>
        <w:rPr>
          <w:rFonts w:ascii="Arial" w:hAnsi="Arial" w:cs="Arial"/>
          <w:sz w:val="22"/>
          <w:szCs w:val="22"/>
        </w:rPr>
      </w:pPr>
      <w:r w:rsidRPr="00C37D9F">
        <w:rPr>
          <w:rFonts w:ascii="Arial" w:hAnsi="Arial" w:cs="Arial"/>
          <w:sz w:val="22"/>
          <w:szCs w:val="22"/>
        </w:rPr>
        <w:t>Una vez ingresados por el usuario, el sistema validará los datos y si están completos y/o correctos los registrará en la base de datos.</w:t>
      </w:r>
      <w:r w:rsidR="00F70F6D">
        <w:rPr>
          <w:rFonts w:ascii="Arial" w:hAnsi="Arial" w:cs="Arial"/>
          <w:sz w:val="22"/>
          <w:szCs w:val="22"/>
        </w:rPr>
        <w:t xml:space="preserve"> </w:t>
      </w:r>
    </w:p>
    <w:p w:rsidR="00E725C6" w:rsidRDefault="00E725C6" w:rsidP="00E725C6">
      <w:pPr>
        <w:ind w:left="1080"/>
        <w:rPr>
          <w:rFonts w:ascii="Arial" w:hAnsi="Arial" w:cs="Arial"/>
          <w:sz w:val="22"/>
          <w:szCs w:val="22"/>
        </w:rPr>
      </w:pPr>
    </w:p>
    <w:p w:rsidR="00670682" w:rsidRDefault="00F70F6D" w:rsidP="00E725C6">
      <w:pPr>
        <w:ind w:left="1080"/>
        <w:rPr>
          <w:rFonts w:ascii="Arial" w:hAnsi="Arial" w:cs="Arial"/>
          <w:sz w:val="22"/>
          <w:szCs w:val="22"/>
        </w:rPr>
      </w:pPr>
      <w:r>
        <w:rPr>
          <w:rFonts w:ascii="Arial" w:hAnsi="Arial" w:cs="Arial"/>
          <w:sz w:val="22"/>
          <w:szCs w:val="22"/>
        </w:rPr>
        <w:t xml:space="preserve">A continuación se muestra </w:t>
      </w:r>
      <w:r w:rsidR="00E725C6">
        <w:rPr>
          <w:rFonts w:ascii="Arial" w:hAnsi="Arial" w:cs="Arial"/>
          <w:sz w:val="22"/>
          <w:szCs w:val="22"/>
        </w:rPr>
        <w:t xml:space="preserve">imagen con </w:t>
      </w:r>
      <w:r>
        <w:rPr>
          <w:rFonts w:ascii="Arial" w:hAnsi="Arial" w:cs="Arial"/>
          <w:sz w:val="22"/>
          <w:szCs w:val="22"/>
        </w:rPr>
        <w:t xml:space="preserve">la pantalla </w:t>
      </w:r>
      <w:r w:rsidR="00E725C6">
        <w:rPr>
          <w:rFonts w:ascii="Arial" w:hAnsi="Arial" w:cs="Arial"/>
          <w:sz w:val="22"/>
          <w:szCs w:val="22"/>
        </w:rPr>
        <w:t xml:space="preserve">que permite la </w:t>
      </w:r>
      <w:r>
        <w:rPr>
          <w:rFonts w:ascii="Arial" w:hAnsi="Arial" w:cs="Arial"/>
          <w:sz w:val="22"/>
          <w:szCs w:val="22"/>
        </w:rPr>
        <w:t>adición de Recibos de Ingreso de Fondos.</w:t>
      </w:r>
    </w:p>
    <w:p w:rsidR="00F70F6D" w:rsidRDefault="00F70F6D" w:rsidP="00F70F6D">
      <w:pPr>
        <w:rPr>
          <w:rFonts w:ascii="Arial" w:hAnsi="Arial" w:cs="Arial"/>
          <w:sz w:val="22"/>
          <w:szCs w:val="22"/>
        </w:rPr>
      </w:pPr>
    </w:p>
    <w:p w:rsidR="00F70F6D" w:rsidRDefault="00F70F6D" w:rsidP="00F70F6D">
      <w:pPr>
        <w:rPr>
          <w:rFonts w:ascii="Arial" w:hAnsi="Arial" w:cs="Arial"/>
          <w:sz w:val="22"/>
          <w:szCs w:val="22"/>
        </w:rPr>
      </w:pPr>
    </w:p>
    <w:p w:rsidR="001F397F" w:rsidRPr="00B373AB" w:rsidRDefault="00C508B1" w:rsidP="001F397F">
      <w:pPr>
        <w:keepNext/>
        <w:ind w:left="0"/>
        <w:jc w:val="center"/>
        <w:rPr>
          <w:b/>
        </w:rPr>
      </w:pPr>
      <w:r>
        <w:rPr>
          <w:rFonts w:ascii="Arial" w:hAnsi="Arial" w:cs="Arial"/>
          <w:b/>
          <w:noProof/>
          <w:sz w:val="22"/>
          <w:szCs w:val="22"/>
          <w:lang w:val="es-NI" w:eastAsia="es-NI"/>
        </w:rPr>
        <w:lastRenderedPageBreak/>
        <w:drawing>
          <wp:inline distT="0" distB="0" distL="0" distR="0">
            <wp:extent cx="5305425" cy="3457575"/>
            <wp:effectExtent l="19050" t="0" r="9525" b="0"/>
            <wp:docPr id="128" name="Picture 128"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43"/>
                    <pic:cNvPicPr>
                      <a:picLocks noChangeAspect="1" noChangeArrowheads="1"/>
                    </pic:cNvPicPr>
                  </pic:nvPicPr>
                  <pic:blipFill>
                    <a:blip r:embed="rId78" cstate="print"/>
                    <a:srcRect/>
                    <a:stretch>
                      <a:fillRect/>
                    </a:stretch>
                  </pic:blipFill>
                  <pic:spPr bwMode="auto">
                    <a:xfrm>
                      <a:off x="0" y="0"/>
                      <a:ext cx="5305425" cy="3457575"/>
                    </a:xfrm>
                    <a:prstGeom prst="rect">
                      <a:avLst/>
                    </a:prstGeom>
                    <a:noFill/>
                    <a:ln w="9525">
                      <a:noFill/>
                      <a:miter lim="800000"/>
                      <a:headEnd/>
                      <a:tailEnd/>
                    </a:ln>
                  </pic:spPr>
                </pic:pic>
              </a:graphicData>
            </a:graphic>
          </wp:inline>
        </w:drawing>
      </w:r>
    </w:p>
    <w:p w:rsidR="003E70E6" w:rsidRDefault="001F397F" w:rsidP="001F397F">
      <w:pPr>
        <w:pStyle w:val="Caption"/>
        <w:ind w:left="0"/>
        <w:rPr>
          <w:rFonts w:ascii="Arial" w:hAnsi="Arial" w:cs="Arial"/>
          <w:sz w:val="22"/>
          <w:szCs w:val="22"/>
        </w:rPr>
      </w:pPr>
      <w:bookmarkStart w:id="102" w:name="_Toc232929258"/>
      <w:r>
        <w:t xml:space="preserve">Ilustración </w:t>
      </w:r>
      <w:fldSimple w:instr=" SEQ Ilustración \* ARABIC ">
        <w:r w:rsidR="00E942D6">
          <w:rPr>
            <w:noProof/>
          </w:rPr>
          <w:t>53</w:t>
        </w:r>
      </w:fldSimple>
      <w:r>
        <w:t xml:space="preserve"> Agregar </w:t>
      </w:r>
      <w:r w:rsidR="00861A7A">
        <w:t>Recibo de Ingreso de Fondos</w:t>
      </w:r>
      <w:bookmarkEnd w:id="102"/>
    </w:p>
    <w:p w:rsidR="00670682" w:rsidRDefault="00670682" w:rsidP="00670682">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22174A">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171450" cy="180975"/>
            <wp:effectExtent l="19050" t="0" r="0" b="0"/>
            <wp:docPr id="129" name="Picture 129"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w:t>
      </w:r>
      <w:r w:rsidR="00D338BE">
        <w:rPr>
          <w:rFonts w:ascii="Arial" w:hAnsi="Arial" w:cs="Arial"/>
          <w:sz w:val="22"/>
          <w:szCs w:val="22"/>
        </w:rPr>
        <w:t>Recibo</w:t>
      </w:r>
      <w:r w:rsidRPr="00C37D9F">
        <w:rPr>
          <w:rFonts w:ascii="Arial" w:hAnsi="Arial" w:cs="Arial"/>
          <w:sz w:val="22"/>
          <w:szCs w:val="22"/>
        </w:rPr>
        <w:t xml:space="preserve">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sidR="00D338BE">
        <w:rPr>
          <w:rFonts w:ascii="Arial" w:hAnsi="Arial" w:cs="Arial"/>
          <w:sz w:val="22"/>
          <w:szCs w:val="22"/>
        </w:rPr>
        <w:t xml:space="preserve"> Es imposible modificar recibos de meses contables </w:t>
      </w:r>
      <w:r w:rsidR="00B373AB">
        <w:rPr>
          <w:rFonts w:ascii="Arial" w:hAnsi="Arial" w:cs="Arial"/>
          <w:sz w:val="22"/>
          <w:szCs w:val="22"/>
        </w:rPr>
        <w:t>C</w:t>
      </w:r>
      <w:r w:rsidR="00D338BE">
        <w:rPr>
          <w:rFonts w:ascii="Arial" w:hAnsi="Arial" w:cs="Arial"/>
          <w:sz w:val="22"/>
          <w:szCs w:val="22"/>
        </w:rPr>
        <w:t>errados.</w:t>
      </w:r>
    </w:p>
    <w:p w:rsidR="00670682" w:rsidRDefault="00670682" w:rsidP="00670682">
      <w:pPr>
        <w:ind w:left="0"/>
        <w:rPr>
          <w:rFonts w:ascii="Arial" w:hAnsi="Arial" w:cs="Arial"/>
          <w:sz w:val="22"/>
          <w:szCs w:val="22"/>
        </w:rPr>
      </w:pPr>
    </w:p>
    <w:p w:rsidR="00670682" w:rsidRDefault="00670682" w:rsidP="00670682">
      <w:pPr>
        <w:numPr>
          <w:ilvl w:val="0"/>
          <w:numId w:val="2"/>
        </w:numPr>
        <w:rPr>
          <w:rFonts w:ascii="Arial" w:hAnsi="Arial" w:cs="Arial"/>
          <w:sz w:val="22"/>
          <w:szCs w:val="22"/>
        </w:rPr>
      </w:pPr>
      <w:r w:rsidRPr="00C37D9F">
        <w:rPr>
          <w:rFonts w:ascii="Arial" w:hAnsi="Arial" w:cs="Arial"/>
          <w:sz w:val="22"/>
          <w:szCs w:val="22"/>
        </w:rPr>
        <w:t xml:space="preserve">Para hacer una </w:t>
      </w:r>
      <w:r w:rsidR="00D338BE">
        <w:rPr>
          <w:rFonts w:ascii="Arial" w:hAnsi="Arial" w:cs="Arial"/>
          <w:sz w:val="22"/>
          <w:szCs w:val="22"/>
        </w:rPr>
        <w:t xml:space="preserve">anulación </w:t>
      </w:r>
      <w:r w:rsidRPr="00C37D9F">
        <w:rPr>
          <w:rFonts w:ascii="Arial" w:hAnsi="Arial" w:cs="Arial"/>
          <w:sz w:val="22"/>
          <w:szCs w:val="22"/>
        </w:rPr>
        <w:t>(</w:t>
      </w:r>
      <w:proofErr w:type="gramStart"/>
      <w:r w:rsidR="00D338BE">
        <w:rPr>
          <w:rFonts w:ascii="Arial" w:hAnsi="Arial" w:cs="Arial"/>
          <w:sz w:val="22"/>
          <w:szCs w:val="22"/>
        </w:rPr>
        <w:t xml:space="preserve">anular </w:t>
      </w:r>
      <w:proofErr w:type="gramEnd"/>
      <w:r w:rsidR="00C508B1">
        <w:rPr>
          <w:rFonts w:ascii="Arial" w:hAnsi="Arial" w:cs="Arial"/>
          <w:noProof/>
          <w:sz w:val="22"/>
          <w:szCs w:val="22"/>
          <w:lang w:val="es-NI" w:eastAsia="es-NI"/>
        </w:rPr>
        <w:drawing>
          <wp:inline distT="0" distB="0" distL="0" distR="0">
            <wp:extent cx="219075" cy="180975"/>
            <wp:effectExtent l="19050" t="0" r="9525" b="0"/>
            <wp:docPr id="130" name="Picture 130"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elete"/>
                    <pic:cNvPicPr>
                      <a:picLocks noChangeAspect="1" noChangeArrowheads="1"/>
                    </pic:cNvPicPr>
                  </pic:nvPicPr>
                  <pic:blipFill>
                    <a:blip r:embed="rId38"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sidR="00A87864">
        <w:rPr>
          <w:rFonts w:ascii="Arial" w:hAnsi="Arial" w:cs="Arial"/>
          <w:sz w:val="22"/>
          <w:szCs w:val="22"/>
        </w:rPr>
        <w:t>ema solicitará la selección del</w:t>
      </w:r>
      <w:r w:rsidR="00D338BE">
        <w:rPr>
          <w:rFonts w:ascii="Arial" w:hAnsi="Arial" w:cs="Arial"/>
          <w:sz w:val="22"/>
          <w:szCs w:val="22"/>
        </w:rPr>
        <w:t xml:space="preserve"> Recibo</w:t>
      </w:r>
      <w:r w:rsidR="00A87864">
        <w:rPr>
          <w:rFonts w:ascii="Arial" w:hAnsi="Arial" w:cs="Arial"/>
          <w:sz w:val="22"/>
          <w:szCs w:val="22"/>
        </w:rPr>
        <w:t xml:space="preserve"> </w:t>
      </w:r>
      <w:r w:rsidRPr="00C37D9F">
        <w:rPr>
          <w:rFonts w:ascii="Arial" w:hAnsi="Arial" w:cs="Arial"/>
          <w:sz w:val="22"/>
          <w:szCs w:val="22"/>
        </w:rPr>
        <w:t xml:space="preserve">a </w:t>
      </w:r>
      <w:r w:rsidR="00D338BE">
        <w:rPr>
          <w:rFonts w:ascii="Arial" w:hAnsi="Arial" w:cs="Arial"/>
          <w:sz w:val="22"/>
          <w:szCs w:val="22"/>
        </w:rPr>
        <w:t>anular</w:t>
      </w:r>
      <w:r w:rsidRPr="00C37D9F">
        <w:rPr>
          <w:rFonts w:ascii="Arial" w:hAnsi="Arial" w:cs="Arial"/>
          <w:sz w:val="22"/>
          <w:szCs w:val="22"/>
        </w:rPr>
        <w:t xml:space="preserve">. Una vez que el usuario seleccione el registro el sistema solicitará confirmación y en caso de que el usuario confirme el sistema deberá validar que dicho </w:t>
      </w:r>
      <w:r w:rsidR="00D338BE">
        <w:rPr>
          <w:rFonts w:ascii="Arial" w:hAnsi="Arial" w:cs="Arial"/>
          <w:sz w:val="22"/>
          <w:szCs w:val="22"/>
        </w:rPr>
        <w:t xml:space="preserve">recibo no pertenezca a un mes contable cerrado, de ser así </w:t>
      </w:r>
      <w:r w:rsidRPr="00C37D9F">
        <w:rPr>
          <w:rFonts w:ascii="Arial" w:hAnsi="Arial" w:cs="Arial"/>
          <w:sz w:val="22"/>
          <w:szCs w:val="22"/>
        </w:rPr>
        <w:t xml:space="preserve"> se </w:t>
      </w:r>
      <w:r w:rsidR="00D338BE">
        <w:rPr>
          <w:rFonts w:ascii="Arial" w:hAnsi="Arial" w:cs="Arial"/>
          <w:sz w:val="22"/>
          <w:szCs w:val="22"/>
        </w:rPr>
        <w:t>anula</w:t>
      </w:r>
      <w:r>
        <w:rPr>
          <w:rFonts w:ascii="Arial" w:hAnsi="Arial" w:cs="Arial"/>
          <w:sz w:val="22"/>
          <w:szCs w:val="22"/>
        </w:rPr>
        <w:t xml:space="preserve">rá </w:t>
      </w:r>
      <w:r w:rsidRPr="00C37D9F">
        <w:rPr>
          <w:rFonts w:ascii="Arial" w:hAnsi="Arial" w:cs="Arial"/>
          <w:sz w:val="22"/>
          <w:szCs w:val="22"/>
        </w:rPr>
        <w:t>en la base de datos</w:t>
      </w:r>
      <w:r w:rsidR="00D338BE">
        <w:rPr>
          <w:rFonts w:ascii="Arial" w:hAnsi="Arial" w:cs="Arial"/>
          <w:sz w:val="22"/>
          <w:szCs w:val="22"/>
        </w:rPr>
        <w:t xml:space="preserve"> con lo cual se revertirá la </w:t>
      </w:r>
      <w:proofErr w:type="spellStart"/>
      <w:r w:rsidR="00D338BE">
        <w:rPr>
          <w:rFonts w:ascii="Arial" w:hAnsi="Arial" w:cs="Arial"/>
          <w:sz w:val="22"/>
          <w:szCs w:val="22"/>
        </w:rPr>
        <w:t>mayorización</w:t>
      </w:r>
      <w:proofErr w:type="spellEnd"/>
      <w:r w:rsidR="00D338BE">
        <w:rPr>
          <w:rFonts w:ascii="Arial" w:hAnsi="Arial" w:cs="Arial"/>
          <w:sz w:val="22"/>
          <w:szCs w:val="22"/>
        </w:rPr>
        <w:t xml:space="preserve"> previamente efectuada en los saldos contables</w:t>
      </w:r>
      <w:r w:rsidRPr="00C37D9F">
        <w:rPr>
          <w:rFonts w:ascii="Arial" w:hAnsi="Arial" w:cs="Arial"/>
          <w:sz w:val="22"/>
          <w:szCs w:val="22"/>
        </w:rPr>
        <w:t xml:space="preserve">. </w:t>
      </w:r>
    </w:p>
    <w:p w:rsidR="00670682" w:rsidRDefault="00670682" w:rsidP="00670682">
      <w:pPr>
        <w:pStyle w:val="ListParagraph"/>
        <w:rPr>
          <w:rFonts w:ascii="Arial" w:hAnsi="Arial" w:cs="Arial"/>
          <w:sz w:val="22"/>
          <w:szCs w:val="22"/>
        </w:rPr>
      </w:pPr>
    </w:p>
    <w:p w:rsidR="005C5C31" w:rsidRDefault="005C5C31" w:rsidP="005C5C31">
      <w:pPr>
        <w:numPr>
          <w:ilvl w:val="0"/>
          <w:numId w:val="2"/>
        </w:numPr>
        <w:rPr>
          <w:rFonts w:ascii="Arial" w:hAnsi="Arial" w:cs="Arial"/>
          <w:sz w:val="22"/>
          <w:szCs w:val="22"/>
        </w:rPr>
      </w:pPr>
      <w:r>
        <w:rPr>
          <w:rFonts w:ascii="Arial" w:hAnsi="Arial" w:cs="Arial"/>
          <w:sz w:val="22"/>
          <w:szCs w:val="22"/>
        </w:rPr>
        <w:t>Para imprimir</w:t>
      </w:r>
      <w:r w:rsidR="00D338BE">
        <w:rPr>
          <w:rFonts w:ascii="Arial" w:hAnsi="Arial" w:cs="Arial"/>
          <w:sz w:val="22"/>
          <w:szCs w:val="22"/>
        </w:rPr>
        <w:t xml:space="preserve"> un recibo basta con un clic del mouse sobre el botón de </w:t>
      </w:r>
      <w:proofErr w:type="gramStart"/>
      <w:r w:rsidR="00BD7867">
        <w:rPr>
          <w:rFonts w:ascii="Arial" w:hAnsi="Arial" w:cs="Arial"/>
          <w:sz w:val="22"/>
          <w:szCs w:val="22"/>
        </w:rPr>
        <w:t xml:space="preserve">impresión </w:t>
      </w:r>
      <w:proofErr w:type="gramEnd"/>
      <w:r w:rsidR="00C508B1">
        <w:rPr>
          <w:rFonts w:ascii="Arial" w:hAnsi="Arial" w:cs="Arial"/>
          <w:noProof/>
          <w:sz w:val="22"/>
          <w:szCs w:val="22"/>
          <w:lang w:val="es-NI" w:eastAsia="es-NI"/>
        </w:rPr>
        <w:drawing>
          <wp:inline distT="0" distB="0" distL="0" distR="0">
            <wp:extent cx="171450" cy="180975"/>
            <wp:effectExtent l="19050" t="0" r="0" b="0"/>
            <wp:docPr id="131" name="Picture 131"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xml:space="preserve">, </w:t>
      </w:r>
      <w:r w:rsidR="00D338BE">
        <w:rPr>
          <w:rFonts w:ascii="Arial" w:hAnsi="Arial" w:cs="Arial"/>
          <w:sz w:val="22"/>
          <w:szCs w:val="22"/>
        </w:rPr>
        <w:t xml:space="preserve">con lo cual </w:t>
      </w:r>
      <w:r>
        <w:rPr>
          <w:rFonts w:ascii="Arial" w:hAnsi="Arial" w:cs="Arial"/>
          <w:sz w:val="22"/>
          <w:szCs w:val="22"/>
        </w:rPr>
        <w:t>se genera el reporte y se permite su impresión po</w:t>
      </w:r>
      <w:r w:rsidR="00AD5834">
        <w:rPr>
          <w:rFonts w:ascii="Arial" w:hAnsi="Arial" w:cs="Arial"/>
          <w:sz w:val="22"/>
          <w:szCs w:val="22"/>
        </w:rPr>
        <w:t>r Pantalla, Impresora y Archivo</w:t>
      </w:r>
      <w:r>
        <w:rPr>
          <w:rFonts w:ascii="Arial" w:hAnsi="Arial" w:cs="Arial"/>
          <w:sz w:val="22"/>
          <w:szCs w:val="22"/>
        </w:rPr>
        <w:t>.</w:t>
      </w:r>
      <w:r w:rsidR="0032605C" w:rsidRPr="0032605C">
        <w:rPr>
          <w:rFonts w:ascii="Arial" w:hAnsi="Arial" w:cs="Arial"/>
          <w:sz w:val="22"/>
          <w:szCs w:val="22"/>
        </w:rPr>
        <w:t xml:space="preserve"> </w:t>
      </w:r>
      <w:r w:rsidR="0032605C">
        <w:rPr>
          <w:rFonts w:ascii="Arial" w:hAnsi="Arial" w:cs="Arial"/>
          <w:sz w:val="22"/>
          <w:szCs w:val="22"/>
        </w:rPr>
        <w:t>Este reporte tiene el código C</w:t>
      </w:r>
      <w:r w:rsidR="00D338BE">
        <w:rPr>
          <w:rFonts w:ascii="Arial" w:hAnsi="Arial" w:cs="Arial"/>
          <w:sz w:val="22"/>
          <w:szCs w:val="22"/>
        </w:rPr>
        <w:t>N6</w:t>
      </w:r>
      <w:r w:rsidR="0032605C">
        <w:rPr>
          <w:rFonts w:ascii="Arial" w:hAnsi="Arial" w:cs="Arial"/>
          <w:sz w:val="22"/>
          <w:szCs w:val="22"/>
        </w:rPr>
        <w:t>.</w:t>
      </w:r>
    </w:p>
    <w:p w:rsidR="00D338BE" w:rsidRDefault="00D338BE" w:rsidP="00D338BE">
      <w:pPr>
        <w:pStyle w:val="ListParagraph"/>
        <w:rPr>
          <w:rFonts w:ascii="Arial" w:hAnsi="Arial" w:cs="Arial"/>
          <w:sz w:val="22"/>
          <w:szCs w:val="22"/>
        </w:rPr>
      </w:pPr>
    </w:p>
    <w:p w:rsidR="00D338BE" w:rsidRDefault="00E725C6" w:rsidP="00D338BE">
      <w:pPr>
        <w:ind w:left="360"/>
        <w:rPr>
          <w:rFonts w:ascii="Arial" w:hAnsi="Arial" w:cs="Arial"/>
          <w:sz w:val="22"/>
        </w:rPr>
      </w:pPr>
      <w:r>
        <w:rPr>
          <w:rFonts w:ascii="Arial" w:hAnsi="Arial" w:cs="Arial"/>
          <w:sz w:val="22"/>
        </w:rPr>
        <w:br w:type="page"/>
      </w:r>
      <w:r w:rsidR="00D338BE">
        <w:rPr>
          <w:rFonts w:ascii="Arial" w:hAnsi="Arial" w:cs="Arial"/>
          <w:sz w:val="22"/>
        </w:rPr>
        <w:lastRenderedPageBreak/>
        <w:t>Por otro lado, e</w:t>
      </w:r>
      <w:r w:rsidR="00D338BE" w:rsidRPr="00B857ED">
        <w:rPr>
          <w:rFonts w:ascii="Arial" w:hAnsi="Arial" w:cs="Arial"/>
          <w:sz w:val="22"/>
        </w:rPr>
        <w:t>l sistema permitirá crear</w:t>
      </w:r>
      <w:r w:rsidR="00D338BE">
        <w:rPr>
          <w:rFonts w:ascii="Arial" w:hAnsi="Arial" w:cs="Arial"/>
          <w:sz w:val="22"/>
        </w:rPr>
        <w:t xml:space="preserve"> y</w:t>
      </w:r>
      <w:r w:rsidR="00D338BE" w:rsidRPr="00B857ED">
        <w:rPr>
          <w:rFonts w:ascii="Arial" w:hAnsi="Arial" w:cs="Arial"/>
          <w:sz w:val="22"/>
        </w:rPr>
        <w:t xml:space="preserve"> </w:t>
      </w:r>
      <w:r w:rsidR="00D338BE">
        <w:rPr>
          <w:rFonts w:ascii="Arial" w:hAnsi="Arial" w:cs="Arial"/>
          <w:sz w:val="22"/>
        </w:rPr>
        <w:t>modificar la codificación contable de Recibos de Ingreso de Fondos.</w:t>
      </w:r>
      <w:r w:rsidR="00D338BE" w:rsidRPr="00B857ED">
        <w:rPr>
          <w:rFonts w:ascii="Arial" w:hAnsi="Arial" w:cs="Arial"/>
          <w:sz w:val="22"/>
        </w:rPr>
        <w:t xml:space="preserve"> Para esto:</w:t>
      </w:r>
    </w:p>
    <w:p w:rsidR="00D338BE" w:rsidRDefault="00D338BE" w:rsidP="00D338BE">
      <w:pPr>
        <w:ind w:left="360"/>
        <w:rPr>
          <w:rFonts w:ascii="Arial" w:hAnsi="Arial" w:cs="Arial"/>
          <w:sz w:val="22"/>
        </w:rPr>
      </w:pPr>
    </w:p>
    <w:p w:rsidR="00D338BE" w:rsidRPr="00D338BE" w:rsidRDefault="00D338BE" w:rsidP="00D338BE">
      <w:pPr>
        <w:numPr>
          <w:ilvl w:val="0"/>
          <w:numId w:val="2"/>
        </w:numPr>
        <w:rPr>
          <w:rFonts w:ascii="Arial" w:hAnsi="Arial" w:cs="Arial"/>
          <w:sz w:val="22"/>
          <w:szCs w:val="22"/>
        </w:rPr>
      </w:pPr>
      <w:r w:rsidRPr="00D338BE">
        <w:rPr>
          <w:rFonts w:ascii="Arial" w:hAnsi="Arial" w:cs="Arial"/>
          <w:sz w:val="22"/>
          <w:szCs w:val="22"/>
        </w:rPr>
        <w:t xml:space="preserve">Para adicionar la codificación de </w:t>
      </w:r>
      <w:r>
        <w:rPr>
          <w:rFonts w:ascii="Arial" w:hAnsi="Arial" w:cs="Arial"/>
          <w:sz w:val="22"/>
          <w:szCs w:val="22"/>
        </w:rPr>
        <w:t>Recibos</w:t>
      </w:r>
      <w:r w:rsidRPr="00D338BE">
        <w:rPr>
          <w:rFonts w:ascii="Arial" w:hAnsi="Arial" w:cs="Arial"/>
          <w:sz w:val="22"/>
          <w:szCs w:val="22"/>
        </w:rPr>
        <w:t xml:space="preserve">  (agregar codificación </w:t>
      </w:r>
      <w:r w:rsidR="00C508B1">
        <w:rPr>
          <w:rFonts w:ascii="Arial" w:hAnsi="Arial" w:cs="Arial"/>
          <w:noProof/>
          <w:sz w:val="22"/>
          <w:szCs w:val="22"/>
          <w:lang w:val="es-NI" w:eastAsia="es-NI"/>
        </w:rPr>
        <w:drawing>
          <wp:inline distT="0" distB="0" distL="0" distR="0">
            <wp:extent cx="152400" cy="152400"/>
            <wp:effectExtent l="19050" t="0" r="0" b="0"/>
            <wp:docPr id="132" name="Picture 132"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D338BE">
        <w:rPr>
          <w:rFonts w:ascii="Arial" w:hAnsi="Arial" w:cs="Arial"/>
          <w:sz w:val="22"/>
          <w:szCs w:val="22"/>
        </w:rPr>
        <w:t>) el sistema solicitará para cada una de las cuentas a ingresar: la cue</w:t>
      </w:r>
      <w:r w:rsidR="00AD5834">
        <w:rPr>
          <w:rFonts w:ascii="Arial" w:hAnsi="Arial" w:cs="Arial"/>
          <w:sz w:val="22"/>
          <w:szCs w:val="22"/>
        </w:rPr>
        <w:t>n</w:t>
      </w:r>
      <w:r w:rsidRPr="00D338BE">
        <w:rPr>
          <w:rFonts w:ascii="Arial" w:hAnsi="Arial" w:cs="Arial"/>
          <w:sz w:val="22"/>
          <w:szCs w:val="22"/>
        </w:rPr>
        <w:t xml:space="preserve">ta contable, monto en córdobas (convertido de forma automática a dólares con base en la fecha de tipo de cambio indicada) y naturaleza del movimiento (deudor o acreedor) una vez indicada esta información es preciso un clic del mouse sobre el botón </w:t>
      </w:r>
      <w:r w:rsidRPr="0007106E">
        <w:rPr>
          <w:rFonts w:ascii="Arial" w:hAnsi="Arial" w:cs="Arial"/>
          <w:i/>
          <w:sz w:val="22"/>
          <w:szCs w:val="22"/>
          <w:u w:val="single"/>
        </w:rPr>
        <w:t>Agregar Cuenta</w:t>
      </w:r>
      <w:r w:rsidRPr="00D338BE">
        <w:rPr>
          <w:rFonts w:ascii="Arial" w:hAnsi="Arial" w:cs="Arial"/>
          <w:sz w:val="22"/>
          <w:szCs w:val="22"/>
        </w:rPr>
        <w:t xml:space="preserve"> con lo cual la misma formar</w:t>
      </w:r>
      <w:r w:rsidR="00E725C6">
        <w:rPr>
          <w:rFonts w:ascii="Microsoft Sans Serif" w:hAnsi="Microsoft Sans Serif" w:cs="Microsoft Sans Serif"/>
          <w:sz w:val="22"/>
          <w:szCs w:val="22"/>
        </w:rPr>
        <w:t>á</w:t>
      </w:r>
      <w:r w:rsidRPr="00D338BE">
        <w:rPr>
          <w:rFonts w:ascii="Arial" w:hAnsi="Arial" w:cs="Arial"/>
          <w:sz w:val="22"/>
          <w:szCs w:val="22"/>
        </w:rPr>
        <w:t xml:space="preserve"> parte de la codificación contable siendo imposible guardar </w:t>
      </w:r>
      <w:r w:rsidR="00E725C6">
        <w:rPr>
          <w:rFonts w:ascii="Arial" w:hAnsi="Arial" w:cs="Arial"/>
          <w:sz w:val="22"/>
          <w:szCs w:val="22"/>
        </w:rPr>
        <w:t>ésta</w:t>
      </w:r>
      <w:r w:rsidRPr="00D338BE">
        <w:rPr>
          <w:rFonts w:ascii="Arial" w:hAnsi="Arial" w:cs="Arial"/>
          <w:sz w:val="22"/>
          <w:szCs w:val="22"/>
        </w:rPr>
        <w:t xml:space="preserve"> mientras no se cumpla la partida doble (suma de movimientos deudores igual a los acreedores). </w:t>
      </w:r>
    </w:p>
    <w:p w:rsidR="00D338BE" w:rsidRDefault="00D338BE" w:rsidP="00D338BE">
      <w:pPr>
        <w:ind w:left="1080"/>
        <w:rPr>
          <w:rFonts w:ascii="Arial" w:hAnsi="Arial" w:cs="Arial"/>
          <w:sz w:val="22"/>
          <w:szCs w:val="22"/>
        </w:rPr>
      </w:pPr>
    </w:p>
    <w:p w:rsidR="00D338BE" w:rsidRDefault="00D338BE" w:rsidP="00D338BE">
      <w:pPr>
        <w:ind w:left="1080"/>
        <w:rPr>
          <w:rFonts w:ascii="Arial" w:hAnsi="Arial" w:cs="Arial"/>
          <w:sz w:val="22"/>
          <w:szCs w:val="22"/>
        </w:rPr>
      </w:pPr>
      <w:r>
        <w:rPr>
          <w:rFonts w:ascii="Arial" w:hAnsi="Arial" w:cs="Arial"/>
          <w:sz w:val="22"/>
          <w:szCs w:val="22"/>
        </w:rPr>
        <w:t>En la Ilustración 40 (Agregar Codificación Contable) se muestran los datos solicitados en la adición de codificación contable</w:t>
      </w:r>
      <w:r w:rsidRPr="00C37D9F">
        <w:rPr>
          <w:rFonts w:ascii="Arial" w:hAnsi="Arial" w:cs="Arial"/>
          <w:sz w:val="22"/>
          <w:szCs w:val="22"/>
        </w:rPr>
        <w:t>.</w:t>
      </w:r>
      <w:r>
        <w:rPr>
          <w:rFonts w:ascii="Arial" w:hAnsi="Arial" w:cs="Arial"/>
          <w:sz w:val="22"/>
          <w:szCs w:val="22"/>
        </w:rPr>
        <w:t xml:space="preserve"> Al guardar la misma mediante un clic del mouse sobre el botón </w:t>
      </w:r>
      <w:r w:rsidRPr="0007106E">
        <w:rPr>
          <w:rFonts w:ascii="Arial" w:hAnsi="Arial" w:cs="Arial"/>
          <w:i/>
          <w:sz w:val="22"/>
          <w:szCs w:val="22"/>
          <w:u w:val="single"/>
        </w:rPr>
        <w:t>Aceptar</w:t>
      </w:r>
      <w:r>
        <w:rPr>
          <w:rFonts w:ascii="Arial" w:hAnsi="Arial" w:cs="Arial"/>
          <w:sz w:val="22"/>
          <w:szCs w:val="22"/>
        </w:rPr>
        <w:t xml:space="preserve"> se registrará en la base de datos y se </w:t>
      </w:r>
      <w:proofErr w:type="spellStart"/>
      <w:r>
        <w:rPr>
          <w:rFonts w:ascii="Arial" w:hAnsi="Arial" w:cs="Arial"/>
          <w:sz w:val="22"/>
          <w:szCs w:val="22"/>
        </w:rPr>
        <w:t>mayorizarán</w:t>
      </w:r>
      <w:proofErr w:type="spellEnd"/>
      <w:r>
        <w:rPr>
          <w:rFonts w:ascii="Arial" w:hAnsi="Arial" w:cs="Arial"/>
          <w:sz w:val="22"/>
          <w:szCs w:val="22"/>
        </w:rPr>
        <w:t xml:space="preserve"> los saldos contables por lo que el estado del Recibo</w:t>
      </w:r>
      <w:r w:rsidR="00E725C6">
        <w:rPr>
          <w:rFonts w:ascii="Arial" w:hAnsi="Arial" w:cs="Arial"/>
          <w:sz w:val="22"/>
          <w:szCs w:val="22"/>
        </w:rPr>
        <w:t xml:space="preserve"> de Ingresos</w:t>
      </w:r>
      <w:r>
        <w:rPr>
          <w:rFonts w:ascii="Arial" w:hAnsi="Arial" w:cs="Arial"/>
          <w:sz w:val="22"/>
          <w:szCs w:val="22"/>
        </w:rPr>
        <w:t xml:space="preserve"> pasará de </w:t>
      </w:r>
      <w:r w:rsidRPr="0007106E">
        <w:rPr>
          <w:rFonts w:ascii="Arial" w:hAnsi="Arial" w:cs="Arial"/>
          <w:sz w:val="22"/>
          <w:szCs w:val="22"/>
          <w:u w:val="single"/>
        </w:rPr>
        <w:t>En Proceso</w:t>
      </w:r>
      <w:r>
        <w:rPr>
          <w:rFonts w:ascii="Arial" w:hAnsi="Arial" w:cs="Arial"/>
          <w:sz w:val="22"/>
          <w:szCs w:val="22"/>
        </w:rPr>
        <w:t xml:space="preserve"> a </w:t>
      </w:r>
      <w:proofErr w:type="spellStart"/>
      <w:r w:rsidRPr="0007106E">
        <w:rPr>
          <w:rFonts w:ascii="Arial" w:hAnsi="Arial" w:cs="Arial"/>
          <w:sz w:val="22"/>
          <w:szCs w:val="22"/>
          <w:u w:val="single"/>
        </w:rPr>
        <w:t>Mayorizado</w:t>
      </w:r>
      <w:proofErr w:type="spellEnd"/>
      <w:r>
        <w:rPr>
          <w:rFonts w:ascii="Arial" w:hAnsi="Arial" w:cs="Arial"/>
          <w:sz w:val="22"/>
          <w:szCs w:val="22"/>
        </w:rPr>
        <w:t>.</w:t>
      </w:r>
    </w:p>
    <w:p w:rsidR="00D338BE" w:rsidRDefault="00BD7867" w:rsidP="00BD7867">
      <w:pPr>
        <w:ind w:left="0"/>
        <w:rPr>
          <w:rFonts w:ascii="Arial" w:hAnsi="Arial" w:cs="Arial"/>
          <w:sz w:val="22"/>
          <w:szCs w:val="22"/>
        </w:rPr>
      </w:pPr>
      <w:r>
        <w:rPr>
          <w:rFonts w:ascii="Arial" w:hAnsi="Arial" w:cs="Arial"/>
          <w:sz w:val="22"/>
          <w:szCs w:val="22"/>
        </w:rPr>
        <w:tab/>
      </w:r>
      <w:r>
        <w:rPr>
          <w:rFonts w:ascii="Arial" w:hAnsi="Arial" w:cs="Arial"/>
          <w:sz w:val="22"/>
          <w:szCs w:val="22"/>
        </w:rPr>
        <w:tab/>
      </w:r>
    </w:p>
    <w:p w:rsidR="00D338BE" w:rsidRDefault="00D338BE" w:rsidP="00D338BE">
      <w:pPr>
        <w:numPr>
          <w:ilvl w:val="0"/>
          <w:numId w:val="2"/>
        </w:numPr>
        <w:rPr>
          <w:rFonts w:ascii="Arial" w:hAnsi="Arial" w:cs="Arial"/>
          <w:sz w:val="22"/>
          <w:szCs w:val="22"/>
        </w:rPr>
      </w:pPr>
      <w:r>
        <w:rPr>
          <w:rFonts w:ascii="Arial" w:hAnsi="Arial" w:cs="Arial"/>
          <w:sz w:val="22"/>
          <w:szCs w:val="22"/>
        </w:rPr>
        <w:t xml:space="preserve">Una vez agregada la codificación contable del Recibo el sistema permitirá la modificación de la misma siempre y cuando el mes Contable aún no haya sido Cerrado. </w:t>
      </w:r>
    </w:p>
    <w:p w:rsidR="00D338BE" w:rsidRDefault="00D338BE" w:rsidP="00D338BE">
      <w:pPr>
        <w:ind w:left="1080"/>
        <w:rPr>
          <w:rFonts w:ascii="Arial" w:hAnsi="Arial" w:cs="Arial"/>
          <w:sz w:val="22"/>
          <w:szCs w:val="22"/>
        </w:rPr>
      </w:pPr>
    </w:p>
    <w:p w:rsidR="00D338BE" w:rsidRDefault="00D338BE" w:rsidP="00D338BE">
      <w:pPr>
        <w:ind w:left="1080"/>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C508B1">
        <w:rPr>
          <w:rFonts w:ascii="Arial" w:hAnsi="Arial" w:cs="Arial"/>
          <w:noProof/>
          <w:sz w:val="22"/>
          <w:szCs w:val="22"/>
          <w:lang w:val="es-NI" w:eastAsia="es-NI"/>
        </w:rPr>
        <w:drawing>
          <wp:inline distT="0" distB="0" distL="0" distR="0">
            <wp:extent cx="171450" cy="180975"/>
            <wp:effectExtent l="19050" t="0" r="0" b="0"/>
            <wp:docPr id="133" name="Picture 133"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w:t>
      </w:r>
      <w:r>
        <w:rPr>
          <w:rFonts w:ascii="Arial" w:hAnsi="Arial" w:cs="Arial"/>
          <w:sz w:val="22"/>
          <w:szCs w:val="22"/>
        </w:rPr>
        <w:t>Recibo</w:t>
      </w:r>
      <w:r w:rsidRPr="00C37D9F">
        <w:rPr>
          <w:rFonts w:ascii="Arial" w:hAnsi="Arial" w:cs="Arial"/>
          <w:sz w:val="22"/>
          <w:szCs w:val="22"/>
        </w:rPr>
        <w:t xml:space="preserve">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D338BE" w:rsidRDefault="00D338BE" w:rsidP="00D338BE">
      <w:pPr>
        <w:ind w:left="1080"/>
        <w:rPr>
          <w:rFonts w:ascii="Arial" w:hAnsi="Arial" w:cs="Arial"/>
          <w:sz w:val="22"/>
          <w:szCs w:val="22"/>
        </w:rPr>
      </w:pPr>
    </w:p>
    <w:p w:rsidR="00D338BE" w:rsidRPr="00C37D9F" w:rsidRDefault="00D338BE" w:rsidP="00D338BE">
      <w:pPr>
        <w:ind w:left="0"/>
        <w:rPr>
          <w:rFonts w:ascii="Arial" w:hAnsi="Arial" w:cs="Arial"/>
          <w:sz w:val="22"/>
          <w:szCs w:val="22"/>
        </w:rPr>
      </w:pPr>
    </w:p>
    <w:p w:rsidR="00664C6E" w:rsidRPr="009E5884" w:rsidRDefault="00664C6E" w:rsidP="0092146B">
      <w:pPr>
        <w:numPr>
          <w:ilvl w:val="1"/>
          <w:numId w:val="30"/>
        </w:numPr>
        <w:outlineLvl w:val="1"/>
        <w:rPr>
          <w:rFonts w:ascii="Arial" w:hAnsi="Arial" w:cs="Arial"/>
          <w:b/>
          <w:sz w:val="28"/>
          <w:szCs w:val="28"/>
        </w:rPr>
      </w:pPr>
      <w:r>
        <w:rPr>
          <w:lang w:val="es-NI"/>
        </w:rPr>
        <w:br w:type="page"/>
      </w:r>
      <w:bookmarkStart w:id="103" w:name="_Toc232929198"/>
      <w:r w:rsidR="00CD4F7D" w:rsidRPr="009E5884">
        <w:rPr>
          <w:rFonts w:ascii="Arial" w:hAnsi="Arial" w:cs="Arial"/>
          <w:b/>
          <w:sz w:val="28"/>
          <w:szCs w:val="28"/>
        </w:rPr>
        <w:lastRenderedPageBreak/>
        <w:t>Cierre Diario de Caja</w:t>
      </w:r>
      <w:bookmarkEnd w:id="103"/>
    </w:p>
    <w:p w:rsidR="00664C6E" w:rsidRDefault="00664C6E" w:rsidP="00664C6E"/>
    <w:p w:rsidR="00664C6E" w:rsidRDefault="00664C6E" w:rsidP="00664C6E"/>
    <w:p w:rsidR="00664C6E" w:rsidRPr="00B857ED" w:rsidRDefault="00664C6E" w:rsidP="00664C6E">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664C6E" w:rsidRDefault="00664C6E" w:rsidP="00664C6E">
      <w:pPr>
        <w:ind w:left="360"/>
        <w:rPr>
          <w:rFonts w:ascii="Arial" w:hAnsi="Arial" w:cs="Arial"/>
          <w:sz w:val="22"/>
        </w:rPr>
      </w:pPr>
    </w:p>
    <w:p w:rsidR="00664C6E" w:rsidRPr="00B857ED" w:rsidRDefault="00664C6E" w:rsidP="00664C6E">
      <w:pPr>
        <w:ind w:left="360"/>
        <w:rPr>
          <w:rFonts w:ascii="Arial" w:hAnsi="Arial" w:cs="Arial"/>
          <w:sz w:val="22"/>
        </w:rPr>
      </w:pPr>
      <w:r w:rsidRPr="00B857ED">
        <w:rPr>
          <w:rFonts w:ascii="Arial" w:hAnsi="Arial" w:cs="Arial"/>
          <w:sz w:val="22"/>
        </w:rPr>
        <w:t xml:space="preserve">Permite registrar </w:t>
      </w:r>
      <w:r w:rsidR="006B0710">
        <w:rPr>
          <w:rFonts w:ascii="Arial" w:hAnsi="Arial" w:cs="Arial"/>
          <w:sz w:val="22"/>
        </w:rPr>
        <w:t xml:space="preserve">Cierres Diarios de Caja </w:t>
      </w:r>
      <w:r>
        <w:rPr>
          <w:rFonts w:ascii="Arial" w:hAnsi="Arial" w:cs="Arial"/>
          <w:sz w:val="22"/>
        </w:rPr>
        <w:t>del Programa Usura Cero</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w:t>
      </w:r>
      <w:r w:rsidR="006B0710">
        <w:rPr>
          <w:rFonts w:ascii="Arial" w:hAnsi="Arial" w:cs="Arial"/>
          <w:sz w:val="22"/>
        </w:rPr>
        <w:t>Anular</w:t>
      </w:r>
      <w:r w:rsidRPr="00B857ED">
        <w:rPr>
          <w:rFonts w:ascii="Arial" w:hAnsi="Arial" w:cs="Arial"/>
          <w:sz w:val="22"/>
        </w:rPr>
        <w:t xml:space="preserve"> </w:t>
      </w:r>
      <w:r w:rsidR="006B0710">
        <w:rPr>
          <w:rFonts w:ascii="Arial" w:hAnsi="Arial" w:cs="Arial"/>
          <w:sz w:val="22"/>
        </w:rPr>
        <w:t>Cierres de Caja así como generar Comprobante</w:t>
      </w:r>
      <w:r w:rsidR="00BC3539">
        <w:rPr>
          <w:rFonts w:ascii="Arial" w:hAnsi="Arial" w:cs="Arial"/>
          <w:sz w:val="22"/>
        </w:rPr>
        <w:t>s</w:t>
      </w:r>
      <w:r w:rsidR="006B0710">
        <w:rPr>
          <w:rFonts w:ascii="Arial" w:hAnsi="Arial" w:cs="Arial"/>
          <w:sz w:val="22"/>
        </w:rPr>
        <w:t xml:space="preserve"> automático</w:t>
      </w:r>
      <w:r w:rsidR="00BC3539">
        <w:rPr>
          <w:rFonts w:ascii="Arial" w:hAnsi="Arial" w:cs="Arial"/>
          <w:sz w:val="22"/>
        </w:rPr>
        <w:t>s</w:t>
      </w:r>
      <w:r w:rsidR="006B0710">
        <w:rPr>
          <w:rFonts w:ascii="Arial" w:hAnsi="Arial" w:cs="Arial"/>
          <w:sz w:val="22"/>
        </w:rPr>
        <w:t xml:space="preserve"> de recuperación de crédito </w:t>
      </w:r>
      <w:r w:rsidRPr="00B857ED">
        <w:rPr>
          <w:rFonts w:ascii="Arial" w:hAnsi="Arial" w:cs="Arial"/>
          <w:sz w:val="22"/>
        </w:rPr>
        <w:t>en dependencia de que el rol del usuario conectado al sistema lo permita.</w:t>
      </w:r>
    </w:p>
    <w:p w:rsidR="00664C6E" w:rsidRPr="00B857ED" w:rsidRDefault="00664C6E" w:rsidP="00664C6E">
      <w:pPr>
        <w:ind w:left="360"/>
        <w:rPr>
          <w:rFonts w:ascii="Arial" w:hAnsi="Arial" w:cs="Arial"/>
          <w:b/>
          <w:bCs/>
          <w:sz w:val="22"/>
        </w:rPr>
      </w:pPr>
    </w:p>
    <w:p w:rsidR="006B24F3" w:rsidRDefault="00664C6E" w:rsidP="006B24F3">
      <w:pPr>
        <w:ind w:left="360"/>
        <w:rPr>
          <w:rFonts w:ascii="Arial" w:hAnsi="Arial" w:cs="Arial"/>
          <w:sz w:val="22"/>
        </w:rPr>
      </w:pPr>
      <w:r>
        <w:rPr>
          <w:rFonts w:ascii="Arial" w:hAnsi="Arial" w:cs="Arial"/>
          <w:sz w:val="22"/>
        </w:rPr>
        <w:t xml:space="preserve">Para ingresar se selecciona </w:t>
      </w:r>
      <w:r w:rsidR="006B24F3">
        <w:rPr>
          <w:rFonts w:ascii="Arial" w:hAnsi="Arial" w:cs="Arial"/>
          <w:sz w:val="22"/>
        </w:rPr>
        <w:t xml:space="preserve">la opción </w:t>
      </w:r>
      <w:r w:rsidR="006B0710">
        <w:rPr>
          <w:rFonts w:ascii="Arial" w:hAnsi="Arial" w:cs="Arial"/>
          <w:sz w:val="22"/>
        </w:rPr>
        <w:t>Cierre Diario de Caja</w:t>
      </w:r>
      <w:r w:rsidR="006B24F3">
        <w:rPr>
          <w:rFonts w:ascii="Arial" w:hAnsi="Arial" w:cs="Arial"/>
          <w:sz w:val="22"/>
        </w:rPr>
        <w:t xml:space="preserve"> del menú horizontal que se muestra a continuación y oprime el botón izquierdo del mouse.</w:t>
      </w:r>
    </w:p>
    <w:p w:rsidR="00B34A87" w:rsidRDefault="00B34A87" w:rsidP="00A2444E">
      <w:pPr>
        <w:ind w:left="360"/>
        <w:outlineLvl w:val="1"/>
      </w:pPr>
    </w:p>
    <w:p w:rsidR="006B24F3" w:rsidRDefault="00C508B1" w:rsidP="006B24F3">
      <w:pPr>
        <w:keepNext/>
        <w:ind w:left="0"/>
        <w:jc w:val="center"/>
        <w:outlineLvl w:val="1"/>
      </w:pPr>
      <w:r>
        <w:rPr>
          <w:noProof/>
          <w:lang w:val="es-NI" w:eastAsia="es-NI"/>
        </w:rPr>
        <w:drawing>
          <wp:inline distT="0" distB="0" distL="0" distR="0">
            <wp:extent cx="5610225" cy="1657350"/>
            <wp:effectExtent l="1905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9" cstate="print"/>
                    <a:srcRect/>
                    <a:stretch>
                      <a:fillRect/>
                    </a:stretch>
                  </pic:blipFill>
                  <pic:spPr bwMode="auto">
                    <a:xfrm>
                      <a:off x="0" y="0"/>
                      <a:ext cx="5610225" cy="1657350"/>
                    </a:xfrm>
                    <a:prstGeom prst="rect">
                      <a:avLst/>
                    </a:prstGeom>
                    <a:noFill/>
                    <a:ln w="9525">
                      <a:noFill/>
                      <a:miter lim="800000"/>
                      <a:headEnd/>
                      <a:tailEnd/>
                    </a:ln>
                  </pic:spPr>
                </pic:pic>
              </a:graphicData>
            </a:graphic>
          </wp:inline>
        </w:drawing>
      </w:r>
    </w:p>
    <w:p w:rsidR="00B34A87" w:rsidRDefault="006B24F3" w:rsidP="006B24F3">
      <w:pPr>
        <w:pStyle w:val="Caption"/>
        <w:ind w:left="0"/>
      </w:pPr>
      <w:bookmarkStart w:id="104" w:name="_Toc232929259"/>
      <w:r>
        <w:t xml:space="preserve">Ilustración </w:t>
      </w:r>
      <w:fldSimple w:instr=" SEQ Ilustración \* ARABIC ">
        <w:r w:rsidR="00E942D6">
          <w:rPr>
            <w:noProof/>
          </w:rPr>
          <w:t>54</w:t>
        </w:r>
      </w:fldSimple>
      <w:r>
        <w:t xml:space="preserve"> Opción </w:t>
      </w:r>
      <w:r w:rsidR="00861A7A">
        <w:t>Cierre Diario de Caja</w:t>
      </w:r>
      <w:r>
        <w:t xml:space="preserve"> Menú Horizontal</w:t>
      </w:r>
      <w:bookmarkEnd w:id="104"/>
    </w:p>
    <w:p w:rsidR="00641B51" w:rsidRDefault="00641B51" w:rsidP="00641B51">
      <w:pPr>
        <w:ind w:left="360"/>
        <w:rPr>
          <w:rFonts w:ascii="Arial" w:hAnsi="Arial" w:cs="Arial"/>
          <w:sz w:val="22"/>
        </w:rPr>
      </w:pPr>
      <w:r>
        <w:rPr>
          <w:rFonts w:ascii="Arial" w:hAnsi="Arial" w:cs="Arial"/>
          <w:sz w:val="22"/>
        </w:rPr>
        <w:t xml:space="preserve">Luego de haber seleccionado la opción para </w:t>
      </w:r>
      <w:r w:rsidR="006B0710">
        <w:rPr>
          <w:rFonts w:ascii="Arial" w:hAnsi="Arial" w:cs="Arial"/>
          <w:sz w:val="22"/>
        </w:rPr>
        <w:t>Cierre Diario de Caja</w:t>
      </w:r>
      <w:r>
        <w:rPr>
          <w:rFonts w:ascii="Arial" w:hAnsi="Arial" w:cs="Arial"/>
          <w:sz w:val="22"/>
        </w:rPr>
        <w:t xml:space="preserve">, aparecerá una pantalla con </w:t>
      </w:r>
      <w:r w:rsidR="007520DE">
        <w:rPr>
          <w:rFonts w:ascii="Arial" w:hAnsi="Arial" w:cs="Arial"/>
          <w:sz w:val="22"/>
        </w:rPr>
        <w:t>un listado conteniendo información de l</w:t>
      </w:r>
      <w:r w:rsidR="006B0710">
        <w:rPr>
          <w:rFonts w:ascii="Arial" w:hAnsi="Arial" w:cs="Arial"/>
          <w:sz w:val="22"/>
        </w:rPr>
        <w:t>o</w:t>
      </w:r>
      <w:r w:rsidR="007520DE">
        <w:rPr>
          <w:rFonts w:ascii="Arial" w:hAnsi="Arial" w:cs="Arial"/>
          <w:sz w:val="22"/>
        </w:rPr>
        <w:t xml:space="preserve">s </w:t>
      </w:r>
      <w:r w:rsidR="006B0710">
        <w:rPr>
          <w:rFonts w:ascii="Arial" w:hAnsi="Arial" w:cs="Arial"/>
          <w:sz w:val="22"/>
        </w:rPr>
        <w:t>cierres</w:t>
      </w:r>
      <w:r w:rsidR="007520DE">
        <w:rPr>
          <w:rFonts w:ascii="Arial" w:hAnsi="Arial" w:cs="Arial"/>
          <w:sz w:val="22"/>
        </w:rPr>
        <w:t xml:space="preserve"> existentes</w:t>
      </w:r>
      <w:r w:rsidR="00CD22A7">
        <w:rPr>
          <w:rFonts w:ascii="Arial" w:hAnsi="Arial" w:cs="Arial"/>
          <w:sz w:val="22"/>
        </w:rPr>
        <w:t xml:space="preserve"> filtrados por fechas</w:t>
      </w:r>
      <w:r>
        <w:rPr>
          <w:rFonts w:ascii="Arial" w:hAnsi="Arial" w:cs="Arial"/>
          <w:sz w:val="22"/>
        </w:rPr>
        <w:t>. En la siguiente ilustración se muestra la pantalla principal:</w:t>
      </w:r>
    </w:p>
    <w:p w:rsidR="00641B51" w:rsidRDefault="00641B51" w:rsidP="00641B51">
      <w:pPr>
        <w:ind w:left="360"/>
        <w:rPr>
          <w:rFonts w:ascii="Arial" w:hAnsi="Arial" w:cs="Arial"/>
          <w:sz w:val="22"/>
        </w:rPr>
      </w:pPr>
    </w:p>
    <w:p w:rsidR="008657DA" w:rsidRDefault="00C508B1" w:rsidP="008657DA">
      <w:pPr>
        <w:keepNext/>
        <w:ind w:left="0"/>
        <w:jc w:val="center"/>
        <w:outlineLvl w:val="1"/>
      </w:pPr>
      <w:r>
        <w:rPr>
          <w:noProof/>
          <w:lang w:val="es-NI" w:eastAsia="es-NI"/>
        </w:rPr>
        <w:lastRenderedPageBreak/>
        <w:drawing>
          <wp:inline distT="0" distB="0" distL="0" distR="0">
            <wp:extent cx="4791075" cy="3590925"/>
            <wp:effectExtent l="19050" t="0" r="9525" b="0"/>
            <wp:docPr id="135" name="Picture 135"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44"/>
                    <pic:cNvPicPr>
                      <a:picLocks noChangeAspect="1" noChangeArrowheads="1"/>
                    </pic:cNvPicPr>
                  </pic:nvPicPr>
                  <pic:blipFill>
                    <a:blip r:embed="rId80" cstate="print"/>
                    <a:srcRect/>
                    <a:stretch>
                      <a:fillRect/>
                    </a:stretch>
                  </pic:blipFill>
                  <pic:spPr bwMode="auto">
                    <a:xfrm>
                      <a:off x="0" y="0"/>
                      <a:ext cx="4791075" cy="3590925"/>
                    </a:xfrm>
                    <a:prstGeom prst="rect">
                      <a:avLst/>
                    </a:prstGeom>
                    <a:noFill/>
                    <a:ln w="9525">
                      <a:noFill/>
                      <a:miter lim="800000"/>
                      <a:headEnd/>
                      <a:tailEnd/>
                    </a:ln>
                  </pic:spPr>
                </pic:pic>
              </a:graphicData>
            </a:graphic>
          </wp:inline>
        </w:drawing>
      </w:r>
    </w:p>
    <w:p w:rsidR="00B34A87" w:rsidRDefault="008657DA" w:rsidP="008657DA">
      <w:pPr>
        <w:pStyle w:val="Caption"/>
        <w:ind w:left="0"/>
      </w:pPr>
      <w:bookmarkStart w:id="105" w:name="_Toc232929260"/>
      <w:r>
        <w:t xml:space="preserve">Ilustración </w:t>
      </w:r>
      <w:fldSimple w:instr=" SEQ Ilustración \* ARABIC ">
        <w:r w:rsidR="00E942D6">
          <w:rPr>
            <w:noProof/>
          </w:rPr>
          <w:t>55</w:t>
        </w:r>
      </w:fldSimple>
      <w:r>
        <w:t xml:space="preserve"> Pantalla Principal </w:t>
      </w:r>
      <w:r w:rsidR="00861A7A">
        <w:t>Cierre Diario de Caja</w:t>
      </w:r>
      <w:bookmarkEnd w:id="105"/>
    </w:p>
    <w:p w:rsidR="00464B82" w:rsidRPr="00B857ED" w:rsidRDefault="00464B82" w:rsidP="00464B82">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w:t>
      </w:r>
      <w:r w:rsidR="006B0710">
        <w:rPr>
          <w:rFonts w:ascii="Arial" w:hAnsi="Arial" w:cs="Arial"/>
          <w:sz w:val="22"/>
        </w:rPr>
        <w:t>anular cierres diarios</w:t>
      </w:r>
      <w:r w:rsidRPr="00B857ED">
        <w:rPr>
          <w:rFonts w:ascii="Arial" w:hAnsi="Arial" w:cs="Arial"/>
          <w:sz w:val="22"/>
        </w:rPr>
        <w:t xml:space="preserve"> </w:t>
      </w:r>
      <w:r w:rsidR="006B0710">
        <w:rPr>
          <w:rFonts w:ascii="Arial" w:hAnsi="Arial" w:cs="Arial"/>
          <w:sz w:val="22"/>
        </w:rPr>
        <w:t xml:space="preserve">así como generar </w:t>
      </w:r>
      <w:r w:rsidR="008A1402">
        <w:rPr>
          <w:rFonts w:ascii="Arial" w:hAnsi="Arial" w:cs="Arial"/>
          <w:sz w:val="22"/>
        </w:rPr>
        <w:t xml:space="preserve">como una sugerencia al área Contable </w:t>
      </w:r>
      <w:r w:rsidR="006B0710">
        <w:rPr>
          <w:rFonts w:ascii="Arial" w:hAnsi="Arial" w:cs="Arial"/>
          <w:sz w:val="22"/>
        </w:rPr>
        <w:t>comprobantes automáticos de recuperación</w:t>
      </w:r>
      <w:r>
        <w:rPr>
          <w:rFonts w:ascii="Arial" w:hAnsi="Arial" w:cs="Arial"/>
          <w:sz w:val="22"/>
        </w:rPr>
        <w:t>.</w:t>
      </w:r>
      <w:r w:rsidRPr="00B857ED">
        <w:rPr>
          <w:rFonts w:ascii="Arial" w:hAnsi="Arial" w:cs="Arial"/>
          <w:sz w:val="22"/>
        </w:rPr>
        <w:t xml:space="preserve"> Para esto:</w:t>
      </w:r>
    </w:p>
    <w:p w:rsidR="00464B82" w:rsidRDefault="00464B82" w:rsidP="00464B82">
      <w:pPr>
        <w:ind w:left="708"/>
        <w:rPr>
          <w:rFonts w:ascii="Arial" w:hAnsi="Arial" w:cs="Arial"/>
          <w:sz w:val="22"/>
          <w:szCs w:val="22"/>
        </w:rPr>
      </w:pPr>
    </w:p>
    <w:p w:rsidR="00464B82" w:rsidRDefault="00464B82" w:rsidP="00464B82">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C508B1">
        <w:rPr>
          <w:rFonts w:ascii="Arial" w:hAnsi="Arial" w:cs="Arial"/>
          <w:noProof/>
          <w:sz w:val="22"/>
          <w:szCs w:val="22"/>
          <w:lang w:val="es-NI" w:eastAsia="es-NI"/>
        </w:rPr>
        <w:drawing>
          <wp:inline distT="0" distB="0" distL="0" distR="0">
            <wp:extent cx="152400" cy="152400"/>
            <wp:effectExtent l="19050" t="0" r="0" b="0"/>
            <wp:docPr id="136" name="Picture 136"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w:t>
      </w:r>
      <w:r w:rsidR="006B0710">
        <w:rPr>
          <w:rFonts w:ascii="Arial" w:hAnsi="Arial" w:cs="Arial"/>
          <w:sz w:val="22"/>
          <w:szCs w:val="22"/>
        </w:rPr>
        <w:t>fecha del cierre y fuente de financiamiento</w:t>
      </w:r>
      <w:r w:rsidRPr="00C37D9F">
        <w:rPr>
          <w:rFonts w:ascii="Arial" w:hAnsi="Arial" w:cs="Arial"/>
          <w:sz w:val="22"/>
          <w:szCs w:val="22"/>
        </w:rPr>
        <w:t>. Una vez ingresados por el usuario, el sistema validará los datos y si están completos y/o correctos los registrará en la base de datos.</w:t>
      </w:r>
    </w:p>
    <w:p w:rsidR="00D404BC" w:rsidRDefault="00D404BC" w:rsidP="00A2444E">
      <w:pPr>
        <w:ind w:left="360"/>
        <w:outlineLvl w:val="1"/>
      </w:pPr>
    </w:p>
    <w:p w:rsidR="008657DA" w:rsidRDefault="00C508B1" w:rsidP="00034FF6">
      <w:pPr>
        <w:keepNext/>
        <w:ind w:left="0"/>
        <w:jc w:val="right"/>
        <w:outlineLvl w:val="1"/>
      </w:pPr>
      <w:r>
        <w:rPr>
          <w:noProof/>
          <w:lang w:val="es-NI" w:eastAsia="es-NI"/>
        </w:rPr>
        <w:drawing>
          <wp:inline distT="0" distB="0" distL="0" distR="0">
            <wp:extent cx="4810125" cy="1495425"/>
            <wp:effectExtent l="19050" t="0" r="9525" b="0"/>
            <wp:docPr id="137" name="Picture 137"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45"/>
                    <pic:cNvPicPr>
                      <a:picLocks noChangeAspect="1" noChangeArrowheads="1"/>
                    </pic:cNvPicPr>
                  </pic:nvPicPr>
                  <pic:blipFill>
                    <a:blip r:embed="rId81" cstate="print"/>
                    <a:srcRect/>
                    <a:stretch>
                      <a:fillRect/>
                    </a:stretch>
                  </pic:blipFill>
                  <pic:spPr bwMode="auto">
                    <a:xfrm>
                      <a:off x="0" y="0"/>
                      <a:ext cx="4810125" cy="1495425"/>
                    </a:xfrm>
                    <a:prstGeom prst="rect">
                      <a:avLst/>
                    </a:prstGeom>
                    <a:noFill/>
                    <a:ln w="9525">
                      <a:noFill/>
                      <a:miter lim="800000"/>
                      <a:headEnd/>
                      <a:tailEnd/>
                    </a:ln>
                  </pic:spPr>
                </pic:pic>
              </a:graphicData>
            </a:graphic>
          </wp:inline>
        </w:drawing>
      </w:r>
    </w:p>
    <w:p w:rsidR="00D404BC" w:rsidRDefault="008657DA" w:rsidP="008657DA">
      <w:pPr>
        <w:pStyle w:val="Caption"/>
        <w:ind w:left="0"/>
      </w:pPr>
      <w:bookmarkStart w:id="106" w:name="_Toc232929261"/>
      <w:r w:rsidRPr="00861A7A">
        <w:t xml:space="preserve">Ilustración </w:t>
      </w:r>
      <w:fldSimple w:instr=" SEQ Ilustración \* ARABIC ">
        <w:r w:rsidR="00E942D6">
          <w:rPr>
            <w:noProof/>
          </w:rPr>
          <w:t>56</w:t>
        </w:r>
      </w:fldSimple>
      <w:r w:rsidRPr="00861A7A">
        <w:t xml:space="preserve"> Agregar </w:t>
      </w:r>
      <w:r w:rsidR="00861A7A">
        <w:t>Cierre Diario de Caja</w:t>
      </w:r>
      <w:bookmarkEnd w:id="106"/>
    </w:p>
    <w:p w:rsidR="006B0710" w:rsidRDefault="006B0710" w:rsidP="006B0710">
      <w:pPr>
        <w:ind w:left="1080"/>
        <w:rPr>
          <w:rFonts w:ascii="Arial" w:hAnsi="Arial" w:cs="Arial"/>
          <w:sz w:val="22"/>
          <w:szCs w:val="22"/>
        </w:rPr>
      </w:pPr>
      <w:r>
        <w:rPr>
          <w:rFonts w:ascii="Arial" w:hAnsi="Arial" w:cs="Arial"/>
          <w:sz w:val="22"/>
          <w:szCs w:val="22"/>
        </w:rPr>
        <w:t>Al dar clic sobre el botón Aceptar se ingresa el nuevo día de cierre para la fuente de fondos indicada y de manera automática se registran todos los recibos oficiales de caja existentes en el módulo de control de crédito para la fecha y fuente de fondos.</w:t>
      </w:r>
    </w:p>
    <w:p w:rsidR="006B0710" w:rsidRDefault="006B0710" w:rsidP="006B0710">
      <w:pPr>
        <w:ind w:left="1080"/>
        <w:rPr>
          <w:rFonts w:ascii="Arial" w:hAnsi="Arial" w:cs="Arial"/>
          <w:sz w:val="22"/>
          <w:szCs w:val="22"/>
        </w:rPr>
      </w:pPr>
    </w:p>
    <w:p w:rsidR="001E4D5F" w:rsidRDefault="001E4D5F" w:rsidP="001E4D5F">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22174A">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171450" cy="180975"/>
            <wp:effectExtent l="19050" t="0" r="0" b="0"/>
            <wp:docPr id="138" name="Picture 138"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w:t>
      </w:r>
      <w:r w:rsidR="006B0710">
        <w:rPr>
          <w:rFonts w:ascii="Arial" w:hAnsi="Arial" w:cs="Arial"/>
          <w:sz w:val="22"/>
          <w:szCs w:val="22"/>
        </w:rPr>
        <w:t xml:space="preserve">el registro de los nuevos datos (fecha de cierre y fuente de fondos). La pantalla para edición de </w:t>
      </w:r>
      <w:r w:rsidR="006B0710">
        <w:rPr>
          <w:rFonts w:ascii="Arial" w:hAnsi="Arial" w:cs="Arial"/>
          <w:sz w:val="22"/>
          <w:szCs w:val="22"/>
        </w:rPr>
        <w:lastRenderedPageBreak/>
        <w:t>cierres de caja es la misma presentada en la ilustración anterior con la diferencia que se muestran al usuario los datos previamente almacenados en la base de datos</w:t>
      </w:r>
      <w:r w:rsidRPr="00C37D9F">
        <w:rPr>
          <w:rFonts w:ascii="Arial" w:hAnsi="Arial" w:cs="Arial"/>
          <w:sz w:val="22"/>
          <w:szCs w:val="22"/>
        </w:rPr>
        <w:t>. Una vez ingresados los nuevos datos del registro, el sistema los validará y si están completos y/o correctos actualizará la base de datos.</w:t>
      </w:r>
      <w:r w:rsidR="006B0710">
        <w:rPr>
          <w:rFonts w:ascii="Arial" w:hAnsi="Arial" w:cs="Arial"/>
          <w:sz w:val="22"/>
          <w:szCs w:val="22"/>
        </w:rPr>
        <w:t xml:space="preserve"> Únicamente se permitirá la modificación de cierres que se encuentren con el estado </w:t>
      </w:r>
      <w:r w:rsidR="006B0710" w:rsidRPr="00034FF6">
        <w:rPr>
          <w:rFonts w:ascii="Arial" w:hAnsi="Arial" w:cs="Arial"/>
          <w:i/>
          <w:sz w:val="22"/>
          <w:szCs w:val="22"/>
          <w:u w:val="single"/>
        </w:rPr>
        <w:t>En Proceso</w:t>
      </w:r>
      <w:r w:rsidR="006B0710">
        <w:rPr>
          <w:rFonts w:ascii="Arial" w:hAnsi="Arial" w:cs="Arial"/>
          <w:sz w:val="22"/>
          <w:szCs w:val="22"/>
        </w:rPr>
        <w:t>.</w:t>
      </w:r>
    </w:p>
    <w:p w:rsidR="006B0710" w:rsidRDefault="006B0710" w:rsidP="006B0710">
      <w:pPr>
        <w:ind w:left="1080"/>
        <w:rPr>
          <w:rFonts w:ascii="Arial" w:hAnsi="Arial" w:cs="Arial"/>
          <w:sz w:val="22"/>
          <w:szCs w:val="22"/>
        </w:rPr>
      </w:pPr>
    </w:p>
    <w:p w:rsidR="006B0710" w:rsidRDefault="006B0710" w:rsidP="006B0710">
      <w:pPr>
        <w:numPr>
          <w:ilvl w:val="0"/>
          <w:numId w:val="2"/>
        </w:numPr>
        <w:rPr>
          <w:rFonts w:ascii="Arial" w:hAnsi="Arial" w:cs="Arial"/>
          <w:sz w:val="22"/>
          <w:szCs w:val="22"/>
        </w:rPr>
      </w:pPr>
      <w:r w:rsidRPr="00C37D9F">
        <w:rPr>
          <w:rFonts w:ascii="Arial" w:hAnsi="Arial" w:cs="Arial"/>
          <w:sz w:val="22"/>
          <w:szCs w:val="22"/>
        </w:rPr>
        <w:t xml:space="preserve">Para hacer una </w:t>
      </w:r>
      <w:r>
        <w:rPr>
          <w:rFonts w:ascii="Arial" w:hAnsi="Arial" w:cs="Arial"/>
          <w:sz w:val="22"/>
          <w:szCs w:val="22"/>
        </w:rPr>
        <w:t xml:space="preserve">anulación </w:t>
      </w:r>
      <w:r w:rsidRPr="00C37D9F">
        <w:rPr>
          <w:rFonts w:ascii="Arial" w:hAnsi="Arial" w:cs="Arial"/>
          <w:sz w:val="22"/>
          <w:szCs w:val="22"/>
        </w:rPr>
        <w:t>(</w:t>
      </w:r>
      <w:proofErr w:type="gramStart"/>
      <w:r>
        <w:rPr>
          <w:rFonts w:ascii="Arial" w:hAnsi="Arial" w:cs="Arial"/>
          <w:sz w:val="22"/>
          <w:szCs w:val="22"/>
        </w:rPr>
        <w:t xml:space="preserve">anular </w:t>
      </w:r>
      <w:proofErr w:type="gramEnd"/>
      <w:r w:rsidR="00C508B1">
        <w:rPr>
          <w:rFonts w:ascii="Arial" w:hAnsi="Arial" w:cs="Arial"/>
          <w:noProof/>
          <w:sz w:val="22"/>
          <w:szCs w:val="22"/>
          <w:lang w:val="es-NI" w:eastAsia="es-NI"/>
        </w:rPr>
        <w:drawing>
          <wp:inline distT="0" distB="0" distL="0" distR="0">
            <wp:extent cx="219075" cy="180975"/>
            <wp:effectExtent l="19050" t="0" r="9525" b="0"/>
            <wp:docPr id="139" name="Picture 139"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elete"/>
                    <pic:cNvPicPr>
                      <a:picLocks noChangeAspect="1" noChangeArrowheads="1"/>
                    </pic:cNvPicPr>
                  </pic:nvPicPr>
                  <pic:blipFill>
                    <a:blip r:embed="rId38"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 xml:space="preserve">ema solicitará la selección del </w:t>
      </w:r>
      <w:r w:rsidR="00FA1443">
        <w:rPr>
          <w:rFonts w:ascii="Arial" w:hAnsi="Arial" w:cs="Arial"/>
          <w:sz w:val="22"/>
          <w:szCs w:val="22"/>
        </w:rPr>
        <w:t>Cierre</w:t>
      </w:r>
      <w:r>
        <w:rPr>
          <w:rFonts w:ascii="Arial" w:hAnsi="Arial" w:cs="Arial"/>
          <w:sz w:val="22"/>
          <w:szCs w:val="22"/>
        </w:rPr>
        <w:t xml:space="preserve"> </w:t>
      </w:r>
      <w:r w:rsidRPr="00C37D9F">
        <w:rPr>
          <w:rFonts w:ascii="Arial" w:hAnsi="Arial" w:cs="Arial"/>
          <w:sz w:val="22"/>
          <w:szCs w:val="22"/>
        </w:rPr>
        <w:t xml:space="preserve">a </w:t>
      </w:r>
      <w:r>
        <w:rPr>
          <w:rFonts w:ascii="Arial" w:hAnsi="Arial" w:cs="Arial"/>
          <w:sz w:val="22"/>
          <w:szCs w:val="22"/>
        </w:rPr>
        <w:t>anular</w:t>
      </w:r>
      <w:r w:rsidRPr="00C37D9F">
        <w:rPr>
          <w:rFonts w:ascii="Arial" w:hAnsi="Arial" w:cs="Arial"/>
          <w:sz w:val="22"/>
          <w:szCs w:val="22"/>
        </w:rPr>
        <w:t>. Una vez que el usuario seleccione el registro el sistema solicitará confirmación y en caso de que el usuario confirme el s</w:t>
      </w:r>
      <w:r w:rsidR="00FA1443">
        <w:rPr>
          <w:rFonts w:ascii="Arial" w:hAnsi="Arial" w:cs="Arial"/>
          <w:sz w:val="22"/>
          <w:szCs w:val="22"/>
        </w:rPr>
        <w:t>istema deberá validar que la fecha de cierre no pertenezca a un período contable cerrado</w:t>
      </w:r>
      <w:r>
        <w:rPr>
          <w:rFonts w:ascii="Arial" w:hAnsi="Arial" w:cs="Arial"/>
          <w:sz w:val="22"/>
          <w:szCs w:val="22"/>
        </w:rPr>
        <w:t xml:space="preserve">, de ser así </w:t>
      </w:r>
      <w:r w:rsidRPr="00C37D9F">
        <w:rPr>
          <w:rFonts w:ascii="Arial" w:hAnsi="Arial" w:cs="Arial"/>
          <w:sz w:val="22"/>
          <w:szCs w:val="22"/>
        </w:rPr>
        <w:t xml:space="preserve">se </w:t>
      </w:r>
      <w:r>
        <w:rPr>
          <w:rFonts w:ascii="Arial" w:hAnsi="Arial" w:cs="Arial"/>
          <w:sz w:val="22"/>
          <w:szCs w:val="22"/>
        </w:rPr>
        <w:t xml:space="preserve">anulará </w:t>
      </w:r>
      <w:r w:rsidR="00FA1443">
        <w:rPr>
          <w:rFonts w:ascii="Arial" w:hAnsi="Arial" w:cs="Arial"/>
          <w:sz w:val="22"/>
          <w:szCs w:val="22"/>
        </w:rPr>
        <w:t xml:space="preserve">el cierre </w:t>
      </w:r>
      <w:r w:rsidRPr="00C37D9F">
        <w:rPr>
          <w:rFonts w:ascii="Arial" w:hAnsi="Arial" w:cs="Arial"/>
          <w:sz w:val="22"/>
          <w:szCs w:val="22"/>
        </w:rPr>
        <w:t xml:space="preserve">en la base de datos. </w:t>
      </w:r>
      <w:r w:rsidR="00FA1443">
        <w:rPr>
          <w:rFonts w:ascii="Arial" w:hAnsi="Arial" w:cs="Arial"/>
          <w:sz w:val="22"/>
          <w:szCs w:val="22"/>
        </w:rPr>
        <w:t xml:space="preserve">Es posible anular días de cierres que se encuentren con el estado </w:t>
      </w:r>
      <w:r w:rsidR="00FA1443" w:rsidRPr="00034FF6">
        <w:rPr>
          <w:rFonts w:ascii="Arial" w:hAnsi="Arial" w:cs="Arial"/>
          <w:i/>
          <w:sz w:val="22"/>
          <w:szCs w:val="22"/>
          <w:u w:val="single"/>
        </w:rPr>
        <w:t>En Proceso</w:t>
      </w:r>
      <w:r w:rsidR="00FA1443">
        <w:rPr>
          <w:rFonts w:ascii="Arial" w:hAnsi="Arial" w:cs="Arial"/>
          <w:sz w:val="22"/>
          <w:szCs w:val="22"/>
        </w:rPr>
        <w:t xml:space="preserve"> o </w:t>
      </w:r>
      <w:r w:rsidR="00FA1443" w:rsidRPr="00034FF6">
        <w:rPr>
          <w:rFonts w:ascii="Arial" w:hAnsi="Arial" w:cs="Arial"/>
          <w:i/>
          <w:sz w:val="22"/>
          <w:szCs w:val="22"/>
          <w:u w:val="single"/>
        </w:rPr>
        <w:t>Cerrado</w:t>
      </w:r>
      <w:r w:rsidR="00FA1443">
        <w:rPr>
          <w:rFonts w:ascii="Arial" w:hAnsi="Arial" w:cs="Arial"/>
          <w:sz w:val="22"/>
          <w:szCs w:val="22"/>
        </w:rPr>
        <w:t xml:space="preserve"> (en este caso se anulará la transacción contable asociada).</w:t>
      </w:r>
    </w:p>
    <w:p w:rsidR="00FA1443" w:rsidRDefault="00FA1443" w:rsidP="00FA1443">
      <w:pPr>
        <w:ind w:left="1080"/>
        <w:rPr>
          <w:rFonts w:ascii="Arial" w:hAnsi="Arial" w:cs="Arial"/>
          <w:sz w:val="22"/>
          <w:szCs w:val="22"/>
        </w:rPr>
      </w:pPr>
    </w:p>
    <w:p w:rsidR="00FA1443" w:rsidRDefault="00FA1443" w:rsidP="00FA1443">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cerrar o aplicar un cierre</w:t>
      </w:r>
      <w:r w:rsidR="00CD22A7">
        <w:rPr>
          <w:rFonts w:ascii="Arial" w:hAnsi="Arial" w:cs="Arial"/>
          <w:sz w:val="22"/>
          <w:szCs w:val="22"/>
        </w:rPr>
        <w:t xml:space="preserve"> En Proceso </w:t>
      </w:r>
      <w:r w:rsidRPr="00C37D9F">
        <w:rPr>
          <w:rFonts w:ascii="Arial" w:hAnsi="Arial" w:cs="Arial"/>
          <w:sz w:val="22"/>
          <w:szCs w:val="22"/>
        </w:rPr>
        <w:t>(</w:t>
      </w:r>
      <w:r>
        <w:rPr>
          <w:rFonts w:ascii="Arial" w:hAnsi="Arial" w:cs="Arial"/>
          <w:sz w:val="22"/>
          <w:szCs w:val="22"/>
        </w:rPr>
        <w:t>generar comprobante de diario</w:t>
      </w:r>
      <w:r w:rsidR="00C508B1">
        <w:rPr>
          <w:rFonts w:ascii="Arial" w:hAnsi="Arial" w:cs="Arial"/>
          <w:noProof/>
          <w:sz w:val="22"/>
          <w:szCs w:val="22"/>
          <w:lang w:val="es-NI" w:eastAsia="es-NI"/>
        </w:rPr>
        <w:drawing>
          <wp:inline distT="0" distB="0" distL="0" distR="0">
            <wp:extent cx="200025" cy="190500"/>
            <wp:effectExtent l="19050" t="0" r="9525" b="0"/>
            <wp:docPr id="140" name="Picture 140" descr="Ver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Verificar"/>
                    <pic:cNvPicPr>
                      <a:picLocks noChangeAspect="1" noChangeArrowheads="1"/>
                    </pic:cNvPicPr>
                  </pic:nvPicPr>
                  <pic:blipFill>
                    <a:blip r:embed="rId82"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Pr="00C37D9F">
        <w:rPr>
          <w:rFonts w:ascii="Arial" w:hAnsi="Arial" w:cs="Arial"/>
          <w:sz w:val="22"/>
          <w:szCs w:val="22"/>
        </w:rPr>
        <w:t xml:space="preserve">), </w:t>
      </w:r>
      <w:r>
        <w:rPr>
          <w:rFonts w:ascii="Arial" w:hAnsi="Arial" w:cs="Arial"/>
          <w:sz w:val="22"/>
          <w:szCs w:val="22"/>
        </w:rPr>
        <w:t xml:space="preserve">no deben existir cierres previos sin aplicar, de cumplirse esto el sistema actualizará el estado </w:t>
      </w:r>
      <w:proofErr w:type="spellStart"/>
      <w:r>
        <w:rPr>
          <w:rFonts w:ascii="Arial" w:hAnsi="Arial" w:cs="Arial"/>
          <w:sz w:val="22"/>
          <w:szCs w:val="22"/>
        </w:rPr>
        <w:t>a</w:t>
      </w:r>
      <w:proofErr w:type="spellEnd"/>
      <w:r>
        <w:rPr>
          <w:rFonts w:ascii="Arial" w:hAnsi="Arial" w:cs="Arial"/>
          <w:sz w:val="22"/>
          <w:szCs w:val="22"/>
        </w:rPr>
        <w:t xml:space="preserve"> </w:t>
      </w:r>
      <w:r w:rsidRPr="00034FF6">
        <w:rPr>
          <w:rFonts w:ascii="Arial" w:hAnsi="Arial" w:cs="Arial"/>
          <w:i/>
          <w:sz w:val="22"/>
          <w:szCs w:val="22"/>
          <w:u w:val="single"/>
        </w:rPr>
        <w:t>Cerrado</w:t>
      </w:r>
      <w:r>
        <w:rPr>
          <w:rFonts w:ascii="Arial" w:hAnsi="Arial" w:cs="Arial"/>
          <w:sz w:val="22"/>
          <w:szCs w:val="22"/>
        </w:rPr>
        <w:t xml:space="preserve"> y generará comprobante de recuperación de crédito automático como una sugerencia al usuario final de la codificación contable para el día y la fuente de financiamiento con opción a que esta codificación pueda ser modificada desde la opción Comprobante de Recuperación / Ajuste del módulo de Contabilidad.</w:t>
      </w:r>
      <w:r w:rsidRPr="00C37D9F">
        <w:rPr>
          <w:rFonts w:ascii="Arial" w:hAnsi="Arial" w:cs="Arial"/>
          <w:sz w:val="22"/>
          <w:szCs w:val="22"/>
        </w:rPr>
        <w:t xml:space="preserve"> </w:t>
      </w:r>
    </w:p>
    <w:p w:rsidR="00FA1443" w:rsidRDefault="00FA1443" w:rsidP="00FA1443">
      <w:pPr>
        <w:pStyle w:val="ListParagraph"/>
        <w:rPr>
          <w:rFonts w:ascii="Arial" w:hAnsi="Arial" w:cs="Arial"/>
          <w:sz w:val="22"/>
          <w:szCs w:val="22"/>
        </w:rPr>
      </w:pPr>
    </w:p>
    <w:p w:rsidR="00FA1443" w:rsidRDefault="00FA1443" w:rsidP="00FA1443">
      <w:pPr>
        <w:numPr>
          <w:ilvl w:val="0"/>
          <w:numId w:val="2"/>
        </w:numPr>
        <w:rPr>
          <w:rFonts w:ascii="Arial" w:hAnsi="Arial" w:cs="Arial"/>
          <w:sz w:val="22"/>
          <w:szCs w:val="22"/>
        </w:rPr>
      </w:pPr>
      <w:r>
        <w:rPr>
          <w:rFonts w:ascii="Arial" w:hAnsi="Arial" w:cs="Arial"/>
          <w:sz w:val="22"/>
          <w:szCs w:val="22"/>
        </w:rPr>
        <w:t xml:space="preserve">Para imprimir un listado de cierre de caja basta con un clic del mouse sobre el botón de </w:t>
      </w:r>
      <w:proofErr w:type="gramStart"/>
      <w:r>
        <w:rPr>
          <w:rFonts w:ascii="Arial" w:hAnsi="Arial" w:cs="Arial"/>
          <w:sz w:val="22"/>
          <w:szCs w:val="22"/>
        </w:rPr>
        <w:t xml:space="preserve">impresión </w:t>
      </w:r>
      <w:proofErr w:type="gramEnd"/>
      <w:r w:rsidR="00C508B1">
        <w:rPr>
          <w:rFonts w:ascii="Arial" w:hAnsi="Arial" w:cs="Arial"/>
          <w:noProof/>
          <w:sz w:val="22"/>
          <w:szCs w:val="22"/>
          <w:lang w:val="es-NI" w:eastAsia="es-NI"/>
        </w:rPr>
        <w:drawing>
          <wp:inline distT="0" distB="0" distL="0" distR="0">
            <wp:extent cx="171450" cy="180975"/>
            <wp:effectExtent l="19050" t="0" r="0" b="0"/>
            <wp:docPr id="141" name="Picture 141"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con lo cual se genera el reporte y se permite su impresión por Pantalla, Impresora y Archivo.</w:t>
      </w:r>
      <w:r w:rsidRPr="0032605C">
        <w:rPr>
          <w:rFonts w:ascii="Arial" w:hAnsi="Arial" w:cs="Arial"/>
          <w:sz w:val="22"/>
          <w:szCs w:val="22"/>
        </w:rPr>
        <w:t xml:space="preserve"> </w:t>
      </w:r>
      <w:r>
        <w:rPr>
          <w:rFonts w:ascii="Arial" w:hAnsi="Arial" w:cs="Arial"/>
          <w:sz w:val="22"/>
          <w:szCs w:val="22"/>
        </w:rPr>
        <w:t>Este reporte tiene el código CN8.</w:t>
      </w:r>
    </w:p>
    <w:p w:rsidR="006B0710" w:rsidRDefault="006B0710" w:rsidP="006B0710">
      <w:pPr>
        <w:rPr>
          <w:rFonts w:ascii="Arial" w:hAnsi="Arial" w:cs="Arial"/>
          <w:sz w:val="22"/>
          <w:szCs w:val="22"/>
        </w:rPr>
      </w:pPr>
    </w:p>
    <w:p w:rsidR="00E2534B" w:rsidRPr="00C37D9F" w:rsidRDefault="00DD10AE" w:rsidP="00E2534B">
      <w:pPr>
        <w:numPr>
          <w:ilvl w:val="0"/>
          <w:numId w:val="2"/>
        </w:numPr>
        <w:rPr>
          <w:rFonts w:ascii="Arial" w:hAnsi="Arial" w:cs="Arial"/>
          <w:sz w:val="22"/>
          <w:szCs w:val="22"/>
        </w:rPr>
      </w:pPr>
      <w:r>
        <w:rPr>
          <w:rFonts w:ascii="Arial" w:hAnsi="Arial" w:cs="Arial"/>
          <w:sz w:val="22"/>
          <w:szCs w:val="22"/>
        </w:rPr>
        <w:t xml:space="preserve">El sistema permitirá </w:t>
      </w:r>
      <w:proofErr w:type="gramStart"/>
      <w:r w:rsidR="00E2534B">
        <w:rPr>
          <w:rFonts w:ascii="Arial" w:hAnsi="Arial" w:cs="Arial"/>
          <w:sz w:val="22"/>
          <w:szCs w:val="22"/>
        </w:rPr>
        <w:t xml:space="preserve">imprimir </w:t>
      </w:r>
      <w:proofErr w:type="gramEnd"/>
      <w:r w:rsidR="00C508B1">
        <w:rPr>
          <w:rFonts w:ascii="Arial" w:hAnsi="Arial" w:cs="Arial"/>
          <w:noProof/>
          <w:sz w:val="22"/>
          <w:szCs w:val="22"/>
          <w:lang w:val="es-NI" w:eastAsia="es-NI"/>
        </w:rPr>
        <w:drawing>
          <wp:inline distT="0" distB="0" distL="0" distR="0">
            <wp:extent cx="171450" cy="180975"/>
            <wp:effectExtent l="19050" t="0" r="0" b="0"/>
            <wp:docPr id="142" name="Picture 142"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E2534B">
        <w:rPr>
          <w:rFonts w:ascii="Arial" w:hAnsi="Arial" w:cs="Arial"/>
          <w:sz w:val="22"/>
          <w:szCs w:val="22"/>
        </w:rPr>
        <w:t xml:space="preserve">, </w:t>
      </w:r>
      <w:r>
        <w:rPr>
          <w:rFonts w:ascii="Arial" w:hAnsi="Arial" w:cs="Arial"/>
          <w:sz w:val="22"/>
          <w:szCs w:val="22"/>
        </w:rPr>
        <w:t xml:space="preserve">detalle de recibos asociados a la minuta </w:t>
      </w:r>
      <w:r w:rsidR="00E2534B">
        <w:rPr>
          <w:rFonts w:ascii="Arial" w:hAnsi="Arial" w:cs="Arial"/>
          <w:sz w:val="22"/>
          <w:szCs w:val="22"/>
        </w:rPr>
        <w:t xml:space="preserve">por </w:t>
      </w:r>
      <w:r>
        <w:rPr>
          <w:rFonts w:ascii="Arial" w:hAnsi="Arial" w:cs="Arial"/>
          <w:sz w:val="22"/>
          <w:szCs w:val="22"/>
        </w:rPr>
        <w:t xml:space="preserve">Pantalla, </w:t>
      </w:r>
      <w:r w:rsidR="00E2534B">
        <w:rPr>
          <w:rFonts w:ascii="Arial" w:hAnsi="Arial" w:cs="Arial"/>
          <w:sz w:val="22"/>
          <w:szCs w:val="22"/>
        </w:rPr>
        <w:t>Impresora y Archivo.</w:t>
      </w:r>
      <w:r w:rsidR="0032605C" w:rsidRPr="0032605C">
        <w:rPr>
          <w:rFonts w:ascii="Arial" w:hAnsi="Arial" w:cs="Arial"/>
          <w:sz w:val="22"/>
          <w:szCs w:val="22"/>
        </w:rPr>
        <w:t xml:space="preserve"> </w:t>
      </w:r>
      <w:r w:rsidR="0032605C">
        <w:rPr>
          <w:rFonts w:ascii="Arial" w:hAnsi="Arial" w:cs="Arial"/>
          <w:sz w:val="22"/>
          <w:szCs w:val="22"/>
        </w:rPr>
        <w:t>Este reporte tiene el código C</w:t>
      </w:r>
      <w:r>
        <w:rPr>
          <w:rFonts w:ascii="Arial" w:hAnsi="Arial" w:cs="Arial"/>
          <w:sz w:val="22"/>
          <w:szCs w:val="22"/>
        </w:rPr>
        <w:t>N</w:t>
      </w:r>
      <w:r w:rsidR="0032605C">
        <w:rPr>
          <w:rFonts w:ascii="Arial" w:hAnsi="Arial" w:cs="Arial"/>
          <w:sz w:val="22"/>
          <w:szCs w:val="22"/>
        </w:rPr>
        <w:t>1</w:t>
      </w:r>
      <w:r>
        <w:rPr>
          <w:rFonts w:ascii="Arial" w:hAnsi="Arial" w:cs="Arial"/>
          <w:sz w:val="22"/>
          <w:szCs w:val="22"/>
        </w:rPr>
        <w:t>7</w:t>
      </w:r>
      <w:r w:rsidR="0032605C">
        <w:rPr>
          <w:rFonts w:ascii="Arial" w:hAnsi="Arial" w:cs="Arial"/>
          <w:sz w:val="22"/>
          <w:szCs w:val="22"/>
        </w:rPr>
        <w:t>.</w:t>
      </w:r>
    </w:p>
    <w:p w:rsidR="00E2534B" w:rsidRDefault="00E2534B" w:rsidP="00E2534B">
      <w:pPr>
        <w:ind w:left="1080"/>
        <w:rPr>
          <w:rFonts w:ascii="Arial" w:hAnsi="Arial" w:cs="Arial"/>
          <w:sz w:val="22"/>
          <w:szCs w:val="22"/>
        </w:rPr>
      </w:pPr>
    </w:p>
    <w:p w:rsidR="00CD4F7D" w:rsidRPr="00034FF6" w:rsidRDefault="00CD4F7D" w:rsidP="0092146B">
      <w:pPr>
        <w:numPr>
          <w:ilvl w:val="1"/>
          <w:numId w:val="30"/>
        </w:numPr>
        <w:outlineLvl w:val="1"/>
        <w:rPr>
          <w:rFonts w:ascii="Arial" w:hAnsi="Arial" w:cs="Arial"/>
          <w:b/>
          <w:sz w:val="28"/>
          <w:szCs w:val="28"/>
        </w:rPr>
      </w:pPr>
      <w:r>
        <w:rPr>
          <w:rFonts w:ascii="Arial" w:hAnsi="Arial" w:cs="Arial"/>
          <w:b/>
          <w:sz w:val="28"/>
          <w:szCs w:val="28"/>
        </w:rPr>
        <w:br w:type="page"/>
      </w:r>
      <w:bookmarkStart w:id="107" w:name="_Toc232929199"/>
      <w:r w:rsidR="00AD64D8">
        <w:rPr>
          <w:rFonts w:ascii="Arial" w:hAnsi="Arial" w:cs="Arial"/>
          <w:b/>
          <w:sz w:val="28"/>
          <w:szCs w:val="28"/>
        </w:rPr>
        <w:lastRenderedPageBreak/>
        <w:t>Cierre Diario</w:t>
      </w:r>
      <w:r w:rsidRPr="00034FF6">
        <w:rPr>
          <w:rFonts w:ascii="Arial" w:hAnsi="Arial" w:cs="Arial"/>
          <w:b/>
          <w:sz w:val="28"/>
          <w:szCs w:val="28"/>
        </w:rPr>
        <w:t xml:space="preserve"> Minutas de Depósito</w:t>
      </w:r>
      <w:bookmarkEnd w:id="107"/>
    </w:p>
    <w:p w:rsidR="00CD4F7D" w:rsidRDefault="00CD4F7D" w:rsidP="00CD4F7D"/>
    <w:p w:rsidR="00CD4F7D" w:rsidRDefault="00CD4F7D" w:rsidP="00CD4F7D"/>
    <w:p w:rsidR="00CD4F7D" w:rsidRPr="00B857ED" w:rsidRDefault="00CD4F7D" w:rsidP="00CD4F7D">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CD4F7D" w:rsidRDefault="00CD4F7D" w:rsidP="00CD4F7D">
      <w:pPr>
        <w:ind w:left="360"/>
        <w:rPr>
          <w:rFonts w:ascii="Arial" w:hAnsi="Arial" w:cs="Arial"/>
          <w:sz w:val="22"/>
        </w:rPr>
      </w:pPr>
    </w:p>
    <w:p w:rsidR="00CD4F7D" w:rsidRPr="00DD10AE" w:rsidRDefault="00CD4F7D" w:rsidP="00CD4F7D">
      <w:pPr>
        <w:ind w:left="360"/>
        <w:rPr>
          <w:rFonts w:ascii="MS Mincho" w:hAnsi="MS Mincho" w:cs="MS Mincho"/>
          <w:sz w:val="22"/>
        </w:rPr>
      </w:pPr>
      <w:r w:rsidRPr="00B857ED">
        <w:rPr>
          <w:rFonts w:ascii="Arial" w:hAnsi="Arial" w:cs="Arial"/>
          <w:sz w:val="22"/>
        </w:rPr>
        <w:t xml:space="preserve">Permite registrar </w:t>
      </w:r>
      <w:r>
        <w:rPr>
          <w:rFonts w:ascii="Arial" w:hAnsi="Arial" w:cs="Arial"/>
          <w:sz w:val="22"/>
        </w:rPr>
        <w:t xml:space="preserve">las </w:t>
      </w:r>
      <w:r w:rsidR="00DD10AE">
        <w:rPr>
          <w:rFonts w:ascii="Arial" w:hAnsi="Arial" w:cs="Arial"/>
          <w:sz w:val="22"/>
        </w:rPr>
        <w:t xml:space="preserve">minutas de depósito del </w:t>
      </w:r>
      <w:r>
        <w:rPr>
          <w:rFonts w:ascii="Arial" w:hAnsi="Arial" w:cs="Arial"/>
          <w:sz w:val="22"/>
        </w:rPr>
        <w:t>Programa Usura Cero</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sidR="00DD10AE">
        <w:rPr>
          <w:rFonts w:ascii="Arial" w:hAnsi="Arial" w:cs="Arial"/>
          <w:sz w:val="22"/>
        </w:rPr>
        <w:t>Minutas</w:t>
      </w:r>
      <w:r w:rsidRPr="00B857ED">
        <w:rPr>
          <w:rFonts w:ascii="Arial" w:hAnsi="Arial" w:cs="Arial"/>
          <w:sz w:val="22"/>
        </w:rPr>
        <w:t>.</w:t>
      </w:r>
      <w:r w:rsidR="00DD10AE">
        <w:rPr>
          <w:rFonts w:ascii="Arial" w:hAnsi="Arial" w:cs="Arial"/>
          <w:sz w:val="22"/>
        </w:rPr>
        <w:t xml:space="preserve"> Por otro lado se permite</w:t>
      </w:r>
      <w:r w:rsidR="00953008">
        <w:rPr>
          <w:rFonts w:ascii="Arial" w:hAnsi="Arial" w:cs="Arial"/>
          <w:sz w:val="22"/>
        </w:rPr>
        <w:t xml:space="preserve">n procesos relacionados con </w:t>
      </w:r>
      <w:r w:rsidR="00DD10AE">
        <w:rPr>
          <w:rFonts w:ascii="Arial" w:hAnsi="Arial" w:cs="Arial"/>
          <w:sz w:val="22"/>
        </w:rPr>
        <w:t>envío</w:t>
      </w:r>
      <w:r w:rsidR="00953008">
        <w:rPr>
          <w:rFonts w:ascii="Arial" w:hAnsi="Arial" w:cs="Arial"/>
          <w:sz w:val="22"/>
        </w:rPr>
        <w:t>s</w:t>
      </w:r>
      <w:r w:rsidR="00DD10AE">
        <w:rPr>
          <w:rFonts w:ascii="Arial" w:hAnsi="Arial" w:cs="Arial"/>
          <w:sz w:val="22"/>
        </w:rPr>
        <w:t xml:space="preserve"> al Ministerio de Hacienda y Crédito Público (MHCP) a fin de realizar rendición de recuperaciones de cartera del Programa</w:t>
      </w:r>
      <w:r w:rsidR="00CD22A7">
        <w:rPr>
          <w:rFonts w:ascii="Arial" w:hAnsi="Arial" w:cs="Arial"/>
          <w:sz w:val="22"/>
        </w:rPr>
        <w:t xml:space="preserve"> mediante un Servicio Web establecido entre el MHCP y el Programa Usura Cero</w:t>
      </w:r>
      <w:r w:rsidR="00DD10AE">
        <w:rPr>
          <w:rFonts w:ascii="Arial" w:hAnsi="Arial" w:cs="Arial"/>
          <w:sz w:val="22"/>
        </w:rPr>
        <w:t>.</w:t>
      </w:r>
    </w:p>
    <w:p w:rsidR="00CD4F7D" w:rsidRPr="00B857ED" w:rsidRDefault="00CD4F7D" w:rsidP="00CD4F7D">
      <w:pPr>
        <w:ind w:left="360"/>
        <w:rPr>
          <w:rFonts w:ascii="Arial" w:hAnsi="Arial" w:cs="Arial"/>
          <w:b/>
          <w:bCs/>
          <w:sz w:val="22"/>
        </w:rPr>
      </w:pPr>
    </w:p>
    <w:p w:rsidR="00561AF0" w:rsidRDefault="00561AF0" w:rsidP="00561AF0">
      <w:pPr>
        <w:ind w:left="360"/>
        <w:rPr>
          <w:rFonts w:ascii="Arial" w:hAnsi="Arial" w:cs="Arial"/>
          <w:sz w:val="22"/>
        </w:rPr>
      </w:pPr>
      <w:r>
        <w:rPr>
          <w:rFonts w:ascii="Arial" w:hAnsi="Arial" w:cs="Arial"/>
          <w:sz w:val="22"/>
        </w:rPr>
        <w:t xml:space="preserve">Para ingresar se selecciona la opción </w:t>
      </w:r>
      <w:r w:rsidR="00DD10AE">
        <w:rPr>
          <w:rFonts w:ascii="Arial" w:hAnsi="Arial" w:cs="Arial"/>
          <w:sz w:val="22"/>
        </w:rPr>
        <w:t>Minutas de Depósito</w:t>
      </w:r>
      <w:r>
        <w:rPr>
          <w:rFonts w:ascii="Arial" w:hAnsi="Arial" w:cs="Arial"/>
          <w:sz w:val="22"/>
        </w:rPr>
        <w:t xml:space="preserve"> del menú horizontal que se muestra a continuación y </w:t>
      </w:r>
      <w:r w:rsidR="00C34C3E">
        <w:rPr>
          <w:rFonts w:ascii="Arial" w:hAnsi="Arial" w:cs="Arial"/>
          <w:sz w:val="22"/>
        </w:rPr>
        <w:t xml:space="preserve">se </w:t>
      </w:r>
      <w:r>
        <w:rPr>
          <w:rFonts w:ascii="Arial" w:hAnsi="Arial" w:cs="Arial"/>
          <w:sz w:val="22"/>
        </w:rPr>
        <w:t>oprime el botón izquierdo del mouse.</w:t>
      </w:r>
    </w:p>
    <w:p w:rsidR="00561AF0" w:rsidRDefault="00561AF0" w:rsidP="00561AF0">
      <w:pPr>
        <w:ind w:left="360"/>
        <w:outlineLvl w:val="1"/>
      </w:pPr>
    </w:p>
    <w:p w:rsidR="00561AF0" w:rsidRDefault="00C508B1" w:rsidP="00561AF0">
      <w:pPr>
        <w:keepNext/>
        <w:ind w:left="0"/>
        <w:jc w:val="center"/>
        <w:outlineLvl w:val="1"/>
      </w:pPr>
      <w:r>
        <w:rPr>
          <w:noProof/>
          <w:lang w:val="es-NI" w:eastAsia="es-NI"/>
        </w:rPr>
        <w:drawing>
          <wp:inline distT="0" distB="0" distL="0" distR="0">
            <wp:extent cx="5610225" cy="1657350"/>
            <wp:effectExtent l="1905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9" cstate="print"/>
                    <a:srcRect/>
                    <a:stretch>
                      <a:fillRect/>
                    </a:stretch>
                  </pic:blipFill>
                  <pic:spPr bwMode="auto">
                    <a:xfrm>
                      <a:off x="0" y="0"/>
                      <a:ext cx="5610225" cy="1657350"/>
                    </a:xfrm>
                    <a:prstGeom prst="rect">
                      <a:avLst/>
                    </a:prstGeom>
                    <a:noFill/>
                    <a:ln w="9525">
                      <a:noFill/>
                      <a:miter lim="800000"/>
                      <a:headEnd/>
                      <a:tailEnd/>
                    </a:ln>
                  </pic:spPr>
                </pic:pic>
              </a:graphicData>
            </a:graphic>
          </wp:inline>
        </w:drawing>
      </w:r>
    </w:p>
    <w:p w:rsidR="00561AF0" w:rsidRDefault="00561AF0" w:rsidP="00561AF0">
      <w:pPr>
        <w:pStyle w:val="Caption"/>
        <w:ind w:left="0"/>
      </w:pPr>
      <w:bookmarkStart w:id="108" w:name="_Toc232929262"/>
      <w:r>
        <w:t xml:space="preserve">Ilustración </w:t>
      </w:r>
      <w:fldSimple w:instr=" SEQ Ilustración \* ARABIC ">
        <w:r w:rsidR="00034FF6">
          <w:rPr>
            <w:noProof/>
          </w:rPr>
          <w:t>57</w:t>
        </w:r>
      </w:fldSimple>
      <w:r>
        <w:t xml:space="preserve"> Opción Minutas de Depósito Menú Horizontal</w:t>
      </w:r>
      <w:bookmarkEnd w:id="108"/>
    </w:p>
    <w:p w:rsidR="00561AF0" w:rsidRDefault="00561AF0" w:rsidP="00561AF0">
      <w:pPr>
        <w:ind w:left="360"/>
        <w:rPr>
          <w:rFonts w:ascii="Arial" w:hAnsi="Arial" w:cs="Arial"/>
          <w:sz w:val="22"/>
        </w:rPr>
      </w:pPr>
      <w:r>
        <w:rPr>
          <w:rFonts w:ascii="Arial" w:hAnsi="Arial" w:cs="Arial"/>
          <w:sz w:val="22"/>
        </w:rPr>
        <w:t xml:space="preserve">Luego de haber seleccionado la opción para </w:t>
      </w:r>
      <w:r w:rsidR="00DD10AE">
        <w:rPr>
          <w:rFonts w:ascii="Arial" w:hAnsi="Arial" w:cs="Arial"/>
          <w:sz w:val="22"/>
        </w:rPr>
        <w:t>Minutas de Depósito</w:t>
      </w:r>
      <w:r>
        <w:rPr>
          <w:rFonts w:ascii="Arial" w:hAnsi="Arial" w:cs="Arial"/>
          <w:sz w:val="22"/>
        </w:rPr>
        <w:t xml:space="preserve">, aparecerá una pantalla con un listado conteniendo información de las </w:t>
      </w:r>
      <w:r w:rsidR="00DD10AE">
        <w:rPr>
          <w:rFonts w:ascii="Arial" w:hAnsi="Arial" w:cs="Arial"/>
          <w:sz w:val="22"/>
        </w:rPr>
        <w:t>minutas</w:t>
      </w:r>
      <w:r>
        <w:rPr>
          <w:rFonts w:ascii="Arial" w:hAnsi="Arial" w:cs="Arial"/>
          <w:sz w:val="22"/>
        </w:rPr>
        <w:t xml:space="preserve"> existentes</w:t>
      </w:r>
      <w:r w:rsidR="00953008">
        <w:rPr>
          <w:rFonts w:ascii="Arial" w:hAnsi="Arial" w:cs="Arial"/>
          <w:sz w:val="22"/>
        </w:rPr>
        <w:t xml:space="preserve"> entre el primer día y el último día del mes en curso</w:t>
      </w:r>
      <w:r>
        <w:rPr>
          <w:rFonts w:ascii="Arial" w:hAnsi="Arial" w:cs="Arial"/>
          <w:sz w:val="22"/>
        </w:rPr>
        <w:t>. En la siguiente ilustración se muestra la pantalla principal:</w:t>
      </w:r>
    </w:p>
    <w:p w:rsidR="00DD10AE" w:rsidRDefault="00DD10AE" w:rsidP="00561AF0">
      <w:pPr>
        <w:ind w:left="360"/>
        <w:rPr>
          <w:rFonts w:ascii="Arial" w:hAnsi="Arial" w:cs="Arial"/>
          <w:sz w:val="22"/>
        </w:rPr>
      </w:pPr>
    </w:p>
    <w:p w:rsidR="00561AF0" w:rsidRDefault="00C508B1" w:rsidP="00561AF0">
      <w:pPr>
        <w:keepNext/>
        <w:ind w:left="0"/>
        <w:jc w:val="center"/>
        <w:outlineLvl w:val="1"/>
      </w:pPr>
      <w:r>
        <w:rPr>
          <w:noProof/>
          <w:lang w:val="es-NI" w:eastAsia="es-NI"/>
        </w:rPr>
        <w:lastRenderedPageBreak/>
        <w:drawing>
          <wp:inline distT="0" distB="0" distL="0" distR="0">
            <wp:extent cx="5181600" cy="3238500"/>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3" cstate="print"/>
                    <a:srcRect/>
                    <a:stretch>
                      <a:fillRect/>
                    </a:stretch>
                  </pic:blipFill>
                  <pic:spPr bwMode="auto">
                    <a:xfrm>
                      <a:off x="0" y="0"/>
                      <a:ext cx="5181600" cy="3238500"/>
                    </a:xfrm>
                    <a:prstGeom prst="rect">
                      <a:avLst/>
                    </a:prstGeom>
                    <a:noFill/>
                    <a:ln w="9525">
                      <a:noFill/>
                      <a:miter lim="800000"/>
                      <a:headEnd/>
                      <a:tailEnd/>
                    </a:ln>
                  </pic:spPr>
                </pic:pic>
              </a:graphicData>
            </a:graphic>
          </wp:inline>
        </w:drawing>
      </w:r>
    </w:p>
    <w:p w:rsidR="00561AF0" w:rsidRDefault="00561AF0" w:rsidP="00561AF0">
      <w:pPr>
        <w:pStyle w:val="Caption"/>
        <w:ind w:left="0"/>
      </w:pPr>
      <w:bookmarkStart w:id="109" w:name="_Toc232929263"/>
      <w:r>
        <w:t xml:space="preserve">Ilustración </w:t>
      </w:r>
      <w:fldSimple w:instr=" SEQ Ilustración \* ARABIC ">
        <w:r w:rsidR="00E942D6">
          <w:rPr>
            <w:noProof/>
          </w:rPr>
          <w:t>5</w:t>
        </w:r>
        <w:r w:rsidR="00034FF6">
          <w:rPr>
            <w:noProof/>
          </w:rPr>
          <w:t>8</w:t>
        </w:r>
      </w:fldSimple>
      <w:r>
        <w:t xml:space="preserve"> Pantalla Principal Minutas de Depósito</w:t>
      </w:r>
      <w:bookmarkEnd w:id="109"/>
    </w:p>
    <w:p w:rsidR="00561AF0" w:rsidRPr="00B857ED" w:rsidRDefault="00561AF0" w:rsidP="00561AF0">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sidR="00DD10AE">
        <w:rPr>
          <w:rFonts w:ascii="Arial" w:hAnsi="Arial" w:cs="Arial"/>
          <w:sz w:val="22"/>
        </w:rPr>
        <w:t>minutas de depósito así como marcarlas para ser enviadas al MHCP</w:t>
      </w:r>
      <w:r w:rsidR="00AD0D92">
        <w:rPr>
          <w:rFonts w:ascii="Arial" w:hAnsi="Arial" w:cs="Arial"/>
          <w:sz w:val="22"/>
        </w:rPr>
        <w:t>, revertir envíos, aplicar envíos y revertir error de envíos</w:t>
      </w:r>
      <w:r>
        <w:rPr>
          <w:rFonts w:ascii="Arial" w:hAnsi="Arial" w:cs="Arial"/>
          <w:sz w:val="22"/>
        </w:rPr>
        <w:t>.</w:t>
      </w:r>
      <w:r w:rsidRPr="00B857ED">
        <w:rPr>
          <w:rFonts w:ascii="Arial" w:hAnsi="Arial" w:cs="Arial"/>
          <w:sz w:val="22"/>
        </w:rPr>
        <w:t xml:space="preserve"> Para esto:</w:t>
      </w:r>
    </w:p>
    <w:p w:rsidR="00561AF0" w:rsidRDefault="00561AF0" w:rsidP="00561AF0">
      <w:pPr>
        <w:ind w:left="708"/>
        <w:rPr>
          <w:rFonts w:ascii="Arial" w:hAnsi="Arial" w:cs="Arial"/>
          <w:sz w:val="22"/>
          <w:szCs w:val="22"/>
        </w:rPr>
      </w:pPr>
    </w:p>
    <w:p w:rsidR="00561AF0" w:rsidRDefault="00561AF0" w:rsidP="00DD10AE">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(agregar </w:t>
      </w:r>
      <w:r w:rsidR="00C508B1">
        <w:rPr>
          <w:rFonts w:ascii="Arial" w:hAnsi="Arial" w:cs="Arial"/>
          <w:noProof/>
          <w:sz w:val="22"/>
          <w:szCs w:val="22"/>
          <w:lang w:val="es-NI" w:eastAsia="es-NI"/>
        </w:rPr>
        <w:drawing>
          <wp:inline distT="0" distB="0" distL="0" distR="0">
            <wp:extent cx="152400" cy="152400"/>
            <wp:effectExtent l="19050" t="0" r="0" b="0"/>
            <wp:docPr id="145" name="Picture 145"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 xml:space="preserve">a la </w:t>
      </w:r>
      <w:r w:rsidR="00DD10AE">
        <w:rPr>
          <w:rFonts w:ascii="Arial" w:hAnsi="Arial" w:cs="Arial"/>
          <w:sz w:val="22"/>
          <w:szCs w:val="22"/>
        </w:rPr>
        <w:t>Minuta</w:t>
      </w:r>
      <w:r>
        <w:rPr>
          <w:rFonts w:ascii="Arial" w:hAnsi="Arial" w:cs="Arial"/>
          <w:sz w:val="22"/>
          <w:szCs w:val="22"/>
        </w:rPr>
        <w:t xml:space="preserve">, tales como </w:t>
      </w:r>
      <w:r w:rsidR="00DD10AE">
        <w:rPr>
          <w:rFonts w:ascii="Arial" w:hAnsi="Arial" w:cs="Arial"/>
          <w:sz w:val="22"/>
          <w:szCs w:val="22"/>
        </w:rPr>
        <w:t>Cuenta Bancaria donde se efectuó el depósito</w:t>
      </w:r>
      <w:r>
        <w:rPr>
          <w:rFonts w:ascii="Arial" w:hAnsi="Arial" w:cs="Arial"/>
          <w:sz w:val="22"/>
          <w:szCs w:val="22"/>
        </w:rPr>
        <w:t xml:space="preserve">, </w:t>
      </w:r>
      <w:r w:rsidR="00DD10AE">
        <w:rPr>
          <w:rFonts w:ascii="Arial" w:hAnsi="Arial" w:cs="Arial"/>
          <w:sz w:val="22"/>
          <w:szCs w:val="22"/>
        </w:rPr>
        <w:t>Número de Minuta emitido por el Banco</w:t>
      </w:r>
      <w:r>
        <w:rPr>
          <w:rFonts w:ascii="Arial" w:hAnsi="Arial" w:cs="Arial"/>
          <w:sz w:val="22"/>
          <w:szCs w:val="22"/>
        </w:rPr>
        <w:t xml:space="preserve">, </w:t>
      </w:r>
      <w:r w:rsidR="00AD0D92">
        <w:rPr>
          <w:rFonts w:ascii="Arial" w:hAnsi="Arial" w:cs="Arial"/>
          <w:sz w:val="22"/>
          <w:szCs w:val="22"/>
        </w:rPr>
        <w:t xml:space="preserve">Municipio donde se efectuó el depósito, </w:t>
      </w:r>
      <w:r w:rsidR="00DD10AE">
        <w:rPr>
          <w:rFonts w:ascii="Arial" w:hAnsi="Arial" w:cs="Arial"/>
          <w:sz w:val="22"/>
          <w:szCs w:val="22"/>
        </w:rPr>
        <w:t>fecha de depósito</w:t>
      </w:r>
      <w:r w:rsidR="00AD0D92">
        <w:rPr>
          <w:rFonts w:ascii="Arial" w:hAnsi="Arial" w:cs="Arial"/>
          <w:sz w:val="22"/>
          <w:szCs w:val="22"/>
        </w:rPr>
        <w:t>,</w:t>
      </w:r>
      <w:r w:rsidR="00DD10AE">
        <w:rPr>
          <w:rFonts w:ascii="Arial" w:hAnsi="Arial" w:cs="Arial"/>
          <w:sz w:val="22"/>
          <w:szCs w:val="22"/>
        </w:rPr>
        <w:t xml:space="preserve"> monto depositado en córdobas</w:t>
      </w:r>
      <w:r w:rsidR="00AD0D92">
        <w:rPr>
          <w:rFonts w:ascii="Arial" w:hAnsi="Arial" w:cs="Arial"/>
          <w:sz w:val="22"/>
          <w:szCs w:val="22"/>
        </w:rPr>
        <w:t xml:space="preserve"> y observaciones opcionales</w:t>
      </w:r>
      <w:r w:rsidRPr="00C37D9F">
        <w:rPr>
          <w:rFonts w:ascii="Arial" w:hAnsi="Arial" w:cs="Arial"/>
          <w:sz w:val="22"/>
          <w:szCs w:val="22"/>
        </w:rPr>
        <w:t>. Una vez ingresados por el usuario, el sistema validará los datos y si están completos y/o correctos los registrará en la base de datos.</w:t>
      </w:r>
    </w:p>
    <w:p w:rsidR="00561AF0" w:rsidRDefault="00561AF0" w:rsidP="00561AF0">
      <w:pPr>
        <w:ind w:left="360"/>
        <w:outlineLvl w:val="1"/>
      </w:pPr>
    </w:p>
    <w:p w:rsidR="00561AF0" w:rsidRDefault="00C508B1" w:rsidP="00AD0D92">
      <w:pPr>
        <w:keepNext/>
        <w:ind w:left="0"/>
        <w:jc w:val="right"/>
        <w:outlineLvl w:val="1"/>
      </w:pPr>
      <w:r>
        <w:rPr>
          <w:noProof/>
          <w:lang w:val="es-NI" w:eastAsia="es-NI"/>
        </w:rPr>
        <w:lastRenderedPageBreak/>
        <w:drawing>
          <wp:inline distT="0" distB="0" distL="0" distR="0">
            <wp:extent cx="4905375" cy="3114675"/>
            <wp:effectExtent l="1905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4" cstate="print"/>
                    <a:srcRect/>
                    <a:stretch>
                      <a:fillRect/>
                    </a:stretch>
                  </pic:blipFill>
                  <pic:spPr bwMode="auto">
                    <a:xfrm>
                      <a:off x="0" y="0"/>
                      <a:ext cx="4905375" cy="3114675"/>
                    </a:xfrm>
                    <a:prstGeom prst="rect">
                      <a:avLst/>
                    </a:prstGeom>
                    <a:noFill/>
                    <a:ln w="9525">
                      <a:noFill/>
                      <a:miter lim="800000"/>
                      <a:headEnd/>
                      <a:tailEnd/>
                    </a:ln>
                  </pic:spPr>
                </pic:pic>
              </a:graphicData>
            </a:graphic>
          </wp:inline>
        </w:drawing>
      </w:r>
    </w:p>
    <w:p w:rsidR="00561AF0" w:rsidRDefault="00561AF0" w:rsidP="00561AF0">
      <w:pPr>
        <w:pStyle w:val="Caption"/>
        <w:ind w:left="0"/>
      </w:pPr>
      <w:bookmarkStart w:id="110" w:name="_Toc232929264"/>
      <w:r w:rsidRPr="00861A7A">
        <w:t xml:space="preserve">Ilustración </w:t>
      </w:r>
      <w:fldSimple w:instr=" SEQ Ilustración \* ARABIC ">
        <w:r w:rsidR="00034FF6">
          <w:rPr>
            <w:noProof/>
          </w:rPr>
          <w:t>59</w:t>
        </w:r>
      </w:fldSimple>
      <w:r w:rsidRPr="00861A7A">
        <w:t xml:space="preserve"> Agregar </w:t>
      </w:r>
      <w:r>
        <w:t>Minuta de Depósito</w:t>
      </w:r>
      <w:bookmarkEnd w:id="110"/>
    </w:p>
    <w:p w:rsidR="00561AF0" w:rsidRDefault="00561AF0" w:rsidP="00DD10AE">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C508B1">
        <w:rPr>
          <w:rFonts w:ascii="Arial" w:hAnsi="Arial" w:cs="Arial"/>
          <w:noProof/>
          <w:sz w:val="22"/>
          <w:szCs w:val="22"/>
          <w:lang w:val="es-NI" w:eastAsia="es-NI"/>
        </w:rPr>
        <w:drawing>
          <wp:inline distT="0" distB="0" distL="0" distR="0">
            <wp:extent cx="171450" cy="180975"/>
            <wp:effectExtent l="19050" t="0" r="0" b="0"/>
            <wp:docPr id="147" name="Picture 147"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el sistema solicitará la selección de</w:t>
      </w:r>
      <w:r w:rsidR="00DD10AE">
        <w:rPr>
          <w:rFonts w:ascii="Arial" w:hAnsi="Arial" w:cs="Arial"/>
          <w:sz w:val="22"/>
          <w:szCs w:val="22"/>
        </w:rPr>
        <w:t xml:space="preserve"> </w:t>
      </w:r>
      <w:r w:rsidRPr="00C37D9F">
        <w:rPr>
          <w:rFonts w:ascii="Arial" w:hAnsi="Arial" w:cs="Arial"/>
          <w:sz w:val="22"/>
          <w:szCs w:val="22"/>
        </w:rPr>
        <w:t>l</w:t>
      </w:r>
      <w:r w:rsidR="00DD10AE">
        <w:rPr>
          <w:rFonts w:ascii="Arial" w:hAnsi="Arial" w:cs="Arial"/>
          <w:sz w:val="22"/>
          <w:szCs w:val="22"/>
        </w:rPr>
        <w:t>a</w:t>
      </w:r>
      <w:r w:rsidRPr="00C37D9F">
        <w:rPr>
          <w:rFonts w:ascii="Arial" w:hAnsi="Arial" w:cs="Arial"/>
          <w:sz w:val="22"/>
          <w:szCs w:val="22"/>
        </w:rPr>
        <w:t xml:space="preserve"> </w:t>
      </w:r>
      <w:r w:rsidR="00DD10AE">
        <w:rPr>
          <w:rFonts w:ascii="Arial" w:hAnsi="Arial" w:cs="Arial"/>
          <w:sz w:val="22"/>
          <w:szCs w:val="22"/>
        </w:rPr>
        <w:t xml:space="preserve">Minuta </w:t>
      </w:r>
      <w:r w:rsidRPr="00C37D9F">
        <w:rPr>
          <w:rFonts w:ascii="Arial" w:hAnsi="Arial" w:cs="Arial"/>
          <w:sz w:val="22"/>
          <w:szCs w:val="22"/>
        </w:rPr>
        <w:t xml:space="preserve">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sidR="00DD10AE">
        <w:rPr>
          <w:rFonts w:ascii="Arial" w:hAnsi="Arial" w:cs="Arial"/>
          <w:sz w:val="22"/>
          <w:szCs w:val="22"/>
        </w:rPr>
        <w:t xml:space="preserve"> Únicamente es posible modificar Minutas con el estado </w:t>
      </w:r>
      <w:r w:rsidR="00DD10AE" w:rsidRPr="00AD0D92">
        <w:rPr>
          <w:rFonts w:ascii="Arial" w:hAnsi="Arial" w:cs="Arial"/>
          <w:i/>
          <w:sz w:val="22"/>
          <w:szCs w:val="22"/>
          <w:u w:val="single"/>
        </w:rPr>
        <w:t>En Proceso</w:t>
      </w:r>
      <w:r w:rsidR="00DD10AE">
        <w:rPr>
          <w:rFonts w:ascii="Arial" w:hAnsi="Arial" w:cs="Arial"/>
          <w:sz w:val="22"/>
          <w:szCs w:val="22"/>
        </w:rPr>
        <w:t>, para Cuentas Bancarias Abiertas y que no tengan asociada una transacción contable de recuperación o ajuste.</w:t>
      </w:r>
    </w:p>
    <w:p w:rsidR="00561AF0" w:rsidRDefault="00561AF0" w:rsidP="00561AF0">
      <w:pPr>
        <w:ind w:left="360"/>
        <w:outlineLvl w:val="1"/>
      </w:pPr>
    </w:p>
    <w:p w:rsidR="00561AF0" w:rsidRDefault="00561AF0" w:rsidP="00DD10AE">
      <w:pPr>
        <w:numPr>
          <w:ilvl w:val="0"/>
          <w:numId w:val="2"/>
        </w:numPr>
        <w:rPr>
          <w:rFonts w:ascii="Arial" w:hAnsi="Arial" w:cs="Arial"/>
          <w:sz w:val="22"/>
          <w:szCs w:val="22"/>
        </w:rPr>
      </w:pPr>
      <w:r w:rsidRPr="00C37D9F">
        <w:rPr>
          <w:rFonts w:ascii="Arial" w:hAnsi="Arial" w:cs="Arial"/>
          <w:sz w:val="22"/>
          <w:szCs w:val="22"/>
        </w:rPr>
        <w:t>Para hacer una baja (</w:t>
      </w:r>
      <w:proofErr w:type="gramStart"/>
      <w:r>
        <w:rPr>
          <w:rFonts w:ascii="Arial" w:hAnsi="Arial" w:cs="Arial"/>
          <w:sz w:val="22"/>
          <w:szCs w:val="22"/>
        </w:rPr>
        <w:t>eliminar</w:t>
      </w:r>
      <w:r w:rsidR="00DD10AE">
        <w:rPr>
          <w:rFonts w:ascii="Arial" w:hAnsi="Arial" w:cs="Arial"/>
          <w:sz w:val="22"/>
          <w:szCs w:val="22"/>
        </w:rPr>
        <w:t xml:space="preserve"> </w:t>
      </w:r>
      <w:proofErr w:type="gramEnd"/>
      <w:r w:rsidR="00C508B1">
        <w:rPr>
          <w:rFonts w:ascii="Arial" w:hAnsi="Arial" w:cs="Arial"/>
          <w:noProof/>
          <w:sz w:val="22"/>
          <w:szCs w:val="22"/>
          <w:lang w:val="es-NI" w:eastAsia="es-NI"/>
        </w:rPr>
        <w:drawing>
          <wp:inline distT="0" distB="0" distL="0" distR="0">
            <wp:extent cx="219075" cy="180975"/>
            <wp:effectExtent l="19050" t="0" r="9525" b="0"/>
            <wp:docPr id="148" name="Picture 148"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elete"/>
                    <pic:cNvPicPr>
                      <a:picLocks noChangeAspect="1" noChangeArrowheads="1"/>
                    </pic:cNvPicPr>
                  </pic:nvPicPr>
                  <pic:blipFill>
                    <a:blip r:embed="rId38"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 xml:space="preserve">ema solicitará la selección de la </w:t>
      </w:r>
      <w:r w:rsidR="00DD10AE">
        <w:rPr>
          <w:rFonts w:ascii="Arial" w:hAnsi="Arial" w:cs="Arial"/>
          <w:sz w:val="22"/>
          <w:szCs w:val="22"/>
        </w:rPr>
        <w:t>Minuta</w:t>
      </w:r>
      <w:r>
        <w:rPr>
          <w:rFonts w:ascii="Arial" w:hAnsi="Arial" w:cs="Arial"/>
          <w:sz w:val="22"/>
          <w:szCs w:val="22"/>
        </w:rPr>
        <w:t xml:space="preserve"> </w:t>
      </w:r>
      <w:r w:rsidRPr="00C37D9F">
        <w:rPr>
          <w:rFonts w:ascii="Arial" w:hAnsi="Arial" w:cs="Arial"/>
          <w:sz w:val="22"/>
          <w:szCs w:val="22"/>
        </w:rPr>
        <w:t xml:space="preserve">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r w:rsidR="009B1EB7">
        <w:rPr>
          <w:rFonts w:ascii="Arial" w:hAnsi="Arial" w:cs="Arial"/>
          <w:sz w:val="22"/>
          <w:szCs w:val="22"/>
        </w:rPr>
        <w:t xml:space="preserve">Únicamente es posible eliminar Minutas que se encuentren con el estado </w:t>
      </w:r>
      <w:r w:rsidR="009B1EB7" w:rsidRPr="00AD0D92">
        <w:rPr>
          <w:rFonts w:ascii="Arial" w:hAnsi="Arial" w:cs="Arial"/>
          <w:i/>
          <w:sz w:val="22"/>
          <w:szCs w:val="22"/>
          <w:u w:val="single"/>
        </w:rPr>
        <w:t>En Proceso</w:t>
      </w:r>
      <w:r w:rsidR="009B1EB7">
        <w:rPr>
          <w:rFonts w:ascii="Arial" w:hAnsi="Arial" w:cs="Arial"/>
          <w:sz w:val="22"/>
          <w:szCs w:val="22"/>
        </w:rPr>
        <w:t>.</w:t>
      </w:r>
    </w:p>
    <w:p w:rsidR="009B1EB7" w:rsidRDefault="009B1EB7" w:rsidP="009B1EB7">
      <w:pPr>
        <w:pStyle w:val="ListParagraph"/>
        <w:rPr>
          <w:rFonts w:ascii="Arial" w:hAnsi="Arial" w:cs="Arial"/>
          <w:sz w:val="22"/>
          <w:szCs w:val="22"/>
        </w:rPr>
      </w:pPr>
    </w:p>
    <w:p w:rsidR="00595778" w:rsidRDefault="009B1EB7" w:rsidP="00595778">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marcar una Minuta con enviada al MHCP</w:t>
      </w:r>
      <w:r w:rsidRPr="00C37D9F">
        <w:rPr>
          <w:rFonts w:ascii="Arial" w:hAnsi="Arial" w:cs="Arial"/>
          <w:sz w:val="22"/>
          <w:szCs w:val="22"/>
        </w:rPr>
        <w:t xml:space="preserve"> (</w:t>
      </w:r>
      <w:r>
        <w:rPr>
          <w:rFonts w:ascii="Arial" w:hAnsi="Arial" w:cs="Arial"/>
          <w:sz w:val="22"/>
          <w:szCs w:val="22"/>
        </w:rPr>
        <w:t xml:space="preserve">enviar minuta a </w:t>
      </w:r>
      <w:proofErr w:type="gramStart"/>
      <w:r>
        <w:rPr>
          <w:rFonts w:ascii="Arial" w:hAnsi="Arial" w:cs="Arial"/>
          <w:sz w:val="22"/>
          <w:szCs w:val="22"/>
        </w:rPr>
        <w:t xml:space="preserve">MHCP </w:t>
      </w:r>
      <w:proofErr w:type="gramEnd"/>
      <w:r w:rsidR="00C508B1">
        <w:rPr>
          <w:rFonts w:ascii="Arial" w:hAnsi="Arial" w:cs="Arial"/>
          <w:noProof/>
          <w:sz w:val="22"/>
          <w:szCs w:val="22"/>
          <w:lang w:val="es-NI" w:eastAsia="es-NI"/>
        </w:rPr>
        <w:drawing>
          <wp:inline distT="0" distB="0" distL="0" distR="0">
            <wp:extent cx="171450" cy="180975"/>
            <wp:effectExtent l="19050" t="0" r="0" b="0"/>
            <wp:docPr id="149" name="Picture 149" descr="proc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procesar"/>
                    <pic:cNvPicPr>
                      <a:picLocks noChangeAspect="1" noChangeArrowheads="1"/>
                    </pic:cNvPicPr>
                  </pic:nvPicPr>
                  <pic:blipFill>
                    <a:blip r:embed="rId1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 xml:space="preserve">ema solicitará la selección de la Minuta </w:t>
      </w:r>
      <w:r w:rsidRPr="00C37D9F">
        <w:rPr>
          <w:rFonts w:ascii="Arial" w:hAnsi="Arial" w:cs="Arial"/>
          <w:sz w:val="22"/>
          <w:szCs w:val="22"/>
        </w:rPr>
        <w:t xml:space="preserve">a </w:t>
      </w:r>
      <w:r>
        <w:rPr>
          <w:rFonts w:ascii="Arial" w:hAnsi="Arial" w:cs="Arial"/>
          <w:sz w:val="22"/>
          <w:szCs w:val="22"/>
        </w:rPr>
        <w:t>marcar</w:t>
      </w:r>
      <w:r w:rsidRPr="00C37D9F">
        <w:rPr>
          <w:rFonts w:ascii="Arial" w:hAnsi="Arial" w:cs="Arial"/>
          <w:sz w:val="22"/>
          <w:szCs w:val="22"/>
        </w:rPr>
        <w:t xml:space="preserve">. Una vez que el usuario seleccione el registro el sistema solicitará confirmación y en caso de que el usuario confirme el sistema deberá validar que dicho registro </w:t>
      </w:r>
      <w:r w:rsidR="00AD0D92">
        <w:rPr>
          <w:rFonts w:ascii="Arial" w:hAnsi="Arial" w:cs="Arial"/>
          <w:sz w:val="22"/>
          <w:szCs w:val="22"/>
        </w:rPr>
        <w:t>tenga el estado en proceso, que no existan arqueos en proceso asociados a la minuta, que no existan recibos activos asociados a la minuta y sin cierre de cartera generado, que exista transacción contable activa asociada a la minuta, que cierres de cartera asociados a la minuta no se encuentren abiertos y que exista al menos un cierre de cartera generado y cerrado que haga referencia a la minuta.</w:t>
      </w:r>
      <w:r w:rsidR="00595778">
        <w:rPr>
          <w:rFonts w:ascii="Arial" w:hAnsi="Arial" w:cs="Arial"/>
          <w:sz w:val="22"/>
          <w:szCs w:val="22"/>
        </w:rPr>
        <w:t xml:space="preserve"> S</w:t>
      </w:r>
      <w:r w:rsidR="00595778" w:rsidRPr="00C37D9F">
        <w:rPr>
          <w:rFonts w:ascii="Arial" w:hAnsi="Arial" w:cs="Arial"/>
          <w:sz w:val="22"/>
          <w:szCs w:val="22"/>
        </w:rPr>
        <w:t xml:space="preserve">i </w:t>
      </w:r>
      <w:r w:rsidR="00595778">
        <w:rPr>
          <w:rFonts w:ascii="Arial" w:hAnsi="Arial" w:cs="Arial"/>
          <w:sz w:val="22"/>
          <w:szCs w:val="22"/>
        </w:rPr>
        <w:t xml:space="preserve">la Minuta cumple con todas las validaciones </w:t>
      </w:r>
      <w:r w:rsidR="00595778" w:rsidRPr="00C37D9F">
        <w:rPr>
          <w:rFonts w:ascii="Arial" w:hAnsi="Arial" w:cs="Arial"/>
          <w:sz w:val="22"/>
          <w:szCs w:val="22"/>
        </w:rPr>
        <w:t xml:space="preserve">se </w:t>
      </w:r>
      <w:r w:rsidR="00595778">
        <w:rPr>
          <w:rFonts w:ascii="Arial" w:hAnsi="Arial" w:cs="Arial"/>
          <w:sz w:val="22"/>
          <w:szCs w:val="22"/>
        </w:rPr>
        <w:t>marcará la misma para ser enviada al MHCP mediante un servicio Web.</w:t>
      </w:r>
    </w:p>
    <w:p w:rsidR="00AD0D92" w:rsidRDefault="00AD0D92" w:rsidP="00AD0D92">
      <w:pPr>
        <w:pStyle w:val="ListParagraph"/>
        <w:rPr>
          <w:rFonts w:ascii="Arial" w:hAnsi="Arial" w:cs="Arial"/>
          <w:sz w:val="22"/>
          <w:szCs w:val="22"/>
        </w:rPr>
      </w:pPr>
    </w:p>
    <w:p w:rsidR="00AD0D92" w:rsidRDefault="00AD0D92" w:rsidP="00AD0D92">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 xml:space="preserve">revertir </w:t>
      </w:r>
      <w:r w:rsidR="00595778">
        <w:rPr>
          <w:rFonts w:ascii="Arial" w:hAnsi="Arial" w:cs="Arial"/>
          <w:sz w:val="22"/>
          <w:szCs w:val="22"/>
        </w:rPr>
        <w:t>que una m</w:t>
      </w:r>
      <w:r>
        <w:rPr>
          <w:rFonts w:ascii="Arial" w:hAnsi="Arial" w:cs="Arial"/>
          <w:sz w:val="22"/>
          <w:szCs w:val="22"/>
        </w:rPr>
        <w:t>inuta</w:t>
      </w:r>
      <w:r w:rsidR="00595778">
        <w:rPr>
          <w:rFonts w:ascii="Arial" w:hAnsi="Arial" w:cs="Arial"/>
          <w:sz w:val="22"/>
          <w:szCs w:val="22"/>
        </w:rPr>
        <w:t xml:space="preserve"> se encuentre marcada para ser enviada</w:t>
      </w:r>
      <w:r>
        <w:rPr>
          <w:rFonts w:ascii="Arial" w:hAnsi="Arial" w:cs="Arial"/>
          <w:sz w:val="22"/>
          <w:szCs w:val="22"/>
        </w:rPr>
        <w:t xml:space="preserve"> al MHCP</w:t>
      </w:r>
      <w:r w:rsidRPr="00C37D9F">
        <w:rPr>
          <w:rFonts w:ascii="Arial" w:hAnsi="Arial" w:cs="Arial"/>
          <w:sz w:val="22"/>
          <w:szCs w:val="22"/>
        </w:rPr>
        <w:t xml:space="preserve"> (</w:t>
      </w:r>
      <w:r>
        <w:rPr>
          <w:rFonts w:ascii="Arial" w:hAnsi="Arial" w:cs="Arial"/>
          <w:sz w:val="22"/>
          <w:szCs w:val="22"/>
        </w:rPr>
        <w:t xml:space="preserve">Revertir envío </w:t>
      </w:r>
      <w:proofErr w:type="gramStart"/>
      <w:r>
        <w:rPr>
          <w:rFonts w:ascii="Arial" w:hAnsi="Arial" w:cs="Arial"/>
          <w:sz w:val="22"/>
          <w:szCs w:val="22"/>
        </w:rPr>
        <w:t xml:space="preserve">MHCP </w:t>
      </w:r>
      <w:proofErr w:type="gramEnd"/>
      <w:r w:rsidR="00C508B1">
        <w:rPr>
          <w:rFonts w:ascii="Arial" w:hAnsi="Arial" w:cs="Arial"/>
          <w:noProof/>
          <w:sz w:val="22"/>
          <w:szCs w:val="22"/>
          <w:lang w:val="es-NI" w:eastAsia="es-NI"/>
        </w:rPr>
        <w:drawing>
          <wp:inline distT="0" distB="0" distL="0" distR="0">
            <wp:extent cx="161925" cy="114300"/>
            <wp:effectExtent l="1905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5" cstate="print"/>
                    <a:srcRect/>
                    <a:stretch>
                      <a:fillRect/>
                    </a:stretch>
                  </pic:blipFill>
                  <pic:spPr bwMode="auto">
                    <a:xfrm>
                      <a:off x="0" y="0"/>
                      <a:ext cx="161925" cy="114300"/>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 xml:space="preserve">ema solicitará la selección de la Minuta </w:t>
      </w:r>
      <w:r w:rsidRPr="00C37D9F">
        <w:rPr>
          <w:rFonts w:ascii="Arial" w:hAnsi="Arial" w:cs="Arial"/>
          <w:sz w:val="22"/>
          <w:szCs w:val="22"/>
        </w:rPr>
        <w:t xml:space="preserve">a </w:t>
      </w:r>
      <w:r w:rsidR="00595778">
        <w:rPr>
          <w:rFonts w:ascii="Arial" w:hAnsi="Arial" w:cs="Arial"/>
          <w:sz w:val="22"/>
          <w:szCs w:val="22"/>
        </w:rPr>
        <w:lastRenderedPageBreak/>
        <w:t>revertir</w:t>
      </w:r>
      <w:r w:rsidRPr="00C37D9F">
        <w:rPr>
          <w:rFonts w:ascii="Arial" w:hAnsi="Arial" w:cs="Arial"/>
          <w:sz w:val="22"/>
          <w:szCs w:val="22"/>
        </w:rPr>
        <w:t>. Una vez que el usuario seleccione el registro el sistema solicitará confirmación y en caso de que el usuario confirme el sistema deberá validar que dicho registro</w:t>
      </w:r>
      <w:r w:rsidR="00595778">
        <w:rPr>
          <w:rFonts w:ascii="Arial" w:hAnsi="Arial" w:cs="Arial"/>
          <w:sz w:val="22"/>
          <w:szCs w:val="22"/>
        </w:rPr>
        <w:t xml:space="preserve"> se encuentre con el estado </w:t>
      </w:r>
      <w:r w:rsidR="00595778" w:rsidRPr="00595778">
        <w:rPr>
          <w:rFonts w:ascii="Arial" w:hAnsi="Arial" w:cs="Arial"/>
          <w:i/>
          <w:sz w:val="22"/>
          <w:szCs w:val="22"/>
          <w:u w:val="single"/>
        </w:rPr>
        <w:t>Enviar a MHCP</w:t>
      </w:r>
      <w:r w:rsidR="00595778">
        <w:rPr>
          <w:rFonts w:ascii="Arial" w:hAnsi="Arial" w:cs="Arial"/>
          <w:i/>
          <w:sz w:val="22"/>
          <w:szCs w:val="22"/>
          <w:u w:val="single"/>
        </w:rPr>
        <w:t>,</w:t>
      </w:r>
      <w:r w:rsidR="00595778" w:rsidRPr="00595778">
        <w:rPr>
          <w:rFonts w:ascii="Arial" w:hAnsi="Arial" w:cs="Arial"/>
          <w:sz w:val="22"/>
          <w:szCs w:val="22"/>
        </w:rPr>
        <w:t xml:space="preserve"> </w:t>
      </w:r>
      <w:r w:rsidR="00595778">
        <w:rPr>
          <w:rFonts w:ascii="Arial" w:hAnsi="Arial" w:cs="Arial"/>
          <w:sz w:val="22"/>
          <w:szCs w:val="22"/>
        </w:rPr>
        <w:t xml:space="preserve">el sistema verificara que dicha minuta aun no haya sido procesada dentro del Servicio Web establecido con el Ministerio de Hacienda y Crédito </w:t>
      </w:r>
      <w:r w:rsidR="003A7513">
        <w:rPr>
          <w:rFonts w:ascii="Arial" w:hAnsi="Arial" w:cs="Arial"/>
          <w:sz w:val="22"/>
          <w:szCs w:val="22"/>
        </w:rPr>
        <w:t>Público</w:t>
      </w:r>
      <w:r w:rsidR="00595778">
        <w:rPr>
          <w:rFonts w:ascii="Arial" w:hAnsi="Arial" w:cs="Arial"/>
          <w:sz w:val="22"/>
          <w:szCs w:val="22"/>
        </w:rPr>
        <w:t xml:space="preserve"> en cuyo caso </w:t>
      </w:r>
      <w:r w:rsidRPr="00C37D9F">
        <w:rPr>
          <w:rFonts w:ascii="Arial" w:hAnsi="Arial" w:cs="Arial"/>
          <w:sz w:val="22"/>
          <w:szCs w:val="22"/>
        </w:rPr>
        <w:t xml:space="preserve">se </w:t>
      </w:r>
      <w:r w:rsidR="00595778">
        <w:rPr>
          <w:rFonts w:ascii="Arial" w:hAnsi="Arial" w:cs="Arial"/>
          <w:sz w:val="22"/>
          <w:szCs w:val="22"/>
        </w:rPr>
        <w:t>regresara al estado En Proceso</w:t>
      </w:r>
      <w:r>
        <w:rPr>
          <w:rFonts w:ascii="Arial" w:hAnsi="Arial" w:cs="Arial"/>
          <w:sz w:val="22"/>
          <w:szCs w:val="22"/>
        </w:rPr>
        <w:t>.</w:t>
      </w:r>
    </w:p>
    <w:p w:rsidR="00AD0D92" w:rsidRDefault="00AD0D92" w:rsidP="009B1EB7">
      <w:pPr>
        <w:pStyle w:val="ListParagraph"/>
        <w:rPr>
          <w:rFonts w:ascii="Arial" w:hAnsi="Arial" w:cs="Arial"/>
          <w:sz w:val="22"/>
          <w:szCs w:val="22"/>
        </w:rPr>
      </w:pPr>
    </w:p>
    <w:p w:rsidR="00595778" w:rsidRDefault="00595778" w:rsidP="00595778">
      <w:pPr>
        <w:numPr>
          <w:ilvl w:val="0"/>
          <w:numId w:val="2"/>
        </w:numPr>
        <w:rPr>
          <w:rFonts w:ascii="Arial" w:hAnsi="Arial" w:cs="Arial"/>
          <w:sz w:val="22"/>
          <w:szCs w:val="22"/>
        </w:rPr>
      </w:pPr>
      <w:r w:rsidRPr="00C37D9F">
        <w:rPr>
          <w:rFonts w:ascii="Arial" w:hAnsi="Arial" w:cs="Arial"/>
          <w:sz w:val="22"/>
          <w:szCs w:val="22"/>
        </w:rPr>
        <w:t xml:space="preserve">Para </w:t>
      </w:r>
      <w:r>
        <w:rPr>
          <w:rFonts w:ascii="Arial" w:hAnsi="Arial" w:cs="Arial"/>
          <w:sz w:val="22"/>
          <w:szCs w:val="22"/>
        </w:rPr>
        <w:t>revertir errores en el proceso de envío al MHCP</w:t>
      </w:r>
      <w:r w:rsidRPr="00C37D9F">
        <w:rPr>
          <w:rFonts w:ascii="Arial" w:hAnsi="Arial" w:cs="Arial"/>
          <w:sz w:val="22"/>
          <w:szCs w:val="22"/>
        </w:rPr>
        <w:t xml:space="preserve"> (</w:t>
      </w:r>
      <w:r>
        <w:rPr>
          <w:rFonts w:ascii="Arial" w:hAnsi="Arial" w:cs="Arial"/>
          <w:sz w:val="22"/>
          <w:szCs w:val="22"/>
        </w:rPr>
        <w:t xml:space="preserve">Revertir error de envío </w:t>
      </w:r>
      <w:proofErr w:type="gramStart"/>
      <w:r>
        <w:rPr>
          <w:rFonts w:ascii="Arial" w:hAnsi="Arial" w:cs="Arial"/>
          <w:sz w:val="22"/>
          <w:szCs w:val="22"/>
        </w:rPr>
        <w:t xml:space="preserve">MHCP </w:t>
      </w:r>
      <w:proofErr w:type="gramEnd"/>
      <w:r w:rsidR="00C508B1">
        <w:rPr>
          <w:rFonts w:ascii="Arial" w:hAnsi="Arial" w:cs="Arial"/>
          <w:noProof/>
          <w:sz w:val="22"/>
          <w:szCs w:val="22"/>
          <w:lang w:val="es-NI" w:eastAsia="es-NI"/>
        </w:rPr>
        <w:drawing>
          <wp:inline distT="0" distB="0" distL="0" distR="0">
            <wp:extent cx="133350" cy="190500"/>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6" cstate="print"/>
                    <a:srcRect/>
                    <a:stretch>
                      <a:fillRect/>
                    </a:stretch>
                  </pic:blipFill>
                  <pic:spPr bwMode="auto">
                    <a:xfrm>
                      <a:off x="0" y="0"/>
                      <a:ext cx="133350" cy="190500"/>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 xml:space="preserve">ema solicitará la selección de la Minuta </w:t>
      </w:r>
      <w:r w:rsidRPr="00C37D9F">
        <w:rPr>
          <w:rFonts w:ascii="Arial" w:hAnsi="Arial" w:cs="Arial"/>
          <w:sz w:val="22"/>
          <w:szCs w:val="22"/>
        </w:rPr>
        <w:t xml:space="preserve">a </w:t>
      </w:r>
      <w:r>
        <w:rPr>
          <w:rFonts w:ascii="Arial" w:hAnsi="Arial" w:cs="Arial"/>
          <w:sz w:val="22"/>
          <w:szCs w:val="22"/>
        </w:rPr>
        <w:t>aplicar</w:t>
      </w:r>
      <w:r w:rsidRPr="00C37D9F">
        <w:rPr>
          <w:rFonts w:ascii="Arial" w:hAnsi="Arial" w:cs="Arial"/>
          <w:sz w:val="22"/>
          <w:szCs w:val="22"/>
        </w:rPr>
        <w:t xml:space="preserve">. Una vez que el usuario seleccione el registro el sistema solicitará confirmación y en caso de que el usuario confirme el sistema deberá validar </w:t>
      </w:r>
      <w:r w:rsidR="00313585">
        <w:rPr>
          <w:rFonts w:ascii="Arial" w:hAnsi="Arial" w:cs="Arial"/>
          <w:sz w:val="22"/>
          <w:szCs w:val="22"/>
        </w:rPr>
        <w:t xml:space="preserve">que el estado del proceso de </w:t>
      </w:r>
      <w:r w:rsidR="00A52821">
        <w:rPr>
          <w:rFonts w:ascii="Arial" w:hAnsi="Arial" w:cs="Arial"/>
          <w:sz w:val="22"/>
          <w:szCs w:val="22"/>
        </w:rPr>
        <w:t>envío</w:t>
      </w:r>
      <w:r w:rsidR="00313585">
        <w:rPr>
          <w:rFonts w:ascii="Arial" w:hAnsi="Arial" w:cs="Arial"/>
          <w:sz w:val="22"/>
          <w:szCs w:val="22"/>
        </w:rPr>
        <w:t xml:space="preserve"> sea 8: Error de </w:t>
      </w:r>
      <w:r w:rsidR="00A52821">
        <w:rPr>
          <w:rFonts w:ascii="Arial" w:hAnsi="Arial" w:cs="Arial"/>
          <w:sz w:val="22"/>
          <w:szCs w:val="22"/>
        </w:rPr>
        <w:t>envío</w:t>
      </w:r>
      <w:r w:rsidR="00313585">
        <w:rPr>
          <w:rFonts w:ascii="Arial" w:hAnsi="Arial" w:cs="Arial"/>
          <w:sz w:val="22"/>
          <w:szCs w:val="22"/>
        </w:rPr>
        <w:t xml:space="preserve"> de Minuta y de ser </w:t>
      </w:r>
      <w:r w:rsidR="00A52821">
        <w:rPr>
          <w:rFonts w:ascii="Arial" w:hAnsi="Arial" w:cs="Arial"/>
          <w:sz w:val="22"/>
          <w:szCs w:val="22"/>
        </w:rPr>
        <w:t>así</w:t>
      </w:r>
      <w:r w:rsidR="00313585">
        <w:rPr>
          <w:rFonts w:ascii="Arial" w:hAnsi="Arial" w:cs="Arial"/>
          <w:sz w:val="22"/>
          <w:szCs w:val="22"/>
        </w:rPr>
        <w:t xml:space="preserve"> regresara el mismo a 1: Listo para enviar dentro del </w:t>
      </w:r>
      <w:r w:rsidR="00A52821">
        <w:rPr>
          <w:rFonts w:ascii="Arial" w:hAnsi="Arial" w:cs="Arial"/>
          <w:sz w:val="22"/>
          <w:szCs w:val="22"/>
        </w:rPr>
        <w:t xml:space="preserve">Servicio </w:t>
      </w:r>
      <w:r w:rsidR="00313585">
        <w:rPr>
          <w:rFonts w:ascii="Arial" w:hAnsi="Arial" w:cs="Arial"/>
          <w:sz w:val="22"/>
          <w:szCs w:val="22"/>
        </w:rPr>
        <w:t xml:space="preserve">Web permitiendo hacer las correcciones necesarias antes de reintentar el </w:t>
      </w:r>
      <w:r w:rsidR="00A52821">
        <w:rPr>
          <w:rFonts w:ascii="Arial" w:hAnsi="Arial" w:cs="Arial"/>
          <w:sz w:val="22"/>
          <w:szCs w:val="22"/>
        </w:rPr>
        <w:t>envío</w:t>
      </w:r>
      <w:r w:rsidR="00313585">
        <w:rPr>
          <w:rFonts w:ascii="Arial" w:hAnsi="Arial" w:cs="Arial"/>
          <w:sz w:val="22"/>
          <w:szCs w:val="22"/>
        </w:rPr>
        <w:t xml:space="preserve"> al MHCP</w:t>
      </w:r>
      <w:r>
        <w:rPr>
          <w:rFonts w:ascii="Arial" w:hAnsi="Arial" w:cs="Arial"/>
          <w:sz w:val="22"/>
          <w:szCs w:val="22"/>
        </w:rPr>
        <w:t>.</w:t>
      </w:r>
    </w:p>
    <w:p w:rsidR="00313585" w:rsidRDefault="00313585" w:rsidP="00313585">
      <w:pPr>
        <w:ind w:left="1080"/>
        <w:rPr>
          <w:rFonts w:ascii="Arial" w:hAnsi="Arial" w:cs="Arial"/>
          <w:sz w:val="22"/>
          <w:szCs w:val="22"/>
        </w:rPr>
      </w:pPr>
    </w:p>
    <w:p w:rsidR="00561AF0" w:rsidRPr="00C37D9F" w:rsidRDefault="00561AF0" w:rsidP="009B1EB7">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C508B1">
        <w:rPr>
          <w:rFonts w:ascii="Arial" w:hAnsi="Arial" w:cs="Arial"/>
          <w:noProof/>
          <w:sz w:val="22"/>
          <w:szCs w:val="22"/>
          <w:lang w:val="es-NI" w:eastAsia="es-NI"/>
        </w:rPr>
        <w:drawing>
          <wp:inline distT="0" distB="0" distL="0" distR="0">
            <wp:extent cx="171450" cy="180975"/>
            <wp:effectExtent l="19050" t="0" r="0" b="0"/>
            <wp:docPr id="152" name="Picture 152"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xml:space="preserve">, el sistema genera un listado por pantalla conteniendo información general sobre las </w:t>
      </w:r>
      <w:r w:rsidR="009B1EB7">
        <w:rPr>
          <w:rFonts w:ascii="Arial" w:hAnsi="Arial" w:cs="Arial"/>
          <w:sz w:val="22"/>
          <w:szCs w:val="22"/>
        </w:rPr>
        <w:t>Minutas</w:t>
      </w:r>
      <w:r>
        <w:rPr>
          <w:rFonts w:ascii="Arial" w:hAnsi="Arial" w:cs="Arial"/>
          <w:sz w:val="22"/>
          <w:szCs w:val="22"/>
        </w:rPr>
        <w:t xml:space="preserve"> y se permite su impresión por Impresora y Archivo (formato PDF, XLS, RTF y otros).</w:t>
      </w:r>
      <w:r w:rsidRPr="0032605C">
        <w:rPr>
          <w:rFonts w:ascii="Arial" w:hAnsi="Arial" w:cs="Arial"/>
          <w:sz w:val="22"/>
          <w:szCs w:val="22"/>
        </w:rPr>
        <w:t xml:space="preserve"> </w:t>
      </w:r>
      <w:r>
        <w:rPr>
          <w:rFonts w:ascii="Arial" w:hAnsi="Arial" w:cs="Arial"/>
          <w:sz w:val="22"/>
          <w:szCs w:val="22"/>
        </w:rPr>
        <w:t>Este reporte tiene el código C</w:t>
      </w:r>
      <w:r w:rsidR="009B1EB7">
        <w:rPr>
          <w:rFonts w:ascii="Arial" w:hAnsi="Arial" w:cs="Arial"/>
          <w:sz w:val="22"/>
          <w:szCs w:val="22"/>
        </w:rPr>
        <w:t>N</w:t>
      </w:r>
      <w:r>
        <w:rPr>
          <w:rFonts w:ascii="Arial" w:hAnsi="Arial" w:cs="Arial"/>
          <w:sz w:val="22"/>
          <w:szCs w:val="22"/>
        </w:rPr>
        <w:t>1</w:t>
      </w:r>
      <w:r w:rsidR="009B1EB7">
        <w:rPr>
          <w:rFonts w:ascii="Arial" w:hAnsi="Arial" w:cs="Arial"/>
          <w:sz w:val="22"/>
          <w:szCs w:val="22"/>
        </w:rPr>
        <w:t>5.</w:t>
      </w:r>
    </w:p>
    <w:p w:rsidR="000341F5" w:rsidRPr="00C706EA" w:rsidRDefault="00CD4F7D" w:rsidP="000341F5">
      <w:pPr>
        <w:ind w:left="720"/>
        <w:rPr>
          <w:rFonts w:ascii="Arial" w:hAnsi="Arial" w:cs="Arial"/>
          <w:sz w:val="22"/>
          <w:highlight w:val="yellow"/>
        </w:rPr>
      </w:pPr>
      <w:r w:rsidRPr="000341F5">
        <w:rPr>
          <w:rFonts w:ascii="Arial" w:hAnsi="Arial" w:cs="Arial"/>
          <w:b/>
          <w:sz w:val="28"/>
          <w:szCs w:val="28"/>
        </w:rPr>
        <w:br w:type="page"/>
      </w:r>
    </w:p>
    <w:p w:rsidR="000F6988" w:rsidRPr="00034FF6" w:rsidRDefault="000F6988" w:rsidP="000F6988">
      <w:pPr>
        <w:numPr>
          <w:ilvl w:val="1"/>
          <w:numId w:val="30"/>
        </w:numPr>
        <w:outlineLvl w:val="1"/>
        <w:rPr>
          <w:rFonts w:ascii="Arial" w:hAnsi="Arial" w:cs="Arial"/>
          <w:b/>
          <w:sz w:val="28"/>
          <w:szCs w:val="28"/>
        </w:rPr>
      </w:pPr>
      <w:bookmarkStart w:id="111" w:name="_Toc232929200"/>
      <w:r>
        <w:rPr>
          <w:rFonts w:ascii="Arial" w:hAnsi="Arial" w:cs="Arial"/>
          <w:b/>
          <w:sz w:val="28"/>
          <w:szCs w:val="28"/>
        </w:rPr>
        <w:lastRenderedPageBreak/>
        <w:t>Reportes y Consultas</w:t>
      </w:r>
      <w:bookmarkEnd w:id="111"/>
    </w:p>
    <w:p w:rsidR="00CD4F7D" w:rsidRDefault="00CD4F7D" w:rsidP="00CD4F7D"/>
    <w:p w:rsidR="00CD4F7D" w:rsidRDefault="00CD4F7D" w:rsidP="00CD4F7D"/>
    <w:p w:rsidR="00CD4F7D" w:rsidRPr="00B857ED" w:rsidRDefault="00CD4F7D" w:rsidP="00CD4F7D">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CD4F7D" w:rsidRDefault="00CD4F7D" w:rsidP="00CD4F7D">
      <w:pPr>
        <w:ind w:left="360"/>
        <w:rPr>
          <w:rFonts w:ascii="Arial" w:hAnsi="Arial" w:cs="Arial"/>
          <w:sz w:val="22"/>
        </w:rPr>
      </w:pPr>
    </w:p>
    <w:p w:rsidR="00CD4F7D" w:rsidRPr="00B857ED" w:rsidRDefault="00CD4F7D" w:rsidP="00CD4F7D">
      <w:pPr>
        <w:ind w:left="360"/>
        <w:rPr>
          <w:rFonts w:ascii="Arial" w:hAnsi="Arial" w:cs="Arial"/>
          <w:sz w:val="22"/>
        </w:rPr>
      </w:pPr>
      <w:r w:rsidRPr="00B857ED">
        <w:rPr>
          <w:rFonts w:ascii="Arial" w:hAnsi="Arial" w:cs="Arial"/>
          <w:sz w:val="22"/>
        </w:rPr>
        <w:t xml:space="preserve">Permite </w:t>
      </w:r>
      <w:r w:rsidR="00C12203">
        <w:rPr>
          <w:rFonts w:ascii="Arial" w:hAnsi="Arial" w:cs="Arial"/>
          <w:sz w:val="22"/>
        </w:rPr>
        <w:t xml:space="preserve">generar listados operativos y estados financieros del módulo de Contabilidad del sistema </w:t>
      </w:r>
      <w:r w:rsidRPr="00B857ED">
        <w:rPr>
          <w:rFonts w:ascii="Arial" w:hAnsi="Arial" w:cs="Arial"/>
          <w:sz w:val="22"/>
        </w:rPr>
        <w:t xml:space="preserve">en dependencia de que el rol del usuario conectado al sistema </w:t>
      </w:r>
      <w:r w:rsidR="000965E7">
        <w:rPr>
          <w:rFonts w:ascii="Arial" w:hAnsi="Arial" w:cs="Arial"/>
          <w:sz w:val="22"/>
        </w:rPr>
        <w:t xml:space="preserve">así </w:t>
      </w:r>
      <w:r w:rsidRPr="00B857ED">
        <w:rPr>
          <w:rFonts w:ascii="Arial" w:hAnsi="Arial" w:cs="Arial"/>
          <w:sz w:val="22"/>
        </w:rPr>
        <w:t>lo permita.</w:t>
      </w:r>
    </w:p>
    <w:p w:rsidR="00561AF0" w:rsidRDefault="00561AF0" w:rsidP="00561AF0">
      <w:pPr>
        <w:ind w:left="360"/>
        <w:rPr>
          <w:rFonts w:ascii="Arial" w:hAnsi="Arial" w:cs="Arial"/>
          <w:sz w:val="22"/>
        </w:rPr>
      </w:pPr>
    </w:p>
    <w:p w:rsidR="00561AF0" w:rsidRDefault="00561AF0" w:rsidP="00561AF0">
      <w:pPr>
        <w:ind w:left="360"/>
        <w:rPr>
          <w:rFonts w:ascii="Arial" w:hAnsi="Arial" w:cs="Arial"/>
          <w:sz w:val="22"/>
        </w:rPr>
      </w:pPr>
      <w:r>
        <w:rPr>
          <w:rFonts w:ascii="Arial" w:hAnsi="Arial" w:cs="Arial"/>
          <w:sz w:val="22"/>
        </w:rPr>
        <w:t xml:space="preserve">Para ingresar se selecciona la opción </w:t>
      </w:r>
      <w:r w:rsidR="00C12203">
        <w:rPr>
          <w:rFonts w:ascii="Arial" w:hAnsi="Arial" w:cs="Arial"/>
          <w:sz w:val="22"/>
        </w:rPr>
        <w:t>Reportes y Consultas</w:t>
      </w:r>
      <w:r>
        <w:rPr>
          <w:rFonts w:ascii="Arial" w:hAnsi="Arial" w:cs="Arial"/>
          <w:sz w:val="22"/>
        </w:rPr>
        <w:t xml:space="preserve"> del menú horizontal que se muestra a continuación y </w:t>
      </w:r>
      <w:r w:rsidR="000965E7">
        <w:rPr>
          <w:rFonts w:ascii="Arial" w:hAnsi="Arial" w:cs="Arial"/>
          <w:sz w:val="22"/>
        </w:rPr>
        <w:t xml:space="preserve">se </w:t>
      </w:r>
      <w:r>
        <w:rPr>
          <w:rFonts w:ascii="Arial" w:hAnsi="Arial" w:cs="Arial"/>
          <w:sz w:val="22"/>
        </w:rPr>
        <w:t>oprime el botón izquierdo del mouse.</w:t>
      </w:r>
    </w:p>
    <w:p w:rsidR="00561AF0" w:rsidRDefault="00561AF0" w:rsidP="00561AF0">
      <w:pPr>
        <w:ind w:left="0"/>
        <w:jc w:val="center"/>
        <w:outlineLvl w:val="1"/>
      </w:pPr>
    </w:p>
    <w:p w:rsidR="00561AF0" w:rsidRDefault="00561AF0" w:rsidP="00561AF0">
      <w:pPr>
        <w:ind w:left="360"/>
        <w:outlineLvl w:val="1"/>
      </w:pPr>
    </w:p>
    <w:p w:rsidR="00561AF0" w:rsidRDefault="00C508B1" w:rsidP="00561AF0">
      <w:pPr>
        <w:keepNext/>
        <w:ind w:left="0"/>
        <w:jc w:val="center"/>
        <w:outlineLvl w:val="1"/>
      </w:pPr>
      <w:r>
        <w:rPr>
          <w:noProof/>
          <w:lang w:val="es-NI" w:eastAsia="es-NI"/>
        </w:rPr>
        <w:drawing>
          <wp:inline distT="0" distB="0" distL="0" distR="0">
            <wp:extent cx="5610225" cy="3390900"/>
            <wp:effectExtent l="1905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7" cstate="print"/>
                    <a:srcRect/>
                    <a:stretch>
                      <a:fillRect/>
                    </a:stretch>
                  </pic:blipFill>
                  <pic:spPr bwMode="auto">
                    <a:xfrm>
                      <a:off x="0" y="0"/>
                      <a:ext cx="5610225" cy="3390900"/>
                    </a:xfrm>
                    <a:prstGeom prst="rect">
                      <a:avLst/>
                    </a:prstGeom>
                    <a:noFill/>
                    <a:ln w="9525">
                      <a:noFill/>
                      <a:miter lim="800000"/>
                      <a:headEnd/>
                      <a:tailEnd/>
                    </a:ln>
                  </pic:spPr>
                </pic:pic>
              </a:graphicData>
            </a:graphic>
          </wp:inline>
        </w:drawing>
      </w:r>
    </w:p>
    <w:p w:rsidR="00561AF0" w:rsidRDefault="00561AF0" w:rsidP="00561AF0">
      <w:pPr>
        <w:pStyle w:val="Caption"/>
        <w:ind w:left="0"/>
      </w:pPr>
      <w:bookmarkStart w:id="112" w:name="_Toc232929265"/>
      <w:r>
        <w:t xml:space="preserve">Ilustración </w:t>
      </w:r>
      <w:fldSimple w:instr=" SEQ Ilustración \* ARABIC ">
        <w:r w:rsidR="00E942D6">
          <w:rPr>
            <w:noProof/>
          </w:rPr>
          <w:t>6</w:t>
        </w:r>
        <w:r w:rsidR="000F6988">
          <w:rPr>
            <w:noProof/>
          </w:rPr>
          <w:t>0</w:t>
        </w:r>
      </w:fldSimple>
      <w:r>
        <w:t xml:space="preserve"> Opción </w:t>
      </w:r>
      <w:r w:rsidR="0061587E">
        <w:t>Reportes y Consultas</w:t>
      </w:r>
      <w:r>
        <w:t xml:space="preserve"> Menú Horizontal</w:t>
      </w:r>
      <w:bookmarkEnd w:id="112"/>
    </w:p>
    <w:p w:rsidR="00C12203" w:rsidRDefault="00C12203" w:rsidP="00C12203">
      <w:pPr>
        <w:ind w:left="360"/>
        <w:rPr>
          <w:rFonts w:ascii="Arial" w:hAnsi="Arial" w:cs="Arial"/>
          <w:sz w:val="22"/>
        </w:rPr>
      </w:pPr>
      <w:r>
        <w:rPr>
          <w:rFonts w:ascii="Arial" w:hAnsi="Arial" w:cs="Arial"/>
          <w:sz w:val="22"/>
        </w:rPr>
        <w:t>Para la generación de cada uno de los informes se presentan pantallas de parámetros de filtro de la información, así por ejemplo para la generación del Estado de Resultados se muestra la pantalla siguiente:</w:t>
      </w:r>
    </w:p>
    <w:p w:rsidR="000965E7" w:rsidRDefault="000965E7" w:rsidP="00C12203">
      <w:pPr>
        <w:ind w:left="360"/>
        <w:rPr>
          <w:rFonts w:ascii="Arial" w:hAnsi="Arial" w:cs="Arial"/>
          <w:sz w:val="22"/>
        </w:rPr>
      </w:pPr>
    </w:p>
    <w:p w:rsidR="0061587E" w:rsidRDefault="00C508B1" w:rsidP="0061587E">
      <w:pPr>
        <w:keepNext/>
        <w:ind w:left="0"/>
        <w:jc w:val="center"/>
        <w:outlineLvl w:val="1"/>
      </w:pPr>
      <w:r>
        <w:rPr>
          <w:noProof/>
          <w:lang w:val="es-NI" w:eastAsia="es-NI"/>
        </w:rPr>
        <w:lastRenderedPageBreak/>
        <w:drawing>
          <wp:inline distT="0" distB="0" distL="0" distR="0">
            <wp:extent cx="5200650" cy="3133725"/>
            <wp:effectExtent l="19050" t="0" r="0" b="0"/>
            <wp:docPr id="154" name="Picture 154"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51"/>
                    <pic:cNvPicPr>
                      <a:picLocks noChangeAspect="1" noChangeArrowheads="1"/>
                    </pic:cNvPicPr>
                  </pic:nvPicPr>
                  <pic:blipFill>
                    <a:blip r:embed="rId88" cstate="print"/>
                    <a:srcRect/>
                    <a:stretch>
                      <a:fillRect/>
                    </a:stretch>
                  </pic:blipFill>
                  <pic:spPr bwMode="auto">
                    <a:xfrm>
                      <a:off x="0" y="0"/>
                      <a:ext cx="5200650" cy="3133725"/>
                    </a:xfrm>
                    <a:prstGeom prst="rect">
                      <a:avLst/>
                    </a:prstGeom>
                    <a:noFill/>
                    <a:ln w="9525">
                      <a:noFill/>
                      <a:miter lim="800000"/>
                      <a:headEnd/>
                      <a:tailEnd/>
                    </a:ln>
                  </pic:spPr>
                </pic:pic>
              </a:graphicData>
            </a:graphic>
          </wp:inline>
        </w:drawing>
      </w:r>
    </w:p>
    <w:p w:rsidR="0061587E" w:rsidRDefault="0061587E" w:rsidP="0061587E">
      <w:pPr>
        <w:pStyle w:val="Caption"/>
        <w:ind w:left="0"/>
      </w:pPr>
      <w:bookmarkStart w:id="113" w:name="_Toc232929266"/>
      <w:r w:rsidRPr="00861A7A">
        <w:t xml:space="preserve">Ilustración </w:t>
      </w:r>
      <w:fldSimple w:instr=" SEQ Ilustración \* ARABIC ">
        <w:r w:rsidR="00C12203">
          <w:rPr>
            <w:noProof/>
          </w:rPr>
          <w:t>6</w:t>
        </w:r>
        <w:r w:rsidR="000F6988">
          <w:rPr>
            <w:noProof/>
          </w:rPr>
          <w:t>1</w:t>
        </w:r>
      </w:fldSimple>
      <w:r w:rsidRPr="00861A7A">
        <w:t xml:space="preserve"> </w:t>
      </w:r>
      <w:r>
        <w:t xml:space="preserve">Pantalla de Parámetros </w:t>
      </w:r>
      <w:r w:rsidR="00C12203">
        <w:t>Estados Financieros</w:t>
      </w:r>
      <w:bookmarkEnd w:id="113"/>
    </w:p>
    <w:p w:rsidR="00C12203" w:rsidRDefault="00C12203" w:rsidP="00C12203">
      <w:pPr>
        <w:ind w:left="360"/>
        <w:rPr>
          <w:rFonts w:ascii="Arial" w:hAnsi="Arial" w:cs="Arial"/>
          <w:sz w:val="22"/>
        </w:rPr>
      </w:pPr>
      <w:r>
        <w:rPr>
          <w:rFonts w:ascii="Arial" w:hAnsi="Arial" w:cs="Arial"/>
          <w:sz w:val="22"/>
        </w:rPr>
        <w:t>En ella se debe seleccionar la fuente de financiamiento (una o todas las fuentes), fechas de corte del informe (inicio – fin), firmas del estado financiero (elaborado por, revisado por, autorizado por), moneda de impresión (córdobas, dólares), e indicador de estado financiero consolidado (verdadero: consolida todas las fuentes</w:t>
      </w:r>
      <w:r w:rsidR="000965E7">
        <w:rPr>
          <w:rFonts w:ascii="Arial" w:hAnsi="Arial" w:cs="Arial"/>
          <w:sz w:val="22"/>
        </w:rPr>
        <w:t xml:space="preserve"> de fondos generando el estado de resultados del Programa</w:t>
      </w:r>
      <w:r>
        <w:rPr>
          <w:rFonts w:ascii="Arial" w:hAnsi="Arial" w:cs="Arial"/>
          <w:sz w:val="22"/>
        </w:rPr>
        <w:t>).</w:t>
      </w:r>
    </w:p>
    <w:p w:rsidR="00C12203" w:rsidRDefault="00C12203" w:rsidP="00C12203">
      <w:pPr>
        <w:ind w:left="360"/>
        <w:rPr>
          <w:rFonts w:ascii="Arial" w:hAnsi="Arial" w:cs="Arial"/>
          <w:sz w:val="22"/>
        </w:rPr>
      </w:pPr>
    </w:p>
    <w:p w:rsidR="00C12203" w:rsidRDefault="00C12203" w:rsidP="00C12203">
      <w:pPr>
        <w:ind w:left="360"/>
        <w:rPr>
          <w:rFonts w:ascii="Arial" w:hAnsi="Arial" w:cs="Arial"/>
          <w:sz w:val="22"/>
        </w:rPr>
      </w:pPr>
      <w:r>
        <w:rPr>
          <w:rFonts w:ascii="Arial" w:hAnsi="Arial" w:cs="Arial"/>
          <w:sz w:val="22"/>
        </w:rPr>
        <w:t>Una vez indicada la información anterior es preciso un clic del mouse sobre el botón Aceptar con lo cual se presenta en este caso el Estado de Resultados por pantalla (código del reporte CN18) permitiéndose la impresión o exportación del mismo.</w:t>
      </w:r>
    </w:p>
    <w:p w:rsidR="00C12203" w:rsidRDefault="00C12203" w:rsidP="00C12203">
      <w:pPr>
        <w:ind w:left="360"/>
        <w:rPr>
          <w:rFonts w:ascii="Arial" w:hAnsi="Arial" w:cs="Arial"/>
          <w:sz w:val="22"/>
        </w:rPr>
      </w:pPr>
    </w:p>
    <w:p w:rsidR="00C12203" w:rsidRDefault="00C12203" w:rsidP="00C12203">
      <w:pPr>
        <w:ind w:left="360"/>
        <w:rPr>
          <w:rFonts w:ascii="Arial" w:hAnsi="Arial" w:cs="Arial"/>
          <w:sz w:val="22"/>
        </w:rPr>
      </w:pPr>
      <w:r>
        <w:rPr>
          <w:rFonts w:ascii="Arial" w:hAnsi="Arial" w:cs="Arial"/>
          <w:sz w:val="22"/>
        </w:rPr>
        <w:t>Todos los reportes generados por el Módulo operan de manera similar a la previamente expuesta en donde se presenta al usuario una pantalla de parámetros que una vez indicados y presionado el botón Aceptar permitirá la generación del listado operativo o del estado financiero.</w:t>
      </w:r>
    </w:p>
    <w:p w:rsidR="0061587E" w:rsidRDefault="0061587E" w:rsidP="0061587E"/>
    <w:p w:rsidR="0061587E" w:rsidRDefault="0061587E" w:rsidP="0061587E"/>
    <w:p w:rsidR="0061587E" w:rsidRDefault="0061587E" w:rsidP="0061587E"/>
    <w:p w:rsidR="0061587E" w:rsidRDefault="0061587E" w:rsidP="0061587E"/>
    <w:p w:rsidR="0061587E" w:rsidRDefault="0061587E" w:rsidP="0061587E">
      <w:pPr>
        <w:ind w:left="360"/>
        <w:outlineLvl w:val="1"/>
      </w:pPr>
    </w:p>
    <w:p w:rsidR="0061587E" w:rsidRDefault="0061587E" w:rsidP="0061587E">
      <w:pPr>
        <w:keepNext/>
        <w:ind w:left="0"/>
        <w:jc w:val="center"/>
        <w:outlineLvl w:val="1"/>
      </w:pPr>
    </w:p>
    <w:p w:rsidR="0061587E" w:rsidRDefault="0061587E" w:rsidP="0061587E"/>
    <w:p w:rsidR="0061587E" w:rsidRDefault="0061587E" w:rsidP="0061587E">
      <w:pPr>
        <w:ind w:left="142"/>
      </w:pPr>
    </w:p>
    <w:p w:rsidR="0061587E" w:rsidRDefault="0061587E" w:rsidP="0061587E"/>
    <w:sectPr w:rsidR="0061587E" w:rsidSect="00897B52">
      <w:headerReference w:type="default" r:id="rId89"/>
      <w:footerReference w:type="even" r:id="rId90"/>
      <w:footerReference w:type="default" r:id="rId91"/>
      <w:pgSz w:w="12242" w:h="15842" w:code="1"/>
      <w:pgMar w:top="1418" w:right="1701" w:bottom="1418" w:left="1701"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1137" w:rsidRDefault="00081137">
      <w:r>
        <w:separator/>
      </w:r>
    </w:p>
  </w:endnote>
  <w:endnote w:type="continuationSeparator" w:id="0">
    <w:p w:rsidR="00081137" w:rsidRDefault="0008113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Microsoft Sans Serif">
    <w:panose1 w:val="020B0604020202020204"/>
    <w:charset w:val="00"/>
    <w:family w:val="swiss"/>
    <w:pitch w:val="variable"/>
    <w:sig w:usb0="61002BDF"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21E3" w:rsidRDefault="007A04B8">
    <w:pPr>
      <w:pStyle w:val="Footer"/>
      <w:framePr w:wrap="around" w:vAnchor="text" w:hAnchor="margin" w:xAlign="right" w:y="1"/>
      <w:rPr>
        <w:rStyle w:val="PageNumber"/>
      </w:rPr>
    </w:pPr>
    <w:r>
      <w:rPr>
        <w:rStyle w:val="PageNumber"/>
      </w:rPr>
      <w:fldChar w:fldCharType="begin"/>
    </w:r>
    <w:r w:rsidR="002821E3">
      <w:rPr>
        <w:rStyle w:val="PageNumber"/>
      </w:rPr>
      <w:instrText xml:space="preserve">PAGE  </w:instrText>
    </w:r>
    <w:r>
      <w:rPr>
        <w:rStyle w:val="PageNumber"/>
      </w:rPr>
      <w:fldChar w:fldCharType="end"/>
    </w:r>
  </w:p>
  <w:p w:rsidR="002821E3" w:rsidRDefault="002821E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21E3" w:rsidRDefault="002821E3">
    <w:pPr>
      <w:pStyle w:val="Footer"/>
      <w:pBdr>
        <w:top w:val="single" w:sz="4" w:space="3" w:color="auto"/>
      </w:pBdr>
      <w:tabs>
        <w:tab w:val="clear" w:pos="8504"/>
        <w:tab w:val="right" w:pos="8647"/>
      </w:tabs>
      <w:ind w:left="0" w:right="193"/>
      <w:jc w:val="left"/>
      <w:rPr>
        <w:rFonts w:ascii="Helvetica" w:hAnsi="Helvetica"/>
        <w:color w:val="4D4D4D"/>
        <w:sz w:val="16"/>
        <w:szCs w:val="16"/>
      </w:rPr>
    </w:pPr>
    <w:r>
      <w:rPr>
        <w:rFonts w:ascii="Helvetica" w:hAnsi="Helvetica"/>
        <w:color w:val="4D4D4D"/>
        <w:sz w:val="16"/>
        <w:szCs w:val="16"/>
        <w:lang w:val="es-NI"/>
      </w:rPr>
      <w:tab/>
    </w:r>
    <w:r>
      <w:rPr>
        <w:rFonts w:ascii="Helvetica" w:hAnsi="Helvetica"/>
        <w:color w:val="4D4D4D"/>
        <w:sz w:val="16"/>
        <w:szCs w:val="16"/>
        <w:lang w:val="es-NI"/>
      </w:rPr>
      <w:tab/>
      <w:t xml:space="preserve">Página  </w:t>
    </w:r>
    <w:r w:rsidR="007A04B8">
      <w:rPr>
        <w:rStyle w:val="PageNumber"/>
        <w:rFonts w:ascii="Helvetica" w:hAnsi="Helvetica"/>
        <w:color w:val="4D4D4D"/>
        <w:sz w:val="16"/>
        <w:szCs w:val="16"/>
      </w:rPr>
      <w:fldChar w:fldCharType="begin"/>
    </w:r>
    <w:r>
      <w:rPr>
        <w:rStyle w:val="PageNumber"/>
        <w:rFonts w:ascii="Helvetica" w:hAnsi="Helvetica"/>
        <w:color w:val="4D4D4D"/>
        <w:sz w:val="16"/>
        <w:szCs w:val="16"/>
      </w:rPr>
      <w:instrText xml:space="preserve"> PAGE </w:instrText>
    </w:r>
    <w:r w:rsidR="007A04B8">
      <w:rPr>
        <w:rStyle w:val="PageNumber"/>
        <w:rFonts w:ascii="Helvetica" w:hAnsi="Helvetica"/>
        <w:color w:val="4D4D4D"/>
        <w:sz w:val="16"/>
        <w:szCs w:val="16"/>
      </w:rPr>
      <w:fldChar w:fldCharType="separate"/>
    </w:r>
    <w:r w:rsidR="006E6669">
      <w:rPr>
        <w:rStyle w:val="PageNumber"/>
        <w:rFonts w:ascii="Helvetica" w:hAnsi="Helvetica"/>
        <w:noProof/>
        <w:color w:val="4D4D4D"/>
        <w:sz w:val="16"/>
        <w:szCs w:val="16"/>
      </w:rPr>
      <w:t>13</w:t>
    </w:r>
    <w:r w:rsidR="007A04B8">
      <w:rPr>
        <w:rStyle w:val="PageNumber"/>
        <w:rFonts w:ascii="Helvetica" w:hAnsi="Helvetica"/>
        <w:color w:val="4D4D4D"/>
        <w:sz w:val="16"/>
        <w:szCs w:val="16"/>
      </w:rPr>
      <w:fldChar w:fldCharType="end"/>
    </w:r>
    <w:r>
      <w:rPr>
        <w:rStyle w:val="PageNumber"/>
        <w:rFonts w:ascii="Helvetica" w:hAnsi="Helvetica"/>
        <w:color w:val="4D4D4D"/>
        <w:sz w:val="16"/>
        <w:szCs w:val="16"/>
      </w:rPr>
      <w:t xml:space="preserve"> de </w:t>
    </w:r>
    <w:r w:rsidR="007A04B8">
      <w:rPr>
        <w:rStyle w:val="PageNumber"/>
        <w:rFonts w:ascii="Helvetica" w:hAnsi="Helvetica"/>
        <w:color w:val="4D4D4D"/>
        <w:sz w:val="16"/>
        <w:szCs w:val="16"/>
      </w:rPr>
      <w:fldChar w:fldCharType="begin"/>
    </w:r>
    <w:r>
      <w:rPr>
        <w:rStyle w:val="PageNumber"/>
        <w:rFonts w:ascii="Helvetica" w:hAnsi="Helvetica"/>
        <w:color w:val="4D4D4D"/>
        <w:sz w:val="16"/>
        <w:szCs w:val="16"/>
      </w:rPr>
      <w:instrText xml:space="preserve">  NUMPAGES</w:instrText>
    </w:r>
    <w:r w:rsidR="007A04B8">
      <w:rPr>
        <w:rStyle w:val="PageNumber"/>
        <w:rFonts w:ascii="Helvetica" w:hAnsi="Helvetica"/>
        <w:color w:val="4D4D4D"/>
        <w:sz w:val="16"/>
        <w:szCs w:val="16"/>
      </w:rPr>
      <w:fldChar w:fldCharType="separate"/>
    </w:r>
    <w:r w:rsidR="006E6669">
      <w:rPr>
        <w:rStyle w:val="PageNumber"/>
        <w:rFonts w:ascii="Helvetica" w:hAnsi="Helvetica"/>
        <w:noProof/>
        <w:color w:val="4D4D4D"/>
        <w:sz w:val="16"/>
        <w:szCs w:val="16"/>
      </w:rPr>
      <w:t>63</w:t>
    </w:r>
    <w:r w:rsidR="007A04B8">
      <w:rPr>
        <w:rStyle w:val="PageNumber"/>
        <w:rFonts w:ascii="Helvetica" w:hAnsi="Helvetica"/>
        <w:color w:val="4D4D4D"/>
        <w:sz w:val="16"/>
        <w:szCs w:val="16"/>
      </w:rPr>
      <w:fldChar w:fldCharType="end"/>
    </w:r>
    <w:r>
      <w:rPr>
        <w:rStyle w:val="PageNumber"/>
        <w:rFonts w:ascii="Helvetica" w:hAnsi="Helvetica"/>
        <w:color w:val="4D4D4D"/>
        <w:sz w:val="16"/>
        <w:szCs w:val="16"/>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1137" w:rsidRDefault="00081137">
      <w:r>
        <w:separator/>
      </w:r>
    </w:p>
  </w:footnote>
  <w:footnote w:type="continuationSeparator" w:id="0">
    <w:p w:rsidR="00081137" w:rsidRDefault="0008113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21E3" w:rsidRDefault="002821E3">
    <w:pPr>
      <w:pStyle w:val="Header"/>
      <w:jc w:val="right"/>
      <w:rPr>
        <w:rFonts w:ascii="Helvetica" w:hAnsi="Helvetica"/>
        <w:color w:val="4D4D4D"/>
        <w:sz w:val="16"/>
        <w:szCs w:val="16"/>
        <w:lang w:val="es-NI"/>
      </w:rPr>
    </w:pPr>
    <w:r>
      <w:rPr>
        <w:rFonts w:ascii="Helvetica" w:hAnsi="Helvetica"/>
        <w:color w:val="4D4D4D"/>
        <w:sz w:val="16"/>
        <w:szCs w:val="16"/>
        <w:lang w:val="es-NI"/>
      </w:rPr>
      <w:t>Manual de Usuario - Módulo de Contabilidad.</w:t>
    </w:r>
  </w:p>
  <w:p w:rsidR="002821E3" w:rsidRDefault="002821E3">
    <w:pPr>
      <w:pStyle w:val="Header"/>
      <w:pBdr>
        <w:bottom w:val="single" w:sz="4" w:space="3" w:color="auto"/>
      </w:pBdr>
      <w:ind w:left="0"/>
      <w:jc w:val="right"/>
      <w:rPr>
        <w:rFonts w:ascii="Helvetica" w:hAnsi="Helvetica"/>
        <w:color w:val="4D4D4D"/>
        <w:sz w:val="16"/>
        <w:szCs w:val="16"/>
        <w:lang w:val="es-NI"/>
      </w:rPr>
    </w:pPr>
    <w:r w:rsidRPr="00912A85">
      <w:rPr>
        <w:rFonts w:ascii="Helvetica" w:hAnsi="Helvetica"/>
        <w:color w:val="4D4D4D"/>
        <w:sz w:val="16"/>
        <w:szCs w:val="16"/>
        <w:lang w:val="es-NI"/>
      </w:rPr>
      <w:t xml:space="preserve">Sistema de </w:t>
    </w:r>
    <w:r>
      <w:rPr>
        <w:rFonts w:ascii="Helvetica" w:hAnsi="Helvetica"/>
        <w:color w:val="4D4D4D"/>
        <w:sz w:val="16"/>
        <w:szCs w:val="16"/>
        <w:lang w:val="es-NI"/>
      </w:rPr>
      <w:t>Micro Crédito</w:t>
    </w:r>
    <w:r w:rsidRPr="00912A85">
      <w:rPr>
        <w:rFonts w:ascii="Helvetica" w:hAnsi="Helvetica"/>
        <w:color w:val="4D4D4D"/>
        <w:sz w:val="16"/>
        <w:szCs w:val="16"/>
        <w:lang w:val="es-NI"/>
      </w:rPr>
      <w:t xml:space="preserve"> Usura Cero “</w:t>
    </w:r>
    <w:r>
      <w:rPr>
        <w:rFonts w:ascii="Helvetica" w:hAnsi="Helvetica"/>
        <w:color w:val="4D4D4D"/>
        <w:sz w:val="16"/>
        <w:szCs w:val="16"/>
        <w:lang w:val="es-NI"/>
      </w:rPr>
      <w:t>SMUSURA0</w:t>
    </w:r>
    <w:r w:rsidRPr="00912A85">
      <w:rPr>
        <w:rFonts w:ascii="Helvetica" w:hAnsi="Helvetica"/>
        <w:color w:val="4D4D4D"/>
        <w:sz w:val="16"/>
        <w:szCs w:val="16"/>
        <w:lang w:val="es-NI"/>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25pt;height:11.25pt" o:bullet="t">
        <v:imagedata r:id="rId1" o:title="mso4E"/>
      </v:shape>
    </w:pict>
  </w:numPicBullet>
  <w:numPicBullet w:numPicBulletId="1">
    <w:pict>
      <v:shape id="_x0000_i1099" type="#_x0000_t75" style="width:24pt;height:24pt" o:bullet="t">
        <v:imagedata r:id="rId2" o:title="newtodo"/>
      </v:shape>
    </w:pict>
  </w:numPicBullet>
  <w:numPicBullet w:numPicBulletId="2">
    <w:pict>
      <v:shape id="_x0000_i1100" type="#_x0000_t75" style="width:11.25pt;height:11.25pt" o:bullet="t">
        <v:imagedata r:id="rId3" o:title="BD14578_"/>
      </v:shape>
    </w:pict>
  </w:numPicBullet>
  <w:numPicBullet w:numPicBulletId="3">
    <w:pict>
      <v:shape id="_x0000_i1101" type="#_x0000_t75" style="width:11.25pt;height:9.75pt" o:bullet="t">
        <v:imagedata r:id="rId4" o:title="BD21300_"/>
      </v:shape>
    </w:pict>
  </w:numPicBullet>
  <w:abstractNum w:abstractNumId="0">
    <w:nsid w:val="00C36E27"/>
    <w:multiLevelType w:val="hybridMultilevel"/>
    <w:tmpl w:val="25B266D2"/>
    <w:lvl w:ilvl="0" w:tplc="9FCCFF8A">
      <w:start w:val="1"/>
      <w:numFmt w:val="bullet"/>
      <w:lvlText w:val=""/>
      <w:lvlPicBulletId w:val="3"/>
      <w:lvlJc w:val="left"/>
      <w:pPr>
        <w:ind w:left="1776" w:hanging="360"/>
      </w:pPr>
      <w:rPr>
        <w:rFonts w:ascii="Symbol" w:hAnsi="Symbol" w:hint="default"/>
        <w:color w:val="auto"/>
      </w:rPr>
    </w:lvl>
    <w:lvl w:ilvl="1" w:tplc="4C0A0003" w:tentative="1">
      <w:start w:val="1"/>
      <w:numFmt w:val="bullet"/>
      <w:lvlText w:val="o"/>
      <w:lvlJc w:val="left"/>
      <w:pPr>
        <w:ind w:left="2496" w:hanging="360"/>
      </w:pPr>
      <w:rPr>
        <w:rFonts w:ascii="Courier New" w:hAnsi="Courier New" w:cs="Courier New" w:hint="default"/>
      </w:rPr>
    </w:lvl>
    <w:lvl w:ilvl="2" w:tplc="4C0A0005" w:tentative="1">
      <w:start w:val="1"/>
      <w:numFmt w:val="bullet"/>
      <w:lvlText w:val=""/>
      <w:lvlJc w:val="left"/>
      <w:pPr>
        <w:ind w:left="3216" w:hanging="360"/>
      </w:pPr>
      <w:rPr>
        <w:rFonts w:ascii="Wingdings" w:hAnsi="Wingdings" w:hint="default"/>
      </w:rPr>
    </w:lvl>
    <w:lvl w:ilvl="3" w:tplc="4C0A0001" w:tentative="1">
      <w:start w:val="1"/>
      <w:numFmt w:val="bullet"/>
      <w:lvlText w:val=""/>
      <w:lvlJc w:val="left"/>
      <w:pPr>
        <w:ind w:left="3936" w:hanging="360"/>
      </w:pPr>
      <w:rPr>
        <w:rFonts w:ascii="Symbol" w:hAnsi="Symbol" w:hint="default"/>
      </w:rPr>
    </w:lvl>
    <w:lvl w:ilvl="4" w:tplc="4C0A0003" w:tentative="1">
      <w:start w:val="1"/>
      <w:numFmt w:val="bullet"/>
      <w:lvlText w:val="o"/>
      <w:lvlJc w:val="left"/>
      <w:pPr>
        <w:ind w:left="4656" w:hanging="360"/>
      </w:pPr>
      <w:rPr>
        <w:rFonts w:ascii="Courier New" w:hAnsi="Courier New" w:cs="Courier New" w:hint="default"/>
      </w:rPr>
    </w:lvl>
    <w:lvl w:ilvl="5" w:tplc="4C0A0005" w:tentative="1">
      <w:start w:val="1"/>
      <w:numFmt w:val="bullet"/>
      <w:lvlText w:val=""/>
      <w:lvlJc w:val="left"/>
      <w:pPr>
        <w:ind w:left="5376" w:hanging="360"/>
      </w:pPr>
      <w:rPr>
        <w:rFonts w:ascii="Wingdings" w:hAnsi="Wingdings" w:hint="default"/>
      </w:rPr>
    </w:lvl>
    <w:lvl w:ilvl="6" w:tplc="4C0A0001" w:tentative="1">
      <w:start w:val="1"/>
      <w:numFmt w:val="bullet"/>
      <w:lvlText w:val=""/>
      <w:lvlJc w:val="left"/>
      <w:pPr>
        <w:ind w:left="6096" w:hanging="360"/>
      </w:pPr>
      <w:rPr>
        <w:rFonts w:ascii="Symbol" w:hAnsi="Symbol" w:hint="default"/>
      </w:rPr>
    </w:lvl>
    <w:lvl w:ilvl="7" w:tplc="4C0A0003" w:tentative="1">
      <w:start w:val="1"/>
      <w:numFmt w:val="bullet"/>
      <w:lvlText w:val="o"/>
      <w:lvlJc w:val="left"/>
      <w:pPr>
        <w:ind w:left="6816" w:hanging="360"/>
      </w:pPr>
      <w:rPr>
        <w:rFonts w:ascii="Courier New" w:hAnsi="Courier New" w:cs="Courier New" w:hint="default"/>
      </w:rPr>
    </w:lvl>
    <w:lvl w:ilvl="8" w:tplc="4C0A0005" w:tentative="1">
      <w:start w:val="1"/>
      <w:numFmt w:val="bullet"/>
      <w:lvlText w:val=""/>
      <w:lvlJc w:val="left"/>
      <w:pPr>
        <w:ind w:left="7536" w:hanging="360"/>
      </w:pPr>
      <w:rPr>
        <w:rFonts w:ascii="Wingdings" w:hAnsi="Wingdings" w:hint="default"/>
      </w:rPr>
    </w:lvl>
  </w:abstractNum>
  <w:abstractNum w:abstractNumId="1">
    <w:nsid w:val="03AC18FD"/>
    <w:multiLevelType w:val="hybridMultilevel"/>
    <w:tmpl w:val="AFFE0F42"/>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AA7FF7"/>
    <w:multiLevelType w:val="hybridMultilevel"/>
    <w:tmpl w:val="E006E728"/>
    <w:lvl w:ilvl="0" w:tplc="FB800A54">
      <w:start w:val="1"/>
      <w:numFmt w:val="bullet"/>
      <w:lvlText w:val=""/>
      <w:lvlPicBulletId w:val="2"/>
      <w:lvlJc w:val="left"/>
      <w:pPr>
        <w:tabs>
          <w:tab w:val="num" w:pos="1080"/>
        </w:tabs>
        <w:ind w:left="1080" w:hanging="360"/>
      </w:pPr>
      <w:rPr>
        <w:rFonts w:ascii="Symbol" w:hAnsi="Symbol" w:hint="default"/>
        <w:color w:val="auto"/>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3">
    <w:nsid w:val="06BF028B"/>
    <w:multiLevelType w:val="hybridMultilevel"/>
    <w:tmpl w:val="90D0E35A"/>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E4339"/>
    <w:multiLevelType w:val="hybridMultilevel"/>
    <w:tmpl w:val="6BF2811A"/>
    <w:lvl w:ilvl="0" w:tplc="FB800A54">
      <w:start w:val="1"/>
      <w:numFmt w:val="bullet"/>
      <w:lvlText w:val=""/>
      <w:lvlPicBulletId w:val="2"/>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7271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9972329"/>
    <w:multiLevelType w:val="hybridMultilevel"/>
    <w:tmpl w:val="07106D62"/>
    <w:lvl w:ilvl="0" w:tplc="FB800A54">
      <w:start w:val="1"/>
      <w:numFmt w:val="bullet"/>
      <w:lvlText w:val=""/>
      <w:lvlPicBulletId w:val="2"/>
      <w:lvlJc w:val="left"/>
      <w:pPr>
        <w:ind w:left="1080" w:hanging="360"/>
      </w:pPr>
      <w:rPr>
        <w:rFonts w:ascii="Symbol" w:hAnsi="Symbol" w:hint="default"/>
        <w:color w:val="auto"/>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7">
    <w:nsid w:val="0DE35D7B"/>
    <w:multiLevelType w:val="hybridMultilevel"/>
    <w:tmpl w:val="05921EAE"/>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6105BA"/>
    <w:multiLevelType w:val="hybridMultilevel"/>
    <w:tmpl w:val="39DE5F06"/>
    <w:lvl w:ilvl="0" w:tplc="FB800A54">
      <w:start w:val="1"/>
      <w:numFmt w:val="bullet"/>
      <w:lvlText w:val=""/>
      <w:lvlPicBulletId w:val="2"/>
      <w:lvlJc w:val="left"/>
      <w:pPr>
        <w:ind w:left="1080" w:hanging="360"/>
      </w:pPr>
      <w:rPr>
        <w:rFonts w:ascii="Symbol" w:hAnsi="Symbol" w:hint="default"/>
        <w:color w:val="auto"/>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9">
    <w:nsid w:val="13FA0F6C"/>
    <w:multiLevelType w:val="hybridMultilevel"/>
    <w:tmpl w:val="95C09616"/>
    <w:lvl w:ilvl="0" w:tplc="FB800A54">
      <w:start w:val="1"/>
      <w:numFmt w:val="bullet"/>
      <w:lvlText w:val=""/>
      <w:lvlPicBulletId w:val="2"/>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8B20908"/>
    <w:multiLevelType w:val="hybridMultilevel"/>
    <w:tmpl w:val="4A6C6762"/>
    <w:lvl w:ilvl="0" w:tplc="4C0A000F">
      <w:start w:val="1"/>
      <w:numFmt w:val="decimal"/>
      <w:lvlText w:val="%1."/>
      <w:lvlJc w:val="left"/>
      <w:pPr>
        <w:ind w:left="1080" w:hanging="360"/>
      </w:pPr>
    </w:lvl>
    <w:lvl w:ilvl="1" w:tplc="4C0A0019" w:tentative="1">
      <w:start w:val="1"/>
      <w:numFmt w:val="lowerLetter"/>
      <w:lvlText w:val="%2."/>
      <w:lvlJc w:val="left"/>
      <w:pPr>
        <w:ind w:left="1800" w:hanging="360"/>
      </w:pPr>
    </w:lvl>
    <w:lvl w:ilvl="2" w:tplc="4C0A001B" w:tentative="1">
      <w:start w:val="1"/>
      <w:numFmt w:val="lowerRoman"/>
      <w:lvlText w:val="%3."/>
      <w:lvlJc w:val="right"/>
      <w:pPr>
        <w:ind w:left="2520" w:hanging="180"/>
      </w:pPr>
    </w:lvl>
    <w:lvl w:ilvl="3" w:tplc="4C0A000F" w:tentative="1">
      <w:start w:val="1"/>
      <w:numFmt w:val="decimal"/>
      <w:lvlText w:val="%4."/>
      <w:lvlJc w:val="left"/>
      <w:pPr>
        <w:ind w:left="3240" w:hanging="360"/>
      </w:pPr>
    </w:lvl>
    <w:lvl w:ilvl="4" w:tplc="4C0A0019" w:tentative="1">
      <w:start w:val="1"/>
      <w:numFmt w:val="lowerLetter"/>
      <w:lvlText w:val="%5."/>
      <w:lvlJc w:val="left"/>
      <w:pPr>
        <w:ind w:left="3960" w:hanging="360"/>
      </w:pPr>
    </w:lvl>
    <w:lvl w:ilvl="5" w:tplc="4C0A001B" w:tentative="1">
      <w:start w:val="1"/>
      <w:numFmt w:val="lowerRoman"/>
      <w:lvlText w:val="%6."/>
      <w:lvlJc w:val="right"/>
      <w:pPr>
        <w:ind w:left="4680" w:hanging="180"/>
      </w:pPr>
    </w:lvl>
    <w:lvl w:ilvl="6" w:tplc="4C0A000F" w:tentative="1">
      <w:start w:val="1"/>
      <w:numFmt w:val="decimal"/>
      <w:lvlText w:val="%7."/>
      <w:lvlJc w:val="left"/>
      <w:pPr>
        <w:ind w:left="5400" w:hanging="360"/>
      </w:pPr>
    </w:lvl>
    <w:lvl w:ilvl="7" w:tplc="4C0A0019" w:tentative="1">
      <w:start w:val="1"/>
      <w:numFmt w:val="lowerLetter"/>
      <w:lvlText w:val="%8."/>
      <w:lvlJc w:val="left"/>
      <w:pPr>
        <w:ind w:left="6120" w:hanging="360"/>
      </w:pPr>
    </w:lvl>
    <w:lvl w:ilvl="8" w:tplc="4C0A001B" w:tentative="1">
      <w:start w:val="1"/>
      <w:numFmt w:val="lowerRoman"/>
      <w:lvlText w:val="%9."/>
      <w:lvlJc w:val="right"/>
      <w:pPr>
        <w:ind w:left="6840" w:hanging="180"/>
      </w:pPr>
    </w:lvl>
  </w:abstractNum>
  <w:abstractNum w:abstractNumId="11">
    <w:nsid w:val="1B053E24"/>
    <w:multiLevelType w:val="hybridMultilevel"/>
    <w:tmpl w:val="FFC4B292"/>
    <w:lvl w:ilvl="0" w:tplc="9FCCFF8A">
      <w:start w:val="1"/>
      <w:numFmt w:val="bullet"/>
      <w:lvlText w:val=""/>
      <w:lvlPicBulletId w:val="3"/>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3662E2A"/>
    <w:multiLevelType w:val="hybridMultilevel"/>
    <w:tmpl w:val="E7A6725A"/>
    <w:lvl w:ilvl="0" w:tplc="7012D0F6">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A6E4F916" w:tentative="1">
      <w:start w:val="1"/>
      <w:numFmt w:val="bullet"/>
      <w:lvlText w:val=""/>
      <w:lvlJc w:val="left"/>
      <w:pPr>
        <w:ind w:left="2160" w:hanging="360"/>
      </w:pPr>
      <w:rPr>
        <w:rFonts w:ascii="Wingdings" w:hAnsi="Wingdings" w:hint="default"/>
      </w:rPr>
    </w:lvl>
    <w:lvl w:ilvl="3" w:tplc="5F28FAB4" w:tentative="1">
      <w:start w:val="1"/>
      <w:numFmt w:val="bullet"/>
      <w:lvlText w:val=""/>
      <w:lvlJc w:val="left"/>
      <w:pPr>
        <w:ind w:left="2880" w:hanging="360"/>
      </w:pPr>
      <w:rPr>
        <w:rFonts w:ascii="Symbol" w:hAnsi="Symbol" w:hint="default"/>
      </w:rPr>
    </w:lvl>
    <w:lvl w:ilvl="4" w:tplc="5F3050FA" w:tentative="1">
      <w:start w:val="1"/>
      <w:numFmt w:val="bullet"/>
      <w:lvlText w:val="o"/>
      <w:lvlJc w:val="left"/>
      <w:pPr>
        <w:ind w:left="3600" w:hanging="360"/>
      </w:pPr>
      <w:rPr>
        <w:rFonts w:ascii="Courier New" w:hAnsi="Courier New" w:cs="Courier New" w:hint="default"/>
      </w:rPr>
    </w:lvl>
    <w:lvl w:ilvl="5" w:tplc="E8D01324" w:tentative="1">
      <w:start w:val="1"/>
      <w:numFmt w:val="bullet"/>
      <w:lvlText w:val=""/>
      <w:lvlJc w:val="left"/>
      <w:pPr>
        <w:ind w:left="4320" w:hanging="360"/>
      </w:pPr>
      <w:rPr>
        <w:rFonts w:ascii="Wingdings" w:hAnsi="Wingdings" w:hint="default"/>
      </w:rPr>
    </w:lvl>
    <w:lvl w:ilvl="6" w:tplc="9350FF08" w:tentative="1">
      <w:start w:val="1"/>
      <w:numFmt w:val="bullet"/>
      <w:lvlText w:val=""/>
      <w:lvlJc w:val="left"/>
      <w:pPr>
        <w:ind w:left="5040" w:hanging="360"/>
      </w:pPr>
      <w:rPr>
        <w:rFonts w:ascii="Symbol" w:hAnsi="Symbol" w:hint="default"/>
      </w:rPr>
    </w:lvl>
    <w:lvl w:ilvl="7" w:tplc="7E0276B0" w:tentative="1">
      <w:start w:val="1"/>
      <w:numFmt w:val="bullet"/>
      <w:lvlText w:val="o"/>
      <w:lvlJc w:val="left"/>
      <w:pPr>
        <w:ind w:left="5760" w:hanging="360"/>
      </w:pPr>
      <w:rPr>
        <w:rFonts w:ascii="Courier New" w:hAnsi="Courier New" w:cs="Courier New" w:hint="default"/>
      </w:rPr>
    </w:lvl>
    <w:lvl w:ilvl="8" w:tplc="B5D8A55A" w:tentative="1">
      <w:start w:val="1"/>
      <w:numFmt w:val="bullet"/>
      <w:lvlText w:val=""/>
      <w:lvlJc w:val="left"/>
      <w:pPr>
        <w:ind w:left="6480" w:hanging="360"/>
      </w:pPr>
      <w:rPr>
        <w:rFonts w:ascii="Wingdings" w:hAnsi="Wingdings" w:hint="default"/>
      </w:rPr>
    </w:lvl>
  </w:abstractNum>
  <w:abstractNum w:abstractNumId="13">
    <w:nsid w:val="254E571F"/>
    <w:multiLevelType w:val="hybridMultilevel"/>
    <w:tmpl w:val="2148346C"/>
    <w:lvl w:ilvl="0" w:tplc="FB800A54">
      <w:start w:val="1"/>
      <w:numFmt w:val="bullet"/>
      <w:lvlText w:val=""/>
      <w:lvlPicBulletId w:val="2"/>
      <w:lvlJc w:val="left"/>
      <w:pPr>
        <w:ind w:left="1080" w:hanging="360"/>
      </w:pPr>
      <w:rPr>
        <w:rFonts w:ascii="Symbol" w:hAnsi="Symbol" w:hint="default"/>
        <w:color w:val="auto"/>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nsid w:val="2C4B6B34"/>
    <w:multiLevelType w:val="hybridMultilevel"/>
    <w:tmpl w:val="21F07040"/>
    <w:lvl w:ilvl="0" w:tplc="4C0A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15">
    <w:nsid w:val="37AC7A80"/>
    <w:multiLevelType w:val="hybridMultilevel"/>
    <w:tmpl w:val="BD76EC58"/>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nsid w:val="38C51BD1"/>
    <w:multiLevelType w:val="hybridMultilevel"/>
    <w:tmpl w:val="C6D09DEA"/>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464A05"/>
    <w:multiLevelType w:val="hybridMultilevel"/>
    <w:tmpl w:val="6B003D9E"/>
    <w:lvl w:ilvl="0" w:tplc="FB800A54">
      <w:start w:val="1"/>
      <w:numFmt w:val="bullet"/>
      <w:lvlText w:val=""/>
      <w:lvlPicBulletId w:val="2"/>
      <w:lvlJc w:val="left"/>
      <w:pPr>
        <w:ind w:left="1140" w:hanging="360"/>
      </w:pPr>
      <w:rPr>
        <w:rFonts w:ascii="Symbol" w:hAnsi="Symbol" w:hint="default"/>
        <w:color w:val="auto"/>
      </w:rPr>
    </w:lvl>
    <w:lvl w:ilvl="1" w:tplc="4C0A0003" w:tentative="1">
      <w:start w:val="1"/>
      <w:numFmt w:val="bullet"/>
      <w:lvlText w:val="o"/>
      <w:lvlJc w:val="left"/>
      <w:pPr>
        <w:ind w:left="1860" w:hanging="360"/>
      </w:pPr>
      <w:rPr>
        <w:rFonts w:ascii="Courier New" w:hAnsi="Courier New" w:cs="Courier New" w:hint="default"/>
      </w:rPr>
    </w:lvl>
    <w:lvl w:ilvl="2" w:tplc="4C0A0005" w:tentative="1">
      <w:start w:val="1"/>
      <w:numFmt w:val="bullet"/>
      <w:lvlText w:val=""/>
      <w:lvlJc w:val="left"/>
      <w:pPr>
        <w:ind w:left="2580" w:hanging="360"/>
      </w:pPr>
      <w:rPr>
        <w:rFonts w:ascii="Wingdings" w:hAnsi="Wingdings" w:hint="default"/>
      </w:rPr>
    </w:lvl>
    <w:lvl w:ilvl="3" w:tplc="4C0A0001" w:tentative="1">
      <w:start w:val="1"/>
      <w:numFmt w:val="bullet"/>
      <w:lvlText w:val=""/>
      <w:lvlJc w:val="left"/>
      <w:pPr>
        <w:ind w:left="3300" w:hanging="360"/>
      </w:pPr>
      <w:rPr>
        <w:rFonts w:ascii="Symbol" w:hAnsi="Symbol" w:hint="default"/>
      </w:rPr>
    </w:lvl>
    <w:lvl w:ilvl="4" w:tplc="4C0A0003" w:tentative="1">
      <w:start w:val="1"/>
      <w:numFmt w:val="bullet"/>
      <w:lvlText w:val="o"/>
      <w:lvlJc w:val="left"/>
      <w:pPr>
        <w:ind w:left="4020" w:hanging="360"/>
      </w:pPr>
      <w:rPr>
        <w:rFonts w:ascii="Courier New" w:hAnsi="Courier New" w:cs="Courier New" w:hint="default"/>
      </w:rPr>
    </w:lvl>
    <w:lvl w:ilvl="5" w:tplc="4C0A0005" w:tentative="1">
      <w:start w:val="1"/>
      <w:numFmt w:val="bullet"/>
      <w:lvlText w:val=""/>
      <w:lvlJc w:val="left"/>
      <w:pPr>
        <w:ind w:left="4740" w:hanging="360"/>
      </w:pPr>
      <w:rPr>
        <w:rFonts w:ascii="Wingdings" w:hAnsi="Wingdings" w:hint="default"/>
      </w:rPr>
    </w:lvl>
    <w:lvl w:ilvl="6" w:tplc="4C0A0001" w:tentative="1">
      <w:start w:val="1"/>
      <w:numFmt w:val="bullet"/>
      <w:lvlText w:val=""/>
      <w:lvlJc w:val="left"/>
      <w:pPr>
        <w:ind w:left="5460" w:hanging="360"/>
      </w:pPr>
      <w:rPr>
        <w:rFonts w:ascii="Symbol" w:hAnsi="Symbol" w:hint="default"/>
      </w:rPr>
    </w:lvl>
    <w:lvl w:ilvl="7" w:tplc="4C0A0003" w:tentative="1">
      <w:start w:val="1"/>
      <w:numFmt w:val="bullet"/>
      <w:lvlText w:val="o"/>
      <w:lvlJc w:val="left"/>
      <w:pPr>
        <w:ind w:left="6180" w:hanging="360"/>
      </w:pPr>
      <w:rPr>
        <w:rFonts w:ascii="Courier New" w:hAnsi="Courier New" w:cs="Courier New" w:hint="default"/>
      </w:rPr>
    </w:lvl>
    <w:lvl w:ilvl="8" w:tplc="4C0A0005" w:tentative="1">
      <w:start w:val="1"/>
      <w:numFmt w:val="bullet"/>
      <w:lvlText w:val=""/>
      <w:lvlJc w:val="left"/>
      <w:pPr>
        <w:ind w:left="6900" w:hanging="360"/>
      </w:pPr>
      <w:rPr>
        <w:rFonts w:ascii="Wingdings" w:hAnsi="Wingdings" w:hint="default"/>
      </w:rPr>
    </w:lvl>
  </w:abstractNum>
  <w:abstractNum w:abstractNumId="18">
    <w:nsid w:val="41742E37"/>
    <w:multiLevelType w:val="hybridMultilevel"/>
    <w:tmpl w:val="AA144216"/>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9">
    <w:nsid w:val="44012F68"/>
    <w:multiLevelType w:val="hybridMultilevel"/>
    <w:tmpl w:val="EDA0D4AA"/>
    <w:lvl w:ilvl="0" w:tplc="9FCCFF8A">
      <w:start w:val="1"/>
      <w:numFmt w:val="bullet"/>
      <w:lvlText w:val=""/>
      <w:lvlPicBulletId w:val="3"/>
      <w:lvlJc w:val="left"/>
      <w:pPr>
        <w:ind w:left="1800" w:hanging="360"/>
      </w:pPr>
      <w:rPr>
        <w:rFonts w:ascii="Symbol" w:hAnsi="Symbol" w:hint="default"/>
        <w:color w:val="auto"/>
      </w:rPr>
    </w:lvl>
    <w:lvl w:ilvl="1" w:tplc="4C0A0003" w:tentative="1">
      <w:start w:val="1"/>
      <w:numFmt w:val="bullet"/>
      <w:lvlText w:val="o"/>
      <w:lvlJc w:val="left"/>
      <w:pPr>
        <w:ind w:left="2520" w:hanging="360"/>
      </w:pPr>
      <w:rPr>
        <w:rFonts w:ascii="Courier New" w:hAnsi="Courier New" w:cs="Courier New" w:hint="default"/>
      </w:rPr>
    </w:lvl>
    <w:lvl w:ilvl="2" w:tplc="4C0A0005" w:tentative="1">
      <w:start w:val="1"/>
      <w:numFmt w:val="bullet"/>
      <w:lvlText w:val=""/>
      <w:lvlJc w:val="left"/>
      <w:pPr>
        <w:ind w:left="3240" w:hanging="360"/>
      </w:pPr>
      <w:rPr>
        <w:rFonts w:ascii="Wingdings" w:hAnsi="Wingdings" w:hint="default"/>
      </w:rPr>
    </w:lvl>
    <w:lvl w:ilvl="3" w:tplc="4C0A0001" w:tentative="1">
      <w:start w:val="1"/>
      <w:numFmt w:val="bullet"/>
      <w:lvlText w:val=""/>
      <w:lvlJc w:val="left"/>
      <w:pPr>
        <w:ind w:left="3960" w:hanging="360"/>
      </w:pPr>
      <w:rPr>
        <w:rFonts w:ascii="Symbol" w:hAnsi="Symbol" w:hint="default"/>
      </w:rPr>
    </w:lvl>
    <w:lvl w:ilvl="4" w:tplc="4C0A0003" w:tentative="1">
      <w:start w:val="1"/>
      <w:numFmt w:val="bullet"/>
      <w:lvlText w:val="o"/>
      <w:lvlJc w:val="left"/>
      <w:pPr>
        <w:ind w:left="4680" w:hanging="360"/>
      </w:pPr>
      <w:rPr>
        <w:rFonts w:ascii="Courier New" w:hAnsi="Courier New" w:cs="Courier New" w:hint="default"/>
      </w:rPr>
    </w:lvl>
    <w:lvl w:ilvl="5" w:tplc="4C0A0005" w:tentative="1">
      <w:start w:val="1"/>
      <w:numFmt w:val="bullet"/>
      <w:lvlText w:val=""/>
      <w:lvlJc w:val="left"/>
      <w:pPr>
        <w:ind w:left="5400" w:hanging="360"/>
      </w:pPr>
      <w:rPr>
        <w:rFonts w:ascii="Wingdings" w:hAnsi="Wingdings" w:hint="default"/>
      </w:rPr>
    </w:lvl>
    <w:lvl w:ilvl="6" w:tplc="4C0A0001" w:tentative="1">
      <w:start w:val="1"/>
      <w:numFmt w:val="bullet"/>
      <w:lvlText w:val=""/>
      <w:lvlJc w:val="left"/>
      <w:pPr>
        <w:ind w:left="6120" w:hanging="360"/>
      </w:pPr>
      <w:rPr>
        <w:rFonts w:ascii="Symbol" w:hAnsi="Symbol" w:hint="default"/>
      </w:rPr>
    </w:lvl>
    <w:lvl w:ilvl="7" w:tplc="4C0A0003" w:tentative="1">
      <w:start w:val="1"/>
      <w:numFmt w:val="bullet"/>
      <w:lvlText w:val="o"/>
      <w:lvlJc w:val="left"/>
      <w:pPr>
        <w:ind w:left="6840" w:hanging="360"/>
      </w:pPr>
      <w:rPr>
        <w:rFonts w:ascii="Courier New" w:hAnsi="Courier New" w:cs="Courier New" w:hint="default"/>
      </w:rPr>
    </w:lvl>
    <w:lvl w:ilvl="8" w:tplc="4C0A0005" w:tentative="1">
      <w:start w:val="1"/>
      <w:numFmt w:val="bullet"/>
      <w:lvlText w:val=""/>
      <w:lvlJc w:val="left"/>
      <w:pPr>
        <w:ind w:left="7560" w:hanging="360"/>
      </w:pPr>
      <w:rPr>
        <w:rFonts w:ascii="Wingdings" w:hAnsi="Wingdings" w:hint="default"/>
      </w:rPr>
    </w:lvl>
  </w:abstractNum>
  <w:abstractNum w:abstractNumId="20">
    <w:nsid w:val="441C1E9B"/>
    <w:multiLevelType w:val="hybridMultilevel"/>
    <w:tmpl w:val="9B1C0C3A"/>
    <w:lvl w:ilvl="0" w:tplc="FB800A54">
      <w:start w:val="1"/>
      <w:numFmt w:val="bullet"/>
      <w:lvlText w:val=""/>
      <w:lvlPicBulletId w:val="2"/>
      <w:lvlJc w:val="left"/>
      <w:pPr>
        <w:tabs>
          <w:tab w:val="num" w:pos="720"/>
        </w:tabs>
        <w:ind w:left="720" w:hanging="360"/>
      </w:pPr>
      <w:rPr>
        <w:rFonts w:ascii="Symbol" w:hAnsi="Symbol" w:hint="default"/>
        <w:color w:val="auto"/>
      </w:rPr>
    </w:lvl>
    <w:lvl w:ilvl="1" w:tplc="9FCCFF8A">
      <w:start w:val="1"/>
      <w:numFmt w:val="bullet"/>
      <w:lvlText w:val=""/>
      <w:lvlPicBulletId w:val="3"/>
      <w:lvlJc w:val="left"/>
      <w:pPr>
        <w:tabs>
          <w:tab w:val="num" w:pos="1440"/>
        </w:tabs>
        <w:ind w:left="1440" w:hanging="360"/>
      </w:pPr>
      <w:rPr>
        <w:rFonts w:ascii="Symbol" w:hAnsi="Symbol" w:hint="default"/>
        <w:color w:val="auto"/>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443D12DB"/>
    <w:multiLevelType w:val="hybridMultilevel"/>
    <w:tmpl w:val="11A070D8"/>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nsid w:val="4A281D47"/>
    <w:multiLevelType w:val="hybridMultilevel"/>
    <w:tmpl w:val="C67AB4E4"/>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nsid w:val="4A97431E"/>
    <w:multiLevelType w:val="hybridMultilevel"/>
    <w:tmpl w:val="3CF88AC4"/>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B047CF"/>
    <w:multiLevelType w:val="hybridMultilevel"/>
    <w:tmpl w:val="CA440816"/>
    <w:lvl w:ilvl="0" w:tplc="4C0A000F">
      <w:start w:val="1"/>
      <w:numFmt w:val="decimal"/>
      <w:lvlText w:val="%1."/>
      <w:lvlJc w:val="left"/>
      <w:pPr>
        <w:ind w:left="360" w:hanging="360"/>
      </w:pPr>
    </w:lvl>
    <w:lvl w:ilvl="1" w:tplc="4C0A0019">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25">
    <w:nsid w:val="558A5AC1"/>
    <w:multiLevelType w:val="hybridMultilevel"/>
    <w:tmpl w:val="DCDED264"/>
    <w:lvl w:ilvl="0" w:tplc="C324C9F2">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1D467452" w:tentative="1">
      <w:start w:val="1"/>
      <w:numFmt w:val="bullet"/>
      <w:lvlText w:val=""/>
      <w:lvlJc w:val="left"/>
      <w:pPr>
        <w:ind w:left="2160" w:hanging="360"/>
      </w:pPr>
      <w:rPr>
        <w:rFonts w:ascii="Wingdings" w:hAnsi="Wingdings" w:hint="default"/>
      </w:rPr>
    </w:lvl>
    <w:lvl w:ilvl="3" w:tplc="D6541274" w:tentative="1">
      <w:start w:val="1"/>
      <w:numFmt w:val="bullet"/>
      <w:lvlText w:val=""/>
      <w:lvlJc w:val="left"/>
      <w:pPr>
        <w:ind w:left="2880" w:hanging="360"/>
      </w:pPr>
      <w:rPr>
        <w:rFonts w:ascii="Symbol" w:hAnsi="Symbol" w:hint="default"/>
      </w:rPr>
    </w:lvl>
    <w:lvl w:ilvl="4" w:tplc="37D425CE" w:tentative="1">
      <w:start w:val="1"/>
      <w:numFmt w:val="bullet"/>
      <w:lvlText w:val="o"/>
      <w:lvlJc w:val="left"/>
      <w:pPr>
        <w:ind w:left="3600" w:hanging="360"/>
      </w:pPr>
      <w:rPr>
        <w:rFonts w:ascii="Courier New" w:hAnsi="Courier New" w:cs="Courier New" w:hint="default"/>
      </w:rPr>
    </w:lvl>
    <w:lvl w:ilvl="5" w:tplc="DB78275E" w:tentative="1">
      <w:start w:val="1"/>
      <w:numFmt w:val="bullet"/>
      <w:lvlText w:val=""/>
      <w:lvlJc w:val="left"/>
      <w:pPr>
        <w:ind w:left="4320" w:hanging="360"/>
      </w:pPr>
      <w:rPr>
        <w:rFonts w:ascii="Wingdings" w:hAnsi="Wingdings" w:hint="default"/>
      </w:rPr>
    </w:lvl>
    <w:lvl w:ilvl="6" w:tplc="929847EE" w:tentative="1">
      <w:start w:val="1"/>
      <w:numFmt w:val="bullet"/>
      <w:lvlText w:val=""/>
      <w:lvlJc w:val="left"/>
      <w:pPr>
        <w:ind w:left="5040" w:hanging="360"/>
      </w:pPr>
      <w:rPr>
        <w:rFonts w:ascii="Symbol" w:hAnsi="Symbol" w:hint="default"/>
      </w:rPr>
    </w:lvl>
    <w:lvl w:ilvl="7" w:tplc="05C477C0" w:tentative="1">
      <w:start w:val="1"/>
      <w:numFmt w:val="bullet"/>
      <w:lvlText w:val="o"/>
      <w:lvlJc w:val="left"/>
      <w:pPr>
        <w:ind w:left="5760" w:hanging="360"/>
      </w:pPr>
      <w:rPr>
        <w:rFonts w:ascii="Courier New" w:hAnsi="Courier New" w:cs="Courier New" w:hint="default"/>
      </w:rPr>
    </w:lvl>
    <w:lvl w:ilvl="8" w:tplc="671040E4" w:tentative="1">
      <w:start w:val="1"/>
      <w:numFmt w:val="bullet"/>
      <w:lvlText w:val=""/>
      <w:lvlJc w:val="left"/>
      <w:pPr>
        <w:ind w:left="6480" w:hanging="360"/>
      </w:pPr>
      <w:rPr>
        <w:rFonts w:ascii="Wingdings" w:hAnsi="Wingdings" w:hint="default"/>
      </w:rPr>
    </w:lvl>
  </w:abstractNum>
  <w:abstractNum w:abstractNumId="26">
    <w:nsid w:val="5AA11248"/>
    <w:multiLevelType w:val="hybridMultilevel"/>
    <w:tmpl w:val="7396A588"/>
    <w:lvl w:ilvl="0" w:tplc="FB800A54">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E343F6"/>
    <w:multiLevelType w:val="hybridMultilevel"/>
    <w:tmpl w:val="EB6A080C"/>
    <w:lvl w:ilvl="0" w:tplc="FB800A54">
      <w:start w:val="1"/>
      <w:numFmt w:val="bullet"/>
      <w:lvlText w:val=""/>
      <w:lvlPicBulletId w:val="2"/>
      <w:lvlJc w:val="left"/>
      <w:pPr>
        <w:tabs>
          <w:tab w:val="num" w:pos="720"/>
        </w:tabs>
        <w:ind w:left="720" w:hanging="360"/>
      </w:pPr>
      <w:rPr>
        <w:rFonts w:ascii="Symbol" w:hAnsi="Symbol" w:hint="default"/>
        <w:color w:val="auto"/>
      </w:rPr>
    </w:lvl>
    <w:lvl w:ilvl="1" w:tplc="0C0A0009">
      <w:start w:val="1"/>
      <w:numFmt w:val="bullet"/>
      <w:lvlText w:val=""/>
      <w:lvlJc w:val="left"/>
      <w:pPr>
        <w:tabs>
          <w:tab w:val="num" w:pos="1440"/>
        </w:tabs>
        <w:ind w:left="1440" w:hanging="360"/>
      </w:pPr>
      <w:rPr>
        <w:rFonts w:ascii="Wingdings" w:hAnsi="Wingdings"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60A73112"/>
    <w:multiLevelType w:val="multilevel"/>
    <w:tmpl w:val="D55477A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418" w:firstLine="0"/>
      </w:pPr>
      <w:rPr>
        <w:rFonts w:hint="default"/>
      </w:rPr>
    </w:lvl>
    <w:lvl w:ilvl="2">
      <w:start w:val="1"/>
      <w:numFmt w:val="decimal"/>
      <w:pStyle w:val="Heading3"/>
      <w:suff w:val="space"/>
      <w:lvlText w:val="%1.%2.%3."/>
      <w:lvlJc w:val="left"/>
      <w:pPr>
        <w:ind w:left="1418" w:firstLine="0"/>
      </w:pPr>
      <w:rPr>
        <w:rFonts w:hint="default"/>
        <w:u w:val="none"/>
      </w:rPr>
    </w:lvl>
    <w:lvl w:ilvl="3">
      <w:start w:val="1"/>
      <w:numFmt w:val="decimal"/>
      <w:pStyle w:val="Heading4"/>
      <w:suff w:val="space"/>
      <w:lvlText w:val="%1.%2.%3.%4."/>
      <w:lvlJc w:val="left"/>
      <w:pPr>
        <w:ind w:left="1418" w:firstLine="0"/>
      </w:pPr>
      <w:rPr>
        <w:rFonts w:hint="default"/>
      </w:rPr>
    </w:lvl>
    <w:lvl w:ilvl="4">
      <w:start w:val="1"/>
      <w:numFmt w:val="decimal"/>
      <w:lvlText w:val="%1.%2.%3.%4.%5."/>
      <w:lvlJc w:val="left"/>
      <w:pPr>
        <w:tabs>
          <w:tab w:val="num" w:pos="6485"/>
        </w:tabs>
        <w:ind w:left="6197" w:hanging="792"/>
      </w:pPr>
      <w:rPr>
        <w:rFonts w:hint="default"/>
      </w:rPr>
    </w:lvl>
    <w:lvl w:ilvl="5">
      <w:start w:val="1"/>
      <w:numFmt w:val="decimal"/>
      <w:lvlText w:val="%1.%2.%3.%4.%5.%6."/>
      <w:lvlJc w:val="left"/>
      <w:pPr>
        <w:tabs>
          <w:tab w:val="num" w:pos="6845"/>
        </w:tabs>
        <w:ind w:left="6701" w:hanging="936"/>
      </w:pPr>
      <w:rPr>
        <w:rFonts w:hint="default"/>
      </w:rPr>
    </w:lvl>
    <w:lvl w:ilvl="6">
      <w:start w:val="1"/>
      <w:numFmt w:val="decimal"/>
      <w:lvlText w:val="%1.%2.%3.%4.%5.%6.%7."/>
      <w:lvlJc w:val="left"/>
      <w:pPr>
        <w:tabs>
          <w:tab w:val="num" w:pos="7565"/>
        </w:tabs>
        <w:ind w:left="7205" w:hanging="1080"/>
      </w:pPr>
      <w:rPr>
        <w:rFonts w:hint="default"/>
      </w:rPr>
    </w:lvl>
    <w:lvl w:ilvl="7">
      <w:start w:val="1"/>
      <w:numFmt w:val="decimal"/>
      <w:lvlText w:val="%1.%2.%3.%4.%5.%6.%7.%8."/>
      <w:lvlJc w:val="left"/>
      <w:pPr>
        <w:tabs>
          <w:tab w:val="num" w:pos="7925"/>
        </w:tabs>
        <w:ind w:left="7709" w:hanging="1224"/>
      </w:pPr>
      <w:rPr>
        <w:rFonts w:hint="default"/>
      </w:rPr>
    </w:lvl>
    <w:lvl w:ilvl="8">
      <w:start w:val="1"/>
      <w:numFmt w:val="decimal"/>
      <w:lvlText w:val="%1.%2.%3.%4.%5.%6.%7.%8.%9."/>
      <w:lvlJc w:val="left"/>
      <w:pPr>
        <w:tabs>
          <w:tab w:val="num" w:pos="8645"/>
        </w:tabs>
        <w:ind w:left="8285" w:hanging="1440"/>
      </w:pPr>
      <w:rPr>
        <w:rFonts w:hint="default"/>
      </w:rPr>
    </w:lvl>
  </w:abstractNum>
  <w:abstractNum w:abstractNumId="29">
    <w:nsid w:val="6B2C53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EF62566"/>
    <w:multiLevelType w:val="hybridMultilevel"/>
    <w:tmpl w:val="D95A116A"/>
    <w:lvl w:ilvl="0" w:tplc="FB800A54">
      <w:start w:val="1"/>
      <w:numFmt w:val="bullet"/>
      <w:lvlText w:val=""/>
      <w:lvlPicBulletId w:val="2"/>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6C952CB"/>
    <w:multiLevelType w:val="hybridMultilevel"/>
    <w:tmpl w:val="EB8C07C8"/>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DA0EA0"/>
    <w:multiLevelType w:val="hybridMultilevel"/>
    <w:tmpl w:val="941A36FA"/>
    <w:lvl w:ilvl="0" w:tplc="FB800A54">
      <w:start w:val="1"/>
      <w:numFmt w:val="bullet"/>
      <w:lvlText w:val=""/>
      <w:lvlPicBulletId w:val="2"/>
      <w:lvlJc w:val="left"/>
      <w:pPr>
        <w:ind w:left="720" w:hanging="360"/>
      </w:pPr>
      <w:rPr>
        <w:rFonts w:ascii="Symbol" w:hAnsi="Symbol" w:hint="default"/>
        <w:color w:val="auto"/>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26"/>
  </w:num>
  <w:num w:numId="4">
    <w:abstractNumId w:val="2"/>
  </w:num>
  <w:num w:numId="5">
    <w:abstractNumId w:val="7"/>
  </w:num>
  <w:num w:numId="6">
    <w:abstractNumId w:val="1"/>
  </w:num>
  <w:num w:numId="7">
    <w:abstractNumId w:val="16"/>
  </w:num>
  <w:num w:numId="8">
    <w:abstractNumId w:val="29"/>
  </w:num>
  <w:num w:numId="9">
    <w:abstractNumId w:val="30"/>
  </w:num>
  <w:num w:numId="10">
    <w:abstractNumId w:val="4"/>
  </w:num>
  <w:num w:numId="11">
    <w:abstractNumId w:val="23"/>
  </w:num>
  <w:num w:numId="12">
    <w:abstractNumId w:val="31"/>
  </w:num>
  <w:num w:numId="13">
    <w:abstractNumId w:val="3"/>
  </w:num>
  <w:num w:numId="14">
    <w:abstractNumId w:val="32"/>
  </w:num>
  <w:num w:numId="15">
    <w:abstractNumId w:val="11"/>
  </w:num>
  <w:num w:numId="16">
    <w:abstractNumId w:val="15"/>
  </w:num>
  <w:num w:numId="17">
    <w:abstractNumId w:val="22"/>
  </w:num>
  <w:num w:numId="18">
    <w:abstractNumId w:val="0"/>
  </w:num>
  <w:num w:numId="19">
    <w:abstractNumId w:val="21"/>
  </w:num>
  <w:num w:numId="20">
    <w:abstractNumId w:val="19"/>
  </w:num>
  <w:num w:numId="21">
    <w:abstractNumId w:val="25"/>
  </w:num>
  <w:num w:numId="22">
    <w:abstractNumId w:val="12"/>
  </w:num>
  <w:num w:numId="23">
    <w:abstractNumId w:val="6"/>
  </w:num>
  <w:num w:numId="24">
    <w:abstractNumId w:val="8"/>
  </w:num>
  <w:num w:numId="25">
    <w:abstractNumId w:val="18"/>
  </w:num>
  <w:num w:numId="26">
    <w:abstractNumId w:val="24"/>
  </w:num>
  <w:num w:numId="27">
    <w:abstractNumId w:val="14"/>
  </w:num>
  <w:num w:numId="28">
    <w:abstractNumId w:val="9"/>
  </w:num>
  <w:num w:numId="29">
    <w:abstractNumId w:val="10"/>
  </w:num>
  <w:num w:numId="30">
    <w:abstractNumId w:val="5"/>
  </w:num>
  <w:num w:numId="31">
    <w:abstractNumId w:val="27"/>
  </w:num>
  <w:num w:numId="32">
    <w:abstractNumId w:val="28"/>
  </w:num>
  <w:num w:numId="33">
    <w:abstractNumId w:val="28"/>
  </w:num>
  <w:num w:numId="34">
    <w:abstractNumId w:val="20"/>
  </w:num>
  <w:num w:numId="35">
    <w:abstractNumId w:val="17"/>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useFELayout/>
  </w:compat>
  <w:rsids>
    <w:rsidRoot w:val="00E62250"/>
    <w:rsid w:val="00002840"/>
    <w:rsid w:val="0000289E"/>
    <w:rsid w:val="00003DA1"/>
    <w:rsid w:val="000043AC"/>
    <w:rsid w:val="00011C35"/>
    <w:rsid w:val="00012EF7"/>
    <w:rsid w:val="000135EB"/>
    <w:rsid w:val="00016346"/>
    <w:rsid w:val="00016674"/>
    <w:rsid w:val="000169F7"/>
    <w:rsid w:val="00022123"/>
    <w:rsid w:val="00022C22"/>
    <w:rsid w:val="00022E6E"/>
    <w:rsid w:val="00030324"/>
    <w:rsid w:val="0003067B"/>
    <w:rsid w:val="00031B85"/>
    <w:rsid w:val="00032FA9"/>
    <w:rsid w:val="00033D64"/>
    <w:rsid w:val="000341F5"/>
    <w:rsid w:val="00034FF6"/>
    <w:rsid w:val="00035C31"/>
    <w:rsid w:val="00040164"/>
    <w:rsid w:val="00041047"/>
    <w:rsid w:val="000412D6"/>
    <w:rsid w:val="0004135A"/>
    <w:rsid w:val="00042E0A"/>
    <w:rsid w:val="00055AA7"/>
    <w:rsid w:val="00055AF6"/>
    <w:rsid w:val="0005648E"/>
    <w:rsid w:val="00061217"/>
    <w:rsid w:val="000628B9"/>
    <w:rsid w:val="00062BE2"/>
    <w:rsid w:val="000632D5"/>
    <w:rsid w:val="00063518"/>
    <w:rsid w:val="000638F7"/>
    <w:rsid w:val="00063E5D"/>
    <w:rsid w:val="00067D33"/>
    <w:rsid w:val="00070DA9"/>
    <w:rsid w:val="0007106E"/>
    <w:rsid w:val="00073595"/>
    <w:rsid w:val="00081137"/>
    <w:rsid w:val="000814EA"/>
    <w:rsid w:val="00087EE6"/>
    <w:rsid w:val="000965E7"/>
    <w:rsid w:val="00097DCC"/>
    <w:rsid w:val="00097EA9"/>
    <w:rsid w:val="000A06A0"/>
    <w:rsid w:val="000A1AF6"/>
    <w:rsid w:val="000A4E6C"/>
    <w:rsid w:val="000B0EC1"/>
    <w:rsid w:val="000B1B2C"/>
    <w:rsid w:val="000B60FB"/>
    <w:rsid w:val="000C2119"/>
    <w:rsid w:val="000C3ED0"/>
    <w:rsid w:val="000C4CD9"/>
    <w:rsid w:val="000C6DDB"/>
    <w:rsid w:val="000D01B3"/>
    <w:rsid w:val="000D1777"/>
    <w:rsid w:val="000D22CD"/>
    <w:rsid w:val="000D3D5B"/>
    <w:rsid w:val="000D4741"/>
    <w:rsid w:val="000D59FB"/>
    <w:rsid w:val="000D5AEC"/>
    <w:rsid w:val="000D654B"/>
    <w:rsid w:val="000E1CA0"/>
    <w:rsid w:val="000E2A64"/>
    <w:rsid w:val="000E47D8"/>
    <w:rsid w:val="000E5C9B"/>
    <w:rsid w:val="000F1AD6"/>
    <w:rsid w:val="000F50F4"/>
    <w:rsid w:val="000F6988"/>
    <w:rsid w:val="000F6C0A"/>
    <w:rsid w:val="000F7705"/>
    <w:rsid w:val="001002ED"/>
    <w:rsid w:val="00100A19"/>
    <w:rsid w:val="001048A7"/>
    <w:rsid w:val="00105C97"/>
    <w:rsid w:val="00107C11"/>
    <w:rsid w:val="00110462"/>
    <w:rsid w:val="0011063C"/>
    <w:rsid w:val="0011630C"/>
    <w:rsid w:val="001167D3"/>
    <w:rsid w:val="00117D5E"/>
    <w:rsid w:val="00122C90"/>
    <w:rsid w:val="0012337F"/>
    <w:rsid w:val="001236FE"/>
    <w:rsid w:val="00125774"/>
    <w:rsid w:val="001258E8"/>
    <w:rsid w:val="001274A8"/>
    <w:rsid w:val="00132152"/>
    <w:rsid w:val="00132371"/>
    <w:rsid w:val="0014054B"/>
    <w:rsid w:val="001413D2"/>
    <w:rsid w:val="00141BC7"/>
    <w:rsid w:val="0014223D"/>
    <w:rsid w:val="00144A97"/>
    <w:rsid w:val="00145385"/>
    <w:rsid w:val="00156F1F"/>
    <w:rsid w:val="00161B86"/>
    <w:rsid w:val="00165984"/>
    <w:rsid w:val="001712F4"/>
    <w:rsid w:val="001723E0"/>
    <w:rsid w:val="001735D0"/>
    <w:rsid w:val="001806C7"/>
    <w:rsid w:val="00181947"/>
    <w:rsid w:val="00190EA1"/>
    <w:rsid w:val="001937A6"/>
    <w:rsid w:val="00193B8A"/>
    <w:rsid w:val="00193F30"/>
    <w:rsid w:val="001948AB"/>
    <w:rsid w:val="00195588"/>
    <w:rsid w:val="001A10E8"/>
    <w:rsid w:val="001A791A"/>
    <w:rsid w:val="001B1331"/>
    <w:rsid w:val="001B17FB"/>
    <w:rsid w:val="001B1F08"/>
    <w:rsid w:val="001B33F8"/>
    <w:rsid w:val="001B5098"/>
    <w:rsid w:val="001B784B"/>
    <w:rsid w:val="001C0DA9"/>
    <w:rsid w:val="001C3B4E"/>
    <w:rsid w:val="001D2E8D"/>
    <w:rsid w:val="001D2F3C"/>
    <w:rsid w:val="001D590B"/>
    <w:rsid w:val="001D70DE"/>
    <w:rsid w:val="001E0954"/>
    <w:rsid w:val="001E2293"/>
    <w:rsid w:val="001E2E43"/>
    <w:rsid w:val="001E4872"/>
    <w:rsid w:val="001E4B9A"/>
    <w:rsid w:val="001E4D5F"/>
    <w:rsid w:val="001E65A4"/>
    <w:rsid w:val="001E6817"/>
    <w:rsid w:val="001E6FE5"/>
    <w:rsid w:val="001F3688"/>
    <w:rsid w:val="001F397F"/>
    <w:rsid w:val="001F41F7"/>
    <w:rsid w:val="001F7C3F"/>
    <w:rsid w:val="002005CF"/>
    <w:rsid w:val="0020108E"/>
    <w:rsid w:val="00210076"/>
    <w:rsid w:val="002120F7"/>
    <w:rsid w:val="00213169"/>
    <w:rsid w:val="002147D6"/>
    <w:rsid w:val="00214EE3"/>
    <w:rsid w:val="0021585E"/>
    <w:rsid w:val="00215F89"/>
    <w:rsid w:val="00216372"/>
    <w:rsid w:val="002178B4"/>
    <w:rsid w:val="0022046B"/>
    <w:rsid w:val="00220AC7"/>
    <w:rsid w:val="00220B7C"/>
    <w:rsid w:val="00220E68"/>
    <w:rsid w:val="0022174A"/>
    <w:rsid w:val="00221DD9"/>
    <w:rsid w:val="002230FD"/>
    <w:rsid w:val="00223FD2"/>
    <w:rsid w:val="0022674B"/>
    <w:rsid w:val="002269A2"/>
    <w:rsid w:val="002279B0"/>
    <w:rsid w:val="00227DC0"/>
    <w:rsid w:val="00232F22"/>
    <w:rsid w:val="002331D7"/>
    <w:rsid w:val="002341FC"/>
    <w:rsid w:val="00242613"/>
    <w:rsid w:val="002447CE"/>
    <w:rsid w:val="00246CA9"/>
    <w:rsid w:val="0025047C"/>
    <w:rsid w:val="002511AE"/>
    <w:rsid w:val="002514C0"/>
    <w:rsid w:val="002539CB"/>
    <w:rsid w:val="0025779B"/>
    <w:rsid w:val="002601A9"/>
    <w:rsid w:val="00260733"/>
    <w:rsid w:val="0027190E"/>
    <w:rsid w:val="00272BD6"/>
    <w:rsid w:val="00274D3A"/>
    <w:rsid w:val="00274ED4"/>
    <w:rsid w:val="002758C7"/>
    <w:rsid w:val="00277A52"/>
    <w:rsid w:val="00277CB3"/>
    <w:rsid w:val="0028030C"/>
    <w:rsid w:val="0028067F"/>
    <w:rsid w:val="00280726"/>
    <w:rsid w:val="002821E3"/>
    <w:rsid w:val="00283E0C"/>
    <w:rsid w:val="00284CE3"/>
    <w:rsid w:val="00287830"/>
    <w:rsid w:val="002900AA"/>
    <w:rsid w:val="00290760"/>
    <w:rsid w:val="002907FD"/>
    <w:rsid w:val="00291BE3"/>
    <w:rsid w:val="00292DE1"/>
    <w:rsid w:val="0029316A"/>
    <w:rsid w:val="00293B7F"/>
    <w:rsid w:val="0029472E"/>
    <w:rsid w:val="002962D2"/>
    <w:rsid w:val="002978F9"/>
    <w:rsid w:val="002A7B5C"/>
    <w:rsid w:val="002B0BED"/>
    <w:rsid w:val="002B13EB"/>
    <w:rsid w:val="002B1AA0"/>
    <w:rsid w:val="002B22FA"/>
    <w:rsid w:val="002B33B6"/>
    <w:rsid w:val="002B5467"/>
    <w:rsid w:val="002B6B2E"/>
    <w:rsid w:val="002B7182"/>
    <w:rsid w:val="002B777D"/>
    <w:rsid w:val="002B77FB"/>
    <w:rsid w:val="002B7E2B"/>
    <w:rsid w:val="002C101B"/>
    <w:rsid w:val="002C1F2B"/>
    <w:rsid w:val="002C60EC"/>
    <w:rsid w:val="002C6F91"/>
    <w:rsid w:val="002D1295"/>
    <w:rsid w:val="002D162E"/>
    <w:rsid w:val="002D26A8"/>
    <w:rsid w:val="002D3D87"/>
    <w:rsid w:val="002D4C3B"/>
    <w:rsid w:val="002D51AC"/>
    <w:rsid w:val="002E2698"/>
    <w:rsid w:val="002E2731"/>
    <w:rsid w:val="002E3322"/>
    <w:rsid w:val="002E3F59"/>
    <w:rsid w:val="002E594B"/>
    <w:rsid w:val="002F00D4"/>
    <w:rsid w:val="002F1651"/>
    <w:rsid w:val="002F1DF8"/>
    <w:rsid w:val="002F51B2"/>
    <w:rsid w:val="002F7C0E"/>
    <w:rsid w:val="003061F1"/>
    <w:rsid w:val="00313585"/>
    <w:rsid w:val="003136E6"/>
    <w:rsid w:val="00320836"/>
    <w:rsid w:val="00320F55"/>
    <w:rsid w:val="00320F81"/>
    <w:rsid w:val="003210F2"/>
    <w:rsid w:val="0032159A"/>
    <w:rsid w:val="0032170B"/>
    <w:rsid w:val="0032281E"/>
    <w:rsid w:val="00322974"/>
    <w:rsid w:val="00322EA0"/>
    <w:rsid w:val="00325C8C"/>
    <w:rsid w:val="00325DA8"/>
    <w:rsid w:val="0032605C"/>
    <w:rsid w:val="003268ED"/>
    <w:rsid w:val="00333327"/>
    <w:rsid w:val="00334DE7"/>
    <w:rsid w:val="003374E5"/>
    <w:rsid w:val="003411EA"/>
    <w:rsid w:val="00341536"/>
    <w:rsid w:val="003422D8"/>
    <w:rsid w:val="003424C3"/>
    <w:rsid w:val="003446D9"/>
    <w:rsid w:val="003448FD"/>
    <w:rsid w:val="00347D88"/>
    <w:rsid w:val="00354E8A"/>
    <w:rsid w:val="00356487"/>
    <w:rsid w:val="00356FAC"/>
    <w:rsid w:val="0036020E"/>
    <w:rsid w:val="00360FD8"/>
    <w:rsid w:val="0036277A"/>
    <w:rsid w:val="00363A8D"/>
    <w:rsid w:val="0036453F"/>
    <w:rsid w:val="00370884"/>
    <w:rsid w:val="00372432"/>
    <w:rsid w:val="0038562E"/>
    <w:rsid w:val="00386F79"/>
    <w:rsid w:val="0038799C"/>
    <w:rsid w:val="00393D9C"/>
    <w:rsid w:val="00394929"/>
    <w:rsid w:val="00395353"/>
    <w:rsid w:val="00396FDE"/>
    <w:rsid w:val="003974FA"/>
    <w:rsid w:val="003A4507"/>
    <w:rsid w:val="003A6139"/>
    <w:rsid w:val="003A7513"/>
    <w:rsid w:val="003B2728"/>
    <w:rsid w:val="003B306D"/>
    <w:rsid w:val="003B4378"/>
    <w:rsid w:val="003B43E5"/>
    <w:rsid w:val="003B580C"/>
    <w:rsid w:val="003B650B"/>
    <w:rsid w:val="003C0521"/>
    <w:rsid w:val="003C10D5"/>
    <w:rsid w:val="003C1274"/>
    <w:rsid w:val="003C289A"/>
    <w:rsid w:val="003C373E"/>
    <w:rsid w:val="003C4A19"/>
    <w:rsid w:val="003C60D2"/>
    <w:rsid w:val="003C6C64"/>
    <w:rsid w:val="003D0CAB"/>
    <w:rsid w:val="003D3174"/>
    <w:rsid w:val="003D35A7"/>
    <w:rsid w:val="003D40F0"/>
    <w:rsid w:val="003D415D"/>
    <w:rsid w:val="003D465A"/>
    <w:rsid w:val="003D6841"/>
    <w:rsid w:val="003D7151"/>
    <w:rsid w:val="003E5468"/>
    <w:rsid w:val="003E70E6"/>
    <w:rsid w:val="003E7960"/>
    <w:rsid w:val="003F0F63"/>
    <w:rsid w:val="003F22CD"/>
    <w:rsid w:val="003F2832"/>
    <w:rsid w:val="003F2B3E"/>
    <w:rsid w:val="003F3636"/>
    <w:rsid w:val="003F65B7"/>
    <w:rsid w:val="00400BE5"/>
    <w:rsid w:val="004058D6"/>
    <w:rsid w:val="00412585"/>
    <w:rsid w:val="004132DB"/>
    <w:rsid w:val="00413377"/>
    <w:rsid w:val="00414DB5"/>
    <w:rsid w:val="00417308"/>
    <w:rsid w:val="00417C83"/>
    <w:rsid w:val="00421CAF"/>
    <w:rsid w:val="00423D9B"/>
    <w:rsid w:val="00426504"/>
    <w:rsid w:val="004303A4"/>
    <w:rsid w:val="00430A2F"/>
    <w:rsid w:val="00430C55"/>
    <w:rsid w:val="00432A42"/>
    <w:rsid w:val="00433AC0"/>
    <w:rsid w:val="004349F7"/>
    <w:rsid w:val="00435C11"/>
    <w:rsid w:val="004403A4"/>
    <w:rsid w:val="00440B20"/>
    <w:rsid w:val="0044193A"/>
    <w:rsid w:val="00442344"/>
    <w:rsid w:val="004425FA"/>
    <w:rsid w:val="00445D70"/>
    <w:rsid w:val="004479A1"/>
    <w:rsid w:val="0045030B"/>
    <w:rsid w:val="00456454"/>
    <w:rsid w:val="00457573"/>
    <w:rsid w:val="00460EB9"/>
    <w:rsid w:val="00461307"/>
    <w:rsid w:val="00461F09"/>
    <w:rsid w:val="00463685"/>
    <w:rsid w:val="00463EC9"/>
    <w:rsid w:val="00464411"/>
    <w:rsid w:val="004647F9"/>
    <w:rsid w:val="00464B82"/>
    <w:rsid w:val="00470C67"/>
    <w:rsid w:val="00471DE2"/>
    <w:rsid w:val="00472F9E"/>
    <w:rsid w:val="004744F6"/>
    <w:rsid w:val="00475B2D"/>
    <w:rsid w:val="00476D7F"/>
    <w:rsid w:val="00480A65"/>
    <w:rsid w:val="0048448D"/>
    <w:rsid w:val="00484D31"/>
    <w:rsid w:val="00486806"/>
    <w:rsid w:val="00492605"/>
    <w:rsid w:val="00494617"/>
    <w:rsid w:val="00494CE6"/>
    <w:rsid w:val="004954E8"/>
    <w:rsid w:val="004969E0"/>
    <w:rsid w:val="00496D35"/>
    <w:rsid w:val="00497F5F"/>
    <w:rsid w:val="004A0C50"/>
    <w:rsid w:val="004A1274"/>
    <w:rsid w:val="004A1DB7"/>
    <w:rsid w:val="004A27FA"/>
    <w:rsid w:val="004B046C"/>
    <w:rsid w:val="004B0DB6"/>
    <w:rsid w:val="004B23B0"/>
    <w:rsid w:val="004C0E1E"/>
    <w:rsid w:val="004C2AF4"/>
    <w:rsid w:val="004C4816"/>
    <w:rsid w:val="004C5AED"/>
    <w:rsid w:val="004C7CA9"/>
    <w:rsid w:val="004D0B04"/>
    <w:rsid w:val="004D201B"/>
    <w:rsid w:val="004D2D66"/>
    <w:rsid w:val="004E28CD"/>
    <w:rsid w:val="004E2C30"/>
    <w:rsid w:val="004E3548"/>
    <w:rsid w:val="004E3934"/>
    <w:rsid w:val="004E560D"/>
    <w:rsid w:val="004E6418"/>
    <w:rsid w:val="004F015B"/>
    <w:rsid w:val="004F1EAB"/>
    <w:rsid w:val="004F412A"/>
    <w:rsid w:val="004F70DA"/>
    <w:rsid w:val="00500236"/>
    <w:rsid w:val="00504A65"/>
    <w:rsid w:val="00504AB4"/>
    <w:rsid w:val="00507D38"/>
    <w:rsid w:val="00507E97"/>
    <w:rsid w:val="00512426"/>
    <w:rsid w:val="005124DA"/>
    <w:rsid w:val="00512838"/>
    <w:rsid w:val="0051507A"/>
    <w:rsid w:val="00516B4A"/>
    <w:rsid w:val="005212E3"/>
    <w:rsid w:val="00522DDA"/>
    <w:rsid w:val="00523B3D"/>
    <w:rsid w:val="00525C10"/>
    <w:rsid w:val="005304DF"/>
    <w:rsid w:val="00534354"/>
    <w:rsid w:val="005356DF"/>
    <w:rsid w:val="005371C7"/>
    <w:rsid w:val="00540149"/>
    <w:rsid w:val="0054226A"/>
    <w:rsid w:val="005430FC"/>
    <w:rsid w:val="0054525C"/>
    <w:rsid w:val="005529DB"/>
    <w:rsid w:val="005568EE"/>
    <w:rsid w:val="0055719E"/>
    <w:rsid w:val="00557A28"/>
    <w:rsid w:val="00561AF0"/>
    <w:rsid w:val="00561F98"/>
    <w:rsid w:val="00562419"/>
    <w:rsid w:val="00563A1A"/>
    <w:rsid w:val="005712D8"/>
    <w:rsid w:val="00572463"/>
    <w:rsid w:val="00572DF3"/>
    <w:rsid w:val="00574F42"/>
    <w:rsid w:val="005758F8"/>
    <w:rsid w:val="00577120"/>
    <w:rsid w:val="00577ED2"/>
    <w:rsid w:val="00580F2F"/>
    <w:rsid w:val="00582240"/>
    <w:rsid w:val="00583D44"/>
    <w:rsid w:val="00584045"/>
    <w:rsid w:val="005863D1"/>
    <w:rsid w:val="00590908"/>
    <w:rsid w:val="00590A84"/>
    <w:rsid w:val="005933D3"/>
    <w:rsid w:val="0059548D"/>
    <w:rsid w:val="00595778"/>
    <w:rsid w:val="00597D93"/>
    <w:rsid w:val="005A0523"/>
    <w:rsid w:val="005A60D9"/>
    <w:rsid w:val="005A65E8"/>
    <w:rsid w:val="005A6C89"/>
    <w:rsid w:val="005A7F81"/>
    <w:rsid w:val="005B1317"/>
    <w:rsid w:val="005B3808"/>
    <w:rsid w:val="005B6C41"/>
    <w:rsid w:val="005B6E1E"/>
    <w:rsid w:val="005B7253"/>
    <w:rsid w:val="005B7458"/>
    <w:rsid w:val="005B7BB0"/>
    <w:rsid w:val="005C09AE"/>
    <w:rsid w:val="005C2388"/>
    <w:rsid w:val="005C2475"/>
    <w:rsid w:val="005C2B5E"/>
    <w:rsid w:val="005C4959"/>
    <w:rsid w:val="005C4AAA"/>
    <w:rsid w:val="005C5C31"/>
    <w:rsid w:val="005D6E7B"/>
    <w:rsid w:val="005D769F"/>
    <w:rsid w:val="005E1659"/>
    <w:rsid w:val="005E1BEC"/>
    <w:rsid w:val="005E3E9E"/>
    <w:rsid w:val="005E6501"/>
    <w:rsid w:val="005E7055"/>
    <w:rsid w:val="005F00E9"/>
    <w:rsid w:val="005F0435"/>
    <w:rsid w:val="005F0DCC"/>
    <w:rsid w:val="005F3F03"/>
    <w:rsid w:val="005F6150"/>
    <w:rsid w:val="005F73FF"/>
    <w:rsid w:val="00601ED6"/>
    <w:rsid w:val="00605A87"/>
    <w:rsid w:val="00606055"/>
    <w:rsid w:val="00606D35"/>
    <w:rsid w:val="00612C45"/>
    <w:rsid w:val="00612CFE"/>
    <w:rsid w:val="0061480A"/>
    <w:rsid w:val="0061587E"/>
    <w:rsid w:val="00615B6E"/>
    <w:rsid w:val="006168C7"/>
    <w:rsid w:val="00620767"/>
    <w:rsid w:val="006213F1"/>
    <w:rsid w:val="00622871"/>
    <w:rsid w:val="006260AD"/>
    <w:rsid w:val="006261E8"/>
    <w:rsid w:val="00627907"/>
    <w:rsid w:val="00630B94"/>
    <w:rsid w:val="006316B7"/>
    <w:rsid w:val="00631EBA"/>
    <w:rsid w:val="00633756"/>
    <w:rsid w:val="0063793E"/>
    <w:rsid w:val="00640288"/>
    <w:rsid w:val="00640D7B"/>
    <w:rsid w:val="0064159D"/>
    <w:rsid w:val="00641B51"/>
    <w:rsid w:val="00642E42"/>
    <w:rsid w:val="00643D92"/>
    <w:rsid w:val="00644FED"/>
    <w:rsid w:val="00646D10"/>
    <w:rsid w:val="006523A2"/>
    <w:rsid w:val="00652C63"/>
    <w:rsid w:val="00654EC8"/>
    <w:rsid w:val="0066136E"/>
    <w:rsid w:val="00663F38"/>
    <w:rsid w:val="00664C6E"/>
    <w:rsid w:val="00664DB1"/>
    <w:rsid w:val="00665662"/>
    <w:rsid w:val="00667287"/>
    <w:rsid w:val="00670682"/>
    <w:rsid w:val="00670AE8"/>
    <w:rsid w:val="006722DF"/>
    <w:rsid w:val="006734ED"/>
    <w:rsid w:val="00675076"/>
    <w:rsid w:val="006762E2"/>
    <w:rsid w:val="00682377"/>
    <w:rsid w:val="00684724"/>
    <w:rsid w:val="00684FD2"/>
    <w:rsid w:val="00686364"/>
    <w:rsid w:val="00686FCB"/>
    <w:rsid w:val="0068707F"/>
    <w:rsid w:val="00687795"/>
    <w:rsid w:val="006877C9"/>
    <w:rsid w:val="0069004D"/>
    <w:rsid w:val="00693E4D"/>
    <w:rsid w:val="0069416C"/>
    <w:rsid w:val="006969AC"/>
    <w:rsid w:val="00696D23"/>
    <w:rsid w:val="006A11B0"/>
    <w:rsid w:val="006A5B57"/>
    <w:rsid w:val="006A5B6F"/>
    <w:rsid w:val="006A5FFD"/>
    <w:rsid w:val="006B0710"/>
    <w:rsid w:val="006B1218"/>
    <w:rsid w:val="006B172D"/>
    <w:rsid w:val="006B24F3"/>
    <w:rsid w:val="006B36C5"/>
    <w:rsid w:val="006B45AC"/>
    <w:rsid w:val="006B5DCB"/>
    <w:rsid w:val="006C084A"/>
    <w:rsid w:val="006C1FC0"/>
    <w:rsid w:val="006C35E7"/>
    <w:rsid w:val="006C46C0"/>
    <w:rsid w:val="006C7C20"/>
    <w:rsid w:val="006D0068"/>
    <w:rsid w:val="006D0D52"/>
    <w:rsid w:val="006D2873"/>
    <w:rsid w:val="006D3C96"/>
    <w:rsid w:val="006E0606"/>
    <w:rsid w:val="006E1400"/>
    <w:rsid w:val="006E1A11"/>
    <w:rsid w:val="006E2E24"/>
    <w:rsid w:val="006E3807"/>
    <w:rsid w:val="006E6594"/>
    <w:rsid w:val="006E6669"/>
    <w:rsid w:val="006E7116"/>
    <w:rsid w:val="006F165A"/>
    <w:rsid w:val="006F5A25"/>
    <w:rsid w:val="006F5AE6"/>
    <w:rsid w:val="006F61BE"/>
    <w:rsid w:val="007004AF"/>
    <w:rsid w:val="00700F75"/>
    <w:rsid w:val="00702001"/>
    <w:rsid w:val="00702975"/>
    <w:rsid w:val="00704672"/>
    <w:rsid w:val="00706D31"/>
    <w:rsid w:val="00710E04"/>
    <w:rsid w:val="007129C8"/>
    <w:rsid w:val="0071428C"/>
    <w:rsid w:val="0071503A"/>
    <w:rsid w:val="00715DB9"/>
    <w:rsid w:val="00716956"/>
    <w:rsid w:val="007171CF"/>
    <w:rsid w:val="00720A37"/>
    <w:rsid w:val="00724DF3"/>
    <w:rsid w:val="00732C11"/>
    <w:rsid w:val="0073363A"/>
    <w:rsid w:val="00735A70"/>
    <w:rsid w:val="00735C7F"/>
    <w:rsid w:val="00742868"/>
    <w:rsid w:val="00743CD2"/>
    <w:rsid w:val="00744269"/>
    <w:rsid w:val="007463BF"/>
    <w:rsid w:val="007520DE"/>
    <w:rsid w:val="00752B16"/>
    <w:rsid w:val="0075373D"/>
    <w:rsid w:val="00753FF9"/>
    <w:rsid w:val="00754512"/>
    <w:rsid w:val="00755F70"/>
    <w:rsid w:val="00760648"/>
    <w:rsid w:val="00765306"/>
    <w:rsid w:val="0076544D"/>
    <w:rsid w:val="00765548"/>
    <w:rsid w:val="00765645"/>
    <w:rsid w:val="00766D98"/>
    <w:rsid w:val="00766FB7"/>
    <w:rsid w:val="007714C0"/>
    <w:rsid w:val="007716F3"/>
    <w:rsid w:val="007733F4"/>
    <w:rsid w:val="007752DB"/>
    <w:rsid w:val="0077644D"/>
    <w:rsid w:val="00782721"/>
    <w:rsid w:val="00785991"/>
    <w:rsid w:val="007864A4"/>
    <w:rsid w:val="007866EC"/>
    <w:rsid w:val="00786BE3"/>
    <w:rsid w:val="00790D06"/>
    <w:rsid w:val="00792060"/>
    <w:rsid w:val="007944C0"/>
    <w:rsid w:val="007949E0"/>
    <w:rsid w:val="00794A46"/>
    <w:rsid w:val="007967BE"/>
    <w:rsid w:val="00797C5F"/>
    <w:rsid w:val="007A04B8"/>
    <w:rsid w:val="007A0F04"/>
    <w:rsid w:val="007A2B12"/>
    <w:rsid w:val="007A3B9B"/>
    <w:rsid w:val="007A518E"/>
    <w:rsid w:val="007A6A20"/>
    <w:rsid w:val="007A7C65"/>
    <w:rsid w:val="007B2486"/>
    <w:rsid w:val="007B4306"/>
    <w:rsid w:val="007B6C4C"/>
    <w:rsid w:val="007B798A"/>
    <w:rsid w:val="007B79AD"/>
    <w:rsid w:val="007C0242"/>
    <w:rsid w:val="007C5ADE"/>
    <w:rsid w:val="007C6F9B"/>
    <w:rsid w:val="007D0905"/>
    <w:rsid w:val="007D27A0"/>
    <w:rsid w:val="007D40D7"/>
    <w:rsid w:val="007D4BC5"/>
    <w:rsid w:val="007D5EA4"/>
    <w:rsid w:val="007D606B"/>
    <w:rsid w:val="007D78BF"/>
    <w:rsid w:val="007E0C2F"/>
    <w:rsid w:val="007E0C98"/>
    <w:rsid w:val="007E17C1"/>
    <w:rsid w:val="007E2DD9"/>
    <w:rsid w:val="007E3AA1"/>
    <w:rsid w:val="007E41C2"/>
    <w:rsid w:val="007E479E"/>
    <w:rsid w:val="007E53D4"/>
    <w:rsid w:val="007F4F16"/>
    <w:rsid w:val="007F57AB"/>
    <w:rsid w:val="007F7730"/>
    <w:rsid w:val="008000C2"/>
    <w:rsid w:val="0080252C"/>
    <w:rsid w:val="0080330A"/>
    <w:rsid w:val="00804709"/>
    <w:rsid w:val="00804790"/>
    <w:rsid w:val="00806ADB"/>
    <w:rsid w:val="00807CAB"/>
    <w:rsid w:val="00812733"/>
    <w:rsid w:val="00813FC4"/>
    <w:rsid w:val="00815A44"/>
    <w:rsid w:val="00821AB6"/>
    <w:rsid w:val="00822890"/>
    <w:rsid w:val="00822E65"/>
    <w:rsid w:val="0082350E"/>
    <w:rsid w:val="00823576"/>
    <w:rsid w:val="00825C47"/>
    <w:rsid w:val="00827C9B"/>
    <w:rsid w:val="0083169A"/>
    <w:rsid w:val="00831C06"/>
    <w:rsid w:val="008334E6"/>
    <w:rsid w:val="00833FE7"/>
    <w:rsid w:val="00835727"/>
    <w:rsid w:val="00836A5D"/>
    <w:rsid w:val="00837478"/>
    <w:rsid w:val="008400B2"/>
    <w:rsid w:val="0084151B"/>
    <w:rsid w:val="00841FC6"/>
    <w:rsid w:val="00842DC2"/>
    <w:rsid w:val="0084402A"/>
    <w:rsid w:val="00845AD7"/>
    <w:rsid w:val="008463E6"/>
    <w:rsid w:val="00847097"/>
    <w:rsid w:val="008553F7"/>
    <w:rsid w:val="00855E9A"/>
    <w:rsid w:val="0086018E"/>
    <w:rsid w:val="00860C06"/>
    <w:rsid w:val="00860E38"/>
    <w:rsid w:val="00861A7A"/>
    <w:rsid w:val="00861E39"/>
    <w:rsid w:val="008632C3"/>
    <w:rsid w:val="008644FC"/>
    <w:rsid w:val="00864790"/>
    <w:rsid w:val="00865238"/>
    <w:rsid w:val="008657DA"/>
    <w:rsid w:val="00865CDF"/>
    <w:rsid w:val="00871E7C"/>
    <w:rsid w:val="00872107"/>
    <w:rsid w:val="00874B2B"/>
    <w:rsid w:val="00875D6E"/>
    <w:rsid w:val="00877067"/>
    <w:rsid w:val="00877DA2"/>
    <w:rsid w:val="00881287"/>
    <w:rsid w:val="00883F7D"/>
    <w:rsid w:val="00884E92"/>
    <w:rsid w:val="00890C66"/>
    <w:rsid w:val="008927DB"/>
    <w:rsid w:val="00893722"/>
    <w:rsid w:val="00893AD8"/>
    <w:rsid w:val="00894D44"/>
    <w:rsid w:val="0089591A"/>
    <w:rsid w:val="00896E24"/>
    <w:rsid w:val="00897B52"/>
    <w:rsid w:val="00897DAE"/>
    <w:rsid w:val="008A1402"/>
    <w:rsid w:val="008A48A9"/>
    <w:rsid w:val="008A6592"/>
    <w:rsid w:val="008A7EC2"/>
    <w:rsid w:val="008B2328"/>
    <w:rsid w:val="008B423F"/>
    <w:rsid w:val="008B49A4"/>
    <w:rsid w:val="008B6CFC"/>
    <w:rsid w:val="008B798B"/>
    <w:rsid w:val="008C050C"/>
    <w:rsid w:val="008C1731"/>
    <w:rsid w:val="008C1D0D"/>
    <w:rsid w:val="008C2909"/>
    <w:rsid w:val="008C2DF0"/>
    <w:rsid w:val="008C648F"/>
    <w:rsid w:val="008D0946"/>
    <w:rsid w:val="008D231C"/>
    <w:rsid w:val="008D46F5"/>
    <w:rsid w:val="008E1095"/>
    <w:rsid w:val="008E12AB"/>
    <w:rsid w:val="008E19C1"/>
    <w:rsid w:val="008E4331"/>
    <w:rsid w:val="008F2070"/>
    <w:rsid w:val="008F2740"/>
    <w:rsid w:val="008F7F52"/>
    <w:rsid w:val="00901881"/>
    <w:rsid w:val="0090266D"/>
    <w:rsid w:val="00903099"/>
    <w:rsid w:val="0090359C"/>
    <w:rsid w:val="0090361A"/>
    <w:rsid w:val="0090466C"/>
    <w:rsid w:val="00905B2C"/>
    <w:rsid w:val="009069F2"/>
    <w:rsid w:val="00907467"/>
    <w:rsid w:val="009077F7"/>
    <w:rsid w:val="0091069F"/>
    <w:rsid w:val="00911F0C"/>
    <w:rsid w:val="00912A85"/>
    <w:rsid w:val="00912D91"/>
    <w:rsid w:val="00915C22"/>
    <w:rsid w:val="009201A4"/>
    <w:rsid w:val="0092146B"/>
    <w:rsid w:val="00924D8B"/>
    <w:rsid w:val="00924FE5"/>
    <w:rsid w:val="00925064"/>
    <w:rsid w:val="0092662C"/>
    <w:rsid w:val="00927187"/>
    <w:rsid w:val="00927383"/>
    <w:rsid w:val="00927794"/>
    <w:rsid w:val="0093048E"/>
    <w:rsid w:val="00932551"/>
    <w:rsid w:val="009338B2"/>
    <w:rsid w:val="00933A90"/>
    <w:rsid w:val="00933CA8"/>
    <w:rsid w:val="00934AEF"/>
    <w:rsid w:val="00936A09"/>
    <w:rsid w:val="00937BAF"/>
    <w:rsid w:val="0094413F"/>
    <w:rsid w:val="009468D0"/>
    <w:rsid w:val="0094783F"/>
    <w:rsid w:val="00947A95"/>
    <w:rsid w:val="00951465"/>
    <w:rsid w:val="00952B8B"/>
    <w:rsid w:val="00953008"/>
    <w:rsid w:val="00962E58"/>
    <w:rsid w:val="0096497C"/>
    <w:rsid w:val="0096653C"/>
    <w:rsid w:val="00970D0D"/>
    <w:rsid w:val="00971804"/>
    <w:rsid w:val="009725A1"/>
    <w:rsid w:val="009739A0"/>
    <w:rsid w:val="009778EA"/>
    <w:rsid w:val="00977DC8"/>
    <w:rsid w:val="009820E0"/>
    <w:rsid w:val="009821C3"/>
    <w:rsid w:val="00982EE5"/>
    <w:rsid w:val="009833AC"/>
    <w:rsid w:val="00985087"/>
    <w:rsid w:val="009859D9"/>
    <w:rsid w:val="00986732"/>
    <w:rsid w:val="00987A44"/>
    <w:rsid w:val="00990FFC"/>
    <w:rsid w:val="00992346"/>
    <w:rsid w:val="0099262F"/>
    <w:rsid w:val="00994753"/>
    <w:rsid w:val="00995535"/>
    <w:rsid w:val="00995A6B"/>
    <w:rsid w:val="00996409"/>
    <w:rsid w:val="00997085"/>
    <w:rsid w:val="009A1F2B"/>
    <w:rsid w:val="009A4269"/>
    <w:rsid w:val="009A4CAE"/>
    <w:rsid w:val="009A51EF"/>
    <w:rsid w:val="009A53A8"/>
    <w:rsid w:val="009A59CE"/>
    <w:rsid w:val="009A6653"/>
    <w:rsid w:val="009A6FED"/>
    <w:rsid w:val="009A79CD"/>
    <w:rsid w:val="009B1597"/>
    <w:rsid w:val="009B1EB7"/>
    <w:rsid w:val="009B3203"/>
    <w:rsid w:val="009B331B"/>
    <w:rsid w:val="009C0EDD"/>
    <w:rsid w:val="009C1F50"/>
    <w:rsid w:val="009C60CC"/>
    <w:rsid w:val="009C6947"/>
    <w:rsid w:val="009D0277"/>
    <w:rsid w:val="009D0D6D"/>
    <w:rsid w:val="009D5EF4"/>
    <w:rsid w:val="009D715B"/>
    <w:rsid w:val="009E3BF7"/>
    <w:rsid w:val="009E4E78"/>
    <w:rsid w:val="009E5884"/>
    <w:rsid w:val="009E6325"/>
    <w:rsid w:val="009E7D02"/>
    <w:rsid w:val="009F37AD"/>
    <w:rsid w:val="009F3FE1"/>
    <w:rsid w:val="009F433B"/>
    <w:rsid w:val="00A00F73"/>
    <w:rsid w:val="00A028E6"/>
    <w:rsid w:val="00A04D56"/>
    <w:rsid w:val="00A05920"/>
    <w:rsid w:val="00A067CF"/>
    <w:rsid w:val="00A06AC5"/>
    <w:rsid w:val="00A07ED6"/>
    <w:rsid w:val="00A11F82"/>
    <w:rsid w:val="00A13F06"/>
    <w:rsid w:val="00A14804"/>
    <w:rsid w:val="00A14CF8"/>
    <w:rsid w:val="00A1637C"/>
    <w:rsid w:val="00A17A70"/>
    <w:rsid w:val="00A20DFC"/>
    <w:rsid w:val="00A2101C"/>
    <w:rsid w:val="00A221CB"/>
    <w:rsid w:val="00A22B2F"/>
    <w:rsid w:val="00A2444E"/>
    <w:rsid w:val="00A247BC"/>
    <w:rsid w:val="00A251F4"/>
    <w:rsid w:val="00A25934"/>
    <w:rsid w:val="00A31477"/>
    <w:rsid w:val="00A32B03"/>
    <w:rsid w:val="00A33275"/>
    <w:rsid w:val="00A35AA7"/>
    <w:rsid w:val="00A35EEA"/>
    <w:rsid w:val="00A4191F"/>
    <w:rsid w:val="00A42E84"/>
    <w:rsid w:val="00A46729"/>
    <w:rsid w:val="00A47B62"/>
    <w:rsid w:val="00A501C8"/>
    <w:rsid w:val="00A52821"/>
    <w:rsid w:val="00A5296A"/>
    <w:rsid w:val="00A52F72"/>
    <w:rsid w:val="00A543E4"/>
    <w:rsid w:val="00A56D75"/>
    <w:rsid w:val="00A60C5C"/>
    <w:rsid w:val="00A619F8"/>
    <w:rsid w:val="00A62754"/>
    <w:rsid w:val="00A6294D"/>
    <w:rsid w:val="00A63C19"/>
    <w:rsid w:val="00A664C5"/>
    <w:rsid w:val="00A72CAC"/>
    <w:rsid w:val="00A733BE"/>
    <w:rsid w:val="00A73F3B"/>
    <w:rsid w:val="00A7434B"/>
    <w:rsid w:val="00A76389"/>
    <w:rsid w:val="00A81EC3"/>
    <w:rsid w:val="00A83511"/>
    <w:rsid w:val="00A83BB1"/>
    <w:rsid w:val="00A86943"/>
    <w:rsid w:val="00A87864"/>
    <w:rsid w:val="00A878FF"/>
    <w:rsid w:val="00A9045C"/>
    <w:rsid w:val="00A912D7"/>
    <w:rsid w:val="00A9154B"/>
    <w:rsid w:val="00A91A45"/>
    <w:rsid w:val="00A92992"/>
    <w:rsid w:val="00A92EA1"/>
    <w:rsid w:val="00A94F91"/>
    <w:rsid w:val="00AA14B1"/>
    <w:rsid w:val="00AA2B4E"/>
    <w:rsid w:val="00AA3739"/>
    <w:rsid w:val="00AA71A0"/>
    <w:rsid w:val="00AA7CAB"/>
    <w:rsid w:val="00AB0323"/>
    <w:rsid w:val="00AB1FC7"/>
    <w:rsid w:val="00AB7C88"/>
    <w:rsid w:val="00AC0D5F"/>
    <w:rsid w:val="00AC0F06"/>
    <w:rsid w:val="00AC1A9A"/>
    <w:rsid w:val="00AC1CB7"/>
    <w:rsid w:val="00AC2B99"/>
    <w:rsid w:val="00AC2F8F"/>
    <w:rsid w:val="00AC3D92"/>
    <w:rsid w:val="00AC671C"/>
    <w:rsid w:val="00AD0A11"/>
    <w:rsid w:val="00AD0D92"/>
    <w:rsid w:val="00AD2BA3"/>
    <w:rsid w:val="00AD37F1"/>
    <w:rsid w:val="00AD4E20"/>
    <w:rsid w:val="00AD4F6E"/>
    <w:rsid w:val="00AD5834"/>
    <w:rsid w:val="00AD5CDA"/>
    <w:rsid w:val="00AD64D8"/>
    <w:rsid w:val="00AE53FC"/>
    <w:rsid w:val="00AE6B6A"/>
    <w:rsid w:val="00AE6DC5"/>
    <w:rsid w:val="00AF2015"/>
    <w:rsid w:val="00AF2973"/>
    <w:rsid w:val="00AF6E11"/>
    <w:rsid w:val="00AF79CF"/>
    <w:rsid w:val="00B018C2"/>
    <w:rsid w:val="00B01D77"/>
    <w:rsid w:val="00B02BE2"/>
    <w:rsid w:val="00B03366"/>
    <w:rsid w:val="00B03960"/>
    <w:rsid w:val="00B0456A"/>
    <w:rsid w:val="00B05ED3"/>
    <w:rsid w:val="00B06EC0"/>
    <w:rsid w:val="00B1010D"/>
    <w:rsid w:val="00B14762"/>
    <w:rsid w:val="00B156C2"/>
    <w:rsid w:val="00B22222"/>
    <w:rsid w:val="00B23497"/>
    <w:rsid w:val="00B24FCC"/>
    <w:rsid w:val="00B27724"/>
    <w:rsid w:val="00B3117A"/>
    <w:rsid w:val="00B323AC"/>
    <w:rsid w:val="00B329DB"/>
    <w:rsid w:val="00B3456A"/>
    <w:rsid w:val="00B34A87"/>
    <w:rsid w:val="00B373AB"/>
    <w:rsid w:val="00B401AC"/>
    <w:rsid w:val="00B43416"/>
    <w:rsid w:val="00B45930"/>
    <w:rsid w:val="00B50615"/>
    <w:rsid w:val="00B51817"/>
    <w:rsid w:val="00B52911"/>
    <w:rsid w:val="00B53913"/>
    <w:rsid w:val="00B569DA"/>
    <w:rsid w:val="00B57F6E"/>
    <w:rsid w:val="00B61DD6"/>
    <w:rsid w:val="00B674B3"/>
    <w:rsid w:val="00B705E7"/>
    <w:rsid w:val="00B71526"/>
    <w:rsid w:val="00B750A9"/>
    <w:rsid w:val="00B75400"/>
    <w:rsid w:val="00B801C8"/>
    <w:rsid w:val="00B80673"/>
    <w:rsid w:val="00B81CAF"/>
    <w:rsid w:val="00B82397"/>
    <w:rsid w:val="00B83A86"/>
    <w:rsid w:val="00B846B1"/>
    <w:rsid w:val="00B84B99"/>
    <w:rsid w:val="00B857ED"/>
    <w:rsid w:val="00B858D3"/>
    <w:rsid w:val="00B87E74"/>
    <w:rsid w:val="00B925F8"/>
    <w:rsid w:val="00B93F32"/>
    <w:rsid w:val="00B948D2"/>
    <w:rsid w:val="00B95A37"/>
    <w:rsid w:val="00BA08F9"/>
    <w:rsid w:val="00BA276E"/>
    <w:rsid w:val="00BA3224"/>
    <w:rsid w:val="00BA5959"/>
    <w:rsid w:val="00BA7285"/>
    <w:rsid w:val="00BB029C"/>
    <w:rsid w:val="00BB07B0"/>
    <w:rsid w:val="00BB0D18"/>
    <w:rsid w:val="00BB11DD"/>
    <w:rsid w:val="00BB2B6C"/>
    <w:rsid w:val="00BB2E70"/>
    <w:rsid w:val="00BB3326"/>
    <w:rsid w:val="00BB40FD"/>
    <w:rsid w:val="00BB7795"/>
    <w:rsid w:val="00BC115C"/>
    <w:rsid w:val="00BC3539"/>
    <w:rsid w:val="00BC3717"/>
    <w:rsid w:val="00BC3AC8"/>
    <w:rsid w:val="00BC44D8"/>
    <w:rsid w:val="00BC48F1"/>
    <w:rsid w:val="00BC78A7"/>
    <w:rsid w:val="00BD02C8"/>
    <w:rsid w:val="00BD102F"/>
    <w:rsid w:val="00BD38F9"/>
    <w:rsid w:val="00BD457F"/>
    <w:rsid w:val="00BD6B16"/>
    <w:rsid w:val="00BD7867"/>
    <w:rsid w:val="00BE132B"/>
    <w:rsid w:val="00BE4803"/>
    <w:rsid w:val="00BE57F5"/>
    <w:rsid w:val="00BF11C1"/>
    <w:rsid w:val="00BF18A8"/>
    <w:rsid w:val="00BF1F04"/>
    <w:rsid w:val="00BF20C2"/>
    <w:rsid w:val="00BF2760"/>
    <w:rsid w:val="00BF2C89"/>
    <w:rsid w:val="00BF30E3"/>
    <w:rsid w:val="00BF471D"/>
    <w:rsid w:val="00BF4DAE"/>
    <w:rsid w:val="00BF5196"/>
    <w:rsid w:val="00BF6D2A"/>
    <w:rsid w:val="00C00E69"/>
    <w:rsid w:val="00C01AD5"/>
    <w:rsid w:val="00C048AF"/>
    <w:rsid w:val="00C04D3F"/>
    <w:rsid w:val="00C102B8"/>
    <w:rsid w:val="00C11A03"/>
    <w:rsid w:val="00C12203"/>
    <w:rsid w:val="00C1470E"/>
    <w:rsid w:val="00C15EE8"/>
    <w:rsid w:val="00C16E1E"/>
    <w:rsid w:val="00C2091E"/>
    <w:rsid w:val="00C21889"/>
    <w:rsid w:val="00C21F6D"/>
    <w:rsid w:val="00C234C8"/>
    <w:rsid w:val="00C242F6"/>
    <w:rsid w:val="00C250A5"/>
    <w:rsid w:val="00C25DE2"/>
    <w:rsid w:val="00C26790"/>
    <w:rsid w:val="00C305E0"/>
    <w:rsid w:val="00C32EF4"/>
    <w:rsid w:val="00C32F9C"/>
    <w:rsid w:val="00C34C3E"/>
    <w:rsid w:val="00C34CDC"/>
    <w:rsid w:val="00C34F8B"/>
    <w:rsid w:val="00C366BC"/>
    <w:rsid w:val="00C377AC"/>
    <w:rsid w:val="00C37D9F"/>
    <w:rsid w:val="00C37F88"/>
    <w:rsid w:val="00C41D79"/>
    <w:rsid w:val="00C42817"/>
    <w:rsid w:val="00C443CA"/>
    <w:rsid w:val="00C456D0"/>
    <w:rsid w:val="00C45ACF"/>
    <w:rsid w:val="00C45B07"/>
    <w:rsid w:val="00C46975"/>
    <w:rsid w:val="00C47AA1"/>
    <w:rsid w:val="00C508B1"/>
    <w:rsid w:val="00C51F3A"/>
    <w:rsid w:val="00C537DB"/>
    <w:rsid w:val="00C54444"/>
    <w:rsid w:val="00C629AE"/>
    <w:rsid w:val="00C63FBC"/>
    <w:rsid w:val="00C64999"/>
    <w:rsid w:val="00C706EA"/>
    <w:rsid w:val="00C71B98"/>
    <w:rsid w:val="00C72598"/>
    <w:rsid w:val="00C72A90"/>
    <w:rsid w:val="00C7490F"/>
    <w:rsid w:val="00C81406"/>
    <w:rsid w:val="00C83D72"/>
    <w:rsid w:val="00C856B1"/>
    <w:rsid w:val="00C86FA4"/>
    <w:rsid w:val="00C86FFD"/>
    <w:rsid w:val="00C92C4A"/>
    <w:rsid w:val="00C92DD4"/>
    <w:rsid w:val="00C943DB"/>
    <w:rsid w:val="00C94F3B"/>
    <w:rsid w:val="00C966CE"/>
    <w:rsid w:val="00C97A35"/>
    <w:rsid w:val="00CA0B0A"/>
    <w:rsid w:val="00CA12E5"/>
    <w:rsid w:val="00CA1B61"/>
    <w:rsid w:val="00CA36FD"/>
    <w:rsid w:val="00CA3974"/>
    <w:rsid w:val="00CA5228"/>
    <w:rsid w:val="00CA7C55"/>
    <w:rsid w:val="00CB36D6"/>
    <w:rsid w:val="00CB5C36"/>
    <w:rsid w:val="00CB7F7A"/>
    <w:rsid w:val="00CC0E67"/>
    <w:rsid w:val="00CC5F4E"/>
    <w:rsid w:val="00CD04A0"/>
    <w:rsid w:val="00CD22A7"/>
    <w:rsid w:val="00CD299F"/>
    <w:rsid w:val="00CD35AB"/>
    <w:rsid w:val="00CD4F7D"/>
    <w:rsid w:val="00CD6D1F"/>
    <w:rsid w:val="00CD7175"/>
    <w:rsid w:val="00CD7C5D"/>
    <w:rsid w:val="00CE0A98"/>
    <w:rsid w:val="00CE0BC4"/>
    <w:rsid w:val="00CE35F2"/>
    <w:rsid w:val="00CE4BE1"/>
    <w:rsid w:val="00CE7D78"/>
    <w:rsid w:val="00CF1268"/>
    <w:rsid w:val="00CF2305"/>
    <w:rsid w:val="00CF3B6A"/>
    <w:rsid w:val="00CF4024"/>
    <w:rsid w:val="00CF5291"/>
    <w:rsid w:val="00D00934"/>
    <w:rsid w:val="00D04EEE"/>
    <w:rsid w:val="00D0550E"/>
    <w:rsid w:val="00D10AAC"/>
    <w:rsid w:val="00D12D7A"/>
    <w:rsid w:val="00D2062B"/>
    <w:rsid w:val="00D23AF0"/>
    <w:rsid w:val="00D27AB5"/>
    <w:rsid w:val="00D30380"/>
    <w:rsid w:val="00D30EC7"/>
    <w:rsid w:val="00D3174E"/>
    <w:rsid w:val="00D338BE"/>
    <w:rsid w:val="00D373D6"/>
    <w:rsid w:val="00D374F0"/>
    <w:rsid w:val="00D37915"/>
    <w:rsid w:val="00D40393"/>
    <w:rsid w:val="00D404BC"/>
    <w:rsid w:val="00D44D1D"/>
    <w:rsid w:val="00D47065"/>
    <w:rsid w:val="00D50899"/>
    <w:rsid w:val="00D5191E"/>
    <w:rsid w:val="00D54DED"/>
    <w:rsid w:val="00D55E5E"/>
    <w:rsid w:val="00D57B37"/>
    <w:rsid w:val="00D61821"/>
    <w:rsid w:val="00D62412"/>
    <w:rsid w:val="00D67CC9"/>
    <w:rsid w:val="00D72A77"/>
    <w:rsid w:val="00D72F87"/>
    <w:rsid w:val="00D7330B"/>
    <w:rsid w:val="00D77CED"/>
    <w:rsid w:val="00D80860"/>
    <w:rsid w:val="00D81A87"/>
    <w:rsid w:val="00D86E9C"/>
    <w:rsid w:val="00D877F5"/>
    <w:rsid w:val="00D91298"/>
    <w:rsid w:val="00D92B93"/>
    <w:rsid w:val="00D94644"/>
    <w:rsid w:val="00D949F6"/>
    <w:rsid w:val="00DA2CB8"/>
    <w:rsid w:val="00DA317D"/>
    <w:rsid w:val="00DA3C0B"/>
    <w:rsid w:val="00DA3DBE"/>
    <w:rsid w:val="00DA6E49"/>
    <w:rsid w:val="00DA7156"/>
    <w:rsid w:val="00DB23F5"/>
    <w:rsid w:val="00DB318C"/>
    <w:rsid w:val="00DC2B09"/>
    <w:rsid w:val="00DC33CE"/>
    <w:rsid w:val="00DC41A6"/>
    <w:rsid w:val="00DC79A3"/>
    <w:rsid w:val="00DD0573"/>
    <w:rsid w:val="00DD10AE"/>
    <w:rsid w:val="00DD1E2C"/>
    <w:rsid w:val="00DD76BB"/>
    <w:rsid w:val="00DD7772"/>
    <w:rsid w:val="00DE0C80"/>
    <w:rsid w:val="00DE1CC7"/>
    <w:rsid w:val="00DE3819"/>
    <w:rsid w:val="00DE42EF"/>
    <w:rsid w:val="00DE47F0"/>
    <w:rsid w:val="00DE7975"/>
    <w:rsid w:val="00DF1FA3"/>
    <w:rsid w:val="00DF233F"/>
    <w:rsid w:val="00DF4C9F"/>
    <w:rsid w:val="00DF55A6"/>
    <w:rsid w:val="00DF5659"/>
    <w:rsid w:val="00DF591A"/>
    <w:rsid w:val="00DF6116"/>
    <w:rsid w:val="00DF6C6C"/>
    <w:rsid w:val="00DF7B80"/>
    <w:rsid w:val="00E00D74"/>
    <w:rsid w:val="00E03B9A"/>
    <w:rsid w:val="00E045B4"/>
    <w:rsid w:val="00E055DF"/>
    <w:rsid w:val="00E056C6"/>
    <w:rsid w:val="00E06592"/>
    <w:rsid w:val="00E07B64"/>
    <w:rsid w:val="00E10572"/>
    <w:rsid w:val="00E10F18"/>
    <w:rsid w:val="00E13337"/>
    <w:rsid w:val="00E158FB"/>
    <w:rsid w:val="00E201D9"/>
    <w:rsid w:val="00E214F0"/>
    <w:rsid w:val="00E22CDA"/>
    <w:rsid w:val="00E235D2"/>
    <w:rsid w:val="00E23A8D"/>
    <w:rsid w:val="00E23F7D"/>
    <w:rsid w:val="00E2534B"/>
    <w:rsid w:val="00E2563C"/>
    <w:rsid w:val="00E319AC"/>
    <w:rsid w:val="00E33DCB"/>
    <w:rsid w:val="00E3669D"/>
    <w:rsid w:val="00E409D8"/>
    <w:rsid w:val="00E41713"/>
    <w:rsid w:val="00E42955"/>
    <w:rsid w:val="00E4558E"/>
    <w:rsid w:val="00E45953"/>
    <w:rsid w:val="00E4761A"/>
    <w:rsid w:val="00E5485D"/>
    <w:rsid w:val="00E561F4"/>
    <w:rsid w:val="00E56C88"/>
    <w:rsid w:val="00E57025"/>
    <w:rsid w:val="00E57165"/>
    <w:rsid w:val="00E57F14"/>
    <w:rsid w:val="00E62250"/>
    <w:rsid w:val="00E7109A"/>
    <w:rsid w:val="00E725C6"/>
    <w:rsid w:val="00E73680"/>
    <w:rsid w:val="00E76E41"/>
    <w:rsid w:val="00E809D4"/>
    <w:rsid w:val="00E81993"/>
    <w:rsid w:val="00E821E4"/>
    <w:rsid w:val="00E8290F"/>
    <w:rsid w:val="00E83E62"/>
    <w:rsid w:val="00E83FCE"/>
    <w:rsid w:val="00E85A82"/>
    <w:rsid w:val="00E85F0D"/>
    <w:rsid w:val="00E877E3"/>
    <w:rsid w:val="00E908D7"/>
    <w:rsid w:val="00E942D6"/>
    <w:rsid w:val="00E95AA2"/>
    <w:rsid w:val="00EA4A8C"/>
    <w:rsid w:val="00EA5986"/>
    <w:rsid w:val="00EA7034"/>
    <w:rsid w:val="00EB0EA6"/>
    <w:rsid w:val="00EB1BD9"/>
    <w:rsid w:val="00EB1C9B"/>
    <w:rsid w:val="00EB2AD9"/>
    <w:rsid w:val="00EB4A16"/>
    <w:rsid w:val="00EB586E"/>
    <w:rsid w:val="00EB6C3D"/>
    <w:rsid w:val="00EB7F23"/>
    <w:rsid w:val="00EC13E9"/>
    <w:rsid w:val="00EC2090"/>
    <w:rsid w:val="00EC6E95"/>
    <w:rsid w:val="00ED1DAE"/>
    <w:rsid w:val="00ED21D7"/>
    <w:rsid w:val="00ED3593"/>
    <w:rsid w:val="00ED4291"/>
    <w:rsid w:val="00ED79AB"/>
    <w:rsid w:val="00EE0863"/>
    <w:rsid w:val="00EE169E"/>
    <w:rsid w:val="00EE2BA8"/>
    <w:rsid w:val="00EE425C"/>
    <w:rsid w:val="00EF108A"/>
    <w:rsid w:val="00EF21CF"/>
    <w:rsid w:val="00EF3583"/>
    <w:rsid w:val="00EF3B4E"/>
    <w:rsid w:val="00EF4B1B"/>
    <w:rsid w:val="00F0075F"/>
    <w:rsid w:val="00F03210"/>
    <w:rsid w:val="00F038EC"/>
    <w:rsid w:val="00F03DC9"/>
    <w:rsid w:val="00F0510E"/>
    <w:rsid w:val="00F05D54"/>
    <w:rsid w:val="00F0642F"/>
    <w:rsid w:val="00F07533"/>
    <w:rsid w:val="00F10E52"/>
    <w:rsid w:val="00F120D8"/>
    <w:rsid w:val="00F124A9"/>
    <w:rsid w:val="00F1768F"/>
    <w:rsid w:val="00F20960"/>
    <w:rsid w:val="00F21BEC"/>
    <w:rsid w:val="00F23D50"/>
    <w:rsid w:val="00F2572A"/>
    <w:rsid w:val="00F25B8E"/>
    <w:rsid w:val="00F27A78"/>
    <w:rsid w:val="00F30C70"/>
    <w:rsid w:val="00F30C88"/>
    <w:rsid w:val="00F31350"/>
    <w:rsid w:val="00F342C8"/>
    <w:rsid w:val="00F345E3"/>
    <w:rsid w:val="00F35C7D"/>
    <w:rsid w:val="00F40BBD"/>
    <w:rsid w:val="00F4634F"/>
    <w:rsid w:val="00F46E8F"/>
    <w:rsid w:val="00F47A4F"/>
    <w:rsid w:val="00F50542"/>
    <w:rsid w:val="00F5078D"/>
    <w:rsid w:val="00F528C5"/>
    <w:rsid w:val="00F5306C"/>
    <w:rsid w:val="00F53662"/>
    <w:rsid w:val="00F55310"/>
    <w:rsid w:val="00F558FD"/>
    <w:rsid w:val="00F5741D"/>
    <w:rsid w:val="00F578DC"/>
    <w:rsid w:val="00F67501"/>
    <w:rsid w:val="00F67550"/>
    <w:rsid w:val="00F70F6D"/>
    <w:rsid w:val="00F7188B"/>
    <w:rsid w:val="00F71B36"/>
    <w:rsid w:val="00F73064"/>
    <w:rsid w:val="00F73E19"/>
    <w:rsid w:val="00F74E98"/>
    <w:rsid w:val="00F75335"/>
    <w:rsid w:val="00F75F03"/>
    <w:rsid w:val="00F81729"/>
    <w:rsid w:val="00F8504B"/>
    <w:rsid w:val="00F851F5"/>
    <w:rsid w:val="00F863DD"/>
    <w:rsid w:val="00F86C99"/>
    <w:rsid w:val="00F87355"/>
    <w:rsid w:val="00F87B28"/>
    <w:rsid w:val="00F90BB5"/>
    <w:rsid w:val="00F94E49"/>
    <w:rsid w:val="00F95014"/>
    <w:rsid w:val="00F96D9F"/>
    <w:rsid w:val="00F974D7"/>
    <w:rsid w:val="00F977BF"/>
    <w:rsid w:val="00FA00D6"/>
    <w:rsid w:val="00FA1443"/>
    <w:rsid w:val="00FA300D"/>
    <w:rsid w:val="00FA6B6A"/>
    <w:rsid w:val="00FB4F15"/>
    <w:rsid w:val="00FC2287"/>
    <w:rsid w:val="00FC2AF6"/>
    <w:rsid w:val="00FC3AC5"/>
    <w:rsid w:val="00FC6763"/>
    <w:rsid w:val="00FC6AFC"/>
    <w:rsid w:val="00FD00C2"/>
    <w:rsid w:val="00FD6302"/>
    <w:rsid w:val="00FD6567"/>
    <w:rsid w:val="00FE0B18"/>
    <w:rsid w:val="00FE2775"/>
    <w:rsid w:val="00FE54B8"/>
    <w:rsid w:val="00FE5786"/>
    <w:rsid w:val="00FE6E89"/>
    <w:rsid w:val="00FF039D"/>
    <w:rsid w:val="00FF0D9D"/>
    <w:rsid w:val="00FF1429"/>
    <w:rsid w:val="00FF420F"/>
    <w:rsid w:val="00FF51B7"/>
    <w:rsid w:val="00FF5A30"/>
  </w:rsids>
  <m:mathPr>
    <m:mathFont m:val="Cambria Math"/>
    <m:brkBin m:val="before"/>
    <m:brkBinSub m:val="--"/>
    <m:smallFrac m:val="off"/>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colormru v:ext="edit" colors="#ddd"/>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s-NI" w:eastAsia="es-NI"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3327"/>
    <w:pPr>
      <w:ind w:left="1416"/>
      <w:jc w:val="both"/>
    </w:pPr>
    <w:rPr>
      <w:rFonts w:ascii="Garamond" w:hAnsi="Garamond"/>
      <w:color w:val="000000"/>
      <w:lang w:val="es-ES" w:eastAsia="es-ES"/>
    </w:rPr>
  </w:style>
  <w:style w:type="paragraph" w:styleId="Heading1">
    <w:name w:val="heading 1"/>
    <w:basedOn w:val="Normal"/>
    <w:next w:val="Normal"/>
    <w:qFormat/>
    <w:rsid w:val="00333327"/>
    <w:pPr>
      <w:keepNext/>
      <w:numPr>
        <w:numId w:val="1"/>
      </w:numPr>
      <w:pBdr>
        <w:top w:val="single" w:sz="24" w:space="1" w:color="auto"/>
      </w:pBdr>
      <w:spacing w:before="240" w:after="60"/>
      <w:outlineLvl w:val="0"/>
    </w:pPr>
    <w:rPr>
      <w:rFonts w:cs="Arial"/>
      <w:b/>
      <w:bCs/>
      <w:kern w:val="32"/>
      <w:sz w:val="32"/>
      <w:szCs w:val="32"/>
    </w:rPr>
  </w:style>
  <w:style w:type="paragraph" w:styleId="Heading2">
    <w:name w:val="heading 2"/>
    <w:basedOn w:val="Normal"/>
    <w:next w:val="Normal"/>
    <w:qFormat/>
    <w:rsid w:val="00333327"/>
    <w:pPr>
      <w:keepNext/>
      <w:numPr>
        <w:ilvl w:val="1"/>
        <w:numId w:val="1"/>
      </w:numPr>
      <w:pBdr>
        <w:bottom w:val="single" w:sz="8" w:space="1" w:color="auto"/>
      </w:pBdr>
      <w:outlineLvl w:val="1"/>
    </w:pPr>
    <w:rPr>
      <w:rFonts w:cs="Arial"/>
      <w:b/>
      <w:bCs/>
      <w:iCs/>
      <w:sz w:val="22"/>
      <w:szCs w:val="28"/>
    </w:rPr>
  </w:style>
  <w:style w:type="paragraph" w:styleId="Heading3">
    <w:name w:val="heading 3"/>
    <w:basedOn w:val="Normal"/>
    <w:next w:val="Normal"/>
    <w:qFormat/>
    <w:rsid w:val="00333327"/>
    <w:pPr>
      <w:keepNext/>
      <w:numPr>
        <w:ilvl w:val="2"/>
        <w:numId w:val="1"/>
      </w:numPr>
      <w:outlineLvl w:val="2"/>
    </w:pPr>
    <w:rPr>
      <w:rFonts w:cs="Arial"/>
      <w:b/>
      <w:bCs/>
      <w:szCs w:val="26"/>
    </w:rPr>
  </w:style>
  <w:style w:type="paragraph" w:styleId="Heading4">
    <w:name w:val="heading 4"/>
    <w:basedOn w:val="Normal"/>
    <w:next w:val="Normal"/>
    <w:qFormat/>
    <w:rsid w:val="00333327"/>
    <w:pPr>
      <w:keepNext/>
      <w:numPr>
        <w:ilvl w:val="3"/>
        <w:numId w:val="1"/>
      </w:numPr>
      <w:spacing w:before="240" w:after="60"/>
      <w:outlineLvl w:val="3"/>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333327"/>
    <w:pPr>
      <w:spacing w:before="40" w:after="240"/>
      <w:ind w:left="1418"/>
      <w:jc w:val="center"/>
    </w:pPr>
    <w:rPr>
      <w:b/>
      <w:bCs/>
      <w:i/>
      <w:sz w:val="18"/>
      <w:szCs w:val="18"/>
    </w:rPr>
  </w:style>
  <w:style w:type="character" w:styleId="HTMLTypewriter">
    <w:name w:val="HTML Typewriter"/>
    <w:basedOn w:val="DefaultParagraphFont"/>
    <w:rsid w:val="00356487"/>
    <w:rPr>
      <w:rFonts w:ascii="Courier New" w:eastAsia="Times New Roman" w:hAnsi="Courier New" w:cs="Courier New"/>
      <w:sz w:val="20"/>
      <w:szCs w:val="20"/>
    </w:rPr>
  </w:style>
  <w:style w:type="paragraph" w:customStyle="1" w:styleId="Enfasis">
    <w:name w:val="Enfasis"/>
    <w:basedOn w:val="Caption"/>
    <w:rsid w:val="00333327"/>
    <w:rPr>
      <w:rFonts w:ascii="Tw Cen MT" w:hAnsi="Tw Cen MT" w:cs="Arial"/>
      <w:b w:val="0"/>
      <w:i w:val="0"/>
      <w:sz w:val="16"/>
      <w:szCs w:val="16"/>
    </w:rPr>
  </w:style>
  <w:style w:type="paragraph" w:styleId="Header">
    <w:name w:val="header"/>
    <w:basedOn w:val="Normal"/>
    <w:rsid w:val="00333327"/>
    <w:pPr>
      <w:tabs>
        <w:tab w:val="center" w:pos="4252"/>
        <w:tab w:val="right" w:pos="8504"/>
      </w:tabs>
    </w:pPr>
  </w:style>
  <w:style w:type="paragraph" w:styleId="Footer">
    <w:name w:val="footer"/>
    <w:basedOn w:val="Normal"/>
    <w:rsid w:val="00333327"/>
    <w:pPr>
      <w:tabs>
        <w:tab w:val="center" w:pos="4252"/>
        <w:tab w:val="right" w:pos="8504"/>
      </w:tabs>
    </w:pPr>
  </w:style>
  <w:style w:type="character" w:styleId="PageNumber">
    <w:name w:val="page number"/>
    <w:basedOn w:val="DefaultParagraphFont"/>
    <w:rsid w:val="00333327"/>
  </w:style>
  <w:style w:type="paragraph" w:styleId="BalloonText">
    <w:name w:val="Balloon Text"/>
    <w:basedOn w:val="Normal"/>
    <w:semiHidden/>
    <w:rsid w:val="00333327"/>
    <w:rPr>
      <w:rFonts w:ascii="Tahoma" w:hAnsi="Tahoma" w:cs="Tahoma"/>
      <w:sz w:val="16"/>
      <w:szCs w:val="16"/>
    </w:rPr>
  </w:style>
  <w:style w:type="paragraph" w:styleId="TOC2">
    <w:name w:val="toc 2"/>
    <w:basedOn w:val="Normal"/>
    <w:next w:val="Normal"/>
    <w:autoRedefine/>
    <w:uiPriority w:val="39"/>
    <w:rsid w:val="00B323AC"/>
    <w:pPr>
      <w:tabs>
        <w:tab w:val="left" w:pos="2829"/>
        <w:tab w:val="right" w:leader="dot" w:pos="8830"/>
      </w:tabs>
      <w:ind w:left="2124"/>
    </w:pPr>
  </w:style>
  <w:style w:type="paragraph" w:styleId="TOC1">
    <w:name w:val="toc 1"/>
    <w:basedOn w:val="Normal"/>
    <w:next w:val="Normal"/>
    <w:autoRedefine/>
    <w:uiPriority w:val="39"/>
    <w:rsid w:val="00812733"/>
    <w:pPr>
      <w:pBdr>
        <w:bottom w:val="single" w:sz="8" w:space="1" w:color="auto"/>
      </w:pBdr>
      <w:tabs>
        <w:tab w:val="right" w:pos="8830"/>
      </w:tabs>
      <w:spacing w:before="120" w:after="120"/>
      <w:ind w:left="1418"/>
    </w:pPr>
    <w:rPr>
      <w:rFonts w:ascii="Arial" w:hAnsi="Arial"/>
      <w:b/>
      <w:i/>
      <w:noProof/>
    </w:rPr>
  </w:style>
  <w:style w:type="paragraph" w:styleId="TOC3">
    <w:name w:val="toc 3"/>
    <w:basedOn w:val="Normal"/>
    <w:next w:val="Normal"/>
    <w:autoRedefine/>
    <w:semiHidden/>
    <w:rsid w:val="00333327"/>
    <w:pPr>
      <w:ind w:left="2829"/>
    </w:pPr>
  </w:style>
  <w:style w:type="character" w:styleId="Hyperlink">
    <w:name w:val="Hyperlink"/>
    <w:basedOn w:val="DefaultParagraphFont"/>
    <w:uiPriority w:val="99"/>
    <w:rsid w:val="00333327"/>
    <w:rPr>
      <w:color w:val="0000FF"/>
      <w:u w:val="single"/>
    </w:rPr>
  </w:style>
  <w:style w:type="character" w:styleId="HTMLCode">
    <w:name w:val="HTML Code"/>
    <w:basedOn w:val="DefaultParagraphFont"/>
    <w:rsid w:val="000D01B3"/>
    <w:rPr>
      <w:rFonts w:ascii="Courier New" w:eastAsia="Times New Roman" w:hAnsi="Courier New" w:cs="Courier New"/>
      <w:sz w:val="20"/>
      <w:szCs w:val="20"/>
    </w:rPr>
  </w:style>
  <w:style w:type="paragraph" w:styleId="FootnoteText">
    <w:name w:val="footnote text"/>
    <w:basedOn w:val="Normal"/>
    <w:semiHidden/>
    <w:rsid w:val="00333327"/>
  </w:style>
  <w:style w:type="character" w:styleId="FootnoteReference">
    <w:name w:val="footnote reference"/>
    <w:basedOn w:val="DefaultParagraphFont"/>
    <w:semiHidden/>
    <w:rsid w:val="00333327"/>
    <w:rPr>
      <w:vertAlign w:val="superscript"/>
    </w:rPr>
  </w:style>
  <w:style w:type="paragraph" w:styleId="TOC4">
    <w:name w:val="toc 4"/>
    <w:basedOn w:val="Normal"/>
    <w:next w:val="Normal"/>
    <w:autoRedefine/>
    <w:semiHidden/>
    <w:rsid w:val="00333327"/>
    <w:pPr>
      <w:ind w:left="600"/>
    </w:pPr>
  </w:style>
  <w:style w:type="character" w:styleId="FollowedHyperlink">
    <w:name w:val="FollowedHyperlink"/>
    <w:basedOn w:val="DefaultParagraphFont"/>
    <w:rsid w:val="00333327"/>
    <w:rPr>
      <w:color w:val="800080"/>
      <w:u w:val="single"/>
    </w:rPr>
  </w:style>
  <w:style w:type="paragraph" w:styleId="HTMLPreformatted">
    <w:name w:val="HTML Preformatted"/>
    <w:basedOn w:val="Normal"/>
    <w:rsid w:val="00333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pPr>
    <w:rPr>
      <w:rFonts w:ascii="Courier New" w:hAnsi="Courier New" w:cs="Courier New"/>
      <w:color w:val="auto"/>
    </w:rPr>
  </w:style>
  <w:style w:type="paragraph" w:styleId="Title">
    <w:name w:val="Title"/>
    <w:basedOn w:val="Normal"/>
    <w:qFormat/>
    <w:rsid w:val="00333327"/>
    <w:pPr>
      <w:ind w:left="0"/>
      <w:jc w:val="center"/>
    </w:pPr>
    <w:rPr>
      <w:rFonts w:ascii="Times New Roman" w:hAnsi="Times New Roman"/>
      <w:b/>
      <w:bCs/>
      <w:color w:val="auto"/>
      <w:sz w:val="24"/>
      <w:szCs w:val="24"/>
      <w:lang w:val="en-GB" w:eastAsia="en-US"/>
    </w:rPr>
  </w:style>
  <w:style w:type="paragraph" w:styleId="BodyTextIndent">
    <w:name w:val="Body Text Indent"/>
    <w:basedOn w:val="Normal"/>
    <w:rsid w:val="00333327"/>
    <w:pPr>
      <w:ind w:left="1080"/>
      <w:outlineLvl w:val="1"/>
    </w:pPr>
    <w:rPr>
      <w:rFonts w:ascii="Times New Roman" w:hAnsi="Times New Roman"/>
      <w:color w:val="auto"/>
      <w:sz w:val="24"/>
      <w:szCs w:val="24"/>
    </w:rPr>
  </w:style>
  <w:style w:type="paragraph" w:styleId="NormalWeb">
    <w:name w:val="Normal (Web)"/>
    <w:basedOn w:val="Normal"/>
    <w:rsid w:val="00333327"/>
    <w:pPr>
      <w:spacing w:before="100" w:beforeAutospacing="1" w:after="100" w:afterAutospacing="1"/>
      <w:ind w:left="0"/>
      <w:jc w:val="left"/>
    </w:pPr>
    <w:rPr>
      <w:rFonts w:ascii="Times New Roman" w:hAnsi="Times New Roman"/>
      <w:color w:val="auto"/>
      <w:sz w:val="24"/>
      <w:szCs w:val="24"/>
    </w:rPr>
  </w:style>
  <w:style w:type="paragraph" w:customStyle="1" w:styleId="Tabletext">
    <w:name w:val="Tabletext"/>
    <w:basedOn w:val="Normal"/>
    <w:rsid w:val="00333327"/>
    <w:pPr>
      <w:keepLines/>
      <w:widowControl w:val="0"/>
      <w:overflowPunct w:val="0"/>
      <w:autoSpaceDE w:val="0"/>
      <w:autoSpaceDN w:val="0"/>
      <w:adjustRightInd w:val="0"/>
      <w:spacing w:after="120" w:line="240" w:lineRule="atLeast"/>
      <w:ind w:left="0"/>
      <w:jc w:val="left"/>
      <w:textAlignment w:val="baseline"/>
    </w:pPr>
    <w:rPr>
      <w:rFonts w:ascii="Times New Roman" w:hAnsi="Times New Roman"/>
      <w:color w:val="auto"/>
      <w:lang w:val="en-US"/>
    </w:rPr>
  </w:style>
  <w:style w:type="paragraph" w:styleId="TableofFigures">
    <w:name w:val="table of figures"/>
    <w:basedOn w:val="Normal"/>
    <w:next w:val="Normal"/>
    <w:uiPriority w:val="99"/>
    <w:rsid w:val="00333327"/>
    <w:pPr>
      <w:ind w:left="400" w:hanging="400"/>
    </w:pPr>
  </w:style>
  <w:style w:type="character" w:styleId="CommentReference">
    <w:name w:val="annotation reference"/>
    <w:basedOn w:val="DefaultParagraphFont"/>
    <w:semiHidden/>
    <w:rsid w:val="00333327"/>
    <w:rPr>
      <w:sz w:val="16"/>
      <w:szCs w:val="16"/>
    </w:rPr>
  </w:style>
  <w:style w:type="paragraph" w:styleId="Index1">
    <w:name w:val="index 1"/>
    <w:basedOn w:val="Normal"/>
    <w:next w:val="Normal"/>
    <w:autoRedefine/>
    <w:semiHidden/>
    <w:rsid w:val="00333327"/>
    <w:pPr>
      <w:ind w:left="200" w:hanging="200"/>
    </w:pPr>
  </w:style>
  <w:style w:type="paragraph" w:styleId="CommentText">
    <w:name w:val="annotation text"/>
    <w:basedOn w:val="Normal"/>
    <w:semiHidden/>
    <w:rsid w:val="00333327"/>
  </w:style>
  <w:style w:type="paragraph" w:styleId="CommentSubject">
    <w:name w:val="annotation subject"/>
    <w:basedOn w:val="CommentText"/>
    <w:next w:val="CommentText"/>
    <w:semiHidden/>
    <w:rsid w:val="00333327"/>
    <w:rPr>
      <w:b/>
      <w:bCs/>
    </w:rPr>
  </w:style>
  <w:style w:type="paragraph" w:styleId="BodyText">
    <w:name w:val="Body Text"/>
    <w:basedOn w:val="Normal"/>
    <w:rsid w:val="00333327"/>
    <w:pPr>
      <w:spacing w:after="120"/>
    </w:pPr>
  </w:style>
  <w:style w:type="table" w:styleId="TableGrid">
    <w:name w:val="Table Grid"/>
    <w:basedOn w:val="TableNormal"/>
    <w:rsid w:val="00F25B8E"/>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948AB"/>
    <w:pPr>
      <w:ind w:left="708"/>
    </w:pPr>
  </w:style>
  <w:style w:type="paragraph" w:styleId="BodyTextIndent2">
    <w:name w:val="Body Text Indent 2"/>
    <w:basedOn w:val="Normal"/>
    <w:link w:val="BodyTextIndent2Char"/>
    <w:rsid w:val="00A32B03"/>
    <w:pPr>
      <w:spacing w:after="120" w:line="480" w:lineRule="auto"/>
      <w:ind w:left="283"/>
    </w:pPr>
  </w:style>
  <w:style w:type="character" w:customStyle="1" w:styleId="BodyTextIndent2Char">
    <w:name w:val="Body Text Indent 2 Char"/>
    <w:basedOn w:val="DefaultParagraphFont"/>
    <w:link w:val="BodyTextIndent2"/>
    <w:rsid w:val="00A32B03"/>
    <w:rPr>
      <w:rFonts w:ascii="Garamond" w:hAnsi="Garamond"/>
      <w:color w:val="000000"/>
      <w:lang w:val="es-ES" w:eastAsia="es-ES"/>
    </w:rPr>
  </w:style>
  <w:style w:type="paragraph" w:customStyle="1" w:styleId="BodyText0">
    <w:name w:val="BodyText"/>
    <w:basedOn w:val="Normal"/>
    <w:rsid w:val="006A5FFD"/>
    <w:pPr>
      <w:tabs>
        <w:tab w:val="left" w:pos="360"/>
      </w:tabs>
      <w:ind w:left="0"/>
    </w:pPr>
    <w:rPr>
      <w:rFonts w:ascii="Arial" w:hAnsi="Arial"/>
      <w:color w:val="auto"/>
      <w:sz w:val="22"/>
      <w:lang w:val="en-US"/>
    </w:rPr>
  </w:style>
  <w:style w:type="table" w:styleId="MediumList2-Accent1">
    <w:name w:val="Medium List 2 Accent 1"/>
    <w:basedOn w:val="TableNormal"/>
    <w:uiPriority w:val="66"/>
    <w:rsid w:val="00AE6B6A"/>
    <w:rPr>
      <w:rFonts w:ascii="Cambria" w:eastAsia="Times New Roman" w:hAnsi="Cambria"/>
      <w:color w:val="000000"/>
      <w:sz w:val="22"/>
      <w:szCs w:val="22"/>
      <w:lang w:val="es-E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193F30"/>
    <w:rPr>
      <w:rFonts w:ascii="Cambria" w:eastAsia="Times New Roman" w:hAnsi="Cambria"/>
      <w:color w:val="000000"/>
      <w:sz w:val="22"/>
      <w:szCs w:val="22"/>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TableGrid8">
    <w:name w:val="Table Grid 8"/>
    <w:basedOn w:val="TableNormal"/>
    <w:rsid w:val="00897B52"/>
    <w:pPr>
      <w:ind w:left="1416"/>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lassic1">
    <w:name w:val="Table Classic 1"/>
    <w:basedOn w:val="TableNormal"/>
    <w:rsid w:val="00CD7175"/>
    <w:pPr>
      <w:ind w:left="1416"/>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1093357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oleObject" Target="embeddings/oleObject2.bin"/><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image" Target="media/image63.jpeg"/><Relationship Id="rId76" Type="http://schemas.openxmlformats.org/officeDocument/2006/relationships/image" Target="media/image71.jpeg"/><Relationship Id="rId84" Type="http://schemas.openxmlformats.org/officeDocument/2006/relationships/image" Target="media/image79.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6.jpe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jpeg"/><Relationship Id="rId29" Type="http://schemas.openxmlformats.org/officeDocument/2006/relationships/image" Target="media/image24.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png"/><Relationship Id="rId58" Type="http://schemas.openxmlformats.org/officeDocument/2006/relationships/image" Target="media/image53.jpeg"/><Relationship Id="rId66" Type="http://schemas.openxmlformats.org/officeDocument/2006/relationships/image" Target="media/image61.png"/><Relationship Id="rId74" Type="http://schemas.openxmlformats.org/officeDocument/2006/relationships/image" Target="media/image69.jpe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jpeg"/><Relationship Id="rId82" Type="http://schemas.openxmlformats.org/officeDocument/2006/relationships/image" Target="media/image77.jpeg"/><Relationship Id="rId90" Type="http://schemas.openxmlformats.org/officeDocument/2006/relationships/footer" Target="footer1.xml"/><Relationship Id="rId19" Type="http://schemas.openxmlformats.org/officeDocument/2006/relationships/image" Target="media/image14.jpe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jpeg"/><Relationship Id="rId8" Type="http://schemas.openxmlformats.org/officeDocument/2006/relationships/image" Target="media/image5.jpeg"/><Relationship Id="rId51" Type="http://schemas.openxmlformats.org/officeDocument/2006/relationships/image" Target="media/image46.jpeg"/><Relationship Id="rId72" Type="http://schemas.openxmlformats.org/officeDocument/2006/relationships/image" Target="media/image67.jpeg"/><Relationship Id="rId80" Type="http://schemas.openxmlformats.org/officeDocument/2006/relationships/image" Target="media/image75.jpe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image" Target="media/image57.jpe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jpe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image" Target="media/image52.jpeg"/><Relationship Id="rId10" Type="http://schemas.openxmlformats.org/officeDocument/2006/relationships/image" Target="media/image7.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pn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6.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513C4E-71E3-4BBB-B99C-43F5B61E7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63</Pages>
  <Words>12323</Words>
  <Characters>67779</Characters>
  <Application>Microsoft Office Word</Application>
  <DocSecurity>0</DocSecurity>
  <Lines>564</Lines>
  <Paragraphs>159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FISE</Company>
  <LinksUpToDate>false</LinksUpToDate>
  <CharactersWithSpaces>79943</CharactersWithSpaces>
  <SharedDoc>false</SharedDoc>
  <HLinks>
    <vt:vector size="552" baseType="variant">
      <vt:variant>
        <vt:i4>1179696</vt:i4>
      </vt:variant>
      <vt:variant>
        <vt:i4>551</vt:i4>
      </vt:variant>
      <vt:variant>
        <vt:i4>0</vt:i4>
      </vt:variant>
      <vt:variant>
        <vt:i4>5</vt:i4>
      </vt:variant>
      <vt:variant>
        <vt:lpwstr/>
      </vt:variant>
      <vt:variant>
        <vt:lpwstr>_Toc232929266</vt:lpwstr>
      </vt:variant>
      <vt:variant>
        <vt:i4>1179696</vt:i4>
      </vt:variant>
      <vt:variant>
        <vt:i4>545</vt:i4>
      </vt:variant>
      <vt:variant>
        <vt:i4>0</vt:i4>
      </vt:variant>
      <vt:variant>
        <vt:i4>5</vt:i4>
      </vt:variant>
      <vt:variant>
        <vt:lpwstr/>
      </vt:variant>
      <vt:variant>
        <vt:lpwstr>_Toc232929265</vt:lpwstr>
      </vt:variant>
      <vt:variant>
        <vt:i4>1179696</vt:i4>
      </vt:variant>
      <vt:variant>
        <vt:i4>539</vt:i4>
      </vt:variant>
      <vt:variant>
        <vt:i4>0</vt:i4>
      </vt:variant>
      <vt:variant>
        <vt:i4>5</vt:i4>
      </vt:variant>
      <vt:variant>
        <vt:lpwstr/>
      </vt:variant>
      <vt:variant>
        <vt:lpwstr>_Toc232929264</vt:lpwstr>
      </vt:variant>
      <vt:variant>
        <vt:i4>1179696</vt:i4>
      </vt:variant>
      <vt:variant>
        <vt:i4>533</vt:i4>
      </vt:variant>
      <vt:variant>
        <vt:i4>0</vt:i4>
      </vt:variant>
      <vt:variant>
        <vt:i4>5</vt:i4>
      </vt:variant>
      <vt:variant>
        <vt:lpwstr/>
      </vt:variant>
      <vt:variant>
        <vt:lpwstr>_Toc232929263</vt:lpwstr>
      </vt:variant>
      <vt:variant>
        <vt:i4>1179696</vt:i4>
      </vt:variant>
      <vt:variant>
        <vt:i4>527</vt:i4>
      </vt:variant>
      <vt:variant>
        <vt:i4>0</vt:i4>
      </vt:variant>
      <vt:variant>
        <vt:i4>5</vt:i4>
      </vt:variant>
      <vt:variant>
        <vt:lpwstr/>
      </vt:variant>
      <vt:variant>
        <vt:lpwstr>_Toc232929262</vt:lpwstr>
      </vt:variant>
      <vt:variant>
        <vt:i4>1179696</vt:i4>
      </vt:variant>
      <vt:variant>
        <vt:i4>521</vt:i4>
      </vt:variant>
      <vt:variant>
        <vt:i4>0</vt:i4>
      </vt:variant>
      <vt:variant>
        <vt:i4>5</vt:i4>
      </vt:variant>
      <vt:variant>
        <vt:lpwstr/>
      </vt:variant>
      <vt:variant>
        <vt:lpwstr>_Toc232929261</vt:lpwstr>
      </vt:variant>
      <vt:variant>
        <vt:i4>1179696</vt:i4>
      </vt:variant>
      <vt:variant>
        <vt:i4>515</vt:i4>
      </vt:variant>
      <vt:variant>
        <vt:i4>0</vt:i4>
      </vt:variant>
      <vt:variant>
        <vt:i4>5</vt:i4>
      </vt:variant>
      <vt:variant>
        <vt:lpwstr/>
      </vt:variant>
      <vt:variant>
        <vt:lpwstr>_Toc232929260</vt:lpwstr>
      </vt:variant>
      <vt:variant>
        <vt:i4>1114160</vt:i4>
      </vt:variant>
      <vt:variant>
        <vt:i4>509</vt:i4>
      </vt:variant>
      <vt:variant>
        <vt:i4>0</vt:i4>
      </vt:variant>
      <vt:variant>
        <vt:i4>5</vt:i4>
      </vt:variant>
      <vt:variant>
        <vt:lpwstr/>
      </vt:variant>
      <vt:variant>
        <vt:lpwstr>_Toc232929259</vt:lpwstr>
      </vt:variant>
      <vt:variant>
        <vt:i4>1114160</vt:i4>
      </vt:variant>
      <vt:variant>
        <vt:i4>503</vt:i4>
      </vt:variant>
      <vt:variant>
        <vt:i4>0</vt:i4>
      </vt:variant>
      <vt:variant>
        <vt:i4>5</vt:i4>
      </vt:variant>
      <vt:variant>
        <vt:lpwstr/>
      </vt:variant>
      <vt:variant>
        <vt:lpwstr>_Toc232929258</vt:lpwstr>
      </vt:variant>
      <vt:variant>
        <vt:i4>1114160</vt:i4>
      </vt:variant>
      <vt:variant>
        <vt:i4>497</vt:i4>
      </vt:variant>
      <vt:variant>
        <vt:i4>0</vt:i4>
      </vt:variant>
      <vt:variant>
        <vt:i4>5</vt:i4>
      </vt:variant>
      <vt:variant>
        <vt:lpwstr/>
      </vt:variant>
      <vt:variant>
        <vt:lpwstr>_Toc232929257</vt:lpwstr>
      </vt:variant>
      <vt:variant>
        <vt:i4>1114160</vt:i4>
      </vt:variant>
      <vt:variant>
        <vt:i4>491</vt:i4>
      </vt:variant>
      <vt:variant>
        <vt:i4>0</vt:i4>
      </vt:variant>
      <vt:variant>
        <vt:i4>5</vt:i4>
      </vt:variant>
      <vt:variant>
        <vt:lpwstr/>
      </vt:variant>
      <vt:variant>
        <vt:lpwstr>_Toc232929256</vt:lpwstr>
      </vt:variant>
      <vt:variant>
        <vt:i4>1114160</vt:i4>
      </vt:variant>
      <vt:variant>
        <vt:i4>485</vt:i4>
      </vt:variant>
      <vt:variant>
        <vt:i4>0</vt:i4>
      </vt:variant>
      <vt:variant>
        <vt:i4>5</vt:i4>
      </vt:variant>
      <vt:variant>
        <vt:lpwstr/>
      </vt:variant>
      <vt:variant>
        <vt:lpwstr>_Toc232929255</vt:lpwstr>
      </vt:variant>
      <vt:variant>
        <vt:i4>1114160</vt:i4>
      </vt:variant>
      <vt:variant>
        <vt:i4>479</vt:i4>
      </vt:variant>
      <vt:variant>
        <vt:i4>0</vt:i4>
      </vt:variant>
      <vt:variant>
        <vt:i4>5</vt:i4>
      </vt:variant>
      <vt:variant>
        <vt:lpwstr/>
      </vt:variant>
      <vt:variant>
        <vt:lpwstr>_Toc232929254</vt:lpwstr>
      </vt:variant>
      <vt:variant>
        <vt:i4>1114160</vt:i4>
      </vt:variant>
      <vt:variant>
        <vt:i4>473</vt:i4>
      </vt:variant>
      <vt:variant>
        <vt:i4>0</vt:i4>
      </vt:variant>
      <vt:variant>
        <vt:i4>5</vt:i4>
      </vt:variant>
      <vt:variant>
        <vt:lpwstr/>
      </vt:variant>
      <vt:variant>
        <vt:lpwstr>_Toc232929253</vt:lpwstr>
      </vt:variant>
      <vt:variant>
        <vt:i4>1114160</vt:i4>
      </vt:variant>
      <vt:variant>
        <vt:i4>467</vt:i4>
      </vt:variant>
      <vt:variant>
        <vt:i4>0</vt:i4>
      </vt:variant>
      <vt:variant>
        <vt:i4>5</vt:i4>
      </vt:variant>
      <vt:variant>
        <vt:lpwstr/>
      </vt:variant>
      <vt:variant>
        <vt:lpwstr>_Toc232929252</vt:lpwstr>
      </vt:variant>
      <vt:variant>
        <vt:i4>1114160</vt:i4>
      </vt:variant>
      <vt:variant>
        <vt:i4>461</vt:i4>
      </vt:variant>
      <vt:variant>
        <vt:i4>0</vt:i4>
      </vt:variant>
      <vt:variant>
        <vt:i4>5</vt:i4>
      </vt:variant>
      <vt:variant>
        <vt:lpwstr/>
      </vt:variant>
      <vt:variant>
        <vt:lpwstr>_Toc232929251</vt:lpwstr>
      </vt:variant>
      <vt:variant>
        <vt:i4>1114160</vt:i4>
      </vt:variant>
      <vt:variant>
        <vt:i4>455</vt:i4>
      </vt:variant>
      <vt:variant>
        <vt:i4>0</vt:i4>
      </vt:variant>
      <vt:variant>
        <vt:i4>5</vt:i4>
      </vt:variant>
      <vt:variant>
        <vt:lpwstr/>
      </vt:variant>
      <vt:variant>
        <vt:lpwstr>_Toc232929250</vt:lpwstr>
      </vt:variant>
      <vt:variant>
        <vt:i4>1048624</vt:i4>
      </vt:variant>
      <vt:variant>
        <vt:i4>449</vt:i4>
      </vt:variant>
      <vt:variant>
        <vt:i4>0</vt:i4>
      </vt:variant>
      <vt:variant>
        <vt:i4>5</vt:i4>
      </vt:variant>
      <vt:variant>
        <vt:lpwstr/>
      </vt:variant>
      <vt:variant>
        <vt:lpwstr>_Toc232929249</vt:lpwstr>
      </vt:variant>
      <vt:variant>
        <vt:i4>1048624</vt:i4>
      </vt:variant>
      <vt:variant>
        <vt:i4>443</vt:i4>
      </vt:variant>
      <vt:variant>
        <vt:i4>0</vt:i4>
      </vt:variant>
      <vt:variant>
        <vt:i4>5</vt:i4>
      </vt:variant>
      <vt:variant>
        <vt:lpwstr/>
      </vt:variant>
      <vt:variant>
        <vt:lpwstr>_Toc232929248</vt:lpwstr>
      </vt:variant>
      <vt:variant>
        <vt:i4>1048624</vt:i4>
      </vt:variant>
      <vt:variant>
        <vt:i4>437</vt:i4>
      </vt:variant>
      <vt:variant>
        <vt:i4>0</vt:i4>
      </vt:variant>
      <vt:variant>
        <vt:i4>5</vt:i4>
      </vt:variant>
      <vt:variant>
        <vt:lpwstr/>
      </vt:variant>
      <vt:variant>
        <vt:lpwstr>_Toc232929247</vt:lpwstr>
      </vt:variant>
      <vt:variant>
        <vt:i4>1048624</vt:i4>
      </vt:variant>
      <vt:variant>
        <vt:i4>431</vt:i4>
      </vt:variant>
      <vt:variant>
        <vt:i4>0</vt:i4>
      </vt:variant>
      <vt:variant>
        <vt:i4>5</vt:i4>
      </vt:variant>
      <vt:variant>
        <vt:lpwstr/>
      </vt:variant>
      <vt:variant>
        <vt:lpwstr>_Toc232929246</vt:lpwstr>
      </vt:variant>
      <vt:variant>
        <vt:i4>1048624</vt:i4>
      </vt:variant>
      <vt:variant>
        <vt:i4>425</vt:i4>
      </vt:variant>
      <vt:variant>
        <vt:i4>0</vt:i4>
      </vt:variant>
      <vt:variant>
        <vt:i4>5</vt:i4>
      </vt:variant>
      <vt:variant>
        <vt:lpwstr/>
      </vt:variant>
      <vt:variant>
        <vt:lpwstr>_Toc232929245</vt:lpwstr>
      </vt:variant>
      <vt:variant>
        <vt:i4>1048624</vt:i4>
      </vt:variant>
      <vt:variant>
        <vt:i4>419</vt:i4>
      </vt:variant>
      <vt:variant>
        <vt:i4>0</vt:i4>
      </vt:variant>
      <vt:variant>
        <vt:i4>5</vt:i4>
      </vt:variant>
      <vt:variant>
        <vt:lpwstr/>
      </vt:variant>
      <vt:variant>
        <vt:lpwstr>_Toc232929244</vt:lpwstr>
      </vt:variant>
      <vt:variant>
        <vt:i4>1048624</vt:i4>
      </vt:variant>
      <vt:variant>
        <vt:i4>413</vt:i4>
      </vt:variant>
      <vt:variant>
        <vt:i4>0</vt:i4>
      </vt:variant>
      <vt:variant>
        <vt:i4>5</vt:i4>
      </vt:variant>
      <vt:variant>
        <vt:lpwstr/>
      </vt:variant>
      <vt:variant>
        <vt:lpwstr>_Toc232929243</vt:lpwstr>
      </vt:variant>
      <vt:variant>
        <vt:i4>1048624</vt:i4>
      </vt:variant>
      <vt:variant>
        <vt:i4>407</vt:i4>
      </vt:variant>
      <vt:variant>
        <vt:i4>0</vt:i4>
      </vt:variant>
      <vt:variant>
        <vt:i4>5</vt:i4>
      </vt:variant>
      <vt:variant>
        <vt:lpwstr/>
      </vt:variant>
      <vt:variant>
        <vt:lpwstr>_Toc232929242</vt:lpwstr>
      </vt:variant>
      <vt:variant>
        <vt:i4>1048624</vt:i4>
      </vt:variant>
      <vt:variant>
        <vt:i4>401</vt:i4>
      </vt:variant>
      <vt:variant>
        <vt:i4>0</vt:i4>
      </vt:variant>
      <vt:variant>
        <vt:i4>5</vt:i4>
      </vt:variant>
      <vt:variant>
        <vt:lpwstr/>
      </vt:variant>
      <vt:variant>
        <vt:lpwstr>_Toc232929241</vt:lpwstr>
      </vt:variant>
      <vt:variant>
        <vt:i4>1048624</vt:i4>
      </vt:variant>
      <vt:variant>
        <vt:i4>395</vt:i4>
      </vt:variant>
      <vt:variant>
        <vt:i4>0</vt:i4>
      </vt:variant>
      <vt:variant>
        <vt:i4>5</vt:i4>
      </vt:variant>
      <vt:variant>
        <vt:lpwstr/>
      </vt:variant>
      <vt:variant>
        <vt:lpwstr>_Toc232929240</vt:lpwstr>
      </vt:variant>
      <vt:variant>
        <vt:i4>1507376</vt:i4>
      </vt:variant>
      <vt:variant>
        <vt:i4>389</vt:i4>
      </vt:variant>
      <vt:variant>
        <vt:i4>0</vt:i4>
      </vt:variant>
      <vt:variant>
        <vt:i4>5</vt:i4>
      </vt:variant>
      <vt:variant>
        <vt:lpwstr/>
      </vt:variant>
      <vt:variant>
        <vt:lpwstr>_Toc232929239</vt:lpwstr>
      </vt:variant>
      <vt:variant>
        <vt:i4>1507376</vt:i4>
      </vt:variant>
      <vt:variant>
        <vt:i4>383</vt:i4>
      </vt:variant>
      <vt:variant>
        <vt:i4>0</vt:i4>
      </vt:variant>
      <vt:variant>
        <vt:i4>5</vt:i4>
      </vt:variant>
      <vt:variant>
        <vt:lpwstr/>
      </vt:variant>
      <vt:variant>
        <vt:lpwstr>_Toc232929238</vt:lpwstr>
      </vt:variant>
      <vt:variant>
        <vt:i4>1507376</vt:i4>
      </vt:variant>
      <vt:variant>
        <vt:i4>377</vt:i4>
      </vt:variant>
      <vt:variant>
        <vt:i4>0</vt:i4>
      </vt:variant>
      <vt:variant>
        <vt:i4>5</vt:i4>
      </vt:variant>
      <vt:variant>
        <vt:lpwstr/>
      </vt:variant>
      <vt:variant>
        <vt:lpwstr>_Toc232929237</vt:lpwstr>
      </vt:variant>
      <vt:variant>
        <vt:i4>1507376</vt:i4>
      </vt:variant>
      <vt:variant>
        <vt:i4>371</vt:i4>
      </vt:variant>
      <vt:variant>
        <vt:i4>0</vt:i4>
      </vt:variant>
      <vt:variant>
        <vt:i4>5</vt:i4>
      </vt:variant>
      <vt:variant>
        <vt:lpwstr/>
      </vt:variant>
      <vt:variant>
        <vt:lpwstr>_Toc232929236</vt:lpwstr>
      </vt:variant>
      <vt:variant>
        <vt:i4>1507376</vt:i4>
      </vt:variant>
      <vt:variant>
        <vt:i4>365</vt:i4>
      </vt:variant>
      <vt:variant>
        <vt:i4>0</vt:i4>
      </vt:variant>
      <vt:variant>
        <vt:i4>5</vt:i4>
      </vt:variant>
      <vt:variant>
        <vt:lpwstr/>
      </vt:variant>
      <vt:variant>
        <vt:lpwstr>_Toc232929235</vt:lpwstr>
      </vt:variant>
      <vt:variant>
        <vt:i4>1507376</vt:i4>
      </vt:variant>
      <vt:variant>
        <vt:i4>359</vt:i4>
      </vt:variant>
      <vt:variant>
        <vt:i4>0</vt:i4>
      </vt:variant>
      <vt:variant>
        <vt:i4>5</vt:i4>
      </vt:variant>
      <vt:variant>
        <vt:lpwstr/>
      </vt:variant>
      <vt:variant>
        <vt:lpwstr>_Toc232929234</vt:lpwstr>
      </vt:variant>
      <vt:variant>
        <vt:i4>1507376</vt:i4>
      </vt:variant>
      <vt:variant>
        <vt:i4>353</vt:i4>
      </vt:variant>
      <vt:variant>
        <vt:i4>0</vt:i4>
      </vt:variant>
      <vt:variant>
        <vt:i4>5</vt:i4>
      </vt:variant>
      <vt:variant>
        <vt:lpwstr/>
      </vt:variant>
      <vt:variant>
        <vt:lpwstr>_Toc232929233</vt:lpwstr>
      </vt:variant>
      <vt:variant>
        <vt:i4>1507376</vt:i4>
      </vt:variant>
      <vt:variant>
        <vt:i4>347</vt:i4>
      </vt:variant>
      <vt:variant>
        <vt:i4>0</vt:i4>
      </vt:variant>
      <vt:variant>
        <vt:i4>5</vt:i4>
      </vt:variant>
      <vt:variant>
        <vt:lpwstr/>
      </vt:variant>
      <vt:variant>
        <vt:lpwstr>_Toc232929232</vt:lpwstr>
      </vt:variant>
      <vt:variant>
        <vt:i4>1507376</vt:i4>
      </vt:variant>
      <vt:variant>
        <vt:i4>341</vt:i4>
      </vt:variant>
      <vt:variant>
        <vt:i4>0</vt:i4>
      </vt:variant>
      <vt:variant>
        <vt:i4>5</vt:i4>
      </vt:variant>
      <vt:variant>
        <vt:lpwstr/>
      </vt:variant>
      <vt:variant>
        <vt:lpwstr>_Toc232929231</vt:lpwstr>
      </vt:variant>
      <vt:variant>
        <vt:i4>1507376</vt:i4>
      </vt:variant>
      <vt:variant>
        <vt:i4>335</vt:i4>
      </vt:variant>
      <vt:variant>
        <vt:i4>0</vt:i4>
      </vt:variant>
      <vt:variant>
        <vt:i4>5</vt:i4>
      </vt:variant>
      <vt:variant>
        <vt:lpwstr/>
      </vt:variant>
      <vt:variant>
        <vt:lpwstr>_Toc232929230</vt:lpwstr>
      </vt:variant>
      <vt:variant>
        <vt:i4>1441840</vt:i4>
      </vt:variant>
      <vt:variant>
        <vt:i4>329</vt:i4>
      </vt:variant>
      <vt:variant>
        <vt:i4>0</vt:i4>
      </vt:variant>
      <vt:variant>
        <vt:i4>5</vt:i4>
      </vt:variant>
      <vt:variant>
        <vt:lpwstr/>
      </vt:variant>
      <vt:variant>
        <vt:lpwstr>_Toc232929229</vt:lpwstr>
      </vt:variant>
      <vt:variant>
        <vt:i4>1441840</vt:i4>
      </vt:variant>
      <vt:variant>
        <vt:i4>323</vt:i4>
      </vt:variant>
      <vt:variant>
        <vt:i4>0</vt:i4>
      </vt:variant>
      <vt:variant>
        <vt:i4>5</vt:i4>
      </vt:variant>
      <vt:variant>
        <vt:lpwstr/>
      </vt:variant>
      <vt:variant>
        <vt:lpwstr>_Toc232929228</vt:lpwstr>
      </vt:variant>
      <vt:variant>
        <vt:i4>1441840</vt:i4>
      </vt:variant>
      <vt:variant>
        <vt:i4>317</vt:i4>
      </vt:variant>
      <vt:variant>
        <vt:i4>0</vt:i4>
      </vt:variant>
      <vt:variant>
        <vt:i4>5</vt:i4>
      </vt:variant>
      <vt:variant>
        <vt:lpwstr/>
      </vt:variant>
      <vt:variant>
        <vt:lpwstr>_Toc232929227</vt:lpwstr>
      </vt:variant>
      <vt:variant>
        <vt:i4>1441840</vt:i4>
      </vt:variant>
      <vt:variant>
        <vt:i4>311</vt:i4>
      </vt:variant>
      <vt:variant>
        <vt:i4>0</vt:i4>
      </vt:variant>
      <vt:variant>
        <vt:i4>5</vt:i4>
      </vt:variant>
      <vt:variant>
        <vt:lpwstr/>
      </vt:variant>
      <vt:variant>
        <vt:lpwstr>_Toc232929226</vt:lpwstr>
      </vt:variant>
      <vt:variant>
        <vt:i4>1441840</vt:i4>
      </vt:variant>
      <vt:variant>
        <vt:i4>305</vt:i4>
      </vt:variant>
      <vt:variant>
        <vt:i4>0</vt:i4>
      </vt:variant>
      <vt:variant>
        <vt:i4>5</vt:i4>
      </vt:variant>
      <vt:variant>
        <vt:lpwstr/>
      </vt:variant>
      <vt:variant>
        <vt:lpwstr>_Toc232929225</vt:lpwstr>
      </vt:variant>
      <vt:variant>
        <vt:i4>1441840</vt:i4>
      </vt:variant>
      <vt:variant>
        <vt:i4>299</vt:i4>
      </vt:variant>
      <vt:variant>
        <vt:i4>0</vt:i4>
      </vt:variant>
      <vt:variant>
        <vt:i4>5</vt:i4>
      </vt:variant>
      <vt:variant>
        <vt:lpwstr/>
      </vt:variant>
      <vt:variant>
        <vt:lpwstr>_Toc232929224</vt:lpwstr>
      </vt:variant>
      <vt:variant>
        <vt:i4>1441840</vt:i4>
      </vt:variant>
      <vt:variant>
        <vt:i4>293</vt:i4>
      </vt:variant>
      <vt:variant>
        <vt:i4>0</vt:i4>
      </vt:variant>
      <vt:variant>
        <vt:i4>5</vt:i4>
      </vt:variant>
      <vt:variant>
        <vt:lpwstr/>
      </vt:variant>
      <vt:variant>
        <vt:lpwstr>_Toc232929223</vt:lpwstr>
      </vt:variant>
      <vt:variant>
        <vt:i4>1441840</vt:i4>
      </vt:variant>
      <vt:variant>
        <vt:i4>287</vt:i4>
      </vt:variant>
      <vt:variant>
        <vt:i4>0</vt:i4>
      </vt:variant>
      <vt:variant>
        <vt:i4>5</vt:i4>
      </vt:variant>
      <vt:variant>
        <vt:lpwstr/>
      </vt:variant>
      <vt:variant>
        <vt:lpwstr>_Toc232929222</vt:lpwstr>
      </vt:variant>
      <vt:variant>
        <vt:i4>1441840</vt:i4>
      </vt:variant>
      <vt:variant>
        <vt:i4>281</vt:i4>
      </vt:variant>
      <vt:variant>
        <vt:i4>0</vt:i4>
      </vt:variant>
      <vt:variant>
        <vt:i4>5</vt:i4>
      </vt:variant>
      <vt:variant>
        <vt:lpwstr/>
      </vt:variant>
      <vt:variant>
        <vt:lpwstr>_Toc232929221</vt:lpwstr>
      </vt:variant>
      <vt:variant>
        <vt:i4>1441840</vt:i4>
      </vt:variant>
      <vt:variant>
        <vt:i4>275</vt:i4>
      </vt:variant>
      <vt:variant>
        <vt:i4>0</vt:i4>
      </vt:variant>
      <vt:variant>
        <vt:i4>5</vt:i4>
      </vt:variant>
      <vt:variant>
        <vt:lpwstr/>
      </vt:variant>
      <vt:variant>
        <vt:lpwstr>_Toc232929220</vt:lpwstr>
      </vt:variant>
      <vt:variant>
        <vt:i4>1376304</vt:i4>
      </vt:variant>
      <vt:variant>
        <vt:i4>269</vt:i4>
      </vt:variant>
      <vt:variant>
        <vt:i4>0</vt:i4>
      </vt:variant>
      <vt:variant>
        <vt:i4>5</vt:i4>
      </vt:variant>
      <vt:variant>
        <vt:lpwstr/>
      </vt:variant>
      <vt:variant>
        <vt:lpwstr>_Toc232929219</vt:lpwstr>
      </vt:variant>
      <vt:variant>
        <vt:i4>1376304</vt:i4>
      </vt:variant>
      <vt:variant>
        <vt:i4>263</vt:i4>
      </vt:variant>
      <vt:variant>
        <vt:i4>0</vt:i4>
      </vt:variant>
      <vt:variant>
        <vt:i4>5</vt:i4>
      </vt:variant>
      <vt:variant>
        <vt:lpwstr/>
      </vt:variant>
      <vt:variant>
        <vt:lpwstr>_Toc232929218</vt:lpwstr>
      </vt:variant>
      <vt:variant>
        <vt:i4>1376304</vt:i4>
      </vt:variant>
      <vt:variant>
        <vt:i4>257</vt:i4>
      </vt:variant>
      <vt:variant>
        <vt:i4>0</vt:i4>
      </vt:variant>
      <vt:variant>
        <vt:i4>5</vt:i4>
      </vt:variant>
      <vt:variant>
        <vt:lpwstr/>
      </vt:variant>
      <vt:variant>
        <vt:lpwstr>_Toc232929217</vt:lpwstr>
      </vt:variant>
      <vt:variant>
        <vt:i4>1376304</vt:i4>
      </vt:variant>
      <vt:variant>
        <vt:i4>251</vt:i4>
      </vt:variant>
      <vt:variant>
        <vt:i4>0</vt:i4>
      </vt:variant>
      <vt:variant>
        <vt:i4>5</vt:i4>
      </vt:variant>
      <vt:variant>
        <vt:lpwstr/>
      </vt:variant>
      <vt:variant>
        <vt:lpwstr>_Toc232929216</vt:lpwstr>
      </vt:variant>
      <vt:variant>
        <vt:i4>1376304</vt:i4>
      </vt:variant>
      <vt:variant>
        <vt:i4>245</vt:i4>
      </vt:variant>
      <vt:variant>
        <vt:i4>0</vt:i4>
      </vt:variant>
      <vt:variant>
        <vt:i4>5</vt:i4>
      </vt:variant>
      <vt:variant>
        <vt:lpwstr/>
      </vt:variant>
      <vt:variant>
        <vt:lpwstr>_Toc232929215</vt:lpwstr>
      </vt:variant>
      <vt:variant>
        <vt:i4>1376304</vt:i4>
      </vt:variant>
      <vt:variant>
        <vt:i4>239</vt:i4>
      </vt:variant>
      <vt:variant>
        <vt:i4>0</vt:i4>
      </vt:variant>
      <vt:variant>
        <vt:i4>5</vt:i4>
      </vt:variant>
      <vt:variant>
        <vt:lpwstr/>
      </vt:variant>
      <vt:variant>
        <vt:lpwstr>_Toc232929214</vt:lpwstr>
      </vt:variant>
      <vt:variant>
        <vt:i4>1376304</vt:i4>
      </vt:variant>
      <vt:variant>
        <vt:i4>233</vt:i4>
      </vt:variant>
      <vt:variant>
        <vt:i4>0</vt:i4>
      </vt:variant>
      <vt:variant>
        <vt:i4>5</vt:i4>
      </vt:variant>
      <vt:variant>
        <vt:lpwstr/>
      </vt:variant>
      <vt:variant>
        <vt:lpwstr>_Toc232929213</vt:lpwstr>
      </vt:variant>
      <vt:variant>
        <vt:i4>1376304</vt:i4>
      </vt:variant>
      <vt:variant>
        <vt:i4>227</vt:i4>
      </vt:variant>
      <vt:variant>
        <vt:i4>0</vt:i4>
      </vt:variant>
      <vt:variant>
        <vt:i4>5</vt:i4>
      </vt:variant>
      <vt:variant>
        <vt:lpwstr/>
      </vt:variant>
      <vt:variant>
        <vt:lpwstr>_Toc232929212</vt:lpwstr>
      </vt:variant>
      <vt:variant>
        <vt:i4>1376304</vt:i4>
      </vt:variant>
      <vt:variant>
        <vt:i4>221</vt:i4>
      </vt:variant>
      <vt:variant>
        <vt:i4>0</vt:i4>
      </vt:variant>
      <vt:variant>
        <vt:i4>5</vt:i4>
      </vt:variant>
      <vt:variant>
        <vt:lpwstr/>
      </vt:variant>
      <vt:variant>
        <vt:lpwstr>_Toc232929211</vt:lpwstr>
      </vt:variant>
      <vt:variant>
        <vt:i4>1376304</vt:i4>
      </vt:variant>
      <vt:variant>
        <vt:i4>215</vt:i4>
      </vt:variant>
      <vt:variant>
        <vt:i4>0</vt:i4>
      </vt:variant>
      <vt:variant>
        <vt:i4>5</vt:i4>
      </vt:variant>
      <vt:variant>
        <vt:lpwstr/>
      </vt:variant>
      <vt:variant>
        <vt:lpwstr>_Toc232929210</vt:lpwstr>
      </vt:variant>
      <vt:variant>
        <vt:i4>1310768</vt:i4>
      </vt:variant>
      <vt:variant>
        <vt:i4>209</vt:i4>
      </vt:variant>
      <vt:variant>
        <vt:i4>0</vt:i4>
      </vt:variant>
      <vt:variant>
        <vt:i4>5</vt:i4>
      </vt:variant>
      <vt:variant>
        <vt:lpwstr/>
      </vt:variant>
      <vt:variant>
        <vt:lpwstr>_Toc232929209</vt:lpwstr>
      </vt:variant>
      <vt:variant>
        <vt:i4>1310768</vt:i4>
      </vt:variant>
      <vt:variant>
        <vt:i4>203</vt:i4>
      </vt:variant>
      <vt:variant>
        <vt:i4>0</vt:i4>
      </vt:variant>
      <vt:variant>
        <vt:i4>5</vt:i4>
      </vt:variant>
      <vt:variant>
        <vt:lpwstr/>
      </vt:variant>
      <vt:variant>
        <vt:lpwstr>_Toc232929208</vt:lpwstr>
      </vt:variant>
      <vt:variant>
        <vt:i4>1310768</vt:i4>
      </vt:variant>
      <vt:variant>
        <vt:i4>197</vt:i4>
      </vt:variant>
      <vt:variant>
        <vt:i4>0</vt:i4>
      </vt:variant>
      <vt:variant>
        <vt:i4>5</vt:i4>
      </vt:variant>
      <vt:variant>
        <vt:lpwstr/>
      </vt:variant>
      <vt:variant>
        <vt:lpwstr>_Toc232929207</vt:lpwstr>
      </vt:variant>
      <vt:variant>
        <vt:i4>1310768</vt:i4>
      </vt:variant>
      <vt:variant>
        <vt:i4>191</vt:i4>
      </vt:variant>
      <vt:variant>
        <vt:i4>0</vt:i4>
      </vt:variant>
      <vt:variant>
        <vt:i4>5</vt:i4>
      </vt:variant>
      <vt:variant>
        <vt:lpwstr/>
      </vt:variant>
      <vt:variant>
        <vt:lpwstr>_Toc232929206</vt:lpwstr>
      </vt:variant>
      <vt:variant>
        <vt:i4>1310768</vt:i4>
      </vt:variant>
      <vt:variant>
        <vt:i4>185</vt:i4>
      </vt:variant>
      <vt:variant>
        <vt:i4>0</vt:i4>
      </vt:variant>
      <vt:variant>
        <vt:i4>5</vt:i4>
      </vt:variant>
      <vt:variant>
        <vt:lpwstr/>
      </vt:variant>
      <vt:variant>
        <vt:lpwstr>_Toc232929205</vt:lpwstr>
      </vt:variant>
      <vt:variant>
        <vt:i4>1310768</vt:i4>
      </vt:variant>
      <vt:variant>
        <vt:i4>179</vt:i4>
      </vt:variant>
      <vt:variant>
        <vt:i4>0</vt:i4>
      </vt:variant>
      <vt:variant>
        <vt:i4>5</vt:i4>
      </vt:variant>
      <vt:variant>
        <vt:lpwstr/>
      </vt:variant>
      <vt:variant>
        <vt:lpwstr>_Toc232929204</vt:lpwstr>
      </vt:variant>
      <vt:variant>
        <vt:i4>1310768</vt:i4>
      </vt:variant>
      <vt:variant>
        <vt:i4>173</vt:i4>
      </vt:variant>
      <vt:variant>
        <vt:i4>0</vt:i4>
      </vt:variant>
      <vt:variant>
        <vt:i4>5</vt:i4>
      </vt:variant>
      <vt:variant>
        <vt:lpwstr/>
      </vt:variant>
      <vt:variant>
        <vt:lpwstr>_Toc232929203</vt:lpwstr>
      </vt:variant>
      <vt:variant>
        <vt:i4>1310768</vt:i4>
      </vt:variant>
      <vt:variant>
        <vt:i4>167</vt:i4>
      </vt:variant>
      <vt:variant>
        <vt:i4>0</vt:i4>
      </vt:variant>
      <vt:variant>
        <vt:i4>5</vt:i4>
      </vt:variant>
      <vt:variant>
        <vt:lpwstr/>
      </vt:variant>
      <vt:variant>
        <vt:lpwstr>_Toc232929202</vt:lpwstr>
      </vt:variant>
      <vt:variant>
        <vt:i4>1310768</vt:i4>
      </vt:variant>
      <vt:variant>
        <vt:i4>161</vt:i4>
      </vt:variant>
      <vt:variant>
        <vt:i4>0</vt:i4>
      </vt:variant>
      <vt:variant>
        <vt:i4>5</vt:i4>
      </vt:variant>
      <vt:variant>
        <vt:lpwstr/>
      </vt:variant>
      <vt:variant>
        <vt:lpwstr>_Toc232929201</vt:lpwstr>
      </vt:variant>
      <vt:variant>
        <vt:i4>1310768</vt:i4>
      </vt:variant>
      <vt:variant>
        <vt:i4>152</vt:i4>
      </vt:variant>
      <vt:variant>
        <vt:i4>0</vt:i4>
      </vt:variant>
      <vt:variant>
        <vt:i4>5</vt:i4>
      </vt:variant>
      <vt:variant>
        <vt:lpwstr/>
      </vt:variant>
      <vt:variant>
        <vt:lpwstr>_Toc232929200</vt:lpwstr>
      </vt:variant>
      <vt:variant>
        <vt:i4>1900595</vt:i4>
      </vt:variant>
      <vt:variant>
        <vt:i4>146</vt:i4>
      </vt:variant>
      <vt:variant>
        <vt:i4>0</vt:i4>
      </vt:variant>
      <vt:variant>
        <vt:i4>5</vt:i4>
      </vt:variant>
      <vt:variant>
        <vt:lpwstr/>
      </vt:variant>
      <vt:variant>
        <vt:lpwstr>_Toc232929199</vt:lpwstr>
      </vt:variant>
      <vt:variant>
        <vt:i4>1900595</vt:i4>
      </vt:variant>
      <vt:variant>
        <vt:i4>140</vt:i4>
      </vt:variant>
      <vt:variant>
        <vt:i4>0</vt:i4>
      </vt:variant>
      <vt:variant>
        <vt:i4>5</vt:i4>
      </vt:variant>
      <vt:variant>
        <vt:lpwstr/>
      </vt:variant>
      <vt:variant>
        <vt:lpwstr>_Toc232929198</vt:lpwstr>
      </vt:variant>
      <vt:variant>
        <vt:i4>1900595</vt:i4>
      </vt:variant>
      <vt:variant>
        <vt:i4>134</vt:i4>
      </vt:variant>
      <vt:variant>
        <vt:i4>0</vt:i4>
      </vt:variant>
      <vt:variant>
        <vt:i4>5</vt:i4>
      </vt:variant>
      <vt:variant>
        <vt:lpwstr/>
      </vt:variant>
      <vt:variant>
        <vt:lpwstr>_Toc232929197</vt:lpwstr>
      </vt:variant>
      <vt:variant>
        <vt:i4>1900595</vt:i4>
      </vt:variant>
      <vt:variant>
        <vt:i4>128</vt:i4>
      </vt:variant>
      <vt:variant>
        <vt:i4>0</vt:i4>
      </vt:variant>
      <vt:variant>
        <vt:i4>5</vt:i4>
      </vt:variant>
      <vt:variant>
        <vt:lpwstr/>
      </vt:variant>
      <vt:variant>
        <vt:lpwstr>_Toc232929196</vt:lpwstr>
      </vt:variant>
      <vt:variant>
        <vt:i4>1900595</vt:i4>
      </vt:variant>
      <vt:variant>
        <vt:i4>122</vt:i4>
      </vt:variant>
      <vt:variant>
        <vt:i4>0</vt:i4>
      </vt:variant>
      <vt:variant>
        <vt:i4>5</vt:i4>
      </vt:variant>
      <vt:variant>
        <vt:lpwstr/>
      </vt:variant>
      <vt:variant>
        <vt:lpwstr>_Toc232929195</vt:lpwstr>
      </vt:variant>
      <vt:variant>
        <vt:i4>1900595</vt:i4>
      </vt:variant>
      <vt:variant>
        <vt:i4>116</vt:i4>
      </vt:variant>
      <vt:variant>
        <vt:i4>0</vt:i4>
      </vt:variant>
      <vt:variant>
        <vt:i4>5</vt:i4>
      </vt:variant>
      <vt:variant>
        <vt:lpwstr/>
      </vt:variant>
      <vt:variant>
        <vt:lpwstr>_Toc232929194</vt:lpwstr>
      </vt:variant>
      <vt:variant>
        <vt:i4>1900595</vt:i4>
      </vt:variant>
      <vt:variant>
        <vt:i4>110</vt:i4>
      </vt:variant>
      <vt:variant>
        <vt:i4>0</vt:i4>
      </vt:variant>
      <vt:variant>
        <vt:i4>5</vt:i4>
      </vt:variant>
      <vt:variant>
        <vt:lpwstr/>
      </vt:variant>
      <vt:variant>
        <vt:lpwstr>_Toc232929193</vt:lpwstr>
      </vt:variant>
      <vt:variant>
        <vt:i4>1900595</vt:i4>
      </vt:variant>
      <vt:variant>
        <vt:i4>104</vt:i4>
      </vt:variant>
      <vt:variant>
        <vt:i4>0</vt:i4>
      </vt:variant>
      <vt:variant>
        <vt:i4>5</vt:i4>
      </vt:variant>
      <vt:variant>
        <vt:lpwstr/>
      </vt:variant>
      <vt:variant>
        <vt:lpwstr>_Toc232929192</vt:lpwstr>
      </vt:variant>
      <vt:variant>
        <vt:i4>1900595</vt:i4>
      </vt:variant>
      <vt:variant>
        <vt:i4>98</vt:i4>
      </vt:variant>
      <vt:variant>
        <vt:i4>0</vt:i4>
      </vt:variant>
      <vt:variant>
        <vt:i4>5</vt:i4>
      </vt:variant>
      <vt:variant>
        <vt:lpwstr/>
      </vt:variant>
      <vt:variant>
        <vt:lpwstr>_Toc232929191</vt:lpwstr>
      </vt:variant>
      <vt:variant>
        <vt:i4>1900595</vt:i4>
      </vt:variant>
      <vt:variant>
        <vt:i4>92</vt:i4>
      </vt:variant>
      <vt:variant>
        <vt:i4>0</vt:i4>
      </vt:variant>
      <vt:variant>
        <vt:i4>5</vt:i4>
      </vt:variant>
      <vt:variant>
        <vt:lpwstr/>
      </vt:variant>
      <vt:variant>
        <vt:lpwstr>_Toc232929190</vt:lpwstr>
      </vt:variant>
      <vt:variant>
        <vt:i4>1835059</vt:i4>
      </vt:variant>
      <vt:variant>
        <vt:i4>86</vt:i4>
      </vt:variant>
      <vt:variant>
        <vt:i4>0</vt:i4>
      </vt:variant>
      <vt:variant>
        <vt:i4>5</vt:i4>
      </vt:variant>
      <vt:variant>
        <vt:lpwstr/>
      </vt:variant>
      <vt:variant>
        <vt:lpwstr>_Toc232929189</vt:lpwstr>
      </vt:variant>
      <vt:variant>
        <vt:i4>1835059</vt:i4>
      </vt:variant>
      <vt:variant>
        <vt:i4>80</vt:i4>
      </vt:variant>
      <vt:variant>
        <vt:i4>0</vt:i4>
      </vt:variant>
      <vt:variant>
        <vt:i4>5</vt:i4>
      </vt:variant>
      <vt:variant>
        <vt:lpwstr/>
      </vt:variant>
      <vt:variant>
        <vt:lpwstr>_Toc232929188</vt:lpwstr>
      </vt:variant>
      <vt:variant>
        <vt:i4>1835059</vt:i4>
      </vt:variant>
      <vt:variant>
        <vt:i4>74</vt:i4>
      </vt:variant>
      <vt:variant>
        <vt:i4>0</vt:i4>
      </vt:variant>
      <vt:variant>
        <vt:i4>5</vt:i4>
      </vt:variant>
      <vt:variant>
        <vt:lpwstr/>
      </vt:variant>
      <vt:variant>
        <vt:lpwstr>_Toc232929187</vt:lpwstr>
      </vt:variant>
      <vt:variant>
        <vt:i4>1835059</vt:i4>
      </vt:variant>
      <vt:variant>
        <vt:i4>68</vt:i4>
      </vt:variant>
      <vt:variant>
        <vt:i4>0</vt:i4>
      </vt:variant>
      <vt:variant>
        <vt:i4>5</vt:i4>
      </vt:variant>
      <vt:variant>
        <vt:lpwstr/>
      </vt:variant>
      <vt:variant>
        <vt:lpwstr>_Toc232929186</vt:lpwstr>
      </vt:variant>
      <vt:variant>
        <vt:i4>1835059</vt:i4>
      </vt:variant>
      <vt:variant>
        <vt:i4>62</vt:i4>
      </vt:variant>
      <vt:variant>
        <vt:i4>0</vt:i4>
      </vt:variant>
      <vt:variant>
        <vt:i4>5</vt:i4>
      </vt:variant>
      <vt:variant>
        <vt:lpwstr/>
      </vt:variant>
      <vt:variant>
        <vt:lpwstr>_Toc232929185</vt:lpwstr>
      </vt:variant>
      <vt:variant>
        <vt:i4>1835059</vt:i4>
      </vt:variant>
      <vt:variant>
        <vt:i4>56</vt:i4>
      </vt:variant>
      <vt:variant>
        <vt:i4>0</vt:i4>
      </vt:variant>
      <vt:variant>
        <vt:i4>5</vt:i4>
      </vt:variant>
      <vt:variant>
        <vt:lpwstr/>
      </vt:variant>
      <vt:variant>
        <vt:lpwstr>_Toc232929184</vt:lpwstr>
      </vt:variant>
      <vt:variant>
        <vt:i4>1835059</vt:i4>
      </vt:variant>
      <vt:variant>
        <vt:i4>50</vt:i4>
      </vt:variant>
      <vt:variant>
        <vt:i4>0</vt:i4>
      </vt:variant>
      <vt:variant>
        <vt:i4>5</vt:i4>
      </vt:variant>
      <vt:variant>
        <vt:lpwstr/>
      </vt:variant>
      <vt:variant>
        <vt:lpwstr>_Toc232929183</vt:lpwstr>
      </vt:variant>
      <vt:variant>
        <vt:i4>1835059</vt:i4>
      </vt:variant>
      <vt:variant>
        <vt:i4>44</vt:i4>
      </vt:variant>
      <vt:variant>
        <vt:i4>0</vt:i4>
      </vt:variant>
      <vt:variant>
        <vt:i4>5</vt:i4>
      </vt:variant>
      <vt:variant>
        <vt:lpwstr/>
      </vt:variant>
      <vt:variant>
        <vt:lpwstr>_Toc232929182</vt:lpwstr>
      </vt:variant>
      <vt:variant>
        <vt:i4>1835059</vt:i4>
      </vt:variant>
      <vt:variant>
        <vt:i4>38</vt:i4>
      </vt:variant>
      <vt:variant>
        <vt:i4>0</vt:i4>
      </vt:variant>
      <vt:variant>
        <vt:i4>5</vt:i4>
      </vt:variant>
      <vt:variant>
        <vt:lpwstr/>
      </vt:variant>
      <vt:variant>
        <vt:lpwstr>_Toc232929181</vt:lpwstr>
      </vt:variant>
      <vt:variant>
        <vt:i4>1835059</vt:i4>
      </vt:variant>
      <vt:variant>
        <vt:i4>32</vt:i4>
      </vt:variant>
      <vt:variant>
        <vt:i4>0</vt:i4>
      </vt:variant>
      <vt:variant>
        <vt:i4>5</vt:i4>
      </vt:variant>
      <vt:variant>
        <vt:lpwstr/>
      </vt:variant>
      <vt:variant>
        <vt:lpwstr>_Toc232929180</vt:lpwstr>
      </vt:variant>
      <vt:variant>
        <vt:i4>1245235</vt:i4>
      </vt:variant>
      <vt:variant>
        <vt:i4>26</vt:i4>
      </vt:variant>
      <vt:variant>
        <vt:i4>0</vt:i4>
      </vt:variant>
      <vt:variant>
        <vt:i4>5</vt:i4>
      </vt:variant>
      <vt:variant>
        <vt:lpwstr/>
      </vt:variant>
      <vt:variant>
        <vt:lpwstr>_Toc232929179</vt:lpwstr>
      </vt:variant>
      <vt:variant>
        <vt:i4>1245235</vt:i4>
      </vt:variant>
      <vt:variant>
        <vt:i4>20</vt:i4>
      </vt:variant>
      <vt:variant>
        <vt:i4>0</vt:i4>
      </vt:variant>
      <vt:variant>
        <vt:i4>5</vt:i4>
      </vt:variant>
      <vt:variant>
        <vt:lpwstr/>
      </vt:variant>
      <vt:variant>
        <vt:lpwstr>_Toc232929178</vt:lpwstr>
      </vt:variant>
      <vt:variant>
        <vt:i4>1245235</vt:i4>
      </vt:variant>
      <vt:variant>
        <vt:i4>14</vt:i4>
      </vt:variant>
      <vt:variant>
        <vt:i4>0</vt:i4>
      </vt:variant>
      <vt:variant>
        <vt:i4>5</vt:i4>
      </vt:variant>
      <vt:variant>
        <vt:lpwstr/>
      </vt:variant>
      <vt:variant>
        <vt:lpwstr>_Toc232929177</vt:lpwstr>
      </vt:variant>
      <vt:variant>
        <vt:i4>1245235</vt:i4>
      </vt:variant>
      <vt:variant>
        <vt:i4>8</vt:i4>
      </vt:variant>
      <vt:variant>
        <vt:i4>0</vt:i4>
      </vt:variant>
      <vt:variant>
        <vt:i4>5</vt:i4>
      </vt:variant>
      <vt:variant>
        <vt:lpwstr/>
      </vt:variant>
      <vt:variant>
        <vt:lpwstr>_Toc232929176</vt:lpwstr>
      </vt:variant>
      <vt:variant>
        <vt:i4>1245235</vt:i4>
      </vt:variant>
      <vt:variant>
        <vt:i4>2</vt:i4>
      </vt:variant>
      <vt:variant>
        <vt:i4>0</vt:i4>
      </vt:variant>
      <vt:variant>
        <vt:i4>5</vt:i4>
      </vt:variant>
      <vt:variant>
        <vt:lpwstr/>
      </vt:variant>
      <vt:variant>
        <vt:lpwstr>_Toc232929175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Informática Usura Cero</dc:creator>
  <cp:keywords/>
  <dc:description/>
  <cp:lastModifiedBy>josue.herrera</cp:lastModifiedBy>
  <cp:revision>8</cp:revision>
  <cp:lastPrinted>2007-08-13T16:17:00Z</cp:lastPrinted>
  <dcterms:created xsi:type="dcterms:W3CDTF">2014-03-05T20:57:00Z</dcterms:created>
  <dcterms:modified xsi:type="dcterms:W3CDTF">2014-05-27T22:27:00Z</dcterms:modified>
</cp:coreProperties>
</file>