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729" w:rsidRPr="001048A7" w:rsidRDefault="00A46729">
      <w:pPr>
        <w:pStyle w:val="Header"/>
        <w:ind w:left="-550"/>
        <w:jc w:val="center"/>
        <w:rPr>
          <w:rFonts w:ascii="Arial" w:hAnsi="Arial" w:cs="Arial"/>
          <w:b/>
          <w:sz w:val="24"/>
          <w:szCs w:val="24"/>
        </w:rPr>
      </w:pPr>
      <w:r w:rsidRPr="001048A7">
        <w:rPr>
          <w:rFonts w:ascii="Arial" w:hAnsi="Arial" w:cs="Arial"/>
          <w:b/>
          <w:sz w:val="24"/>
          <w:szCs w:val="24"/>
        </w:rPr>
        <w:t>REPUBLICA DE NICARAGUA</w:t>
      </w:r>
    </w:p>
    <w:p w:rsidR="009859D9" w:rsidRPr="001048A7" w:rsidRDefault="009859D9">
      <w:pPr>
        <w:pStyle w:val="Header"/>
        <w:ind w:left="-550"/>
        <w:jc w:val="center"/>
        <w:rPr>
          <w:rFonts w:ascii="Arial" w:hAnsi="Arial" w:cs="Arial"/>
          <w:b/>
          <w:sz w:val="24"/>
          <w:szCs w:val="24"/>
        </w:rPr>
      </w:pPr>
      <w:r w:rsidRPr="001048A7">
        <w:rPr>
          <w:rFonts w:ascii="Arial" w:hAnsi="Arial" w:cs="Arial"/>
          <w:b/>
          <w:sz w:val="24"/>
          <w:szCs w:val="24"/>
        </w:rPr>
        <w:t>PROGRAMA DE MICRO CREDITO USURA CERO</w:t>
      </w:r>
    </w:p>
    <w:p w:rsidR="00A46729" w:rsidRPr="00A9154B" w:rsidRDefault="00812733">
      <w:pPr>
        <w:pStyle w:val="Header"/>
        <w:ind w:left="-550"/>
        <w:jc w:val="center"/>
        <w:rPr>
          <w:rFonts w:ascii="Arial" w:hAnsi="Arial" w:cs="Arial"/>
          <w:sz w:val="22"/>
          <w:szCs w:val="22"/>
        </w:rPr>
      </w:pPr>
      <w:r w:rsidRPr="00A9154B">
        <w:rPr>
          <w:rFonts w:ascii="Arial" w:hAnsi="Arial" w:cs="Arial"/>
          <w:sz w:val="22"/>
          <w:szCs w:val="22"/>
        </w:rPr>
        <w:t>Equipo</w:t>
      </w:r>
      <w:r w:rsidR="00A46729" w:rsidRPr="00A9154B">
        <w:rPr>
          <w:rFonts w:ascii="Arial" w:hAnsi="Arial" w:cs="Arial"/>
          <w:sz w:val="22"/>
          <w:szCs w:val="22"/>
        </w:rPr>
        <w:t xml:space="preserve"> </w:t>
      </w:r>
      <w:r w:rsidR="009859D9" w:rsidRPr="00A9154B">
        <w:rPr>
          <w:rFonts w:ascii="Arial" w:hAnsi="Arial" w:cs="Arial"/>
          <w:sz w:val="22"/>
          <w:szCs w:val="22"/>
        </w:rPr>
        <w:t xml:space="preserve">de </w:t>
      </w:r>
      <w:r w:rsidR="00A9154B">
        <w:rPr>
          <w:rFonts w:ascii="Arial" w:hAnsi="Arial" w:cs="Arial"/>
          <w:sz w:val="22"/>
          <w:szCs w:val="22"/>
        </w:rPr>
        <w:t>Sistemas de Información</w:t>
      </w:r>
    </w:p>
    <w:p w:rsidR="00A46729" w:rsidRDefault="00A46729">
      <w:pPr>
        <w:ind w:left="-550"/>
        <w:rPr>
          <w:lang w:val="es-NI"/>
        </w:rPr>
      </w:pPr>
    </w:p>
    <w:p w:rsidR="00A46729" w:rsidRDefault="00A46729">
      <w:pPr>
        <w:rPr>
          <w:lang w:val="es-NI"/>
        </w:rPr>
      </w:pPr>
    </w:p>
    <w:p w:rsidR="00A46729" w:rsidRDefault="00A46729">
      <w:pPr>
        <w:ind w:left="-550"/>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pStyle w:val="Header"/>
        <w:pBdr>
          <w:bottom w:val="single" w:sz="12" w:space="1" w:color="auto"/>
        </w:pBdr>
        <w:ind w:left="-550"/>
        <w:rPr>
          <w:b/>
          <w:bCs/>
          <w:sz w:val="28"/>
          <w:lang w:val="es-GT"/>
        </w:rPr>
      </w:pPr>
    </w:p>
    <w:p w:rsidR="00A46729" w:rsidRDefault="00A46729">
      <w:pPr>
        <w:ind w:left="-550"/>
        <w:rPr>
          <w:lang w:val="es-GT"/>
        </w:rPr>
      </w:pPr>
    </w:p>
    <w:p w:rsidR="00A46729" w:rsidRDefault="00A46729">
      <w:pPr>
        <w:ind w:left="-550"/>
        <w:rPr>
          <w:lang w:val="es-GT"/>
        </w:rPr>
      </w:pPr>
    </w:p>
    <w:p w:rsidR="00A46729" w:rsidRDefault="00686FCB">
      <w:pPr>
        <w:pStyle w:val="Header"/>
        <w:ind w:left="-550"/>
        <w:jc w:val="center"/>
        <w:rPr>
          <w:rFonts w:ascii="Arial" w:hAnsi="Arial" w:cs="Arial"/>
          <w:b/>
          <w:bCs/>
          <w:sz w:val="32"/>
          <w:szCs w:val="32"/>
          <w:lang w:val="es-GT"/>
        </w:rPr>
      </w:pPr>
      <w:r>
        <w:rPr>
          <w:rFonts w:ascii="Arial" w:hAnsi="Arial" w:cs="Arial"/>
          <w:b/>
          <w:bCs/>
          <w:sz w:val="32"/>
          <w:szCs w:val="32"/>
          <w:lang w:val="es-GT"/>
        </w:rPr>
        <w:t>MANUAL DE USUARIO</w:t>
      </w:r>
      <w:r w:rsidR="00A46729" w:rsidRPr="00161B86">
        <w:rPr>
          <w:rFonts w:ascii="Arial" w:hAnsi="Arial" w:cs="Arial"/>
          <w:b/>
          <w:bCs/>
          <w:sz w:val="32"/>
          <w:szCs w:val="32"/>
          <w:lang w:val="es-GT"/>
        </w:rPr>
        <w:t xml:space="preserve"> </w:t>
      </w:r>
    </w:p>
    <w:p w:rsidR="00A46729" w:rsidRPr="00161B86" w:rsidRDefault="00A46729">
      <w:pPr>
        <w:pStyle w:val="Header"/>
        <w:ind w:left="-550"/>
        <w:jc w:val="center"/>
        <w:rPr>
          <w:rFonts w:ascii="Arial" w:hAnsi="Arial" w:cs="Arial"/>
          <w:b/>
          <w:bCs/>
          <w:sz w:val="28"/>
          <w:szCs w:val="28"/>
          <w:lang w:val="es-GT"/>
        </w:rPr>
      </w:pPr>
      <w:r w:rsidRPr="00161B86">
        <w:rPr>
          <w:rFonts w:ascii="Arial" w:hAnsi="Arial" w:cs="Arial"/>
          <w:b/>
          <w:bCs/>
          <w:sz w:val="28"/>
          <w:szCs w:val="28"/>
          <w:lang w:val="es-GT"/>
        </w:rPr>
        <w:t xml:space="preserve">Sistema </w:t>
      </w:r>
      <w:r w:rsidR="00912A85" w:rsidRPr="00161B86">
        <w:rPr>
          <w:rFonts w:ascii="Arial" w:hAnsi="Arial" w:cs="Arial"/>
          <w:b/>
          <w:bCs/>
          <w:sz w:val="28"/>
          <w:szCs w:val="28"/>
          <w:lang w:val="es-GT"/>
        </w:rPr>
        <w:t xml:space="preserve">de </w:t>
      </w:r>
      <w:r w:rsidR="005E7055" w:rsidRPr="00161B86">
        <w:rPr>
          <w:rFonts w:ascii="Arial" w:hAnsi="Arial" w:cs="Arial"/>
          <w:b/>
          <w:bCs/>
          <w:sz w:val="28"/>
          <w:szCs w:val="28"/>
          <w:lang w:val="es-GT"/>
        </w:rPr>
        <w:t>Micro Crédito</w:t>
      </w:r>
      <w:r w:rsidR="00912A85" w:rsidRPr="00161B86">
        <w:rPr>
          <w:rFonts w:ascii="Arial" w:hAnsi="Arial" w:cs="Arial"/>
          <w:b/>
          <w:bCs/>
          <w:sz w:val="28"/>
          <w:szCs w:val="28"/>
          <w:lang w:val="es-GT"/>
        </w:rPr>
        <w:t xml:space="preserve"> Usura Cero</w:t>
      </w:r>
    </w:p>
    <w:p w:rsidR="00912A85" w:rsidRPr="00161B86" w:rsidRDefault="00232F22">
      <w:pPr>
        <w:pStyle w:val="Header"/>
        <w:ind w:left="-550"/>
        <w:jc w:val="center"/>
        <w:rPr>
          <w:rFonts w:ascii="Arial" w:hAnsi="Arial" w:cs="Arial"/>
          <w:b/>
          <w:bCs/>
          <w:sz w:val="28"/>
          <w:szCs w:val="28"/>
          <w:lang w:val="es-GT"/>
        </w:rPr>
      </w:pPr>
      <w:r>
        <w:rPr>
          <w:rFonts w:ascii="Arial" w:hAnsi="Arial" w:cs="Arial"/>
          <w:b/>
          <w:bCs/>
          <w:sz w:val="28"/>
          <w:szCs w:val="28"/>
          <w:lang w:val="es-GT"/>
        </w:rPr>
        <w:t xml:space="preserve">Módulo de </w:t>
      </w:r>
      <w:r w:rsidR="00AB382C">
        <w:rPr>
          <w:rFonts w:ascii="Arial" w:hAnsi="Arial" w:cs="Arial"/>
          <w:b/>
          <w:bCs/>
          <w:sz w:val="28"/>
          <w:szCs w:val="28"/>
          <w:lang w:val="es-GT"/>
        </w:rPr>
        <w:t>Seguridad</w:t>
      </w:r>
    </w:p>
    <w:p w:rsidR="00A46729" w:rsidRDefault="00A46729">
      <w:pPr>
        <w:pStyle w:val="Header"/>
        <w:ind w:left="-550"/>
        <w:jc w:val="center"/>
        <w:rPr>
          <w:b/>
          <w:bCs/>
          <w:sz w:val="28"/>
          <w:szCs w:val="28"/>
          <w:lang w:val="es-GT"/>
        </w:rPr>
      </w:pPr>
    </w:p>
    <w:p w:rsidR="00A46729" w:rsidRPr="00161B86" w:rsidRDefault="00A46729">
      <w:pPr>
        <w:pStyle w:val="Header"/>
        <w:ind w:left="-550"/>
        <w:jc w:val="center"/>
        <w:rPr>
          <w:rFonts w:ascii="Arial" w:hAnsi="Arial" w:cs="Arial"/>
          <w:b/>
          <w:bCs/>
          <w:lang w:val="es-GT"/>
        </w:rPr>
      </w:pPr>
      <w:r w:rsidRPr="00161B86">
        <w:rPr>
          <w:rFonts w:ascii="Arial" w:hAnsi="Arial" w:cs="Arial"/>
          <w:b/>
          <w:bCs/>
          <w:lang w:val="es-GT"/>
        </w:rPr>
        <w:t>Versión 1.</w:t>
      </w:r>
      <w:r w:rsidR="008F0DE8">
        <w:rPr>
          <w:rFonts w:ascii="Arial" w:hAnsi="Arial" w:cs="Arial"/>
          <w:b/>
          <w:bCs/>
          <w:lang w:val="es-GT"/>
        </w:rPr>
        <w:t>1</w:t>
      </w:r>
    </w:p>
    <w:p w:rsidR="00A46729" w:rsidRDefault="00A46729">
      <w:pPr>
        <w:pStyle w:val="Header"/>
        <w:pBdr>
          <w:bottom w:val="single" w:sz="12" w:space="1" w:color="auto"/>
        </w:pBdr>
        <w:ind w:left="-550"/>
        <w:jc w:val="center"/>
        <w:rPr>
          <w:b/>
          <w:bCs/>
          <w:sz w:val="28"/>
          <w:lang w:val="es-GT"/>
        </w:rPr>
      </w:pPr>
    </w:p>
    <w:p w:rsidR="00A46729" w:rsidRDefault="00A46729">
      <w:pPr>
        <w:ind w:left="-550"/>
        <w:rPr>
          <w:lang w:val="es-GT"/>
        </w:rPr>
      </w:pPr>
    </w:p>
    <w:p w:rsidR="00A46729" w:rsidRDefault="00A46729">
      <w:pPr>
        <w:ind w:left="1418" w:hanging="2"/>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97095B" w:rsidRDefault="0097095B">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Pr="00161B86" w:rsidRDefault="00A46729">
      <w:pPr>
        <w:ind w:left="-550"/>
        <w:jc w:val="center"/>
        <w:rPr>
          <w:rFonts w:ascii="Arial" w:hAnsi="Arial" w:cs="Arial"/>
          <w:noProof/>
          <w:lang w:val="es-GT"/>
        </w:rPr>
      </w:pPr>
      <w:r w:rsidRPr="00161B86">
        <w:rPr>
          <w:rFonts w:ascii="Arial" w:hAnsi="Arial" w:cs="Arial"/>
          <w:noProof/>
          <w:lang w:val="es-GT"/>
        </w:rPr>
        <w:t xml:space="preserve">Managua, </w:t>
      </w:r>
      <w:r w:rsidR="008F0DE8">
        <w:rPr>
          <w:rFonts w:ascii="Arial" w:hAnsi="Arial" w:cs="Arial"/>
          <w:noProof/>
          <w:lang w:val="es-GT"/>
        </w:rPr>
        <w:t>Marzo 2014</w:t>
      </w:r>
    </w:p>
    <w:p w:rsidR="00A46729" w:rsidRDefault="00A46729">
      <w:pPr>
        <w:ind w:left="1418" w:hanging="2"/>
        <w:rPr>
          <w:lang w:val="es-NI"/>
        </w:rPr>
      </w:pPr>
    </w:p>
    <w:p w:rsidR="00A46729" w:rsidRDefault="00A46729">
      <w:pPr>
        <w:rPr>
          <w:lang w:val="es-NI"/>
        </w:rPr>
      </w:pPr>
    </w:p>
    <w:p w:rsidR="00A46729" w:rsidRPr="00765548" w:rsidRDefault="00A46729">
      <w:pPr>
        <w:pBdr>
          <w:bottom w:val="single" w:sz="12" w:space="1" w:color="auto"/>
        </w:pBdr>
        <w:ind w:left="0"/>
        <w:jc w:val="center"/>
        <w:rPr>
          <w:rFonts w:ascii="Arial" w:hAnsi="Arial" w:cs="Arial"/>
          <w:b/>
          <w:sz w:val="24"/>
          <w:szCs w:val="24"/>
          <w:lang w:val="es-NI"/>
        </w:rPr>
      </w:pPr>
      <w:r w:rsidRPr="00765548">
        <w:rPr>
          <w:rFonts w:ascii="Arial" w:hAnsi="Arial" w:cs="Arial"/>
          <w:b/>
          <w:sz w:val="24"/>
          <w:szCs w:val="24"/>
          <w:lang w:val="es-NI"/>
        </w:rPr>
        <w:t>STATUS DEL DOCUMENTO</w:t>
      </w:r>
    </w:p>
    <w:p w:rsidR="00A46729" w:rsidRDefault="00A46729">
      <w:pPr>
        <w:ind w:left="0"/>
        <w:rPr>
          <w:b/>
          <w:lang w:val="es-NI"/>
        </w:rPr>
      </w:pPr>
    </w:p>
    <w:p w:rsidR="00A46729" w:rsidRPr="00765548" w:rsidRDefault="00A46729" w:rsidP="00765548">
      <w:pPr>
        <w:ind w:left="0"/>
        <w:jc w:val="center"/>
        <w:rPr>
          <w:rFonts w:ascii="Arial" w:hAnsi="Arial" w:cs="Arial"/>
          <w:b/>
          <w:sz w:val="22"/>
          <w:szCs w:val="22"/>
          <w:lang w:val="es-NI"/>
        </w:rPr>
      </w:pPr>
    </w:p>
    <w:p w:rsidR="00A46729" w:rsidRDefault="00686FCB">
      <w:pPr>
        <w:ind w:left="0"/>
        <w:jc w:val="center"/>
        <w:rPr>
          <w:rFonts w:ascii="Arial" w:hAnsi="Arial" w:cs="Arial"/>
          <w:b/>
          <w:sz w:val="22"/>
          <w:szCs w:val="22"/>
          <w:lang w:val="es-NI"/>
        </w:rPr>
      </w:pPr>
      <w:r>
        <w:rPr>
          <w:rFonts w:ascii="Arial" w:hAnsi="Arial" w:cs="Arial"/>
          <w:b/>
          <w:sz w:val="22"/>
          <w:szCs w:val="22"/>
          <w:lang w:val="es-NI"/>
        </w:rPr>
        <w:t>Manual de Usuario</w:t>
      </w:r>
      <w:r w:rsidR="00A46729" w:rsidRPr="00765548">
        <w:rPr>
          <w:rFonts w:ascii="Arial" w:hAnsi="Arial" w:cs="Arial"/>
          <w:b/>
          <w:sz w:val="22"/>
          <w:szCs w:val="22"/>
          <w:lang w:val="es-NI"/>
        </w:rPr>
        <w:t xml:space="preserve"> para el </w:t>
      </w:r>
      <w:r w:rsidR="00912A85" w:rsidRPr="00765548">
        <w:rPr>
          <w:rFonts w:ascii="Arial" w:hAnsi="Arial" w:cs="Arial"/>
          <w:b/>
          <w:sz w:val="22"/>
          <w:szCs w:val="22"/>
          <w:lang w:val="es-NI"/>
        </w:rPr>
        <w:t xml:space="preserve">Sistema </w:t>
      </w:r>
      <w:r w:rsidR="005E7055" w:rsidRPr="00765548">
        <w:rPr>
          <w:rFonts w:ascii="Arial" w:hAnsi="Arial" w:cs="Arial"/>
          <w:b/>
          <w:sz w:val="22"/>
          <w:szCs w:val="22"/>
          <w:lang w:val="es-NI"/>
        </w:rPr>
        <w:t>de Micro Crédito</w:t>
      </w:r>
      <w:r w:rsidR="00912A85" w:rsidRPr="00765548">
        <w:rPr>
          <w:rFonts w:ascii="Arial" w:hAnsi="Arial" w:cs="Arial"/>
          <w:b/>
          <w:sz w:val="22"/>
          <w:szCs w:val="22"/>
          <w:lang w:val="es-NI"/>
        </w:rPr>
        <w:t xml:space="preserve"> Usura Cero</w:t>
      </w:r>
    </w:p>
    <w:p w:rsidR="00765548" w:rsidRPr="00765548" w:rsidRDefault="00765548">
      <w:pPr>
        <w:ind w:left="0"/>
        <w:jc w:val="center"/>
        <w:rPr>
          <w:rFonts w:ascii="Arial" w:hAnsi="Arial" w:cs="Arial"/>
          <w:b/>
          <w:sz w:val="22"/>
          <w:szCs w:val="22"/>
          <w:lang w:val="es-NI"/>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8"/>
        <w:gridCol w:w="2268"/>
        <w:gridCol w:w="1640"/>
        <w:gridCol w:w="3830"/>
      </w:tblGrid>
      <w:tr w:rsidR="00765548" w:rsidRPr="00F66FB8" w:rsidTr="00AD4F6E">
        <w:trPr>
          <w:trHeight w:val="567"/>
        </w:trPr>
        <w:tc>
          <w:tcPr>
            <w:tcW w:w="147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Número de versión</w:t>
            </w:r>
          </w:p>
        </w:tc>
        <w:tc>
          <w:tcPr>
            <w:tcW w:w="2268"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Incorporado por</w:t>
            </w:r>
          </w:p>
        </w:tc>
        <w:tc>
          <w:tcPr>
            <w:tcW w:w="164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Fecha</w:t>
            </w:r>
          </w:p>
        </w:tc>
        <w:tc>
          <w:tcPr>
            <w:tcW w:w="3830"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Descripción</w:t>
            </w:r>
          </w:p>
        </w:tc>
      </w:tr>
      <w:tr w:rsidR="00765548" w:rsidRPr="00F66FB8" w:rsidTr="00AD4F6E">
        <w:trPr>
          <w:trHeight w:val="567"/>
        </w:trPr>
        <w:tc>
          <w:tcPr>
            <w:tcW w:w="147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1.0</w:t>
            </w:r>
          </w:p>
        </w:tc>
        <w:tc>
          <w:tcPr>
            <w:tcW w:w="2268"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765548" w:rsidRPr="00F66FB8" w:rsidRDefault="00AB382C" w:rsidP="00AB382C">
            <w:pPr>
              <w:ind w:left="0"/>
              <w:jc w:val="center"/>
              <w:rPr>
                <w:rFonts w:ascii="Arial" w:hAnsi="Arial" w:cs="Arial"/>
                <w:lang w:val="es-NI"/>
              </w:rPr>
            </w:pPr>
            <w:r>
              <w:rPr>
                <w:rFonts w:ascii="Arial" w:hAnsi="Arial" w:cs="Arial"/>
                <w:lang w:val="es-NI"/>
              </w:rPr>
              <w:t>Abril</w:t>
            </w:r>
            <w:r w:rsidR="00765548" w:rsidRPr="00F66FB8">
              <w:rPr>
                <w:rFonts w:ascii="Arial" w:hAnsi="Arial" w:cs="Arial"/>
                <w:lang w:val="es-NI"/>
              </w:rPr>
              <w:t>/200</w:t>
            </w:r>
            <w:r>
              <w:rPr>
                <w:rFonts w:ascii="Arial" w:hAnsi="Arial" w:cs="Arial"/>
                <w:lang w:val="es-NI"/>
              </w:rPr>
              <w:t>8</w:t>
            </w:r>
          </w:p>
        </w:tc>
        <w:tc>
          <w:tcPr>
            <w:tcW w:w="3830"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Primer borrador del documento</w:t>
            </w:r>
          </w:p>
        </w:tc>
      </w:tr>
      <w:tr w:rsidR="008F0DE8" w:rsidRPr="00B45930" w:rsidTr="00AD4F6E">
        <w:trPr>
          <w:trHeight w:val="567"/>
        </w:trPr>
        <w:tc>
          <w:tcPr>
            <w:tcW w:w="1478" w:type="dxa"/>
            <w:vAlign w:val="center"/>
          </w:tcPr>
          <w:p w:rsidR="008F0DE8" w:rsidRPr="00B45930" w:rsidRDefault="008F0DE8" w:rsidP="00AD4F6E">
            <w:pPr>
              <w:ind w:left="0"/>
              <w:jc w:val="center"/>
              <w:rPr>
                <w:rFonts w:ascii="Arial" w:hAnsi="Arial" w:cs="Arial"/>
                <w:sz w:val="18"/>
                <w:szCs w:val="18"/>
                <w:lang w:val="es-NI"/>
              </w:rPr>
            </w:pPr>
            <w:r>
              <w:rPr>
                <w:rFonts w:ascii="Arial" w:hAnsi="Arial" w:cs="Arial"/>
                <w:sz w:val="18"/>
                <w:szCs w:val="18"/>
                <w:lang w:val="es-NI"/>
              </w:rPr>
              <w:t>1.1</w:t>
            </w:r>
          </w:p>
        </w:tc>
        <w:tc>
          <w:tcPr>
            <w:tcW w:w="2268" w:type="dxa"/>
            <w:vAlign w:val="center"/>
          </w:tcPr>
          <w:p w:rsidR="008F0DE8" w:rsidRPr="00F66FB8" w:rsidRDefault="008F0DE8" w:rsidP="009E03C5">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640" w:type="dxa"/>
            <w:vAlign w:val="center"/>
          </w:tcPr>
          <w:p w:rsidR="008F0DE8" w:rsidRPr="00F66FB8" w:rsidRDefault="008F0DE8" w:rsidP="009F3FE1">
            <w:pPr>
              <w:ind w:left="0"/>
              <w:jc w:val="center"/>
              <w:rPr>
                <w:rFonts w:ascii="Arial" w:hAnsi="Arial" w:cs="Arial"/>
                <w:lang w:val="es-NI"/>
              </w:rPr>
            </w:pPr>
            <w:r>
              <w:rPr>
                <w:rFonts w:ascii="Arial" w:hAnsi="Arial" w:cs="Arial"/>
                <w:lang w:val="es-NI"/>
              </w:rPr>
              <w:t>Marzo/2014</w:t>
            </w:r>
          </w:p>
        </w:tc>
        <w:tc>
          <w:tcPr>
            <w:tcW w:w="3830" w:type="dxa"/>
            <w:vAlign w:val="center"/>
          </w:tcPr>
          <w:p w:rsidR="008F0DE8" w:rsidRPr="00F66FB8" w:rsidRDefault="008F0DE8" w:rsidP="00AA3739">
            <w:pPr>
              <w:ind w:left="0"/>
              <w:jc w:val="center"/>
              <w:rPr>
                <w:rFonts w:ascii="Arial" w:hAnsi="Arial" w:cs="Arial"/>
                <w:lang w:val="es-NI"/>
              </w:rPr>
            </w:pPr>
            <w:r>
              <w:rPr>
                <w:rFonts w:ascii="Arial" w:hAnsi="Arial" w:cs="Arial"/>
                <w:lang w:val="es-NI"/>
              </w:rPr>
              <w:t>Segundo borrador del documento</w:t>
            </w:r>
          </w:p>
        </w:tc>
      </w:tr>
      <w:tr w:rsidR="008F0DE8" w:rsidRPr="00B45930" w:rsidTr="00AD4F6E">
        <w:trPr>
          <w:trHeight w:val="567"/>
        </w:trPr>
        <w:tc>
          <w:tcPr>
            <w:tcW w:w="1478" w:type="dxa"/>
            <w:vAlign w:val="center"/>
          </w:tcPr>
          <w:p w:rsidR="008F0DE8" w:rsidRPr="00B45930" w:rsidRDefault="008F0DE8" w:rsidP="00AD4F6E">
            <w:pPr>
              <w:ind w:left="0"/>
              <w:jc w:val="center"/>
              <w:rPr>
                <w:rFonts w:ascii="Arial" w:hAnsi="Arial" w:cs="Arial"/>
                <w:sz w:val="18"/>
                <w:szCs w:val="18"/>
                <w:lang w:val="es-NI"/>
              </w:rPr>
            </w:pPr>
          </w:p>
        </w:tc>
        <w:tc>
          <w:tcPr>
            <w:tcW w:w="2268" w:type="dxa"/>
            <w:vAlign w:val="center"/>
          </w:tcPr>
          <w:p w:rsidR="008F0DE8" w:rsidRPr="00B45930" w:rsidRDefault="008F0DE8" w:rsidP="00AD4F6E">
            <w:pPr>
              <w:ind w:left="0"/>
              <w:jc w:val="center"/>
              <w:rPr>
                <w:rFonts w:ascii="Arial" w:hAnsi="Arial" w:cs="Arial"/>
                <w:sz w:val="18"/>
                <w:szCs w:val="18"/>
                <w:lang w:val="es-NI"/>
              </w:rPr>
            </w:pPr>
          </w:p>
        </w:tc>
        <w:tc>
          <w:tcPr>
            <w:tcW w:w="1640" w:type="dxa"/>
            <w:vAlign w:val="center"/>
          </w:tcPr>
          <w:p w:rsidR="008F0DE8" w:rsidRPr="00B45930" w:rsidRDefault="008F0DE8" w:rsidP="00AD4F6E">
            <w:pPr>
              <w:ind w:left="0"/>
              <w:jc w:val="center"/>
              <w:rPr>
                <w:rFonts w:ascii="Arial" w:hAnsi="Arial" w:cs="Arial"/>
                <w:sz w:val="18"/>
                <w:szCs w:val="18"/>
                <w:lang w:val="es-NI"/>
              </w:rPr>
            </w:pPr>
          </w:p>
        </w:tc>
        <w:tc>
          <w:tcPr>
            <w:tcW w:w="3830" w:type="dxa"/>
            <w:vAlign w:val="center"/>
          </w:tcPr>
          <w:p w:rsidR="008F0DE8" w:rsidRPr="00B45930" w:rsidRDefault="008F0DE8" w:rsidP="00AD4F6E">
            <w:pPr>
              <w:ind w:left="0"/>
              <w:jc w:val="center"/>
              <w:rPr>
                <w:rFonts w:ascii="Arial" w:hAnsi="Arial" w:cs="Arial"/>
                <w:sz w:val="18"/>
                <w:szCs w:val="18"/>
                <w:lang w:val="es-NI"/>
              </w:rPr>
            </w:pPr>
          </w:p>
        </w:tc>
      </w:tr>
    </w:tbl>
    <w:p w:rsidR="00765548" w:rsidRDefault="00765548">
      <w:pPr>
        <w:rPr>
          <w:lang w:val="es-NI"/>
        </w:rPr>
      </w:pPr>
    </w:p>
    <w:p w:rsidR="00A46729" w:rsidRDefault="00A46729">
      <w:pPr>
        <w:rPr>
          <w:lang w:val="es-NI"/>
        </w:rPr>
      </w:pPr>
    </w:p>
    <w:p w:rsidR="00D2062B" w:rsidRDefault="00CA5228" w:rsidP="007D27A0">
      <w:pPr>
        <w:pBdr>
          <w:top w:val="single" w:sz="24" w:space="1" w:color="auto"/>
        </w:pBdr>
        <w:ind w:left="1430"/>
        <w:rPr>
          <w:lang w:val="es-NI"/>
        </w:rPr>
      </w:pPr>
      <w:r>
        <w:rPr>
          <w:rFonts w:ascii="Arial" w:hAnsi="Arial" w:cs="Arial"/>
          <w:sz w:val="32"/>
          <w:szCs w:val="32"/>
          <w:lang w:val="es-NI"/>
        </w:rPr>
        <w:br w:type="page"/>
      </w:r>
      <w:r w:rsidR="00A46729" w:rsidRPr="00615B6E">
        <w:rPr>
          <w:rFonts w:ascii="Arial" w:hAnsi="Arial" w:cs="Arial"/>
          <w:sz w:val="32"/>
          <w:szCs w:val="32"/>
          <w:lang w:val="es-NI"/>
        </w:rPr>
        <w:lastRenderedPageBreak/>
        <w:t>Contenido</w:t>
      </w:r>
      <w:r w:rsidR="00A46729">
        <w:rPr>
          <w:lang w:val="es-NI"/>
        </w:rPr>
        <w:tab/>
      </w:r>
    </w:p>
    <w:p w:rsidR="00627CF0" w:rsidRDefault="00A46729" w:rsidP="007D27A0">
      <w:pPr>
        <w:pBdr>
          <w:top w:val="single" w:sz="24" w:space="1" w:color="auto"/>
        </w:pBdr>
        <w:ind w:left="1430"/>
        <w:rPr>
          <w:noProof/>
        </w:rPr>
      </w:pPr>
      <w:r>
        <w:rPr>
          <w:lang w:val="es-NI"/>
        </w:rPr>
        <w:tab/>
      </w:r>
      <w:r w:rsidR="00C62B54">
        <w:rPr>
          <w:lang w:val="es-NI"/>
        </w:rPr>
        <w:fldChar w:fldCharType="begin"/>
      </w:r>
      <w:r w:rsidR="00B1010D">
        <w:rPr>
          <w:lang w:val="es-NI"/>
        </w:rPr>
        <w:instrText xml:space="preserve"> TOC \o "1-3" \h \z \u </w:instrText>
      </w:r>
      <w:r w:rsidR="00C62B54">
        <w:rPr>
          <w:lang w:val="es-NI"/>
        </w:rPr>
        <w:fldChar w:fldCharType="separate"/>
      </w:r>
    </w:p>
    <w:p w:rsidR="00627CF0" w:rsidRDefault="00C62B54">
      <w:pPr>
        <w:pStyle w:val="TOC1"/>
        <w:rPr>
          <w:rFonts w:ascii="Calibri" w:hAnsi="Calibri"/>
          <w:b w:val="0"/>
          <w:i w:val="0"/>
          <w:color w:val="auto"/>
          <w:sz w:val="22"/>
          <w:szCs w:val="22"/>
          <w:lang w:val="es-NI" w:eastAsia="es-NI"/>
        </w:rPr>
      </w:pPr>
      <w:hyperlink w:anchor="_Toc198030383" w:history="1">
        <w:r w:rsidR="00627CF0" w:rsidRPr="00582B70">
          <w:rPr>
            <w:rStyle w:val="Hyperlink"/>
          </w:rPr>
          <w:t>I</w:t>
        </w:r>
        <w:r w:rsidR="00627CF0" w:rsidRPr="00582B70">
          <w:rPr>
            <w:rStyle w:val="Hyperlink"/>
            <w:lang w:val="es-NI"/>
          </w:rPr>
          <w:t>ndice de Ilustraciones</w:t>
        </w:r>
        <w:r w:rsidR="00627CF0">
          <w:rPr>
            <w:webHidden/>
          </w:rPr>
          <w:tab/>
        </w:r>
        <w:r>
          <w:rPr>
            <w:webHidden/>
          </w:rPr>
          <w:fldChar w:fldCharType="begin"/>
        </w:r>
        <w:r w:rsidR="00627CF0">
          <w:rPr>
            <w:webHidden/>
          </w:rPr>
          <w:instrText xml:space="preserve"> PAGEREF _Toc198030383 \h </w:instrText>
        </w:r>
        <w:r>
          <w:rPr>
            <w:webHidden/>
          </w:rPr>
        </w:r>
        <w:r>
          <w:rPr>
            <w:webHidden/>
          </w:rPr>
          <w:fldChar w:fldCharType="separate"/>
        </w:r>
        <w:r w:rsidR="00627CF0">
          <w:rPr>
            <w:webHidden/>
          </w:rPr>
          <w:t>4</w:t>
        </w:r>
        <w:r>
          <w:rPr>
            <w:webHidden/>
          </w:rPr>
          <w:fldChar w:fldCharType="end"/>
        </w:r>
      </w:hyperlink>
    </w:p>
    <w:p w:rsidR="00627CF0" w:rsidRDefault="00C62B54">
      <w:pPr>
        <w:pStyle w:val="TOC1"/>
        <w:tabs>
          <w:tab w:val="left" w:pos="2124"/>
        </w:tabs>
        <w:rPr>
          <w:rFonts w:ascii="Calibri" w:hAnsi="Calibri"/>
          <w:b w:val="0"/>
          <w:i w:val="0"/>
          <w:color w:val="auto"/>
          <w:sz w:val="22"/>
          <w:szCs w:val="22"/>
          <w:lang w:val="es-NI" w:eastAsia="es-NI"/>
        </w:rPr>
      </w:pPr>
      <w:hyperlink w:anchor="_Toc198030384" w:history="1">
        <w:r w:rsidR="00627CF0" w:rsidRPr="00582B70">
          <w:rPr>
            <w:rStyle w:val="Hyperlink"/>
          </w:rPr>
          <w:t>1.</w:t>
        </w:r>
        <w:r w:rsidR="00627CF0">
          <w:rPr>
            <w:rFonts w:ascii="Calibri" w:hAnsi="Calibri"/>
            <w:b w:val="0"/>
            <w:i w:val="0"/>
            <w:color w:val="auto"/>
            <w:sz w:val="22"/>
            <w:szCs w:val="22"/>
            <w:lang w:val="es-NI" w:eastAsia="es-NI"/>
          </w:rPr>
          <w:tab/>
        </w:r>
        <w:r w:rsidR="00627CF0" w:rsidRPr="00582B70">
          <w:rPr>
            <w:rStyle w:val="Hyperlink"/>
          </w:rPr>
          <w:t>Introducción</w:t>
        </w:r>
        <w:r w:rsidR="00627CF0">
          <w:rPr>
            <w:webHidden/>
          </w:rPr>
          <w:tab/>
        </w:r>
        <w:r>
          <w:rPr>
            <w:webHidden/>
          </w:rPr>
          <w:fldChar w:fldCharType="begin"/>
        </w:r>
        <w:r w:rsidR="00627CF0">
          <w:rPr>
            <w:webHidden/>
          </w:rPr>
          <w:instrText xml:space="preserve"> PAGEREF _Toc198030384 \h </w:instrText>
        </w:r>
        <w:r>
          <w:rPr>
            <w:webHidden/>
          </w:rPr>
        </w:r>
        <w:r>
          <w:rPr>
            <w:webHidden/>
          </w:rPr>
          <w:fldChar w:fldCharType="separate"/>
        </w:r>
        <w:r w:rsidR="00627CF0">
          <w:rPr>
            <w:webHidden/>
          </w:rPr>
          <w:t>5</w:t>
        </w:r>
        <w:r>
          <w:rPr>
            <w:webHidden/>
          </w:rPr>
          <w:fldChar w:fldCharType="end"/>
        </w:r>
      </w:hyperlink>
    </w:p>
    <w:p w:rsidR="00627CF0" w:rsidRDefault="00C62B54">
      <w:pPr>
        <w:pStyle w:val="TOC1"/>
        <w:tabs>
          <w:tab w:val="left" w:pos="2124"/>
        </w:tabs>
        <w:rPr>
          <w:rFonts w:ascii="Calibri" w:hAnsi="Calibri"/>
          <w:b w:val="0"/>
          <w:i w:val="0"/>
          <w:color w:val="auto"/>
          <w:sz w:val="22"/>
          <w:szCs w:val="22"/>
          <w:lang w:val="es-NI" w:eastAsia="es-NI"/>
        </w:rPr>
      </w:pPr>
      <w:hyperlink w:anchor="_Toc198030385" w:history="1">
        <w:r w:rsidR="00627CF0" w:rsidRPr="00582B70">
          <w:rPr>
            <w:rStyle w:val="Hyperlink"/>
          </w:rPr>
          <w:t>2.</w:t>
        </w:r>
        <w:r w:rsidR="00627CF0">
          <w:rPr>
            <w:rFonts w:ascii="Calibri" w:hAnsi="Calibri"/>
            <w:b w:val="0"/>
            <w:i w:val="0"/>
            <w:color w:val="auto"/>
            <w:sz w:val="22"/>
            <w:szCs w:val="22"/>
            <w:lang w:val="es-NI" w:eastAsia="es-NI"/>
          </w:rPr>
          <w:tab/>
        </w:r>
        <w:r w:rsidR="00627CF0" w:rsidRPr="00582B70">
          <w:rPr>
            <w:rStyle w:val="Hyperlink"/>
          </w:rPr>
          <w:t>Estándares de Interfaz</w:t>
        </w:r>
        <w:r w:rsidR="00627CF0">
          <w:rPr>
            <w:webHidden/>
          </w:rPr>
          <w:tab/>
        </w:r>
        <w:r>
          <w:rPr>
            <w:webHidden/>
          </w:rPr>
          <w:fldChar w:fldCharType="begin"/>
        </w:r>
        <w:r w:rsidR="00627CF0">
          <w:rPr>
            <w:webHidden/>
          </w:rPr>
          <w:instrText xml:space="preserve"> PAGEREF _Toc198030385 \h </w:instrText>
        </w:r>
        <w:r>
          <w:rPr>
            <w:webHidden/>
          </w:rPr>
        </w:r>
        <w:r>
          <w:rPr>
            <w:webHidden/>
          </w:rPr>
          <w:fldChar w:fldCharType="separate"/>
        </w:r>
        <w:r w:rsidR="00627CF0">
          <w:rPr>
            <w:webHidden/>
          </w:rPr>
          <w:t>6</w:t>
        </w:r>
        <w:r>
          <w:rPr>
            <w:webHidden/>
          </w:rPr>
          <w:fldChar w:fldCharType="end"/>
        </w:r>
      </w:hyperlink>
    </w:p>
    <w:p w:rsidR="00627CF0" w:rsidRDefault="00C62B54">
      <w:pPr>
        <w:pStyle w:val="TOC2"/>
        <w:rPr>
          <w:rFonts w:ascii="Calibri" w:hAnsi="Calibri"/>
          <w:noProof/>
          <w:color w:val="auto"/>
          <w:sz w:val="22"/>
          <w:szCs w:val="22"/>
          <w:lang w:val="es-NI" w:eastAsia="es-NI"/>
        </w:rPr>
      </w:pPr>
      <w:hyperlink w:anchor="_Toc198030386" w:history="1">
        <w:r w:rsidR="00627CF0" w:rsidRPr="00582B70">
          <w:rPr>
            <w:rStyle w:val="Hyperlink"/>
            <w:rFonts w:ascii="Arial" w:hAnsi="Arial" w:cs="Arial"/>
            <w:b/>
            <w:noProof/>
          </w:rPr>
          <w:t>2.1.</w:t>
        </w:r>
        <w:r w:rsidR="00627CF0">
          <w:rPr>
            <w:rFonts w:ascii="Calibri" w:hAnsi="Calibri"/>
            <w:noProof/>
            <w:color w:val="auto"/>
            <w:sz w:val="22"/>
            <w:szCs w:val="22"/>
            <w:lang w:val="es-NI" w:eastAsia="es-NI"/>
          </w:rPr>
          <w:tab/>
        </w:r>
        <w:r w:rsidR="00627CF0" w:rsidRPr="00582B70">
          <w:rPr>
            <w:rStyle w:val="Hyperlink"/>
            <w:rFonts w:ascii="Arial" w:hAnsi="Arial" w:cs="Arial"/>
            <w:b/>
            <w:noProof/>
          </w:rPr>
          <w:t>Campos Obligatorios y Opcionales</w:t>
        </w:r>
        <w:r w:rsidR="00627CF0">
          <w:rPr>
            <w:noProof/>
            <w:webHidden/>
          </w:rPr>
          <w:tab/>
        </w:r>
        <w:r>
          <w:rPr>
            <w:noProof/>
            <w:webHidden/>
          </w:rPr>
          <w:fldChar w:fldCharType="begin"/>
        </w:r>
        <w:r w:rsidR="00627CF0">
          <w:rPr>
            <w:noProof/>
            <w:webHidden/>
          </w:rPr>
          <w:instrText xml:space="preserve"> PAGEREF _Toc198030386 \h </w:instrText>
        </w:r>
        <w:r>
          <w:rPr>
            <w:noProof/>
            <w:webHidden/>
          </w:rPr>
        </w:r>
        <w:r>
          <w:rPr>
            <w:noProof/>
            <w:webHidden/>
          </w:rPr>
          <w:fldChar w:fldCharType="separate"/>
        </w:r>
        <w:r w:rsidR="00627CF0">
          <w:rPr>
            <w:noProof/>
            <w:webHidden/>
          </w:rPr>
          <w:t>6</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87" w:history="1">
        <w:r w:rsidR="00627CF0" w:rsidRPr="00582B70">
          <w:rPr>
            <w:rStyle w:val="Hyperlink"/>
            <w:rFonts w:ascii="Arial" w:hAnsi="Arial" w:cs="Arial"/>
            <w:b/>
            <w:noProof/>
          </w:rPr>
          <w:t>2.2.</w:t>
        </w:r>
        <w:r w:rsidR="00627CF0">
          <w:rPr>
            <w:rFonts w:ascii="Calibri" w:hAnsi="Calibri"/>
            <w:noProof/>
            <w:color w:val="auto"/>
            <w:sz w:val="22"/>
            <w:szCs w:val="22"/>
            <w:lang w:val="es-NI" w:eastAsia="es-NI"/>
          </w:rPr>
          <w:tab/>
        </w:r>
        <w:r w:rsidR="00627CF0" w:rsidRPr="00582B70">
          <w:rPr>
            <w:rStyle w:val="Hyperlink"/>
            <w:rFonts w:ascii="Arial" w:hAnsi="Arial" w:cs="Arial"/>
            <w:b/>
            <w:noProof/>
          </w:rPr>
          <w:t>Campos de Consulta (Sólo Lectura)</w:t>
        </w:r>
        <w:r w:rsidR="00627CF0">
          <w:rPr>
            <w:noProof/>
            <w:webHidden/>
          </w:rPr>
          <w:tab/>
        </w:r>
        <w:r>
          <w:rPr>
            <w:noProof/>
            <w:webHidden/>
          </w:rPr>
          <w:fldChar w:fldCharType="begin"/>
        </w:r>
        <w:r w:rsidR="00627CF0">
          <w:rPr>
            <w:noProof/>
            <w:webHidden/>
          </w:rPr>
          <w:instrText xml:space="preserve"> PAGEREF _Toc198030387 \h </w:instrText>
        </w:r>
        <w:r>
          <w:rPr>
            <w:noProof/>
            <w:webHidden/>
          </w:rPr>
        </w:r>
        <w:r>
          <w:rPr>
            <w:noProof/>
            <w:webHidden/>
          </w:rPr>
          <w:fldChar w:fldCharType="separate"/>
        </w:r>
        <w:r w:rsidR="00627CF0">
          <w:rPr>
            <w:noProof/>
            <w:webHidden/>
          </w:rPr>
          <w:t>6</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88" w:history="1">
        <w:r w:rsidR="00627CF0" w:rsidRPr="00582B70">
          <w:rPr>
            <w:rStyle w:val="Hyperlink"/>
            <w:rFonts w:ascii="Arial" w:hAnsi="Arial" w:cs="Arial"/>
            <w:b/>
            <w:noProof/>
          </w:rPr>
          <w:t>2.3.</w:t>
        </w:r>
        <w:r w:rsidR="00627CF0">
          <w:rPr>
            <w:rFonts w:ascii="Calibri" w:hAnsi="Calibri"/>
            <w:noProof/>
            <w:color w:val="auto"/>
            <w:sz w:val="22"/>
            <w:szCs w:val="22"/>
            <w:lang w:val="es-NI" w:eastAsia="es-NI"/>
          </w:rPr>
          <w:tab/>
        </w:r>
        <w:r w:rsidR="00627CF0" w:rsidRPr="00582B70">
          <w:rPr>
            <w:rStyle w:val="Hyperlink"/>
            <w:rFonts w:ascii="Arial" w:hAnsi="Arial" w:cs="Arial"/>
            <w:b/>
            <w:noProof/>
          </w:rPr>
          <w:t>Barra de Herramientas en Pantallas Principales</w:t>
        </w:r>
        <w:r w:rsidR="00627CF0">
          <w:rPr>
            <w:noProof/>
            <w:webHidden/>
          </w:rPr>
          <w:tab/>
        </w:r>
        <w:r>
          <w:rPr>
            <w:noProof/>
            <w:webHidden/>
          </w:rPr>
          <w:fldChar w:fldCharType="begin"/>
        </w:r>
        <w:r w:rsidR="00627CF0">
          <w:rPr>
            <w:noProof/>
            <w:webHidden/>
          </w:rPr>
          <w:instrText xml:space="preserve"> PAGEREF _Toc198030388 \h </w:instrText>
        </w:r>
        <w:r>
          <w:rPr>
            <w:noProof/>
            <w:webHidden/>
          </w:rPr>
        </w:r>
        <w:r>
          <w:rPr>
            <w:noProof/>
            <w:webHidden/>
          </w:rPr>
          <w:fldChar w:fldCharType="separate"/>
        </w:r>
        <w:r w:rsidR="00627CF0">
          <w:rPr>
            <w:noProof/>
            <w:webHidden/>
          </w:rPr>
          <w:t>7</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89" w:history="1">
        <w:r w:rsidR="00627CF0" w:rsidRPr="00582B70">
          <w:rPr>
            <w:rStyle w:val="Hyperlink"/>
            <w:rFonts w:ascii="Arial" w:hAnsi="Arial" w:cs="Arial"/>
            <w:b/>
            <w:noProof/>
          </w:rPr>
          <w:t>2.4.</w:t>
        </w:r>
        <w:r w:rsidR="00627CF0">
          <w:rPr>
            <w:rFonts w:ascii="Calibri" w:hAnsi="Calibri"/>
            <w:noProof/>
            <w:color w:val="auto"/>
            <w:sz w:val="22"/>
            <w:szCs w:val="22"/>
            <w:lang w:val="es-NI" w:eastAsia="es-NI"/>
          </w:rPr>
          <w:tab/>
        </w:r>
        <w:r w:rsidR="00627CF0" w:rsidRPr="00582B70">
          <w:rPr>
            <w:rStyle w:val="Hyperlink"/>
            <w:rFonts w:ascii="Arial" w:hAnsi="Arial" w:cs="Arial"/>
            <w:b/>
            <w:noProof/>
          </w:rPr>
          <w:t>Iconos estándares en las Barras de Herramientas</w:t>
        </w:r>
        <w:r w:rsidR="00627CF0">
          <w:rPr>
            <w:noProof/>
            <w:webHidden/>
          </w:rPr>
          <w:tab/>
        </w:r>
        <w:r>
          <w:rPr>
            <w:noProof/>
            <w:webHidden/>
          </w:rPr>
          <w:fldChar w:fldCharType="begin"/>
        </w:r>
        <w:r w:rsidR="00627CF0">
          <w:rPr>
            <w:noProof/>
            <w:webHidden/>
          </w:rPr>
          <w:instrText xml:space="preserve"> PAGEREF _Toc198030389 \h </w:instrText>
        </w:r>
        <w:r>
          <w:rPr>
            <w:noProof/>
            <w:webHidden/>
          </w:rPr>
        </w:r>
        <w:r>
          <w:rPr>
            <w:noProof/>
            <w:webHidden/>
          </w:rPr>
          <w:fldChar w:fldCharType="separate"/>
        </w:r>
        <w:r w:rsidR="00627CF0">
          <w:rPr>
            <w:noProof/>
            <w:webHidden/>
          </w:rPr>
          <w:t>7</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0" w:history="1">
        <w:r w:rsidR="00627CF0" w:rsidRPr="00582B70">
          <w:rPr>
            <w:rStyle w:val="Hyperlink"/>
            <w:rFonts w:ascii="Arial" w:hAnsi="Arial" w:cs="Arial"/>
            <w:b/>
            <w:noProof/>
          </w:rPr>
          <w:t>2.5.</w:t>
        </w:r>
        <w:r w:rsidR="00627CF0">
          <w:rPr>
            <w:rFonts w:ascii="Calibri" w:hAnsi="Calibri"/>
            <w:noProof/>
            <w:color w:val="auto"/>
            <w:sz w:val="22"/>
            <w:szCs w:val="22"/>
            <w:lang w:val="es-NI" w:eastAsia="es-NI"/>
          </w:rPr>
          <w:tab/>
        </w:r>
        <w:r w:rsidR="00627CF0" w:rsidRPr="00582B70">
          <w:rPr>
            <w:rStyle w:val="Hyperlink"/>
            <w:rFonts w:ascii="Arial" w:hAnsi="Arial" w:cs="Arial"/>
            <w:b/>
            <w:noProof/>
          </w:rPr>
          <w:t>Botones de Guardar y Cancelar</w:t>
        </w:r>
        <w:r w:rsidR="00627CF0">
          <w:rPr>
            <w:noProof/>
            <w:webHidden/>
          </w:rPr>
          <w:tab/>
        </w:r>
        <w:r>
          <w:rPr>
            <w:noProof/>
            <w:webHidden/>
          </w:rPr>
          <w:fldChar w:fldCharType="begin"/>
        </w:r>
        <w:r w:rsidR="00627CF0">
          <w:rPr>
            <w:noProof/>
            <w:webHidden/>
          </w:rPr>
          <w:instrText xml:space="preserve"> PAGEREF _Toc198030390 \h </w:instrText>
        </w:r>
        <w:r>
          <w:rPr>
            <w:noProof/>
            <w:webHidden/>
          </w:rPr>
        </w:r>
        <w:r>
          <w:rPr>
            <w:noProof/>
            <w:webHidden/>
          </w:rPr>
          <w:fldChar w:fldCharType="separate"/>
        </w:r>
        <w:r w:rsidR="00627CF0">
          <w:rPr>
            <w:noProof/>
            <w:webHidden/>
          </w:rPr>
          <w:t>8</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1" w:history="1">
        <w:r w:rsidR="00627CF0" w:rsidRPr="00582B70">
          <w:rPr>
            <w:rStyle w:val="Hyperlink"/>
            <w:rFonts w:ascii="Arial" w:hAnsi="Arial" w:cs="Arial"/>
            <w:b/>
            <w:noProof/>
          </w:rPr>
          <w:t>2.6.</w:t>
        </w:r>
        <w:r w:rsidR="00627CF0">
          <w:rPr>
            <w:rFonts w:ascii="Calibri" w:hAnsi="Calibri"/>
            <w:noProof/>
            <w:color w:val="auto"/>
            <w:sz w:val="22"/>
            <w:szCs w:val="22"/>
            <w:lang w:val="es-NI" w:eastAsia="es-NI"/>
          </w:rPr>
          <w:tab/>
        </w:r>
        <w:r w:rsidR="00627CF0" w:rsidRPr="00582B70">
          <w:rPr>
            <w:rStyle w:val="Hyperlink"/>
            <w:rFonts w:ascii="Arial" w:hAnsi="Arial" w:cs="Arial"/>
            <w:b/>
            <w:noProof/>
          </w:rPr>
          <w:t>Navegación</w:t>
        </w:r>
        <w:r w:rsidR="00627CF0">
          <w:rPr>
            <w:noProof/>
            <w:webHidden/>
          </w:rPr>
          <w:tab/>
        </w:r>
        <w:r>
          <w:rPr>
            <w:noProof/>
            <w:webHidden/>
          </w:rPr>
          <w:fldChar w:fldCharType="begin"/>
        </w:r>
        <w:r w:rsidR="00627CF0">
          <w:rPr>
            <w:noProof/>
            <w:webHidden/>
          </w:rPr>
          <w:instrText xml:space="preserve"> PAGEREF _Toc198030391 \h </w:instrText>
        </w:r>
        <w:r>
          <w:rPr>
            <w:noProof/>
            <w:webHidden/>
          </w:rPr>
        </w:r>
        <w:r>
          <w:rPr>
            <w:noProof/>
            <w:webHidden/>
          </w:rPr>
          <w:fldChar w:fldCharType="separate"/>
        </w:r>
        <w:r w:rsidR="00627CF0">
          <w:rPr>
            <w:noProof/>
            <w:webHidden/>
          </w:rPr>
          <w:t>9</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2" w:history="1">
        <w:r w:rsidR="00627CF0" w:rsidRPr="00582B70">
          <w:rPr>
            <w:rStyle w:val="Hyperlink"/>
            <w:rFonts w:ascii="Arial" w:hAnsi="Arial" w:cs="Arial"/>
            <w:b/>
            <w:noProof/>
          </w:rPr>
          <w:t>2.7.</w:t>
        </w:r>
        <w:r w:rsidR="00627CF0">
          <w:rPr>
            <w:rFonts w:ascii="Calibri" w:hAnsi="Calibri"/>
            <w:noProof/>
            <w:color w:val="auto"/>
            <w:sz w:val="22"/>
            <w:szCs w:val="22"/>
            <w:lang w:val="es-NI" w:eastAsia="es-NI"/>
          </w:rPr>
          <w:tab/>
        </w:r>
        <w:r w:rsidR="00627CF0" w:rsidRPr="00582B70">
          <w:rPr>
            <w:rStyle w:val="Hyperlink"/>
            <w:rFonts w:ascii="Arial" w:hAnsi="Arial" w:cs="Arial"/>
            <w:b/>
            <w:noProof/>
          </w:rPr>
          <w:t>Mensajes de Error</w:t>
        </w:r>
        <w:r w:rsidR="00627CF0">
          <w:rPr>
            <w:noProof/>
            <w:webHidden/>
          </w:rPr>
          <w:tab/>
        </w:r>
        <w:r>
          <w:rPr>
            <w:noProof/>
            <w:webHidden/>
          </w:rPr>
          <w:fldChar w:fldCharType="begin"/>
        </w:r>
        <w:r w:rsidR="00627CF0">
          <w:rPr>
            <w:noProof/>
            <w:webHidden/>
          </w:rPr>
          <w:instrText xml:space="preserve"> PAGEREF _Toc198030392 \h </w:instrText>
        </w:r>
        <w:r>
          <w:rPr>
            <w:noProof/>
            <w:webHidden/>
          </w:rPr>
        </w:r>
        <w:r>
          <w:rPr>
            <w:noProof/>
            <w:webHidden/>
          </w:rPr>
          <w:fldChar w:fldCharType="separate"/>
        </w:r>
        <w:r w:rsidR="00627CF0">
          <w:rPr>
            <w:noProof/>
            <w:webHidden/>
          </w:rPr>
          <w:t>9</w:t>
        </w:r>
        <w:r>
          <w:rPr>
            <w:noProof/>
            <w:webHidden/>
          </w:rPr>
          <w:fldChar w:fldCharType="end"/>
        </w:r>
      </w:hyperlink>
    </w:p>
    <w:p w:rsidR="00627CF0" w:rsidRDefault="00C62B54">
      <w:pPr>
        <w:pStyle w:val="TOC1"/>
        <w:tabs>
          <w:tab w:val="left" w:pos="2124"/>
        </w:tabs>
        <w:rPr>
          <w:rFonts w:ascii="Calibri" w:hAnsi="Calibri"/>
          <w:b w:val="0"/>
          <w:i w:val="0"/>
          <w:color w:val="auto"/>
          <w:sz w:val="22"/>
          <w:szCs w:val="22"/>
          <w:lang w:val="es-NI" w:eastAsia="es-NI"/>
        </w:rPr>
      </w:pPr>
      <w:hyperlink w:anchor="_Toc198030393" w:history="1">
        <w:r w:rsidR="00627CF0" w:rsidRPr="00582B70">
          <w:rPr>
            <w:rStyle w:val="Hyperlink"/>
          </w:rPr>
          <w:t>3.</w:t>
        </w:r>
        <w:r w:rsidR="00627CF0">
          <w:rPr>
            <w:rFonts w:ascii="Calibri" w:hAnsi="Calibri"/>
            <w:b w:val="0"/>
            <w:i w:val="0"/>
            <w:color w:val="auto"/>
            <w:sz w:val="22"/>
            <w:szCs w:val="22"/>
            <w:lang w:val="es-NI" w:eastAsia="es-NI"/>
          </w:rPr>
          <w:tab/>
        </w:r>
        <w:r w:rsidR="00627CF0" w:rsidRPr="00582B70">
          <w:rPr>
            <w:rStyle w:val="Hyperlink"/>
          </w:rPr>
          <w:t>Módulo de Seguridad</w:t>
        </w:r>
        <w:r w:rsidR="00627CF0">
          <w:rPr>
            <w:webHidden/>
          </w:rPr>
          <w:tab/>
        </w:r>
        <w:r>
          <w:rPr>
            <w:webHidden/>
          </w:rPr>
          <w:fldChar w:fldCharType="begin"/>
        </w:r>
        <w:r w:rsidR="00627CF0">
          <w:rPr>
            <w:webHidden/>
          </w:rPr>
          <w:instrText xml:space="preserve"> PAGEREF _Toc198030393 \h </w:instrText>
        </w:r>
        <w:r>
          <w:rPr>
            <w:webHidden/>
          </w:rPr>
        </w:r>
        <w:r>
          <w:rPr>
            <w:webHidden/>
          </w:rPr>
          <w:fldChar w:fldCharType="separate"/>
        </w:r>
        <w:r w:rsidR="00627CF0">
          <w:rPr>
            <w:webHidden/>
          </w:rPr>
          <w:t>10</w:t>
        </w:r>
        <w:r>
          <w:rPr>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4" w:history="1">
        <w:r w:rsidR="00627CF0" w:rsidRPr="00582B70">
          <w:rPr>
            <w:rStyle w:val="Hyperlink"/>
            <w:rFonts w:ascii="Arial" w:hAnsi="Arial" w:cs="Arial"/>
            <w:b/>
            <w:noProof/>
          </w:rPr>
          <w:t>3.1.</w:t>
        </w:r>
        <w:r w:rsidR="00627CF0">
          <w:rPr>
            <w:rFonts w:ascii="Calibri" w:hAnsi="Calibri"/>
            <w:noProof/>
            <w:color w:val="auto"/>
            <w:sz w:val="22"/>
            <w:szCs w:val="22"/>
            <w:lang w:val="es-NI" w:eastAsia="es-NI"/>
          </w:rPr>
          <w:tab/>
        </w:r>
        <w:r w:rsidR="00627CF0" w:rsidRPr="00582B70">
          <w:rPr>
            <w:rStyle w:val="Hyperlink"/>
            <w:rFonts w:ascii="Arial" w:hAnsi="Arial" w:cs="Arial"/>
            <w:b/>
            <w:noProof/>
          </w:rPr>
          <w:t>Ingreso al Sistema</w:t>
        </w:r>
        <w:r w:rsidR="00627CF0">
          <w:rPr>
            <w:noProof/>
            <w:webHidden/>
          </w:rPr>
          <w:tab/>
        </w:r>
        <w:r>
          <w:rPr>
            <w:noProof/>
            <w:webHidden/>
          </w:rPr>
          <w:fldChar w:fldCharType="begin"/>
        </w:r>
        <w:r w:rsidR="00627CF0">
          <w:rPr>
            <w:noProof/>
            <w:webHidden/>
          </w:rPr>
          <w:instrText xml:space="preserve"> PAGEREF _Toc198030394 \h </w:instrText>
        </w:r>
        <w:r>
          <w:rPr>
            <w:noProof/>
            <w:webHidden/>
          </w:rPr>
        </w:r>
        <w:r>
          <w:rPr>
            <w:noProof/>
            <w:webHidden/>
          </w:rPr>
          <w:fldChar w:fldCharType="separate"/>
        </w:r>
        <w:r w:rsidR="00627CF0">
          <w:rPr>
            <w:noProof/>
            <w:webHidden/>
          </w:rPr>
          <w:t>11</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5" w:history="1">
        <w:r w:rsidR="00627CF0" w:rsidRPr="00582B70">
          <w:rPr>
            <w:rStyle w:val="Hyperlink"/>
            <w:rFonts w:ascii="Arial" w:hAnsi="Arial" w:cs="Arial"/>
            <w:b/>
            <w:noProof/>
          </w:rPr>
          <w:t>3.2.</w:t>
        </w:r>
        <w:r w:rsidR="00627CF0">
          <w:rPr>
            <w:rFonts w:ascii="Calibri" w:hAnsi="Calibri"/>
            <w:noProof/>
            <w:color w:val="auto"/>
            <w:sz w:val="22"/>
            <w:szCs w:val="22"/>
            <w:lang w:val="es-NI" w:eastAsia="es-NI"/>
          </w:rPr>
          <w:tab/>
        </w:r>
        <w:r w:rsidR="00627CF0" w:rsidRPr="00582B70">
          <w:rPr>
            <w:rStyle w:val="Hyperlink"/>
            <w:rFonts w:ascii="Arial" w:hAnsi="Arial" w:cs="Arial"/>
            <w:b/>
            <w:noProof/>
          </w:rPr>
          <w:t>Mantenimiento de Usuarios</w:t>
        </w:r>
        <w:r w:rsidR="00627CF0">
          <w:rPr>
            <w:noProof/>
            <w:webHidden/>
          </w:rPr>
          <w:tab/>
        </w:r>
        <w:r>
          <w:rPr>
            <w:noProof/>
            <w:webHidden/>
          </w:rPr>
          <w:fldChar w:fldCharType="begin"/>
        </w:r>
        <w:r w:rsidR="00627CF0">
          <w:rPr>
            <w:noProof/>
            <w:webHidden/>
          </w:rPr>
          <w:instrText xml:space="preserve"> PAGEREF _Toc198030395 \h </w:instrText>
        </w:r>
        <w:r>
          <w:rPr>
            <w:noProof/>
            <w:webHidden/>
          </w:rPr>
        </w:r>
        <w:r>
          <w:rPr>
            <w:noProof/>
            <w:webHidden/>
          </w:rPr>
          <w:fldChar w:fldCharType="separate"/>
        </w:r>
        <w:r w:rsidR="00627CF0">
          <w:rPr>
            <w:noProof/>
            <w:webHidden/>
          </w:rPr>
          <w:t>13</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6" w:history="1">
        <w:r w:rsidR="00627CF0" w:rsidRPr="00582B70">
          <w:rPr>
            <w:rStyle w:val="Hyperlink"/>
            <w:rFonts w:ascii="Arial" w:hAnsi="Arial" w:cs="Arial"/>
            <w:b/>
            <w:noProof/>
          </w:rPr>
          <w:t>3.3.</w:t>
        </w:r>
        <w:r w:rsidR="00627CF0">
          <w:rPr>
            <w:rFonts w:ascii="Calibri" w:hAnsi="Calibri"/>
            <w:noProof/>
            <w:color w:val="auto"/>
            <w:sz w:val="22"/>
            <w:szCs w:val="22"/>
            <w:lang w:val="es-NI" w:eastAsia="es-NI"/>
          </w:rPr>
          <w:tab/>
        </w:r>
        <w:r w:rsidR="00627CF0" w:rsidRPr="00582B70">
          <w:rPr>
            <w:rStyle w:val="Hyperlink"/>
            <w:rFonts w:ascii="Arial" w:hAnsi="Arial" w:cs="Arial"/>
            <w:b/>
            <w:noProof/>
          </w:rPr>
          <w:t>Mantenimiento de Aplicaciones</w:t>
        </w:r>
        <w:r w:rsidR="00627CF0">
          <w:rPr>
            <w:noProof/>
            <w:webHidden/>
          </w:rPr>
          <w:tab/>
        </w:r>
        <w:r>
          <w:rPr>
            <w:noProof/>
            <w:webHidden/>
          </w:rPr>
          <w:fldChar w:fldCharType="begin"/>
        </w:r>
        <w:r w:rsidR="00627CF0">
          <w:rPr>
            <w:noProof/>
            <w:webHidden/>
          </w:rPr>
          <w:instrText xml:space="preserve"> PAGEREF _Toc198030396 \h </w:instrText>
        </w:r>
        <w:r>
          <w:rPr>
            <w:noProof/>
            <w:webHidden/>
          </w:rPr>
        </w:r>
        <w:r>
          <w:rPr>
            <w:noProof/>
            <w:webHidden/>
          </w:rPr>
          <w:fldChar w:fldCharType="separate"/>
        </w:r>
        <w:r w:rsidR="00627CF0">
          <w:rPr>
            <w:noProof/>
            <w:webHidden/>
          </w:rPr>
          <w:t>1</w:t>
        </w:r>
        <w:r w:rsidR="00815E64">
          <w:rPr>
            <w:noProof/>
            <w:webHidden/>
          </w:rPr>
          <w:t>7</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7" w:history="1">
        <w:r w:rsidR="00627CF0" w:rsidRPr="00582B70">
          <w:rPr>
            <w:rStyle w:val="Hyperlink"/>
            <w:rFonts w:ascii="Arial" w:hAnsi="Arial" w:cs="Arial"/>
            <w:b/>
            <w:noProof/>
          </w:rPr>
          <w:t>3.4.</w:t>
        </w:r>
        <w:r w:rsidR="00627CF0">
          <w:rPr>
            <w:rFonts w:ascii="Calibri" w:hAnsi="Calibri"/>
            <w:noProof/>
            <w:color w:val="auto"/>
            <w:sz w:val="22"/>
            <w:szCs w:val="22"/>
            <w:lang w:val="es-NI" w:eastAsia="es-NI"/>
          </w:rPr>
          <w:tab/>
        </w:r>
        <w:r w:rsidR="00627CF0" w:rsidRPr="00582B70">
          <w:rPr>
            <w:rStyle w:val="Hyperlink"/>
            <w:rFonts w:ascii="Arial" w:hAnsi="Arial" w:cs="Arial"/>
            <w:b/>
            <w:noProof/>
          </w:rPr>
          <w:t>Mantenimiento de Módulos</w:t>
        </w:r>
        <w:r w:rsidR="00627CF0">
          <w:rPr>
            <w:noProof/>
            <w:webHidden/>
          </w:rPr>
          <w:tab/>
        </w:r>
        <w:r>
          <w:rPr>
            <w:noProof/>
            <w:webHidden/>
          </w:rPr>
          <w:fldChar w:fldCharType="begin"/>
        </w:r>
        <w:r w:rsidR="00627CF0">
          <w:rPr>
            <w:noProof/>
            <w:webHidden/>
          </w:rPr>
          <w:instrText xml:space="preserve"> PAGEREF _Toc198030397 \h </w:instrText>
        </w:r>
        <w:r>
          <w:rPr>
            <w:noProof/>
            <w:webHidden/>
          </w:rPr>
        </w:r>
        <w:r>
          <w:rPr>
            <w:noProof/>
            <w:webHidden/>
          </w:rPr>
          <w:fldChar w:fldCharType="separate"/>
        </w:r>
        <w:r w:rsidR="00627CF0">
          <w:rPr>
            <w:noProof/>
            <w:webHidden/>
          </w:rPr>
          <w:t>1</w:t>
        </w:r>
        <w:r w:rsidR="00815E64">
          <w:rPr>
            <w:noProof/>
            <w:webHidden/>
          </w:rPr>
          <w:t>9</w:t>
        </w:r>
        <w:r>
          <w:rPr>
            <w:noProof/>
            <w:webHidden/>
          </w:rPr>
          <w:fldChar w:fldCharType="end"/>
        </w:r>
      </w:hyperlink>
    </w:p>
    <w:p w:rsidR="00627CF0" w:rsidRDefault="00C62B54">
      <w:pPr>
        <w:pStyle w:val="TOC2"/>
        <w:rPr>
          <w:rFonts w:ascii="Calibri" w:hAnsi="Calibri"/>
          <w:noProof/>
          <w:color w:val="auto"/>
          <w:sz w:val="22"/>
          <w:szCs w:val="22"/>
          <w:lang w:val="es-NI" w:eastAsia="es-NI"/>
        </w:rPr>
      </w:pPr>
      <w:hyperlink w:anchor="_Toc198030398" w:history="1">
        <w:r w:rsidR="00627CF0" w:rsidRPr="00582B70">
          <w:rPr>
            <w:rStyle w:val="Hyperlink"/>
            <w:rFonts w:ascii="Arial" w:hAnsi="Arial" w:cs="Arial"/>
            <w:b/>
            <w:noProof/>
          </w:rPr>
          <w:t>3.5.</w:t>
        </w:r>
        <w:r w:rsidR="00627CF0">
          <w:rPr>
            <w:rFonts w:ascii="Calibri" w:hAnsi="Calibri"/>
            <w:noProof/>
            <w:color w:val="auto"/>
            <w:sz w:val="22"/>
            <w:szCs w:val="22"/>
            <w:lang w:val="es-NI" w:eastAsia="es-NI"/>
          </w:rPr>
          <w:tab/>
        </w:r>
        <w:r w:rsidR="00627CF0" w:rsidRPr="00582B70">
          <w:rPr>
            <w:rStyle w:val="Hyperlink"/>
            <w:rFonts w:ascii="Arial" w:hAnsi="Arial" w:cs="Arial"/>
            <w:b/>
            <w:noProof/>
          </w:rPr>
          <w:t>Mantenimiento de Servicios de Usuario</w:t>
        </w:r>
        <w:r w:rsidR="00627CF0">
          <w:rPr>
            <w:noProof/>
            <w:webHidden/>
          </w:rPr>
          <w:tab/>
        </w:r>
        <w:r w:rsidR="00815E64">
          <w:rPr>
            <w:noProof/>
            <w:webHidden/>
          </w:rPr>
          <w:t>21</w:t>
        </w:r>
      </w:hyperlink>
    </w:p>
    <w:p w:rsidR="00627CF0" w:rsidRDefault="00C62B54">
      <w:pPr>
        <w:pStyle w:val="TOC2"/>
        <w:rPr>
          <w:rFonts w:ascii="Calibri" w:hAnsi="Calibri"/>
          <w:noProof/>
          <w:color w:val="auto"/>
          <w:sz w:val="22"/>
          <w:szCs w:val="22"/>
          <w:lang w:val="es-NI" w:eastAsia="es-NI"/>
        </w:rPr>
      </w:pPr>
      <w:hyperlink w:anchor="_Toc198030399" w:history="1">
        <w:r w:rsidR="00627CF0" w:rsidRPr="00582B70">
          <w:rPr>
            <w:rStyle w:val="Hyperlink"/>
            <w:rFonts w:ascii="Arial" w:hAnsi="Arial" w:cs="Arial"/>
            <w:b/>
            <w:noProof/>
          </w:rPr>
          <w:t>3.6.</w:t>
        </w:r>
        <w:r w:rsidR="00627CF0">
          <w:rPr>
            <w:rFonts w:ascii="Calibri" w:hAnsi="Calibri"/>
            <w:noProof/>
            <w:color w:val="auto"/>
            <w:sz w:val="22"/>
            <w:szCs w:val="22"/>
            <w:lang w:val="es-NI" w:eastAsia="es-NI"/>
          </w:rPr>
          <w:tab/>
        </w:r>
        <w:r w:rsidR="00627CF0" w:rsidRPr="00582B70">
          <w:rPr>
            <w:rStyle w:val="Hyperlink"/>
            <w:rFonts w:ascii="Arial" w:hAnsi="Arial" w:cs="Arial"/>
            <w:b/>
            <w:noProof/>
          </w:rPr>
          <w:t>Mantenimiento de Acciones</w:t>
        </w:r>
        <w:r w:rsidR="00627CF0">
          <w:rPr>
            <w:noProof/>
            <w:webHidden/>
          </w:rPr>
          <w:tab/>
        </w:r>
        <w:r>
          <w:rPr>
            <w:noProof/>
            <w:webHidden/>
          </w:rPr>
          <w:fldChar w:fldCharType="begin"/>
        </w:r>
        <w:r w:rsidR="00627CF0">
          <w:rPr>
            <w:noProof/>
            <w:webHidden/>
          </w:rPr>
          <w:instrText xml:space="preserve"> PAGEREF _Toc198030399 \h </w:instrText>
        </w:r>
        <w:r>
          <w:rPr>
            <w:noProof/>
            <w:webHidden/>
          </w:rPr>
        </w:r>
        <w:r>
          <w:rPr>
            <w:noProof/>
            <w:webHidden/>
          </w:rPr>
          <w:fldChar w:fldCharType="separate"/>
        </w:r>
        <w:r w:rsidR="00627CF0">
          <w:rPr>
            <w:noProof/>
            <w:webHidden/>
          </w:rPr>
          <w:t>2</w:t>
        </w:r>
        <w:r w:rsidR="00815E64">
          <w:rPr>
            <w:noProof/>
            <w:webHidden/>
          </w:rPr>
          <w:t>3</w:t>
        </w:r>
        <w:r>
          <w:rPr>
            <w:noProof/>
            <w:webHidden/>
          </w:rPr>
          <w:fldChar w:fldCharType="end"/>
        </w:r>
      </w:hyperlink>
    </w:p>
    <w:p w:rsidR="00627CF0" w:rsidRDefault="00C62B54">
      <w:pPr>
        <w:pStyle w:val="TOC2"/>
        <w:rPr>
          <w:rStyle w:val="Hyperlink"/>
          <w:noProof/>
        </w:rPr>
      </w:pPr>
      <w:hyperlink w:anchor="_Toc198030400" w:history="1">
        <w:r w:rsidR="00627CF0" w:rsidRPr="00582B70">
          <w:rPr>
            <w:rStyle w:val="Hyperlink"/>
            <w:rFonts w:ascii="Arial" w:hAnsi="Arial" w:cs="Arial"/>
            <w:b/>
            <w:noProof/>
          </w:rPr>
          <w:t>3.7.</w:t>
        </w:r>
        <w:r w:rsidR="00627CF0">
          <w:rPr>
            <w:rFonts w:ascii="Calibri" w:hAnsi="Calibri"/>
            <w:noProof/>
            <w:color w:val="auto"/>
            <w:sz w:val="22"/>
            <w:szCs w:val="22"/>
            <w:lang w:val="es-NI" w:eastAsia="es-NI"/>
          </w:rPr>
          <w:tab/>
        </w:r>
        <w:r w:rsidR="00627CF0" w:rsidRPr="00582B70">
          <w:rPr>
            <w:rStyle w:val="Hyperlink"/>
            <w:rFonts w:ascii="Arial" w:hAnsi="Arial" w:cs="Arial"/>
            <w:b/>
            <w:noProof/>
          </w:rPr>
          <w:t>Mantenimiento de Roles</w:t>
        </w:r>
        <w:r w:rsidR="00627CF0">
          <w:rPr>
            <w:noProof/>
            <w:webHidden/>
          </w:rPr>
          <w:tab/>
        </w:r>
        <w:r>
          <w:rPr>
            <w:noProof/>
            <w:webHidden/>
          </w:rPr>
          <w:fldChar w:fldCharType="begin"/>
        </w:r>
        <w:r w:rsidR="00627CF0">
          <w:rPr>
            <w:noProof/>
            <w:webHidden/>
          </w:rPr>
          <w:instrText xml:space="preserve"> PAGEREF _Toc198030400 \h </w:instrText>
        </w:r>
        <w:r>
          <w:rPr>
            <w:noProof/>
            <w:webHidden/>
          </w:rPr>
        </w:r>
        <w:r>
          <w:rPr>
            <w:noProof/>
            <w:webHidden/>
          </w:rPr>
          <w:fldChar w:fldCharType="separate"/>
        </w:r>
        <w:r w:rsidR="00627CF0">
          <w:rPr>
            <w:noProof/>
            <w:webHidden/>
          </w:rPr>
          <w:t>2</w:t>
        </w:r>
        <w:r w:rsidR="00815E64">
          <w:rPr>
            <w:noProof/>
            <w:webHidden/>
          </w:rPr>
          <w:t>5</w:t>
        </w:r>
        <w:r>
          <w:rPr>
            <w:noProof/>
            <w:webHidden/>
          </w:rPr>
          <w:fldChar w:fldCharType="end"/>
        </w:r>
      </w:hyperlink>
    </w:p>
    <w:p w:rsidR="00DE34D2" w:rsidRDefault="00C62B54" w:rsidP="00DE34D2">
      <w:pPr>
        <w:pStyle w:val="TOC2"/>
        <w:rPr>
          <w:rFonts w:ascii="Calibri" w:hAnsi="Calibri"/>
          <w:noProof/>
          <w:color w:val="auto"/>
          <w:sz w:val="22"/>
          <w:szCs w:val="22"/>
          <w:lang w:val="es-NI" w:eastAsia="es-NI"/>
        </w:rPr>
      </w:pPr>
      <w:hyperlink w:anchor="_Toc198030400" w:history="1">
        <w:r w:rsidR="00DE34D2" w:rsidRPr="00582B70">
          <w:rPr>
            <w:rStyle w:val="Hyperlink"/>
            <w:rFonts w:ascii="Arial" w:hAnsi="Arial" w:cs="Arial"/>
            <w:b/>
            <w:noProof/>
          </w:rPr>
          <w:t>3.</w:t>
        </w:r>
        <w:r w:rsidR="00DE34D2">
          <w:rPr>
            <w:rStyle w:val="Hyperlink"/>
            <w:rFonts w:ascii="Arial" w:hAnsi="Arial" w:cs="Arial"/>
            <w:b/>
            <w:noProof/>
          </w:rPr>
          <w:t>8</w:t>
        </w:r>
        <w:r w:rsidR="00DE34D2" w:rsidRPr="00582B70">
          <w:rPr>
            <w:rStyle w:val="Hyperlink"/>
            <w:rFonts w:ascii="Arial" w:hAnsi="Arial" w:cs="Arial"/>
            <w:b/>
            <w:noProof/>
          </w:rPr>
          <w:t>.</w:t>
        </w:r>
        <w:r w:rsidR="00DE34D2">
          <w:rPr>
            <w:rFonts w:ascii="Calibri" w:hAnsi="Calibri"/>
            <w:noProof/>
            <w:color w:val="auto"/>
            <w:sz w:val="22"/>
            <w:szCs w:val="22"/>
            <w:lang w:val="es-NI" w:eastAsia="es-NI"/>
          </w:rPr>
          <w:tab/>
        </w:r>
        <w:r w:rsidR="00DE34D2">
          <w:rPr>
            <w:rStyle w:val="Hyperlink"/>
            <w:rFonts w:ascii="Arial" w:hAnsi="Arial" w:cs="Arial"/>
            <w:b/>
            <w:noProof/>
          </w:rPr>
          <w:t xml:space="preserve">Reportes </w:t>
        </w:r>
        <w:r w:rsidR="00DE34D2">
          <w:rPr>
            <w:noProof/>
            <w:webHidden/>
          </w:rPr>
          <w:tab/>
        </w:r>
        <w:r>
          <w:rPr>
            <w:noProof/>
            <w:webHidden/>
          </w:rPr>
          <w:fldChar w:fldCharType="begin"/>
        </w:r>
        <w:r w:rsidR="00DE34D2">
          <w:rPr>
            <w:noProof/>
            <w:webHidden/>
          </w:rPr>
          <w:instrText xml:space="preserve"> PAGEREF _Toc198030400 \h </w:instrText>
        </w:r>
        <w:r>
          <w:rPr>
            <w:noProof/>
            <w:webHidden/>
          </w:rPr>
        </w:r>
        <w:r>
          <w:rPr>
            <w:noProof/>
            <w:webHidden/>
          </w:rPr>
          <w:fldChar w:fldCharType="separate"/>
        </w:r>
        <w:r w:rsidR="00DE34D2">
          <w:rPr>
            <w:noProof/>
            <w:webHidden/>
          </w:rPr>
          <w:t>2</w:t>
        </w:r>
        <w:r w:rsidR="00815E64">
          <w:rPr>
            <w:noProof/>
            <w:webHidden/>
          </w:rPr>
          <w:t>7</w:t>
        </w:r>
        <w:r>
          <w:rPr>
            <w:noProof/>
            <w:webHidden/>
          </w:rPr>
          <w:fldChar w:fldCharType="end"/>
        </w:r>
      </w:hyperlink>
    </w:p>
    <w:p w:rsidR="00DE34D2" w:rsidRPr="00DE34D2" w:rsidRDefault="00DE34D2" w:rsidP="00DE34D2"/>
    <w:p w:rsidR="00A46729" w:rsidRDefault="00C62B54">
      <w:pPr>
        <w:ind w:left="32568" w:firstLine="1418"/>
        <w:rPr>
          <w:lang w:val="es-NI"/>
        </w:rPr>
      </w:pPr>
      <w:r>
        <w:rPr>
          <w:lang w:val="es-NI"/>
        </w:rPr>
        <w:fldChar w:fldCharType="end"/>
      </w:r>
    </w:p>
    <w:p w:rsidR="00A211E6" w:rsidRDefault="00D2062B" w:rsidP="005451C2">
      <w:pPr>
        <w:pStyle w:val="Heading1"/>
        <w:numPr>
          <w:ilvl w:val="0"/>
          <w:numId w:val="0"/>
        </w:numPr>
        <w:ind w:left="1416"/>
        <w:rPr>
          <w:rFonts w:ascii="Arial" w:hAnsi="Arial"/>
          <w:b w:val="0"/>
        </w:rPr>
      </w:pPr>
      <w:bookmarkStart w:id="0" w:name="Referencia"/>
      <w:r>
        <w:rPr>
          <w:rFonts w:ascii="Arial" w:hAnsi="Arial"/>
          <w:b w:val="0"/>
        </w:rPr>
        <w:br w:type="page"/>
      </w:r>
      <w:bookmarkStart w:id="1" w:name="_Toc198030383"/>
      <w:r w:rsidR="00241886">
        <w:rPr>
          <w:rFonts w:ascii="Arial" w:hAnsi="Arial"/>
          <w:b w:val="0"/>
        </w:rPr>
        <w:lastRenderedPageBreak/>
        <w:t>I</w:t>
      </w:r>
      <w:proofErr w:type="spellStart"/>
      <w:r w:rsidR="00A211E6">
        <w:rPr>
          <w:rFonts w:ascii="Arial" w:hAnsi="Arial"/>
          <w:lang w:val="es-NI"/>
        </w:rPr>
        <w:t>ndice</w:t>
      </w:r>
      <w:proofErr w:type="spellEnd"/>
      <w:r w:rsidR="00A211E6">
        <w:rPr>
          <w:rFonts w:ascii="Arial" w:hAnsi="Arial"/>
          <w:lang w:val="es-NI"/>
        </w:rPr>
        <w:t xml:space="preserve"> de Ilustraciones</w:t>
      </w:r>
      <w:bookmarkEnd w:id="1"/>
      <w:r w:rsidR="00A211E6">
        <w:rPr>
          <w:rFonts w:ascii="Arial" w:hAnsi="Arial"/>
          <w:b w:val="0"/>
        </w:rPr>
        <w:t xml:space="preserve"> </w:t>
      </w:r>
    </w:p>
    <w:p w:rsidR="00080DA9" w:rsidRPr="00080DA9" w:rsidRDefault="00080DA9" w:rsidP="005451C2">
      <w:pPr>
        <w:ind w:left="4248"/>
      </w:pPr>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r w:rsidRPr="00C62B54">
        <w:rPr>
          <w:rFonts w:ascii="Arial" w:hAnsi="Arial"/>
          <w:b/>
        </w:rPr>
        <w:fldChar w:fldCharType="begin"/>
      </w:r>
      <w:r w:rsidR="00540149">
        <w:rPr>
          <w:rFonts w:ascii="Arial" w:hAnsi="Arial"/>
          <w:b/>
        </w:rPr>
        <w:instrText xml:space="preserve"> TOC \h \z \c "Ilustración" </w:instrText>
      </w:r>
      <w:r w:rsidRPr="00C62B54">
        <w:rPr>
          <w:rFonts w:ascii="Arial" w:hAnsi="Arial"/>
          <w:b/>
        </w:rPr>
        <w:fldChar w:fldCharType="separate"/>
      </w:r>
      <w:hyperlink w:anchor="_Toc198030401" w:history="1">
        <w:r w:rsidR="00627CF0" w:rsidRPr="00487F40">
          <w:rPr>
            <w:rStyle w:val="Hyperlink"/>
            <w:noProof/>
          </w:rPr>
          <w:t>Ilustración 1 Campos obligatorios y opcionales en Pantallas de Captura</w:t>
        </w:r>
        <w:r w:rsidR="00627CF0">
          <w:rPr>
            <w:noProof/>
            <w:webHidden/>
          </w:rPr>
          <w:tab/>
        </w:r>
        <w:r>
          <w:rPr>
            <w:noProof/>
            <w:webHidden/>
          </w:rPr>
          <w:fldChar w:fldCharType="begin"/>
        </w:r>
        <w:r w:rsidR="00627CF0">
          <w:rPr>
            <w:noProof/>
            <w:webHidden/>
          </w:rPr>
          <w:instrText xml:space="preserve"> PAGEREF _Toc198030401 \h </w:instrText>
        </w:r>
        <w:r>
          <w:rPr>
            <w:noProof/>
            <w:webHidden/>
          </w:rPr>
        </w:r>
        <w:r>
          <w:rPr>
            <w:noProof/>
            <w:webHidden/>
          </w:rPr>
          <w:fldChar w:fldCharType="separate"/>
        </w:r>
        <w:r w:rsidR="00627CF0">
          <w:rPr>
            <w:noProof/>
            <w:webHidden/>
          </w:rPr>
          <w:t>6</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2" w:history="1">
        <w:r w:rsidR="00627CF0" w:rsidRPr="00487F40">
          <w:rPr>
            <w:rStyle w:val="Hyperlink"/>
            <w:noProof/>
          </w:rPr>
          <w:t>Ilustración 2 Campos de Sólo Lectura (Consulta) en Pantallas de Captura</w:t>
        </w:r>
        <w:r w:rsidR="00627CF0">
          <w:rPr>
            <w:noProof/>
            <w:webHidden/>
          </w:rPr>
          <w:tab/>
        </w:r>
        <w:r>
          <w:rPr>
            <w:noProof/>
            <w:webHidden/>
          </w:rPr>
          <w:fldChar w:fldCharType="begin"/>
        </w:r>
        <w:r w:rsidR="00627CF0">
          <w:rPr>
            <w:noProof/>
            <w:webHidden/>
          </w:rPr>
          <w:instrText xml:space="preserve"> PAGEREF _Toc198030402 \h </w:instrText>
        </w:r>
        <w:r>
          <w:rPr>
            <w:noProof/>
            <w:webHidden/>
          </w:rPr>
        </w:r>
        <w:r>
          <w:rPr>
            <w:noProof/>
            <w:webHidden/>
          </w:rPr>
          <w:fldChar w:fldCharType="separate"/>
        </w:r>
        <w:r w:rsidR="00627CF0">
          <w:rPr>
            <w:noProof/>
            <w:webHidden/>
          </w:rPr>
          <w:t>7</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3" w:history="1">
        <w:r w:rsidR="00627CF0" w:rsidRPr="00487F40">
          <w:rPr>
            <w:rStyle w:val="Hyperlink"/>
            <w:noProof/>
          </w:rPr>
          <w:t>Ilustración 3 Barra de Herramientas en Pantallas Principales</w:t>
        </w:r>
        <w:r w:rsidR="00627CF0">
          <w:rPr>
            <w:noProof/>
            <w:webHidden/>
          </w:rPr>
          <w:tab/>
        </w:r>
        <w:r>
          <w:rPr>
            <w:noProof/>
            <w:webHidden/>
          </w:rPr>
          <w:fldChar w:fldCharType="begin"/>
        </w:r>
        <w:r w:rsidR="00627CF0">
          <w:rPr>
            <w:noProof/>
            <w:webHidden/>
          </w:rPr>
          <w:instrText xml:space="preserve"> PAGEREF _Toc198030403 \h </w:instrText>
        </w:r>
        <w:r>
          <w:rPr>
            <w:noProof/>
            <w:webHidden/>
          </w:rPr>
        </w:r>
        <w:r>
          <w:rPr>
            <w:noProof/>
            <w:webHidden/>
          </w:rPr>
          <w:fldChar w:fldCharType="separate"/>
        </w:r>
        <w:r w:rsidR="00627CF0">
          <w:rPr>
            <w:noProof/>
            <w:webHidden/>
          </w:rPr>
          <w:t>7</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4" w:history="1">
        <w:r w:rsidR="00627CF0" w:rsidRPr="00487F40">
          <w:rPr>
            <w:rStyle w:val="Hyperlink"/>
            <w:noProof/>
          </w:rPr>
          <w:t>Ilustración 4 Botones de Guardar y Cancelar en Pantallas de Captura</w:t>
        </w:r>
        <w:r w:rsidR="00627CF0">
          <w:rPr>
            <w:noProof/>
            <w:webHidden/>
          </w:rPr>
          <w:tab/>
        </w:r>
        <w:r>
          <w:rPr>
            <w:noProof/>
            <w:webHidden/>
          </w:rPr>
          <w:fldChar w:fldCharType="begin"/>
        </w:r>
        <w:r w:rsidR="00627CF0">
          <w:rPr>
            <w:noProof/>
            <w:webHidden/>
          </w:rPr>
          <w:instrText xml:space="preserve"> PAGEREF _Toc198030404 \h </w:instrText>
        </w:r>
        <w:r>
          <w:rPr>
            <w:noProof/>
            <w:webHidden/>
          </w:rPr>
        </w:r>
        <w:r>
          <w:rPr>
            <w:noProof/>
            <w:webHidden/>
          </w:rPr>
          <w:fldChar w:fldCharType="separate"/>
        </w:r>
        <w:r w:rsidR="00627CF0">
          <w:rPr>
            <w:noProof/>
            <w:webHidden/>
          </w:rPr>
          <w:t>8</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5" w:history="1">
        <w:r w:rsidR="00627CF0" w:rsidRPr="00487F40">
          <w:rPr>
            <w:rStyle w:val="Hyperlink"/>
            <w:noProof/>
          </w:rPr>
          <w:t>Ilustración 5 Mensaje de Error en Pantallas de Captura</w:t>
        </w:r>
        <w:r w:rsidR="00627CF0">
          <w:rPr>
            <w:noProof/>
            <w:webHidden/>
          </w:rPr>
          <w:tab/>
        </w:r>
        <w:r>
          <w:rPr>
            <w:noProof/>
            <w:webHidden/>
          </w:rPr>
          <w:fldChar w:fldCharType="begin"/>
        </w:r>
        <w:r w:rsidR="00627CF0">
          <w:rPr>
            <w:noProof/>
            <w:webHidden/>
          </w:rPr>
          <w:instrText xml:space="preserve"> PAGEREF _Toc198030405 \h </w:instrText>
        </w:r>
        <w:r>
          <w:rPr>
            <w:noProof/>
            <w:webHidden/>
          </w:rPr>
        </w:r>
        <w:r>
          <w:rPr>
            <w:noProof/>
            <w:webHidden/>
          </w:rPr>
          <w:fldChar w:fldCharType="separate"/>
        </w:r>
        <w:r w:rsidR="00627CF0">
          <w:rPr>
            <w:noProof/>
            <w:webHidden/>
          </w:rPr>
          <w:t>9</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6" w:history="1">
        <w:r w:rsidR="00627CF0" w:rsidRPr="00487F40">
          <w:rPr>
            <w:rStyle w:val="Hyperlink"/>
            <w:noProof/>
          </w:rPr>
          <w:t>Ilustración 6 Pantalla de Ingreso al Sistema</w:t>
        </w:r>
        <w:r w:rsidR="00627CF0">
          <w:rPr>
            <w:noProof/>
            <w:webHidden/>
          </w:rPr>
          <w:tab/>
        </w:r>
        <w:r>
          <w:rPr>
            <w:noProof/>
            <w:webHidden/>
          </w:rPr>
          <w:fldChar w:fldCharType="begin"/>
        </w:r>
        <w:r w:rsidR="00627CF0">
          <w:rPr>
            <w:noProof/>
            <w:webHidden/>
          </w:rPr>
          <w:instrText xml:space="preserve"> PAGEREF _Toc198030406 \h </w:instrText>
        </w:r>
        <w:r>
          <w:rPr>
            <w:noProof/>
            <w:webHidden/>
          </w:rPr>
        </w:r>
        <w:r>
          <w:rPr>
            <w:noProof/>
            <w:webHidden/>
          </w:rPr>
          <w:fldChar w:fldCharType="separate"/>
        </w:r>
        <w:r w:rsidR="00627CF0">
          <w:rPr>
            <w:noProof/>
            <w:webHidden/>
          </w:rPr>
          <w:t>11</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7" w:history="1">
        <w:r w:rsidR="00627CF0" w:rsidRPr="00487F40">
          <w:rPr>
            <w:rStyle w:val="Hyperlink"/>
            <w:noProof/>
          </w:rPr>
          <w:t>Ilustración 7 Icono de Ingreso al Módulo de Seguridad</w:t>
        </w:r>
        <w:r w:rsidR="00627CF0">
          <w:rPr>
            <w:noProof/>
            <w:webHidden/>
          </w:rPr>
          <w:tab/>
        </w:r>
        <w:r>
          <w:rPr>
            <w:noProof/>
            <w:webHidden/>
          </w:rPr>
          <w:fldChar w:fldCharType="begin"/>
        </w:r>
        <w:r w:rsidR="00627CF0">
          <w:rPr>
            <w:noProof/>
            <w:webHidden/>
          </w:rPr>
          <w:instrText xml:space="preserve"> PAGEREF _Toc198030407 \h </w:instrText>
        </w:r>
        <w:r>
          <w:rPr>
            <w:noProof/>
            <w:webHidden/>
          </w:rPr>
        </w:r>
        <w:r>
          <w:rPr>
            <w:noProof/>
            <w:webHidden/>
          </w:rPr>
          <w:fldChar w:fldCharType="separate"/>
        </w:r>
        <w:r w:rsidR="00627CF0">
          <w:rPr>
            <w:noProof/>
            <w:webHidden/>
          </w:rPr>
          <w:t>11</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8" w:history="1">
        <w:r w:rsidR="00627CF0" w:rsidRPr="00487F40">
          <w:rPr>
            <w:rStyle w:val="Hyperlink"/>
            <w:noProof/>
          </w:rPr>
          <w:t>Ilustración 8 Pantalla Principal del Módulo de  Seguridad</w:t>
        </w:r>
        <w:r w:rsidR="00627CF0">
          <w:rPr>
            <w:noProof/>
            <w:webHidden/>
          </w:rPr>
          <w:tab/>
        </w:r>
        <w:r>
          <w:rPr>
            <w:noProof/>
            <w:webHidden/>
          </w:rPr>
          <w:fldChar w:fldCharType="begin"/>
        </w:r>
        <w:r w:rsidR="00627CF0">
          <w:rPr>
            <w:noProof/>
            <w:webHidden/>
          </w:rPr>
          <w:instrText xml:space="preserve"> PAGEREF _Toc198030408 \h </w:instrText>
        </w:r>
        <w:r>
          <w:rPr>
            <w:noProof/>
            <w:webHidden/>
          </w:rPr>
        </w:r>
        <w:r>
          <w:rPr>
            <w:noProof/>
            <w:webHidden/>
          </w:rPr>
          <w:fldChar w:fldCharType="separate"/>
        </w:r>
        <w:r w:rsidR="00627CF0">
          <w:rPr>
            <w:noProof/>
            <w:webHidden/>
          </w:rPr>
          <w:t>12</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09" w:history="1">
        <w:r w:rsidR="00627CF0" w:rsidRPr="00487F40">
          <w:rPr>
            <w:rStyle w:val="Hyperlink"/>
            <w:noProof/>
          </w:rPr>
          <w:t>Ilustración 9 Opción Mantenimiento de Cuentas de Usuario</w:t>
        </w:r>
        <w:r w:rsidR="00627CF0">
          <w:rPr>
            <w:noProof/>
            <w:webHidden/>
          </w:rPr>
          <w:tab/>
        </w:r>
        <w:r>
          <w:rPr>
            <w:noProof/>
            <w:webHidden/>
          </w:rPr>
          <w:fldChar w:fldCharType="begin"/>
        </w:r>
        <w:r w:rsidR="00627CF0">
          <w:rPr>
            <w:noProof/>
            <w:webHidden/>
          </w:rPr>
          <w:instrText xml:space="preserve"> PAGEREF _Toc198030409 \h </w:instrText>
        </w:r>
        <w:r>
          <w:rPr>
            <w:noProof/>
            <w:webHidden/>
          </w:rPr>
        </w:r>
        <w:r>
          <w:rPr>
            <w:noProof/>
            <w:webHidden/>
          </w:rPr>
          <w:fldChar w:fldCharType="separate"/>
        </w:r>
        <w:r w:rsidR="00627CF0">
          <w:rPr>
            <w:noProof/>
            <w:webHidden/>
          </w:rPr>
          <w:t>13</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0" w:history="1">
        <w:r w:rsidR="00627CF0" w:rsidRPr="00487F40">
          <w:rPr>
            <w:rStyle w:val="Hyperlink"/>
            <w:noProof/>
          </w:rPr>
          <w:t>Ilustración 10 Agregar Cuenta de Usuario</w:t>
        </w:r>
        <w:r w:rsidR="00627CF0">
          <w:rPr>
            <w:noProof/>
            <w:webHidden/>
          </w:rPr>
          <w:tab/>
        </w:r>
        <w:r>
          <w:rPr>
            <w:noProof/>
            <w:webHidden/>
          </w:rPr>
          <w:fldChar w:fldCharType="begin"/>
        </w:r>
        <w:r w:rsidR="00627CF0">
          <w:rPr>
            <w:noProof/>
            <w:webHidden/>
          </w:rPr>
          <w:instrText xml:space="preserve"> PAGEREF _Toc198030410 \h </w:instrText>
        </w:r>
        <w:r>
          <w:rPr>
            <w:noProof/>
            <w:webHidden/>
          </w:rPr>
        </w:r>
        <w:r>
          <w:rPr>
            <w:noProof/>
            <w:webHidden/>
          </w:rPr>
          <w:fldChar w:fldCharType="separate"/>
        </w:r>
        <w:r w:rsidR="00627CF0">
          <w:rPr>
            <w:noProof/>
            <w:webHidden/>
          </w:rPr>
          <w:t>14</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1" w:history="1">
        <w:r w:rsidR="00627CF0" w:rsidRPr="00487F40">
          <w:rPr>
            <w:rStyle w:val="Hyperlink"/>
            <w:noProof/>
          </w:rPr>
          <w:t>Ilustración 11 Selección de Roles</w:t>
        </w:r>
        <w:r w:rsidR="00627CF0">
          <w:rPr>
            <w:noProof/>
            <w:webHidden/>
          </w:rPr>
          <w:tab/>
        </w:r>
        <w:r>
          <w:rPr>
            <w:noProof/>
            <w:webHidden/>
          </w:rPr>
          <w:fldChar w:fldCharType="begin"/>
        </w:r>
        <w:r w:rsidR="00627CF0">
          <w:rPr>
            <w:noProof/>
            <w:webHidden/>
          </w:rPr>
          <w:instrText xml:space="preserve"> PAGEREF _Toc198030411 \h </w:instrText>
        </w:r>
        <w:r>
          <w:rPr>
            <w:noProof/>
            <w:webHidden/>
          </w:rPr>
        </w:r>
        <w:r>
          <w:rPr>
            <w:noProof/>
            <w:webHidden/>
          </w:rPr>
          <w:fldChar w:fldCharType="separate"/>
        </w:r>
        <w:r w:rsidR="00627CF0">
          <w:rPr>
            <w:noProof/>
            <w:webHidden/>
          </w:rPr>
          <w:t>15</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2" w:history="1">
        <w:r w:rsidR="00627CF0" w:rsidRPr="00487F40">
          <w:rPr>
            <w:rStyle w:val="Hyperlink"/>
            <w:noProof/>
          </w:rPr>
          <w:t>Ilustración 12 Opción para Mantenimiento de Aplicaciones</w:t>
        </w:r>
        <w:r w:rsidR="00627CF0">
          <w:rPr>
            <w:noProof/>
            <w:webHidden/>
          </w:rPr>
          <w:tab/>
        </w:r>
        <w:r>
          <w:rPr>
            <w:noProof/>
            <w:webHidden/>
          </w:rPr>
          <w:fldChar w:fldCharType="begin"/>
        </w:r>
        <w:r w:rsidR="00627CF0">
          <w:rPr>
            <w:noProof/>
            <w:webHidden/>
          </w:rPr>
          <w:instrText xml:space="preserve"> PAGEREF _Toc198030412 \h </w:instrText>
        </w:r>
        <w:r>
          <w:rPr>
            <w:noProof/>
            <w:webHidden/>
          </w:rPr>
        </w:r>
        <w:r>
          <w:rPr>
            <w:noProof/>
            <w:webHidden/>
          </w:rPr>
          <w:fldChar w:fldCharType="separate"/>
        </w:r>
        <w:r w:rsidR="00627CF0">
          <w:rPr>
            <w:noProof/>
            <w:webHidden/>
          </w:rPr>
          <w:t>16</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3" w:history="1">
        <w:r w:rsidR="00627CF0" w:rsidRPr="00487F40">
          <w:rPr>
            <w:rStyle w:val="Hyperlink"/>
            <w:noProof/>
          </w:rPr>
          <w:t>Ilustración 13 Agregar Aplicación</w:t>
        </w:r>
        <w:r w:rsidR="00627CF0">
          <w:rPr>
            <w:noProof/>
            <w:webHidden/>
          </w:rPr>
          <w:tab/>
        </w:r>
        <w:r>
          <w:rPr>
            <w:noProof/>
            <w:webHidden/>
          </w:rPr>
          <w:fldChar w:fldCharType="begin"/>
        </w:r>
        <w:r w:rsidR="00627CF0">
          <w:rPr>
            <w:noProof/>
            <w:webHidden/>
          </w:rPr>
          <w:instrText xml:space="preserve"> PAGEREF _Toc198030413 \h </w:instrText>
        </w:r>
        <w:r>
          <w:rPr>
            <w:noProof/>
            <w:webHidden/>
          </w:rPr>
        </w:r>
        <w:r>
          <w:rPr>
            <w:noProof/>
            <w:webHidden/>
          </w:rPr>
          <w:fldChar w:fldCharType="separate"/>
        </w:r>
        <w:r w:rsidR="00627CF0">
          <w:rPr>
            <w:noProof/>
            <w:webHidden/>
          </w:rPr>
          <w:t>17</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4" w:history="1">
        <w:r w:rsidR="00627CF0" w:rsidRPr="00487F40">
          <w:rPr>
            <w:rStyle w:val="Hyperlink"/>
            <w:noProof/>
          </w:rPr>
          <w:t>Ilustración 14 Opción para Mantenimiento de Módulos</w:t>
        </w:r>
        <w:r w:rsidR="00627CF0">
          <w:rPr>
            <w:noProof/>
            <w:webHidden/>
          </w:rPr>
          <w:tab/>
        </w:r>
        <w:r>
          <w:rPr>
            <w:noProof/>
            <w:webHidden/>
          </w:rPr>
          <w:fldChar w:fldCharType="begin"/>
        </w:r>
        <w:r w:rsidR="00627CF0">
          <w:rPr>
            <w:noProof/>
            <w:webHidden/>
          </w:rPr>
          <w:instrText xml:space="preserve"> PAGEREF _Toc198030414 \h </w:instrText>
        </w:r>
        <w:r>
          <w:rPr>
            <w:noProof/>
            <w:webHidden/>
          </w:rPr>
        </w:r>
        <w:r>
          <w:rPr>
            <w:noProof/>
            <w:webHidden/>
          </w:rPr>
          <w:fldChar w:fldCharType="separate"/>
        </w:r>
        <w:r w:rsidR="00627CF0">
          <w:rPr>
            <w:noProof/>
            <w:webHidden/>
          </w:rPr>
          <w:t>18</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5" w:history="1">
        <w:r w:rsidR="00627CF0" w:rsidRPr="00487F40">
          <w:rPr>
            <w:rStyle w:val="Hyperlink"/>
            <w:noProof/>
          </w:rPr>
          <w:t>Ilustración 15 Agregar Módulo</w:t>
        </w:r>
        <w:r w:rsidR="00627CF0">
          <w:rPr>
            <w:noProof/>
            <w:webHidden/>
          </w:rPr>
          <w:tab/>
        </w:r>
        <w:r>
          <w:rPr>
            <w:noProof/>
            <w:webHidden/>
          </w:rPr>
          <w:fldChar w:fldCharType="begin"/>
        </w:r>
        <w:r w:rsidR="00627CF0">
          <w:rPr>
            <w:noProof/>
            <w:webHidden/>
          </w:rPr>
          <w:instrText xml:space="preserve"> PAGEREF _Toc198030415 \h </w:instrText>
        </w:r>
        <w:r>
          <w:rPr>
            <w:noProof/>
            <w:webHidden/>
          </w:rPr>
        </w:r>
        <w:r>
          <w:rPr>
            <w:noProof/>
            <w:webHidden/>
          </w:rPr>
          <w:fldChar w:fldCharType="separate"/>
        </w:r>
        <w:r w:rsidR="00627CF0">
          <w:rPr>
            <w:noProof/>
            <w:webHidden/>
          </w:rPr>
          <w:t>19</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6" w:history="1">
        <w:r w:rsidR="00627CF0" w:rsidRPr="00487F40">
          <w:rPr>
            <w:rStyle w:val="Hyperlink"/>
            <w:noProof/>
          </w:rPr>
          <w:t>Ilustración 16 Opción para Mantenimiento de Servicios de Usuario</w:t>
        </w:r>
        <w:r w:rsidR="00627CF0">
          <w:rPr>
            <w:noProof/>
            <w:webHidden/>
          </w:rPr>
          <w:tab/>
        </w:r>
        <w:r>
          <w:rPr>
            <w:noProof/>
            <w:webHidden/>
          </w:rPr>
          <w:fldChar w:fldCharType="begin"/>
        </w:r>
        <w:r w:rsidR="00627CF0">
          <w:rPr>
            <w:noProof/>
            <w:webHidden/>
          </w:rPr>
          <w:instrText xml:space="preserve"> PAGEREF _Toc198030416 \h </w:instrText>
        </w:r>
        <w:r>
          <w:rPr>
            <w:noProof/>
            <w:webHidden/>
          </w:rPr>
        </w:r>
        <w:r>
          <w:rPr>
            <w:noProof/>
            <w:webHidden/>
          </w:rPr>
          <w:fldChar w:fldCharType="separate"/>
        </w:r>
        <w:r w:rsidR="00627CF0">
          <w:rPr>
            <w:noProof/>
            <w:webHidden/>
          </w:rPr>
          <w:t>20</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7" w:history="1">
        <w:r w:rsidR="00627CF0" w:rsidRPr="00487F40">
          <w:rPr>
            <w:rStyle w:val="Hyperlink"/>
            <w:noProof/>
          </w:rPr>
          <w:t>Ilustración 17 Agregar Servicio de Usuario</w:t>
        </w:r>
        <w:r w:rsidR="00627CF0">
          <w:rPr>
            <w:noProof/>
            <w:webHidden/>
          </w:rPr>
          <w:tab/>
        </w:r>
        <w:r>
          <w:rPr>
            <w:noProof/>
            <w:webHidden/>
          </w:rPr>
          <w:fldChar w:fldCharType="begin"/>
        </w:r>
        <w:r w:rsidR="00627CF0">
          <w:rPr>
            <w:noProof/>
            <w:webHidden/>
          </w:rPr>
          <w:instrText xml:space="preserve"> PAGEREF _Toc198030417 \h </w:instrText>
        </w:r>
        <w:r>
          <w:rPr>
            <w:noProof/>
            <w:webHidden/>
          </w:rPr>
        </w:r>
        <w:r>
          <w:rPr>
            <w:noProof/>
            <w:webHidden/>
          </w:rPr>
          <w:fldChar w:fldCharType="separate"/>
        </w:r>
        <w:r w:rsidR="00627CF0">
          <w:rPr>
            <w:noProof/>
            <w:webHidden/>
          </w:rPr>
          <w:t>21</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8" w:history="1">
        <w:r w:rsidR="00627CF0" w:rsidRPr="00487F40">
          <w:rPr>
            <w:rStyle w:val="Hyperlink"/>
            <w:noProof/>
          </w:rPr>
          <w:t>Ilustración 18 Opción para Mantenimiento de Acciones</w:t>
        </w:r>
        <w:r w:rsidR="00627CF0">
          <w:rPr>
            <w:noProof/>
            <w:webHidden/>
          </w:rPr>
          <w:tab/>
        </w:r>
        <w:r>
          <w:rPr>
            <w:noProof/>
            <w:webHidden/>
          </w:rPr>
          <w:fldChar w:fldCharType="begin"/>
        </w:r>
        <w:r w:rsidR="00627CF0">
          <w:rPr>
            <w:noProof/>
            <w:webHidden/>
          </w:rPr>
          <w:instrText xml:space="preserve"> PAGEREF _Toc198030418 \h </w:instrText>
        </w:r>
        <w:r>
          <w:rPr>
            <w:noProof/>
            <w:webHidden/>
          </w:rPr>
        </w:r>
        <w:r>
          <w:rPr>
            <w:noProof/>
            <w:webHidden/>
          </w:rPr>
          <w:fldChar w:fldCharType="separate"/>
        </w:r>
        <w:r w:rsidR="00627CF0">
          <w:rPr>
            <w:noProof/>
            <w:webHidden/>
          </w:rPr>
          <w:t>22</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19" w:history="1">
        <w:r w:rsidR="00627CF0" w:rsidRPr="00487F40">
          <w:rPr>
            <w:rStyle w:val="Hyperlink"/>
            <w:noProof/>
          </w:rPr>
          <w:t>Ilustración 19 Agregar Acción</w:t>
        </w:r>
        <w:r w:rsidR="00627CF0">
          <w:rPr>
            <w:noProof/>
            <w:webHidden/>
          </w:rPr>
          <w:tab/>
        </w:r>
        <w:r>
          <w:rPr>
            <w:noProof/>
            <w:webHidden/>
          </w:rPr>
          <w:fldChar w:fldCharType="begin"/>
        </w:r>
        <w:r w:rsidR="00627CF0">
          <w:rPr>
            <w:noProof/>
            <w:webHidden/>
          </w:rPr>
          <w:instrText xml:space="preserve"> PAGEREF _Toc198030419 \h </w:instrText>
        </w:r>
        <w:r>
          <w:rPr>
            <w:noProof/>
            <w:webHidden/>
          </w:rPr>
        </w:r>
        <w:r>
          <w:rPr>
            <w:noProof/>
            <w:webHidden/>
          </w:rPr>
          <w:fldChar w:fldCharType="separate"/>
        </w:r>
        <w:r w:rsidR="00627CF0">
          <w:rPr>
            <w:noProof/>
            <w:webHidden/>
          </w:rPr>
          <w:t>23</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20" w:history="1">
        <w:r w:rsidR="00627CF0" w:rsidRPr="00487F40">
          <w:rPr>
            <w:rStyle w:val="Hyperlink"/>
            <w:noProof/>
          </w:rPr>
          <w:t>Ilustración 20 Opción para Mantenimiento de Roles</w:t>
        </w:r>
        <w:r w:rsidR="00627CF0">
          <w:rPr>
            <w:noProof/>
            <w:webHidden/>
          </w:rPr>
          <w:tab/>
        </w:r>
        <w:r>
          <w:rPr>
            <w:noProof/>
            <w:webHidden/>
          </w:rPr>
          <w:fldChar w:fldCharType="begin"/>
        </w:r>
        <w:r w:rsidR="00627CF0">
          <w:rPr>
            <w:noProof/>
            <w:webHidden/>
          </w:rPr>
          <w:instrText xml:space="preserve"> PAGEREF _Toc198030420 \h </w:instrText>
        </w:r>
        <w:r>
          <w:rPr>
            <w:noProof/>
            <w:webHidden/>
          </w:rPr>
        </w:r>
        <w:r>
          <w:rPr>
            <w:noProof/>
            <w:webHidden/>
          </w:rPr>
          <w:fldChar w:fldCharType="separate"/>
        </w:r>
        <w:r w:rsidR="00627CF0">
          <w:rPr>
            <w:noProof/>
            <w:webHidden/>
          </w:rPr>
          <w:t>24</w:t>
        </w:r>
        <w:r>
          <w:rPr>
            <w:noProof/>
            <w:webHidden/>
          </w:rPr>
          <w:fldChar w:fldCharType="end"/>
        </w:r>
      </w:hyperlink>
    </w:p>
    <w:p w:rsidR="00627CF0" w:rsidRDefault="00C62B54" w:rsidP="005451C2">
      <w:pPr>
        <w:pStyle w:val="TableofFigures"/>
        <w:tabs>
          <w:tab w:val="right" w:leader="dot" w:pos="8830"/>
        </w:tabs>
        <w:ind w:left="1816"/>
        <w:rPr>
          <w:rFonts w:ascii="Calibri" w:hAnsi="Calibri"/>
          <w:noProof/>
          <w:color w:val="auto"/>
          <w:sz w:val="22"/>
          <w:szCs w:val="22"/>
          <w:lang w:val="es-NI" w:eastAsia="es-NI"/>
        </w:rPr>
      </w:pPr>
      <w:hyperlink w:anchor="_Toc198030421" w:history="1">
        <w:r w:rsidR="00627CF0" w:rsidRPr="00487F40">
          <w:rPr>
            <w:rStyle w:val="Hyperlink"/>
            <w:noProof/>
          </w:rPr>
          <w:t>Ilustración 21 Agregar Rol</w:t>
        </w:r>
        <w:r w:rsidR="00627CF0">
          <w:rPr>
            <w:noProof/>
            <w:webHidden/>
          </w:rPr>
          <w:tab/>
        </w:r>
        <w:r>
          <w:rPr>
            <w:noProof/>
            <w:webHidden/>
          </w:rPr>
          <w:fldChar w:fldCharType="begin"/>
        </w:r>
        <w:r w:rsidR="00627CF0">
          <w:rPr>
            <w:noProof/>
            <w:webHidden/>
          </w:rPr>
          <w:instrText xml:space="preserve"> PAGEREF _Toc198030421 \h </w:instrText>
        </w:r>
        <w:r>
          <w:rPr>
            <w:noProof/>
            <w:webHidden/>
          </w:rPr>
        </w:r>
        <w:r>
          <w:rPr>
            <w:noProof/>
            <w:webHidden/>
          </w:rPr>
          <w:fldChar w:fldCharType="separate"/>
        </w:r>
        <w:r w:rsidR="00627CF0">
          <w:rPr>
            <w:noProof/>
            <w:webHidden/>
          </w:rPr>
          <w:t>25</w:t>
        </w:r>
        <w:r>
          <w:rPr>
            <w:noProof/>
            <w:webHidden/>
          </w:rPr>
          <w:fldChar w:fldCharType="end"/>
        </w:r>
      </w:hyperlink>
    </w:p>
    <w:p w:rsidR="00540149" w:rsidRDefault="00C62B54" w:rsidP="005451C2">
      <w:pPr>
        <w:pStyle w:val="Heading1"/>
        <w:numPr>
          <w:ilvl w:val="0"/>
          <w:numId w:val="0"/>
        </w:numPr>
        <w:ind w:left="1416"/>
        <w:rPr>
          <w:rFonts w:ascii="Arial" w:hAnsi="Arial"/>
          <w:b w:val="0"/>
        </w:rPr>
      </w:pPr>
      <w:r>
        <w:rPr>
          <w:rFonts w:ascii="Arial" w:hAnsi="Arial"/>
          <w:b w:val="0"/>
        </w:rPr>
        <w:fldChar w:fldCharType="end"/>
      </w:r>
    </w:p>
    <w:p w:rsidR="00A46729" w:rsidRDefault="00540149" w:rsidP="00393768">
      <w:pPr>
        <w:pStyle w:val="Heading1"/>
        <w:numPr>
          <w:ilvl w:val="0"/>
          <w:numId w:val="30"/>
        </w:numPr>
        <w:rPr>
          <w:rFonts w:ascii="Arial" w:hAnsi="Arial"/>
          <w:b w:val="0"/>
        </w:rPr>
      </w:pPr>
      <w:r>
        <w:rPr>
          <w:rFonts w:ascii="Arial" w:hAnsi="Arial"/>
          <w:b w:val="0"/>
        </w:rPr>
        <w:br w:type="page"/>
      </w:r>
      <w:bookmarkStart w:id="2" w:name="_Toc198030384"/>
      <w:r w:rsidR="00A46729">
        <w:rPr>
          <w:rFonts w:ascii="Arial" w:hAnsi="Arial"/>
          <w:b w:val="0"/>
        </w:rPr>
        <w:lastRenderedPageBreak/>
        <w:t>Introducción</w:t>
      </w:r>
      <w:bookmarkEnd w:id="2"/>
    </w:p>
    <w:bookmarkEnd w:id="0"/>
    <w:p w:rsidR="00A46729" w:rsidRDefault="00A46729">
      <w:pPr>
        <w:rPr>
          <w:lang w:val="es-NI"/>
        </w:rPr>
      </w:pPr>
    </w:p>
    <w:p w:rsidR="007D606B" w:rsidRDefault="007D606B">
      <w:pPr>
        <w:rPr>
          <w:lang w:val="es-NI"/>
        </w:rPr>
      </w:pPr>
    </w:p>
    <w:p w:rsidR="00872107" w:rsidRDefault="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El propósito de este documento es </w:t>
      </w:r>
      <w:r w:rsidR="00847097">
        <w:rPr>
          <w:rFonts w:ascii="Arial" w:hAnsi="Arial" w:cs="Arial"/>
          <w:sz w:val="22"/>
          <w:szCs w:val="22"/>
          <w:lang w:val="es-NI"/>
        </w:rPr>
        <w:t>dar a conocer al usuario cada una de las opciones</w:t>
      </w:r>
      <w:r w:rsidRPr="00872107">
        <w:rPr>
          <w:rFonts w:ascii="Arial" w:hAnsi="Arial" w:cs="Arial"/>
          <w:sz w:val="22"/>
          <w:szCs w:val="22"/>
          <w:lang w:val="es-NI"/>
        </w:rPr>
        <w:t xml:space="preserve"> del </w:t>
      </w:r>
      <w:r>
        <w:rPr>
          <w:rFonts w:ascii="Arial" w:hAnsi="Arial" w:cs="Arial"/>
          <w:sz w:val="22"/>
          <w:szCs w:val="22"/>
          <w:lang w:val="es-NI"/>
        </w:rPr>
        <w:t>Sistema de Información del Programa de Micro Crédito Usura</w:t>
      </w:r>
      <w:r w:rsidR="008D0946">
        <w:rPr>
          <w:rFonts w:ascii="Arial" w:hAnsi="Arial" w:cs="Arial"/>
          <w:sz w:val="22"/>
          <w:szCs w:val="22"/>
          <w:lang w:val="es-NI"/>
        </w:rPr>
        <w:t xml:space="preserve"> Cero (SMUSURA0) del Ministerio de Foment</w:t>
      </w:r>
      <w:r w:rsidR="00847097">
        <w:rPr>
          <w:rFonts w:ascii="Arial" w:hAnsi="Arial" w:cs="Arial"/>
          <w:sz w:val="22"/>
          <w:szCs w:val="22"/>
          <w:lang w:val="es-NI"/>
        </w:rPr>
        <w:t xml:space="preserve">o, Industria y Comercio (MIFIC), su funcionamiento y </w:t>
      </w:r>
      <w:proofErr w:type="spellStart"/>
      <w:r w:rsidR="00847097">
        <w:rPr>
          <w:rFonts w:ascii="Arial" w:hAnsi="Arial" w:cs="Arial"/>
          <w:sz w:val="22"/>
          <w:szCs w:val="22"/>
          <w:lang w:val="es-NI"/>
        </w:rPr>
        <w:t>operabilidad</w:t>
      </w:r>
      <w:proofErr w:type="spellEnd"/>
      <w:r w:rsidR="00847097">
        <w:rPr>
          <w:rFonts w:ascii="Arial" w:hAnsi="Arial" w:cs="Arial"/>
          <w:sz w:val="22"/>
          <w:szCs w:val="22"/>
          <w:lang w:val="es-NI"/>
        </w:rPr>
        <w:t>.</w:t>
      </w:r>
    </w:p>
    <w:p w:rsidR="00872107" w:rsidRPr="00872107" w:rsidRDefault="00872107" w:rsidP="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Este documento está diseñado </w:t>
      </w:r>
      <w:r w:rsidR="00847097">
        <w:rPr>
          <w:rFonts w:ascii="Arial" w:hAnsi="Arial" w:cs="Arial"/>
          <w:sz w:val="22"/>
          <w:szCs w:val="22"/>
          <w:lang w:val="es-NI"/>
        </w:rPr>
        <w:t>como una guía que le sirva al usuario para el mejor aprovechamiento del sistema y le explique las bondades del mismo.</w:t>
      </w:r>
    </w:p>
    <w:p w:rsidR="00872107" w:rsidRPr="00847097" w:rsidRDefault="00872107">
      <w:pPr>
        <w:ind w:left="708"/>
        <w:rPr>
          <w:rFonts w:ascii="Arial" w:hAnsi="Arial" w:cs="Arial"/>
          <w:sz w:val="22"/>
          <w:szCs w:val="22"/>
          <w:lang w:val="es-NI"/>
        </w:rPr>
      </w:pPr>
    </w:p>
    <w:p w:rsidR="00A46729" w:rsidRDefault="009820E0">
      <w:pPr>
        <w:ind w:left="708"/>
        <w:rPr>
          <w:rFonts w:ascii="Arial" w:hAnsi="Arial" w:cs="Arial"/>
          <w:sz w:val="22"/>
          <w:szCs w:val="22"/>
          <w:lang w:val="es-NI"/>
        </w:rPr>
      </w:pPr>
      <w:r w:rsidRPr="007D606B">
        <w:rPr>
          <w:rFonts w:ascii="Arial" w:hAnsi="Arial" w:cs="Arial"/>
          <w:sz w:val="22"/>
          <w:szCs w:val="22"/>
          <w:lang w:val="es-NI"/>
        </w:rPr>
        <w:t xml:space="preserve">El propósito fundamental del Sistema de Micro Crédito Usura Cero (SMUSURA0) es llevar el registro y control de las beneficiarias del </w:t>
      </w:r>
      <w:r w:rsidR="00322974">
        <w:rPr>
          <w:rFonts w:ascii="Arial" w:hAnsi="Arial" w:cs="Arial"/>
          <w:sz w:val="22"/>
          <w:szCs w:val="22"/>
          <w:lang w:val="es-NI"/>
        </w:rPr>
        <w:t>programa</w:t>
      </w:r>
      <w:r w:rsidRPr="007D606B">
        <w:rPr>
          <w:rFonts w:ascii="Arial" w:hAnsi="Arial" w:cs="Arial"/>
          <w:sz w:val="22"/>
          <w:szCs w:val="22"/>
          <w:lang w:val="es-NI"/>
        </w:rPr>
        <w:t xml:space="preserve"> y todo lo relacionado a los </w:t>
      </w:r>
      <w:r w:rsidR="00223FD2">
        <w:rPr>
          <w:rFonts w:ascii="Arial" w:hAnsi="Arial" w:cs="Arial"/>
          <w:sz w:val="22"/>
          <w:szCs w:val="22"/>
          <w:lang w:val="es-NI"/>
        </w:rPr>
        <w:t>créditos otorgados</w:t>
      </w:r>
      <w:r w:rsidR="00A46729" w:rsidRPr="007D606B">
        <w:rPr>
          <w:rFonts w:ascii="Arial" w:hAnsi="Arial" w:cs="Arial"/>
          <w:sz w:val="22"/>
          <w:szCs w:val="22"/>
          <w:lang w:val="es-NI"/>
        </w:rPr>
        <w:t>.</w:t>
      </w:r>
    </w:p>
    <w:p w:rsidR="002A02F5" w:rsidRDefault="002A02F5">
      <w:pPr>
        <w:ind w:left="708"/>
        <w:rPr>
          <w:rFonts w:ascii="Arial" w:hAnsi="Arial" w:cs="Arial"/>
          <w:sz w:val="22"/>
          <w:szCs w:val="22"/>
          <w:lang w:val="es-NI"/>
        </w:rPr>
      </w:pPr>
    </w:p>
    <w:p w:rsidR="00393768" w:rsidRDefault="002A02F5" w:rsidP="002A02F5">
      <w:pPr>
        <w:ind w:left="708"/>
        <w:rPr>
          <w:rFonts w:ascii="Arial" w:hAnsi="Arial" w:cs="Arial"/>
          <w:sz w:val="22"/>
          <w:szCs w:val="22"/>
          <w:lang w:val="es-NI"/>
        </w:rPr>
      </w:pPr>
      <w:r>
        <w:rPr>
          <w:rFonts w:ascii="Arial" w:hAnsi="Arial" w:cs="Arial"/>
          <w:sz w:val="22"/>
          <w:szCs w:val="22"/>
          <w:lang w:val="es-NI"/>
        </w:rPr>
        <w:t xml:space="preserve">A continuación se describe el funcionamiento del Módulo de </w:t>
      </w:r>
      <w:r w:rsidR="00AB382C">
        <w:rPr>
          <w:rFonts w:ascii="Arial" w:hAnsi="Arial" w:cs="Arial"/>
          <w:sz w:val="22"/>
          <w:szCs w:val="22"/>
          <w:lang w:val="es-NI"/>
        </w:rPr>
        <w:t>Seguridad</w:t>
      </w:r>
      <w:r>
        <w:rPr>
          <w:rFonts w:ascii="Arial" w:hAnsi="Arial" w:cs="Arial"/>
          <w:sz w:val="22"/>
          <w:szCs w:val="22"/>
          <w:lang w:val="es-NI"/>
        </w:rPr>
        <w:t xml:space="preserve"> del sistema.</w:t>
      </w:r>
    </w:p>
    <w:p w:rsidR="00393768" w:rsidRDefault="00393768" w:rsidP="00393768">
      <w:pPr>
        <w:pStyle w:val="Heading1"/>
        <w:numPr>
          <w:ilvl w:val="0"/>
          <w:numId w:val="30"/>
        </w:numPr>
        <w:rPr>
          <w:rFonts w:ascii="Arial" w:hAnsi="Arial"/>
          <w:b w:val="0"/>
        </w:rPr>
      </w:pPr>
      <w:r>
        <w:rPr>
          <w:rFonts w:ascii="Arial" w:hAnsi="Arial"/>
          <w:sz w:val="22"/>
          <w:szCs w:val="22"/>
          <w:lang w:val="es-NI"/>
        </w:rPr>
        <w:br w:type="page"/>
      </w:r>
      <w:bookmarkStart w:id="3" w:name="_Toc196734071"/>
      <w:bookmarkStart w:id="4" w:name="_Toc197226385"/>
      <w:bookmarkStart w:id="5" w:name="_Toc197226668"/>
      <w:bookmarkStart w:id="6" w:name="_Toc198030385"/>
      <w:r>
        <w:rPr>
          <w:rFonts w:ascii="Arial" w:hAnsi="Arial"/>
          <w:b w:val="0"/>
        </w:rPr>
        <w:lastRenderedPageBreak/>
        <w:t>Estándares de Interfaz</w:t>
      </w:r>
      <w:bookmarkEnd w:id="3"/>
      <w:bookmarkEnd w:id="4"/>
      <w:bookmarkEnd w:id="5"/>
      <w:bookmarkEnd w:id="6"/>
      <w:r>
        <w:rPr>
          <w:rFonts w:ascii="Arial" w:hAnsi="Arial"/>
          <w:b w:val="0"/>
        </w:rPr>
        <w:t xml:space="preserve"> </w:t>
      </w:r>
    </w:p>
    <w:p w:rsidR="00393768" w:rsidRDefault="00393768" w:rsidP="00393768">
      <w:pPr>
        <w:pStyle w:val="BodyText"/>
        <w:tabs>
          <w:tab w:val="num" w:pos="360"/>
        </w:tabs>
        <w:spacing w:after="0"/>
        <w:ind w:left="0"/>
        <w:rPr>
          <w:rFonts w:ascii="Arial" w:hAnsi="Arial" w:cs="Arial"/>
          <w:sz w:val="22"/>
          <w:szCs w:val="22"/>
        </w:rPr>
      </w:pPr>
    </w:p>
    <w:p w:rsidR="00393768" w:rsidRDefault="00393768" w:rsidP="00393768">
      <w:pPr>
        <w:pStyle w:val="BodyText"/>
        <w:tabs>
          <w:tab w:val="num" w:pos="360"/>
        </w:tabs>
        <w:spacing w:after="0"/>
        <w:ind w:left="0"/>
        <w:rPr>
          <w:rFonts w:ascii="Arial" w:hAnsi="Arial" w:cs="Arial"/>
          <w:sz w:val="22"/>
          <w:szCs w:val="22"/>
        </w:rPr>
      </w:pPr>
      <w:r>
        <w:rPr>
          <w:rFonts w:ascii="Arial" w:hAnsi="Arial" w:cs="Arial"/>
          <w:sz w:val="22"/>
          <w:szCs w:val="22"/>
        </w:rPr>
        <w:t>A continuación se indican las normas estándares en todas y cada una de las pantallas del Sistema de información del Programa de Micro Crédito Usura Cero.</w:t>
      </w:r>
    </w:p>
    <w:p w:rsidR="00393768" w:rsidRPr="00C56860" w:rsidRDefault="00393768" w:rsidP="00393768">
      <w:pPr>
        <w:pStyle w:val="BodyText"/>
        <w:tabs>
          <w:tab w:val="num" w:pos="360"/>
        </w:tabs>
        <w:spacing w:after="0"/>
        <w:ind w:left="0"/>
        <w:rPr>
          <w:rFonts w:ascii="Arial" w:hAnsi="Arial"/>
        </w:rPr>
      </w:pPr>
    </w:p>
    <w:p w:rsidR="00393768" w:rsidRPr="00FF420F" w:rsidRDefault="00393768" w:rsidP="00393768">
      <w:pPr>
        <w:numPr>
          <w:ilvl w:val="1"/>
          <w:numId w:val="30"/>
        </w:numPr>
        <w:outlineLvl w:val="1"/>
        <w:rPr>
          <w:rFonts w:ascii="Arial" w:hAnsi="Arial" w:cs="Arial"/>
          <w:b/>
          <w:sz w:val="28"/>
          <w:szCs w:val="28"/>
        </w:rPr>
      </w:pPr>
      <w:bookmarkStart w:id="7" w:name="_Toc196734072"/>
      <w:bookmarkStart w:id="8" w:name="_Toc197226386"/>
      <w:bookmarkStart w:id="9" w:name="_Toc197226669"/>
      <w:bookmarkStart w:id="10" w:name="_Toc198030386"/>
      <w:r>
        <w:rPr>
          <w:rFonts w:ascii="Arial" w:hAnsi="Arial" w:cs="Arial"/>
          <w:b/>
          <w:sz w:val="28"/>
          <w:szCs w:val="28"/>
        </w:rPr>
        <w:t>Campos Obligatorios y Opcionales</w:t>
      </w:r>
      <w:bookmarkEnd w:id="7"/>
      <w:bookmarkEnd w:id="8"/>
      <w:bookmarkEnd w:id="9"/>
      <w:bookmarkEnd w:id="10"/>
    </w:p>
    <w:p w:rsidR="00393768" w:rsidRDefault="00393768" w:rsidP="00393768">
      <w:pPr>
        <w:ind w:left="0"/>
        <w:outlineLvl w:val="1"/>
        <w:rPr>
          <w:rFonts w:ascii="Arial" w:hAnsi="Arial" w:cs="Arial"/>
          <w:b/>
          <w:sz w:val="28"/>
          <w:szCs w:val="28"/>
        </w:rPr>
      </w:pPr>
    </w:p>
    <w:p w:rsidR="00393768" w:rsidRPr="00452846" w:rsidRDefault="00393768" w:rsidP="00393768">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pantallas de captura, l</w:t>
      </w:r>
      <w:r w:rsidRPr="00452846">
        <w:rPr>
          <w:rFonts w:ascii="Arial" w:hAnsi="Arial" w:cs="Arial"/>
          <w:sz w:val="22"/>
          <w:szCs w:val="22"/>
        </w:rPr>
        <w:t>as etiquetas correspondientes a los campos obligatorios se mostrarán con color azul</w:t>
      </w:r>
      <w:r>
        <w:rPr>
          <w:rFonts w:ascii="Arial" w:hAnsi="Arial" w:cs="Arial"/>
          <w:sz w:val="22"/>
          <w:szCs w:val="22"/>
        </w:rPr>
        <w:t xml:space="preserve"> y </w:t>
      </w:r>
      <w:r w:rsidRPr="00452846">
        <w:rPr>
          <w:rFonts w:ascii="Arial" w:hAnsi="Arial" w:cs="Arial"/>
          <w:sz w:val="22"/>
          <w:szCs w:val="22"/>
        </w:rPr>
        <w:t>los campos opcionales se mostrarán en color negro.</w:t>
      </w:r>
    </w:p>
    <w:p w:rsidR="00393768" w:rsidRDefault="00393768" w:rsidP="00393768">
      <w:pPr>
        <w:pStyle w:val="ListParagraph"/>
        <w:rPr>
          <w:rFonts w:ascii="Arial" w:hAnsi="Arial" w:cs="Arial"/>
          <w:sz w:val="22"/>
          <w:szCs w:val="22"/>
        </w:rPr>
      </w:pPr>
    </w:p>
    <w:p w:rsidR="00393768" w:rsidRDefault="00393768" w:rsidP="00393768">
      <w:pPr>
        <w:pStyle w:val="BodyText"/>
        <w:spacing w:after="0"/>
        <w:ind w:left="720"/>
        <w:rPr>
          <w:rFonts w:ascii="Arial" w:hAnsi="Arial" w:cs="Arial"/>
          <w:sz w:val="22"/>
          <w:szCs w:val="22"/>
        </w:rPr>
      </w:pPr>
      <w:r>
        <w:rPr>
          <w:rFonts w:ascii="Arial" w:hAnsi="Arial" w:cs="Arial"/>
          <w:sz w:val="22"/>
          <w:szCs w:val="22"/>
        </w:rPr>
        <w:t xml:space="preserve">Así por ejemplo en la siguiente </w:t>
      </w:r>
      <w:r w:rsidR="006D7FF9">
        <w:rPr>
          <w:rFonts w:ascii="Arial" w:hAnsi="Arial" w:cs="Arial"/>
          <w:sz w:val="22"/>
          <w:szCs w:val="22"/>
        </w:rPr>
        <w:t xml:space="preserve">ilustración que corresponde a la pantalla para ingreso de Cuentas de Usuario, los datos obligatorios serían: Empleado, Delegación, </w:t>
      </w:r>
      <w:proofErr w:type="spellStart"/>
      <w:r w:rsidR="006D7FF9">
        <w:rPr>
          <w:rFonts w:ascii="Arial" w:hAnsi="Arial" w:cs="Arial"/>
          <w:sz w:val="22"/>
          <w:szCs w:val="22"/>
        </w:rPr>
        <w:t>Login</w:t>
      </w:r>
      <w:proofErr w:type="spellEnd"/>
      <w:r w:rsidR="006D7FF9">
        <w:rPr>
          <w:rFonts w:ascii="Arial" w:hAnsi="Arial" w:cs="Arial"/>
          <w:sz w:val="22"/>
          <w:szCs w:val="22"/>
        </w:rPr>
        <w:t xml:space="preserve">, </w:t>
      </w:r>
      <w:proofErr w:type="spellStart"/>
      <w:r w:rsidR="006D7FF9">
        <w:rPr>
          <w:rFonts w:ascii="Arial" w:hAnsi="Arial" w:cs="Arial"/>
          <w:sz w:val="22"/>
          <w:szCs w:val="22"/>
        </w:rPr>
        <w:t>Password</w:t>
      </w:r>
      <w:proofErr w:type="spellEnd"/>
      <w:r w:rsidR="006D7FF9">
        <w:rPr>
          <w:rFonts w:ascii="Arial" w:hAnsi="Arial" w:cs="Arial"/>
          <w:sz w:val="22"/>
          <w:szCs w:val="22"/>
        </w:rPr>
        <w:t xml:space="preserve">, Confirmación, Fecha Creación y Activo, </w:t>
      </w:r>
      <w:r>
        <w:rPr>
          <w:rFonts w:ascii="Arial" w:hAnsi="Arial" w:cs="Arial"/>
          <w:sz w:val="22"/>
          <w:szCs w:val="22"/>
        </w:rPr>
        <w:t xml:space="preserve">siendo el ingreso de todos los datos restantes </w:t>
      </w:r>
      <w:r w:rsidR="006D7FF9">
        <w:rPr>
          <w:rFonts w:ascii="Arial" w:hAnsi="Arial" w:cs="Arial"/>
          <w:sz w:val="22"/>
          <w:szCs w:val="22"/>
        </w:rPr>
        <w:t>opcional</w:t>
      </w:r>
      <w:r>
        <w:rPr>
          <w:rFonts w:ascii="Arial" w:hAnsi="Arial" w:cs="Arial"/>
          <w:sz w:val="22"/>
          <w:szCs w:val="22"/>
        </w:rPr>
        <w:t xml:space="preserve"> para el usuario.</w:t>
      </w:r>
    </w:p>
    <w:p w:rsidR="00393768" w:rsidRDefault="00393768" w:rsidP="00393768">
      <w:pPr>
        <w:pStyle w:val="ListParagraph"/>
        <w:rPr>
          <w:rFonts w:ascii="Arial" w:hAnsi="Arial" w:cs="Arial"/>
          <w:sz w:val="22"/>
          <w:szCs w:val="22"/>
        </w:rPr>
      </w:pPr>
    </w:p>
    <w:p w:rsidR="00393768" w:rsidRDefault="00B612E1" w:rsidP="00393768">
      <w:pPr>
        <w:keepNext/>
        <w:ind w:left="720"/>
        <w:jc w:val="center"/>
      </w:pPr>
      <w:r>
        <w:rPr>
          <w:rFonts w:ascii="Arial" w:hAnsi="Arial" w:cs="Arial"/>
          <w:noProof/>
          <w:sz w:val="22"/>
          <w:szCs w:val="22"/>
          <w:lang w:val="es-NI" w:eastAsia="es-NI"/>
        </w:rPr>
        <w:drawing>
          <wp:inline distT="0" distB="0" distL="0" distR="0">
            <wp:extent cx="4743450" cy="4029075"/>
            <wp:effectExtent l="19050" t="0" r="0" b="0"/>
            <wp:docPr id="1" name="Picture 1" descr="Agregar Cuenta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egar Cuenta de Usuario"/>
                    <pic:cNvPicPr>
                      <a:picLocks noChangeAspect="1" noChangeArrowheads="1"/>
                    </pic:cNvPicPr>
                  </pic:nvPicPr>
                  <pic:blipFill>
                    <a:blip r:embed="rId8" cstate="print"/>
                    <a:srcRect/>
                    <a:stretch>
                      <a:fillRect/>
                    </a:stretch>
                  </pic:blipFill>
                  <pic:spPr bwMode="auto">
                    <a:xfrm>
                      <a:off x="0" y="0"/>
                      <a:ext cx="4743450" cy="4029075"/>
                    </a:xfrm>
                    <a:prstGeom prst="rect">
                      <a:avLst/>
                    </a:prstGeom>
                    <a:noFill/>
                    <a:ln w="9525">
                      <a:noFill/>
                      <a:miter lim="800000"/>
                      <a:headEnd/>
                      <a:tailEnd/>
                    </a:ln>
                  </pic:spPr>
                </pic:pic>
              </a:graphicData>
            </a:graphic>
          </wp:inline>
        </w:drawing>
      </w:r>
    </w:p>
    <w:p w:rsidR="00393768" w:rsidRDefault="00393768" w:rsidP="00393768">
      <w:pPr>
        <w:pStyle w:val="Caption"/>
        <w:jc w:val="both"/>
        <w:rPr>
          <w:rFonts w:ascii="Arial" w:hAnsi="Arial" w:cs="Arial"/>
          <w:sz w:val="22"/>
          <w:szCs w:val="22"/>
        </w:rPr>
      </w:pPr>
      <w:r>
        <w:t xml:space="preserve">             </w:t>
      </w:r>
      <w:bookmarkStart w:id="11" w:name="_Toc196619171"/>
      <w:bookmarkStart w:id="12" w:name="_Toc198030401"/>
      <w:r>
        <w:t xml:space="preserve">Ilustración </w:t>
      </w:r>
      <w:fldSimple w:instr=" SEQ Ilustración \* ARABIC ">
        <w:r w:rsidR="00140C96">
          <w:rPr>
            <w:noProof/>
          </w:rPr>
          <w:t>1</w:t>
        </w:r>
      </w:fldSimple>
      <w:r>
        <w:t xml:space="preserve"> Campos obligatorios y opcionales en Pantallas de Captura</w:t>
      </w:r>
      <w:bookmarkEnd w:id="11"/>
      <w:bookmarkEnd w:id="12"/>
    </w:p>
    <w:p w:rsidR="00393768" w:rsidRPr="00FF420F" w:rsidRDefault="00393768" w:rsidP="00393768">
      <w:pPr>
        <w:numPr>
          <w:ilvl w:val="1"/>
          <w:numId w:val="30"/>
        </w:numPr>
        <w:outlineLvl w:val="1"/>
        <w:rPr>
          <w:rFonts w:ascii="Arial" w:hAnsi="Arial" w:cs="Arial"/>
          <w:b/>
          <w:sz w:val="28"/>
          <w:szCs w:val="28"/>
        </w:rPr>
      </w:pPr>
      <w:bookmarkStart w:id="13" w:name="_Toc196734073"/>
      <w:bookmarkStart w:id="14" w:name="_Toc197226387"/>
      <w:bookmarkStart w:id="15" w:name="_Toc197226670"/>
      <w:bookmarkStart w:id="16" w:name="_Toc198030387"/>
      <w:r>
        <w:rPr>
          <w:rFonts w:ascii="Arial" w:hAnsi="Arial" w:cs="Arial"/>
          <w:b/>
          <w:sz w:val="28"/>
          <w:szCs w:val="28"/>
        </w:rPr>
        <w:t>Campos de Consulta (Sólo Lectura)</w:t>
      </w:r>
      <w:bookmarkEnd w:id="13"/>
      <w:bookmarkEnd w:id="14"/>
      <w:bookmarkEnd w:id="15"/>
      <w:bookmarkEnd w:id="16"/>
    </w:p>
    <w:p w:rsidR="00393768" w:rsidRDefault="00393768" w:rsidP="00393768">
      <w:pPr>
        <w:ind w:left="0"/>
        <w:outlineLvl w:val="1"/>
        <w:rPr>
          <w:rFonts w:ascii="Arial" w:hAnsi="Arial" w:cs="Arial"/>
          <w:b/>
          <w:sz w:val="28"/>
          <w:szCs w:val="28"/>
        </w:rPr>
      </w:pPr>
    </w:p>
    <w:p w:rsidR="00393768" w:rsidRDefault="00393768" w:rsidP="00393768">
      <w:pPr>
        <w:pStyle w:val="BodyText"/>
        <w:numPr>
          <w:ilvl w:val="0"/>
          <w:numId w:val="31"/>
        </w:numPr>
        <w:tabs>
          <w:tab w:val="num" w:pos="360"/>
        </w:tabs>
        <w:spacing w:after="0"/>
        <w:rPr>
          <w:rFonts w:ascii="Arial" w:hAnsi="Arial" w:cs="Arial"/>
          <w:sz w:val="22"/>
          <w:szCs w:val="22"/>
        </w:rPr>
      </w:pPr>
      <w:r>
        <w:rPr>
          <w:rFonts w:ascii="Arial" w:hAnsi="Arial" w:cs="Arial"/>
          <w:sz w:val="22"/>
          <w:szCs w:val="22"/>
        </w:rPr>
        <w:t>L</w:t>
      </w:r>
      <w:r w:rsidRPr="003A2C71">
        <w:rPr>
          <w:rFonts w:ascii="Arial" w:hAnsi="Arial" w:cs="Arial"/>
          <w:sz w:val="22"/>
          <w:szCs w:val="22"/>
        </w:rPr>
        <w:t>os campos de s</w:t>
      </w:r>
      <w:r>
        <w:rPr>
          <w:rFonts w:ascii="Arial" w:hAnsi="Arial" w:cs="Arial"/>
          <w:sz w:val="22"/>
          <w:szCs w:val="22"/>
        </w:rPr>
        <w:t>ó</w:t>
      </w:r>
      <w:r w:rsidRPr="003A2C71">
        <w:rPr>
          <w:rFonts w:ascii="Arial" w:hAnsi="Arial" w:cs="Arial"/>
          <w:sz w:val="22"/>
          <w:szCs w:val="22"/>
        </w:rPr>
        <w:t xml:space="preserve">lo lectura </w:t>
      </w:r>
      <w:r>
        <w:rPr>
          <w:rFonts w:ascii="Arial" w:hAnsi="Arial" w:cs="Arial"/>
          <w:sz w:val="22"/>
          <w:szCs w:val="22"/>
        </w:rPr>
        <w:t xml:space="preserve">o de consulta se mostrarán inhabilitados y en color amarillo tal como se muestra en la siguiente </w:t>
      </w:r>
      <w:r w:rsidR="0058001F">
        <w:rPr>
          <w:rFonts w:ascii="Arial" w:hAnsi="Arial" w:cs="Arial"/>
          <w:sz w:val="22"/>
          <w:szCs w:val="22"/>
        </w:rPr>
        <w:t>ilustración que corresponde a la pantalla para agregar un nuevo módulo, los datos que se muestran de consulta son Código y Nombre en el bloque superior de Datos de la Aplicación.</w:t>
      </w:r>
    </w:p>
    <w:p w:rsidR="00393768" w:rsidRDefault="00B612E1" w:rsidP="00393768">
      <w:pPr>
        <w:keepNext/>
        <w:ind w:left="720"/>
        <w:jc w:val="center"/>
        <w:rPr>
          <w:rFonts w:ascii="Arial" w:hAnsi="Arial" w:cs="Arial"/>
          <w:sz w:val="22"/>
          <w:szCs w:val="22"/>
        </w:rPr>
      </w:pPr>
      <w:r>
        <w:rPr>
          <w:rFonts w:ascii="Arial" w:hAnsi="Arial" w:cs="Arial"/>
          <w:noProof/>
          <w:sz w:val="22"/>
          <w:szCs w:val="22"/>
          <w:lang w:val="es-NI" w:eastAsia="es-NI"/>
        </w:rPr>
        <w:lastRenderedPageBreak/>
        <w:drawing>
          <wp:inline distT="0" distB="0" distL="0" distR="0">
            <wp:extent cx="4095750" cy="3067050"/>
            <wp:effectExtent l="19050" t="0" r="0" b="0"/>
            <wp:docPr id="2" name="Picture 2" descr="Agregar Mo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regar Modulo"/>
                    <pic:cNvPicPr>
                      <a:picLocks noChangeAspect="1" noChangeArrowheads="1"/>
                    </pic:cNvPicPr>
                  </pic:nvPicPr>
                  <pic:blipFill>
                    <a:blip r:embed="rId9" cstate="print"/>
                    <a:srcRect/>
                    <a:stretch>
                      <a:fillRect/>
                    </a:stretch>
                  </pic:blipFill>
                  <pic:spPr bwMode="auto">
                    <a:xfrm>
                      <a:off x="0" y="0"/>
                      <a:ext cx="4095750" cy="3067050"/>
                    </a:xfrm>
                    <a:prstGeom prst="rect">
                      <a:avLst/>
                    </a:prstGeom>
                    <a:noFill/>
                    <a:ln w="9525">
                      <a:noFill/>
                      <a:miter lim="800000"/>
                      <a:headEnd/>
                      <a:tailEnd/>
                    </a:ln>
                  </pic:spPr>
                </pic:pic>
              </a:graphicData>
            </a:graphic>
          </wp:inline>
        </w:drawing>
      </w:r>
    </w:p>
    <w:p w:rsidR="00393768" w:rsidRDefault="00393768" w:rsidP="00393768">
      <w:pPr>
        <w:pStyle w:val="Caption"/>
        <w:jc w:val="both"/>
        <w:rPr>
          <w:rFonts w:ascii="Arial" w:hAnsi="Arial" w:cs="Arial"/>
          <w:sz w:val="22"/>
          <w:szCs w:val="22"/>
        </w:rPr>
      </w:pPr>
      <w:r>
        <w:t xml:space="preserve">             </w:t>
      </w:r>
      <w:bookmarkStart w:id="17" w:name="_Toc196619172"/>
      <w:bookmarkStart w:id="18" w:name="_Toc198030402"/>
      <w:r>
        <w:t xml:space="preserve">Ilustración </w:t>
      </w:r>
      <w:fldSimple w:instr=" SEQ Ilustración \* ARABIC ">
        <w:r w:rsidR="00140C96">
          <w:rPr>
            <w:noProof/>
          </w:rPr>
          <w:t>2</w:t>
        </w:r>
      </w:fldSimple>
      <w:r>
        <w:t xml:space="preserve"> Campos de Sólo Lectura (Consulta) en Pantallas de Captura</w:t>
      </w:r>
      <w:bookmarkEnd w:id="17"/>
      <w:bookmarkEnd w:id="18"/>
    </w:p>
    <w:p w:rsidR="00393768" w:rsidRDefault="00393768" w:rsidP="00393768">
      <w:pPr>
        <w:keepNext/>
        <w:ind w:left="720"/>
        <w:jc w:val="center"/>
      </w:pPr>
    </w:p>
    <w:p w:rsidR="00393768" w:rsidRPr="00FF420F" w:rsidRDefault="00393768" w:rsidP="00393768">
      <w:pPr>
        <w:numPr>
          <w:ilvl w:val="1"/>
          <w:numId w:val="30"/>
        </w:numPr>
        <w:outlineLvl w:val="1"/>
        <w:rPr>
          <w:rFonts w:ascii="Arial" w:hAnsi="Arial" w:cs="Arial"/>
          <w:b/>
          <w:sz w:val="28"/>
          <w:szCs w:val="28"/>
        </w:rPr>
      </w:pPr>
      <w:bookmarkStart w:id="19" w:name="_Toc196734074"/>
      <w:bookmarkStart w:id="20" w:name="_Toc197226388"/>
      <w:bookmarkStart w:id="21" w:name="_Toc197226671"/>
      <w:bookmarkStart w:id="22" w:name="_Toc198030388"/>
      <w:r>
        <w:rPr>
          <w:rFonts w:ascii="Arial" w:hAnsi="Arial" w:cs="Arial"/>
          <w:b/>
          <w:sz w:val="28"/>
          <w:szCs w:val="28"/>
        </w:rPr>
        <w:t>Barra de Herramientas en Pantallas Principales</w:t>
      </w:r>
      <w:bookmarkEnd w:id="19"/>
      <w:bookmarkEnd w:id="20"/>
      <w:bookmarkEnd w:id="21"/>
      <w:bookmarkEnd w:id="22"/>
    </w:p>
    <w:p w:rsidR="00393768" w:rsidRDefault="00393768" w:rsidP="00393768">
      <w:pPr>
        <w:ind w:left="0"/>
        <w:outlineLvl w:val="1"/>
        <w:rPr>
          <w:rFonts w:ascii="Arial" w:hAnsi="Arial" w:cs="Arial"/>
          <w:b/>
          <w:sz w:val="28"/>
          <w:szCs w:val="28"/>
        </w:rPr>
      </w:pPr>
    </w:p>
    <w:p w:rsidR="00393768" w:rsidRDefault="00393768" w:rsidP="00393768">
      <w:pPr>
        <w:pStyle w:val="BodyText"/>
        <w:numPr>
          <w:ilvl w:val="0"/>
          <w:numId w:val="31"/>
        </w:numPr>
        <w:tabs>
          <w:tab w:val="num" w:pos="360"/>
        </w:tabs>
        <w:spacing w:after="0"/>
        <w:rPr>
          <w:rFonts w:ascii="Arial" w:hAnsi="Arial" w:cs="Arial"/>
          <w:sz w:val="22"/>
          <w:szCs w:val="22"/>
        </w:rPr>
      </w:pPr>
      <w:r>
        <w:rPr>
          <w:rFonts w:ascii="Arial" w:hAnsi="Arial" w:cs="Arial"/>
          <w:sz w:val="22"/>
          <w:szCs w:val="22"/>
        </w:rPr>
        <w:t>La</w:t>
      </w:r>
      <w:r w:rsidRPr="003A2C71">
        <w:rPr>
          <w:rFonts w:ascii="Arial" w:hAnsi="Arial" w:cs="Arial"/>
          <w:sz w:val="22"/>
          <w:szCs w:val="22"/>
        </w:rPr>
        <w:t xml:space="preserve">s </w:t>
      </w:r>
      <w:r>
        <w:rPr>
          <w:rFonts w:ascii="Arial" w:hAnsi="Arial" w:cs="Arial"/>
          <w:sz w:val="22"/>
          <w:szCs w:val="22"/>
        </w:rPr>
        <w:t xml:space="preserve">barras de herramientas o de comandos del sistema estarán ubicadas en la parte superior de las pantallas principales y permitirán ejecutar diferentes acciones tales como: Agregar, Modificar, Anular, Imprimir; entre otros comandos en dependencia de la interfaz en la cual se encuentre el usuario y </w:t>
      </w:r>
      <w:r w:rsidRPr="00B857ED">
        <w:rPr>
          <w:rFonts w:ascii="Arial" w:hAnsi="Arial" w:cs="Arial"/>
          <w:sz w:val="22"/>
        </w:rPr>
        <w:t xml:space="preserve">de que </w:t>
      </w:r>
      <w:r>
        <w:rPr>
          <w:rFonts w:ascii="Arial" w:hAnsi="Arial" w:cs="Arial"/>
          <w:sz w:val="22"/>
        </w:rPr>
        <w:t xml:space="preserve">su </w:t>
      </w:r>
      <w:r w:rsidRPr="00B857ED">
        <w:rPr>
          <w:rFonts w:ascii="Arial" w:hAnsi="Arial" w:cs="Arial"/>
          <w:sz w:val="22"/>
        </w:rPr>
        <w:t>rol</w:t>
      </w:r>
      <w:r>
        <w:rPr>
          <w:rFonts w:ascii="Arial" w:hAnsi="Arial" w:cs="Arial"/>
          <w:sz w:val="22"/>
        </w:rPr>
        <w:t xml:space="preserve"> de acceso al sistema</w:t>
      </w:r>
      <w:r w:rsidRPr="00B857ED">
        <w:rPr>
          <w:rFonts w:ascii="Arial" w:hAnsi="Arial" w:cs="Arial"/>
          <w:sz w:val="22"/>
        </w:rPr>
        <w:t xml:space="preserve"> lo permita</w:t>
      </w:r>
      <w:r>
        <w:rPr>
          <w:rFonts w:ascii="Arial" w:hAnsi="Arial" w:cs="Arial"/>
          <w:sz w:val="22"/>
        </w:rPr>
        <w:t xml:space="preserve">. A continuación se muestra la barra de herramientas </w:t>
      </w:r>
      <w:r>
        <w:rPr>
          <w:rFonts w:ascii="Arial" w:hAnsi="Arial" w:cs="Arial"/>
          <w:sz w:val="22"/>
          <w:szCs w:val="22"/>
        </w:rPr>
        <w:t>de la pantalla principal de</w:t>
      </w:r>
      <w:r w:rsidR="006E5BAE">
        <w:rPr>
          <w:rFonts w:ascii="Arial" w:hAnsi="Arial" w:cs="Arial"/>
          <w:sz w:val="22"/>
          <w:szCs w:val="22"/>
        </w:rPr>
        <w:t xml:space="preserve"> la Opción de Seguridad.</w:t>
      </w:r>
    </w:p>
    <w:p w:rsidR="00393768" w:rsidRDefault="00393768" w:rsidP="00393768">
      <w:pPr>
        <w:pStyle w:val="BodyText"/>
        <w:spacing w:after="0"/>
        <w:ind w:left="720"/>
        <w:rPr>
          <w:rFonts w:ascii="Arial" w:hAnsi="Arial" w:cs="Arial"/>
          <w:sz w:val="22"/>
          <w:szCs w:val="22"/>
        </w:rPr>
      </w:pPr>
    </w:p>
    <w:p w:rsidR="00393768" w:rsidRDefault="00B612E1" w:rsidP="00393768">
      <w:pPr>
        <w:keepNext/>
        <w:ind w:left="720"/>
        <w:jc w:val="center"/>
      </w:pPr>
      <w:r>
        <w:rPr>
          <w:rFonts w:ascii="Arial" w:hAnsi="Arial" w:cs="Arial"/>
          <w:noProof/>
          <w:sz w:val="22"/>
          <w:szCs w:val="22"/>
          <w:lang w:val="es-NI" w:eastAsia="es-NI"/>
        </w:rPr>
        <w:drawing>
          <wp:inline distT="0" distB="0" distL="0" distR="0">
            <wp:extent cx="1571625" cy="266700"/>
            <wp:effectExtent l="19050" t="0" r="9525" b="0"/>
            <wp:docPr id="3" name="Picture 3" descr="Barra de Iconos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a de Iconos Seguridad"/>
                    <pic:cNvPicPr>
                      <a:picLocks noChangeAspect="1" noChangeArrowheads="1"/>
                    </pic:cNvPicPr>
                  </pic:nvPicPr>
                  <pic:blipFill>
                    <a:blip r:embed="rId10" cstate="print"/>
                    <a:srcRect/>
                    <a:stretch>
                      <a:fillRect/>
                    </a:stretch>
                  </pic:blipFill>
                  <pic:spPr bwMode="auto">
                    <a:xfrm>
                      <a:off x="0" y="0"/>
                      <a:ext cx="1571625" cy="266700"/>
                    </a:xfrm>
                    <a:prstGeom prst="rect">
                      <a:avLst/>
                    </a:prstGeom>
                    <a:noFill/>
                    <a:ln w="9525">
                      <a:noFill/>
                      <a:miter lim="800000"/>
                      <a:headEnd/>
                      <a:tailEnd/>
                    </a:ln>
                  </pic:spPr>
                </pic:pic>
              </a:graphicData>
            </a:graphic>
          </wp:inline>
        </w:drawing>
      </w:r>
    </w:p>
    <w:p w:rsidR="00393768" w:rsidRDefault="00393768" w:rsidP="00393768">
      <w:pPr>
        <w:pStyle w:val="Caption"/>
        <w:jc w:val="both"/>
        <w:rPr>
          <w:rFonts w:ascii="Arial" w:hAnsi="Arial" w:cs="Arial"/>
          <w:sz w:val="22"/>
          <w:szCs w:val="22"/>
        </w:rPr>
      </w:pPr>
      <w:r>
        <w:t xml:space="preserve">             </w:t>
      </w:r>
      <w:bookmarkStart w:id="23" w:name="_Toc196619173"/>
      <w:r>
        <w:t xml:space="preserve">           </w:t>
      </w:r>
      <w:bookmarkStart w:id="24" w:name="_Toc198030403"/>
      <w:r>
        <w:t xml:space="preserve">Ilustración </w:t>
      </w:r>
      <w:fldSimple w:instr=" SEQ Ilustración \* ARABIC ">
        <w:r w:rsidR="00140C96">
          <w:rPr>
            <w:noProof/>
          </w:rPr>
          <w:t>3</w:t>
        </w:r>
      </w:fldSimple>
      <w:r>
        <w:t xml:space="preserve"> Barra de Herramientas en Pantallas Principales</w:t>
      </w:r>
      <w:bookmarkEnd w:id="23"/>
      <w:bookmarkEnd w:id="24"/>
    </w:p>
    <w:p w:rsidR="00393768" w:rsidRPr="00FF420F" w:rsidRDefault="00393768" w:rsidP="00393768">
      <w:pPr>
        <w:numPr>
          <w:ilvl w:val="1"/>
          <w:numId w:val="30"/>
        </w:numPr>
        <w:outlineLvl w:val="1"/>
        <w:rPr>
          <w:rFonts w:ascii="Arial" w:hAnsi="Arial" w:cs="Arial"/>
          <w:b/>
          <w:sz w:val="28"/>
          <w:szCs w:val="28"/>
        </w:rPr>
      </w:pPr>
      <w:bookmarkStart w:id="25" w:name="_Toc196734075"/>
      <w:bookmarkStart w:id="26" w:name="_Toc197226389"/>
      <w:bookmarkStart w:id="27" w:name="_Toc197226672"/>
      <w:bookmarkStart w:id="28" w:name="_Toc198030389"/>
      <w:r>
        <w:rPr>
          <w:rFonts w:ascii="Arial" w:hAnsi="Arial" w:cs="Arial"/>
          <w:b/>
          <w:sz w:val="28"/>
          <w:szCs w:val="28"/>
        </w:rPr>
        <w:t>Iconos estándares en las Barras de Herramientas</w:t>
      </w:r>
      <w:bookmarkEnd w:id="25"/>
      <w:bookmarkEnd w:id="26"/>
      <w:bookmarkEnd w:id="27"/>
      <w:bookmarkEnd w:id="28"/>
    </w:p>
    <w:p w:rsidR="00393768" w:rsidRDefault="00393768" w:rsidP="00393768">
      <w:pPr>
        <w:ind w:left="0"/>
        <w:outlineLvl w:val="1"/>
        <w:rPr>
          <w:rFonts w:ascii="Arial" w:hAnsi="Arial" w:cs="Arial"/>
          <w:b/>
          <w:sz w:val="28"/>
          <w:szCs w:val="28"/>
        </w:rPr>
      </w:pPr>
    </w:p>
    <w:p w:rsidR="00393768" w:rsidRDefault="00393768" w:rsidP="00393768">
      <w:pPr>
        <w:pStyle w:val="BodyText"/>
        <w:numPr>
          <w:ilvl w:val="0"/>
          <w:numId w:val="31"/>
        </w:numPr>
        <w:tabs>
          <w:tab w:val="num" w:pos="360"/>
        </w:tabs>
        <w:spacing w:after="0"/>
        <w:rPr>
          <w:rFonts w:ascii="Arial" w:hAnsi="Arial" w:cs="Arial"/>
          <w:sz w:val="22"/>
          <w:szCs w:val="22"/>
        </w:rPr>
      </w:pPr>
      <w:r>
        <w:rPr>
          <w:rFonts w:ascii="Arial" w:hAnsi="Arial" w:cs="Arial"/>
          <w:sz w:val="22"/>
          <w:szCs w:val="22"/>
        </w:rPr>
        <w:t>A continuación se presentan los iconos más utilizados y el propósito de los mismos dentro de la</w:t>
      </w:r>
      <w:r w:rsidRPr="003A2C71">
        <w:rPr>
          <w:rFonts w:ascii="Arial" w:hAnsi="Arial" w:cs="Arial"/>
          <w:sz w:val="22"/>
          <w:szCs w:val="22"/>
        </w:rPr>
        <w:t xml:space="preserve">s </w:t>
      </w:r>
      <w:r>
        <w:rPr>
          <w:rFonts w:ascii="Arial" w:hAnsi="Arial" w:cs="Arial"/>
          <w:sz w:val="22"/>
          <w:szCs w:val="22"/>
        </w:rPr>
        <w:t>barras de herramientas o de comandos del sistema ubicadas en la parte superior de las pantallas principales:</w:t>
      </w:r>
    </w:p>
    <w:p w:rsidR="00393768" w:rsidRDefault="00393768" w:rsidP="00393768">
      <w:pPr>
        <w:pStyle w:val="BodyText"/>
        <w:spacing w:after="0"/>
        <w:ind w:left="720"/>
        <w:rPr>
          <w:rFonts w:ascii="Arial" w:hAnsi="Arial" w:cs="Arial"/>
          <w:sz w:val="22"/>
          <w:szCs w:val="22"/>
        </w:rPr>
      </w:pPr>
    </w:p>
    <w:tbl>
      <w:tblPr>
        <w:tblW w:w="0" w:type="auto"/>
        <w:jc w:val="center"/>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8"/>
        <w:gridCol w:w="3574"/>
      </w:tblGrid>
      <w:tr w:rsidR="00393768" w:rsidRPr="00FE7062" w:rsidTr="000D7D7F">
        <w:trPr>
          <w:trHeight w:val="143"/>
          <w:tblHeader/>
          <w:jc w:val="center"/>
        </w:trPr>
        <w:tc>
          <w:tcPr>
            <w:tcW w:w="0" w:type="auto"/>
            <w:shd w:val="clear" w:color="auto" w:fill="D9D9D9"/>
          </w:tcPr>
          <w:p w:rsidR="00393768" w:rsidRPr="00FE7062" w:rsidRDefault="00393768" w:rsidP="000D7D7F">
            <w:pPr>
              <w:ind w:left="0"/>
              <w:jc w:val="center"/>
              <w:rPr>
                <w:rFonts w:ascii="Arial" w:hAnsi="Arial" w:cs="Arial"/>
                <w:b/>
                <w:sz w:val="22"/>
                <w:szCs w:val="22"/>
              </w:rPr>
            </w:pPr>
            <w:r w:rsidRPr="00FE7062">
              <w:rPr>
                <w:rFonts w:ascii="Arial" w:hAnsi="Arial" w:cs="Arial"/>
                <w:b/>
                <w:sz w:val="22"/>
                <w:szCs w:val="22"/>
              </w:rPr>
              <w:t>Icono</w:t>
            </w:r>
          </w:p>
        </w:tc>
        <w:tc>
          <w:tcPr>
            <w:tcW w:w="3574" w:type="dxa"/>
            <w:shd w:val="clear" w:color="auto" w:fill="D9D9D9"/>
          </w:tcPr>
          <w:p w:rsidR="00393768" w:rsidRPr="00FE7062" w:rsidRDefault="00393768" w:rsidP="000D7D7F">
            <w:pPr>
              <w:ind w:left="0"/>
              <w:jc w:val="center"/>
              <w:rPr>
                <w:rFonts w:ascii="Arial" w:hAnsi="Arial" w:cs="Arial"/>
                <w:b/>
                <w:sz w:val="22"/>
                <w:szCs w:val="22"/>
              </w:rPr>
            </w:pPr>
            <w:r w:rsidRPr="00FE7062">
              <w:rPr>
                <w:rFonts w:ascii="Arial" w:hAnsi="Arial" w:cs="Arial"/>
                <w:b/>
                <w:sz w:val="22"/>
                <w:szCs w:val="22"/>
              </w:rPr>
              <w:t>Descripción</w:t>
            </w:r>
          </w:p>
        </w:tc>
      </w:tr>
      <w:tr w:rsidR="00393768" w:rsidRPr="0020238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4" name="Picture 4" descr="Agreg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gar16"/>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Agregar o Crear un nuevo registro.</w:t>
            </w: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5" name="Picture 5" descr="Ed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16"/>
                          <pic:cNvPicPr>
                            <a:picLocks noChangeAspect="1" noChangeArrowheads="1"/>
                          </pic:cNvPicPr>
                        </pic:nvPicPr>
                        <pic:blipFill>
                          <a:blip r:embed="rId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Modificar o Editar datos del registro.</w:t>
            </w: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6" name="Picture 6" descr="Elimin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minar16"/>
                          <pic:cNvPicPr>
                            <a:picLocks noChangeAspect="1" noChangeArrowheads="1"/>
                          </pic:cNvPicPr>
                        </pic:nvPicPr>
                        <pic:blipFill>
                          <a:blip r:embed="rId1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Eliminar o Anular un registro.</w:t>
            </w: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393768" w:rsidP="000D7D7F">
            <w:pPr>
              <w:ind w:left="0"/>
              <w:jc w:val="center"/>
              <w:rPr>
                <w:rFonts w:ascii="Arial" w:hAnsi="Arial" w:cs="Arial"/>
              </w:rPr>
            </w:pPr>
            <w:r>
              <w:object w:dxaOrig="270" w:dyaOrig="255">
                <v:shape id="_x0000_i1025" type="#_x0000_t75" style="width:13.5pt;height:12.75pt" o:ole="">
                  <v:imagedata r:id="rId14" o:title=""/>
                </v:shape>
                <o:OLEObject Type="Embed" ProgID="PBrush" ShapeID="_x0000_i1025" DrawAspect="Content" ObjectID="_1462713337" r:id="rId15"/>
              </w:object>
            </w:r>
            <w:r>
              <w:t xml:space="preserve">  </w:t>
            </w:r>
            <w:r>
              <w:rPr>
                <w:rFonts w:ascii="Arial" w:hAnsi="Arial" w:cs="Arial"/>
              </w:rPr>
              <w:t xml:space="preserve">y </w:t>
            </w:r>
            <w:r w:rsidR="00B612E1">
              <w:rPr>
                <w:rFonts w:ascii="Arial" w:hAnsi="Arial" w:cs="Arial"/>
                <w:noProof/>
                <w:lang w:val="es-NI" w:eastAsia="es-NI"/>
              </w:rPr>
              <w:drawing>
                <wp:inline distT="0" distB="0" distL="0" distR="0">
                  <wp:extent cx="171450" cy="219075"/>
                  <wp:effectExtent l="19050" t="0" r="0" b="0"/>
                  <wp:docPr id="8" name="Picture 8"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p>
        </w:tc>
        <w:tc>
          <w:tcPr>
            <w:tcW w:w="3574" w:type="dxa"/>
          </w:tcPr>
          <w:p w:rsidR="00393768" w:rsidRDefault="00393768" w:rsidP="000D7D7F">
            <w:pPr>
              <w:ind w:left="0"/>
              <w:jc w:val="left"/>
              <w:rPr>
                <w:rFonts w:ascii="Arial" w:hAnsi="Arial" w:cs="Arial"/>
                <w:color w:val="auto"/>
              </w:rPr>
            </w:pPr>
          </w:p>
          <w:p w:rsidR="00393768" w:rsidRDefault="00393768" w:rsidP="000D7D7F">
            <w:pPr>
              <w:ind w:left="0"/>
              <w:jc w:val="left"/>
              <w:rPr>
                <w:rFonts w:ascii="Arial" w:hAnsi="Arial" w:cs="Arial"/>
                <w:color w:val="auto"/>
              </w:rPr>
            </w:pPr>
            <w:r>
              <w:rPr>
                <w:rFonts w:ascii="Arial" w:hAnsi="Arial" w:cs="Arial"/>
                <w:color w:val="auto"/>
              </w:rPr>
              <w:t>Aprobar.</w:t>
            </w:r>
          </w:p>
          <w:p w:rsidR="00393768" w:rsidRDefault="00393768" w:rsidP="000D7D7F">
            <w:pPr>
              <w:ind w:left="0"/>
              <w:jc w:val="left"/>
              <w:rPr>
                <w:rFonts w:ascii="Arial" w:hAnsi="Arial" w:cs="Arial"/>
                <w:color w:val="auto"/>
              </w:rPr>
            </w:pP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393768" w:rsidP="000D7D7F">
            <w:pPr>
              <w:ind w:left="0"/>
              <w:jc w:val="center"/>
              <w:rPr>
                <w:rFonts w:ascii="Arial" w:hAnsi="Arial" w:cs="Arial"/>
              </w:rPr>
            </w:pPr>
            <w:r>
              <w:object w:dxaOrig="225" w:dyaOrig="255">
                <v:shape id="_x0000_i1026" type="#_x0000_t75" style="width:11.25pt;height:12.75pt" o:ole="">
                  <v:imagedata r:id="rId17" o:title=""/>
                </v:shape>
                <o:OLEObject Type="Embed" ProgID="PBrush" ShapeID="_x0000_i1026" DrawAspect="Content" ObjectID="_1462713338" r:id="rId18"/>
              </w:object>
            </w:r>
          </w:p>
        </w:tc>
        <w:tc>
          <w:tcPr>
            <w:tcW w:w="3574" w:type="dxa"/>
          </w:tcPr>
          <w:p w:rsidR="00393768" w:rsidRDefault="00393768" w:rsidP="000D7D7F">
            <w:pPr>
              <w:ind w:left="0"/>
              <w:jc w:val="left"/>
              <w:rPr>
                <w:rFonts w:ascii="Arial" w:hAnsi="Arial" w:cs="Arial"/>
                <w:color w:val="auto"/>
              </w:rPr>
            </w:pPr>
          </w:p>
          <w:p w:rsidR="00393768" w:rsidRDefault="00393768" w:rsidP="000D7D7F">
            <w:pPr>
              <w:ind w:left="0"/>
              <w:jc w:val="left"/>
              <w:rPr>
                <w:rFonts w:ascii="Arial" w:hAnsi="Arial" w:cs="Arial"/>
                <w:color w:val="auto"/>
              </w:rPr>
            </w:pPr>
            <w:r>
              <w:rPr>
                <w:rFonts w:ascii="Arial" w:hAnsi="Arial" w:cs="Arial"/>
                <w:color w:val="auto"/>
              </w:rPr>
              <w:t>Rechazar, Cerrar o Anular.</w:t>
            </w:r>
          </w:p>
          <w:p w:rsidR="00393768" w:rsidRDefault="00393768" w:rsidP="000D7D7F">
            <w:pPr>
              <w:ind w:left="0"/>
              <w:jc w:val="left"/>
              <w:rPr>
                <w:rFonts w:ascii="Arial" w:hAnsi="Arial" w:cs="Arial"/>
                <w:color w:val="auto"/>
              </w:rPr>
            </w:pP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71450" cy="180975"/>
                  <wp:effectExtent l="19050" t="0" r="0" b="0"/>
                  <wp:docPr id="10" name="Picture 1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393768">
              <w:rPr>
                <w:rFonts w:ascii="Arial" w:hAnsi="Arial" w:cs="Arial"/>
              </w:rPr>
              <w:t xml:space="preserve"> y </w:t>
            </w:r>
            <w:r>
              <w:rPr>
                <w:rFonts w:ascii="Arial" w:hAnsi="Arial" w:cs="Arial"/>
                <w:noProof/>
                <w:lang w:val="es-NI" w:eastAsia="es-NI"/>
              </w:rPr>
              <w:drawing>
                <wp:inline distT="0" distB="0" distL="0" distR="0">
                  <wp:extent cx="209550" cy="180975"/>
                  <wp:effectExtent l="19050" t="0" r="0" b="0"/>
                  <wp:docPr id="11" name="Picture 11"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rCk"/>
                          <pic:cNvPicPr>
                            <a:picLocks noChangeAspect="1" noChangeArrowheads="1"/>
                          </pic:cNvPicPr>
                        </pic:nvPicPr>
                        <pic:blipFill>
                          <a:blip r:embed="rId20"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Correr Proceso.</w:t>
            </w: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2" name="Picture 12" descr="Refresc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rescar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Refrescar información.</w:t>
            </w: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3" name="Picture 13" descr="impreso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resora16"/>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Reporte o Listado.</w:t>
            </w: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4" name="Picture 14" descr="ayud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yuda16"/>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 xml:space="preserve">Opción de Ayuda. </w:t>
            </w:r>
          </w:p>
        </w:tc>
      </w:tr>
      <w:tr w:rsidR="00393768" w:rsidTr="000D7D7F">
        <w:trPr>
          <w:jc w:val="center"/>
        </w:trPr>
        <w:tc>
          <w:tcPr>
            <w:tcW w:w="0" w:type="auto"/>
          </w:tcPr>
          <w:p w:rsidR="00393768" w:rsidRDefault="00393768" w:rsidP="000D7D7F">
            <w:pPr>
              <w:ind w:left="0"/>
              <w:jc w:val="center"/>
              <w:rPr>
                <w:rFonts w:ascii="Arial" w:hAnsi="Arial" w:cs="Arial"/>
              </w:rPr>
            </w:pPr>
          </w:p>
          <w:p w:rsidR="00393768" w:rsidRDefault="00B612E1" w:rsidP="000D7D7F">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5" name="Picture 15" descr="Puert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erta16"/>
                          <pic:cNvPicPr>
                            <a:picLocks noChangeAspect="1" noChangeArrowheads="1"/>
                          </pic:cNvPicPr>
                        </pic:nvPicPr>
                        <pic:blipFill>
                          <a:blip r:embed="rId2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393768" w:rsidRDefault="00393768" w:rsidP="000D7D7F">
            <w:pPr>
              <w:ind w:left="0"/>
              <w:jc w:val="center"/>
              <w:rPr>
                <w:rFonts w:ascii="Arial" w:hAnsi="Arial" w:cs="Arial"/>
              </w:rPr>
            </w:pPr>
          </w:p>
        </w:tc>
        <w:tc>
          <w:tcPr>
            <w:tcW w:w="3574" w:type="dxa"/>
          </w:tcPr>
          <w:p w:rsidR="00393768" w:rsidRDefault="00393768" w:rsidP="000D7D7F">
            <w:pPr>
              <w:ind w:left="0"/>
              <w:jc w:val="left"/>
              <w:rPr>
                <w:rFonts w:ascii="Arial" w:hAnsi="Arial" w:cs="Arial"/>
                <w:color w:val="auto"/>
              </w:rPr>
            </w:pPr>
          </w:p>
          <w:p w:rsidR="00393768" w:rsidRPr="002907FD" w:rsidRDefault="00393768" w:rsidP="000D7D7F">
            <w:pPr>
              <w:ind w:left="0"/>
              <w:jc w:val="left"/>
              <w:rPr>
                <w:rFonts w:ascii="Arial" w:hAnsi="Arial" w:cs="Arial"/>
                <w:color w:val="auto"/>
              </w:rPr>
            </w:pPr>
            <w:r>
              <w:rPr>
                <w:rFonts w:ascii="Arial" w:hAnsi="Arial" w:cs="Arial"/>
                <w:color w:val="auto"/>
              </w:rPr>
              <w:t>Salir de la pantalla.</w:t>
            </w:r>
          </w:p>
        </w:tc>
      </w:tr>
    </w:tbl>
    <w:p w:rsidR="00393768" w:rsidRDefault="00393768" w:rsidP="00393768">
      <w:pPr>
        <w:pStyle w:val="BodyText"/>
        <w:spacing w:after="0"/>
        <w:ind w:left="720"/>
        <w:rPr>
          <w:rFonts w:ascii="Arial" w:hAnsi="Arial" w:cs="Arial"/>
          <w:sz w:val="22"/>
          <w:szCs w:val="22"/>
        </w:rPr>
      </w:pPr>
    </w:p>
    <w:p w:rsidR="00393768" w:rsidRPr="00FF420F" w:rsidRDefault="00393768" w:rsidP="00393768">
      <w:pPr>
        <w:numPr>
          <w:ilvl w:val="1"/>
          <w:numId w:val="30"/>
        </w:numPr>
        <w:outlineLvl w:val="1"/>
        <w:rPr>
          <w:rFonts w:ascii="Arial" w:hAnsi="Arial" w:cs="Arial"/>
          <w:b/>
          <w:sz w:val="28"/>
          <w:szCs w:val="28"/>
        </w:rPr>
      </w:pPr>
      <w:bookmarkStart w:id="29" w:name="_Toc196734076"/>
      <w:bookmarkStart w:id="30" w:name="_Toc197226390"/>
      <w:bookmarkStart w:id="31" w:name="_Toc197226673"/>
      <w:bookmarkStart w:id="32" w:name="_Toc198030390"/>
      <w:r>
        <w:rPr>
          <w:rFonts w:ascii="Arial" w:hAnsi="Arial" w:cs="Arial"/>
          <w:b/>
          <w:sz w:val="28"/>
          <w:szCs w:val="28"/>
        </w:rPr>
        <w:t>Botones de Guardar y Cancelar</w:t>
      </w:r>
      <w:bookmarkEnd w:id="29"/>
      <w:bookmarkEnd w:id="30"/>
      <w:bookmarkEnd w:id="31"/>
      <w:bookmarkEnd w:id="32"/>
    </w:p>
    <w:p w:rsidR="00393768" w:rsidRDefault="00393768" w:rsidP="00393768">
      <w:pPr>
        <w:ind w:left="0"/>
        <w:outlineLvl w:val="1"/>
        <w:rPr>
          <w:rFonts w:ascii="Arial" w:hAnsi="Arial" w:cs="Arial"/>
          <w:b/>
          <w:sz w:val="28"/>
          <w:szCs w:val="28"/>
        </w:rPr>
      </w:pPr>
    </w:p>
    <w:p w:rsidR="00393768" w:rsidRDefault="00393768" w:rsidP="00393768">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todas las pantallas de captura de información se muestran en la parte inferior derecha botones con el propósito de guardar la información en la base de datos del sistema (Botón Aceptar) o bien de Cancelar los cambios y salir de la pantalla sin guardar (Cancelar)</w:t>
      </w:r>
      <w:r>
        <w:rPr>
          <w:rFonts w:ascii="Arial" w:hAnsi="Arial" w:cs="Arial"/>
          <w:sz w:val="22"/>
        </w:rPr>
        <w:t xml:space="preserve">. A continuación se muestran los mismos en </w:t>
      </w:r>
      <w:r>
        <w:rPr>
          <w:rFonts w:ascii="Arial" w:hAnsi="Arial" w:cs="Arial"/>
          <w:sz w:val="22"/>
          <w:szCs w:val="22"/>
        </w:rPr>
        <w:t xml:space="preserve">la pantalla de adición de </w:t>
      </w:r>
      <w:r w:rsidR="006744B4">
        <w:rPr>
          <w:rFonts w:ascii="Arial" w:hAnsi="Arial" w:cs="Arial"/>
          <w:sz w:val="22"/>
          <w:szCs w:val="22"/>
        </w:rPr>
        <w:t>Módulos.</w:t>
      </w:r>
    </w:p>
    <w:p w:rsidR="00393768" w:rsidRDefault="00393768" w:rsidP="00393768">
      <w:pPr>
        <w:ind w:left="0"/>
        <w:outlineLvl w:val="1"/>
        <w:rPr>
          <w:rFonts w:ascii="Arial" w:hAnsi="Arial" w:cs="Arial"/>
          <w:b/>
          <w:sz w:val="28"/>
          <w:szCs w:val="28"/>
        </w:rPr>
      </w:pPr>
    </w:p>
    <w:p w:rsidR="00393768" w:rsidRDefault="00C62B54" w:rsidP="00393768">
      <w:pPr>
        <w:keepNext/>
        <w:ind w:left="720"/>
        <w:jc w:val="center"/>
      </w:pPr>
      <w:r w:rsidRPr="00C62B54">
        <w:rPr>
          <w:rFonts w:ascii="Arial" w:hAnsi="Arial" w:cs="Arial"/>
          <w:noProof/>
          <w:sz w:val="22"/>
          <w:szCs w:val="22"/>
          <w:lang w:val="es-NI" w:eastAsia="es-NI"/>
        </w:rPr>
        <w:pict>
          <v:shapetype id="_x0000_t32" coordsize="21600,21600" o:spt="32" o:oned="t" path="m,l21600,21600e" filled="f">
            <v:path arrowok="t" fillok="f" o:connecttype="none"/>
            <o:lock v:ext="edit" shapetype="t"/>
          </v:shapetype>
          <v:shape id="_x0000_s1316" type="#_x0000_t32" style="position:absolute;left:0;text-align:left;margin-left:379.2pt;margin-top:84.65pt;width:49.5pt;height:132pt;flip:x;z-index:251655168" o:connectortype="straight">
            <v:stroke endarrow="block"/>
          </v:shape>
        </w:pict>
      </w:r>
      <w:r w:rsidRPr="00C62B54">
        <w:rPr>
          <w:rFonts w:ascii="Arial" w:hAnsi="Arial" w:cs="Arial"/>
          <w:noProof/>
          <w:sz w:val="22"/>
          <w:szCs w:val="22"/>
          <w:lang w:val="es-NI" w:eastAsia="es-NI"/>
        </w:rPr>
        <w:pict>
          <v:shape id="_x0000_s1315" type="#_x0000_t32" style="position:absolute;left:0;text-align:left;margin-left:325.95pt;margin-top:84.65pt;width:102.75pt;height:132pt;flip:x;z-index:251654144" o:connectortype="straight">
            <v:stroke endarrow="block"/>
          </v:shape>
        </w:pict>
      </w:r>
      <w:r w:rsidR="00B612E1">
        <w:rPr>
          <w:rFonts w:ascii="Arial" w:hAnsi="Arial" w:cs="Arial"/>
          <w:noProof/>
          <w:sz w:val="22"/>
          <w:szCs w:val="22"/>
          <w:lang w:val="es-NI" w:eastAsia="es-NI"/>
        </w:rPr>
        <w:drawing>
          <wp:inline distT="0" distB="0" distL="0" distR="0">
            <wp:extent cx="4162425" cy="3124200"/>
            <wp:effectExtent l="19050" t="0" r="9525" b="0"/>
            <wp:docPr id="16" name="Picture 16" descr="Agregar Mo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regar Modulo"/>
                    <pic:cNvPicPr>
                      <a:picLocks noChangeAspect="1" noChangeArrowheads="1"/>
                    </pic:cNvPicPr>
                  </pic:nvPicPr>
                  <pic:blipFill>
                    <a:blip r:embed="rId9" cstate="print"/>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rsidR="00393768" w:rsidRDefault="00393768" w:rsidP="00393768">
      <w:pPr>
        <w:pStyle w:val="Caption"/>
        <w:jc w:val="both"/>
        <w:rPr>
          <w:rFonts w:ascii="Arial" w:hAnsi="Arial" w:cs="Arial"/>
          <w:sz w:val="22"/>
          <w:szCs w:val="22"/>
        </w:rPr>
      </w:pPr>
      <w:r>
        <w:t xml:space="preserve">             </w:t>
      </w:r>
      <w:bookmarkStart w:id="33" w:name="_Toc196619174"/>
      <w:bookmarkStart w:id="34" w:name="_Toc198030404"/>
      <w:r>
        <w:t xml:space="preserve">Ilustración </w:t>
      </w:r>
      <w:fldSimple w:instr=" SEQ Ilustración \* ARABIC ">
        <w:r w:rsidR="00140C96">
          <w:rPr>
            <w:noProof/>
          </w:rPr>
          <w:t>4</w:t>
        </w:r>
      </w:fldSimple>
      <w:r>
        <w:t xml:space="preserve"> Botones de Guardar y Cancelar en Pantallas de Captura</w:t>
      </w:r>
      <w:bookmarkEnd w:id="33"/>
      <w:bookmarkEnd w:id="34"/>
    </w:p>
    <w:p w:rsidR="00393768" w:rsidRDefault="00393768" w:rsidP="00393768">
      <w:pPr>
        <w:ind w:left="0"/>
        <w:outlineLvl w:val="1"/>
        <w:rPr>
          <w:rFonts w:ascii="Arial" w:hAnsi="Arial" w:cs="Arial"/>
          <w:b/>
          <w:sz w:val="28"/>
          <w:szCs w:val="28"/>
        </w:rPr>
      </w:pPr>
    </w:p>
    <w:p w:rsidR="00393768" w:rsidRDefault="00393768" w:rsidP="00393768">
      <w:pPr>
        <w:numPr>
          <w:ilvl w:val="1"/>
          <w:numId w:val="30"/>
        </w:numPr>
        <w:outlineLvl w:val="1"/>
        <w:rPr>
          <w:rFonts w:ascii="Arial" w:hAnsi="Arial" w:cs="Arial"/>
          <w:b/>
          <w:sz w:val="28"/>
          <w:szCs w:val="28"/>
        </w:rPr>
      </w:pPr>
      <w:bookmarkStart w:id="35" w:name="_Toc196734077"/>
      <w:bookmarkStart w:id="36" w:name="_Toc197226391"/>
      <w:bookmarkStart w:id="37" w:name="_Toc197226674"/>
      <w:bookmarkStart w:id="38" w:name="_Toc198030391"/>
      <w:r>
        <w:rPr>
          <w:rFonts w:ascii="Arial" w:hAnsi="Arial" w:cs="Arial"/>
          <w:b/>
          <w:sz w:val="28"/>
          <w:szCs w:val="28"/>
        </w:rPr>
        <w:t>Navegación</w:t>
      </w:r>
      <w:bookmarkEnd w:id="35"/>
      <w:bookmarkEnd w:id="36"/>
      <w:bookmarkEnd w:id="37"/>
      <w:bookmarkEnd w:id="38"/>
    </w:p>
    <w:p w:rsidR="00393768" w:rsidRDefault="00393768" w:rsidP="00393768">
      <w:pPr>
        <w:ind w:left="0"/>
        <w:outlineLvl w:val="1"/>
        <w:rPr>
          <w:rFonts w:ascii="Arial" w:hAnsi="Arial" w:cs="Arial"/>
          <w:b/>
          <w:sz w:val="28"/>
          <w:szCs w:val="28"/>
        </w:rPr>
      </w:pPr>
    </w:p>
    <w:p w:rsidR="00393768" w:rsidRPr="007B33E4" w:rsidRDefault="00393768" w:rsidP="00393768">
      <w:pPr>
        <w:pStyle w:val="BodyText"/>
        <w:numPr>
          <w:ilvl w:val="0"/>
          <w:numId w:val="31"/>
        </w:numPr>
        <w:tabs>
          <w:tab w:val="num" w:pos="360"/>
        </w:tabs>
        <w:spacing w:after="0"/>
        <w:rPr>
          <w:rFonts w:ascii="Arial" w:hAnsi="Arial" w:cs="Arial"/>
          <w:sz w:val="22"/>
          <w:szCs w:val="22"/>
        </w:rPr>
      </w:pPr>
      <w:r>
        <w:rPr>
          <w:rFonts w:ascii="Arial" w:hAnsi="Arial" w:cs="Arial"/>
          <w:sz w:val="22"/>
          <w:szCs w:val="22"/>
        </w:rPr>
        <w:t xml:space="preserve">Para moverse entre los datos puede utilizar el mouse o la tecla </w:t>
      </w:r>
      <w:proofErr w:type="spellStart"/>
      <w:r>
        <w:rPr>
          <w:rFonts w:ascii="Arial" w:hAnsi="Arial" w:cs="Arial"/>
          <w:sz w:val="22"/>
          <w:szCs w:val="22"/>
        </w:rPr>
        <w:t>Tab</w:t>
      </w:r>
      <w:proofErr w:type="spellEnd"/>
      <w:r>
        <w:rPr>
          <w:rFonts w:ascii="Arial" w:hAnsi="Arial" w:cs="Arial"/>
          <w:sz w:val="22"/>
          <w:szCs w:val="22"/>
        </w:rPr>
        <w:t xml:space="preserve"> (</w:t>
      </w:r>
      <w:proofErr w:type="gramStart"/>
      <w:r>
        <w:rPr>
          <w:rFonts w:ascii="Arial" w:hAnsi="Arial" w:cs="Arial"/>
          <w:sz w:val="22"/>
          <w:szCs w:val="22"/>
        </w:rPr>
        <w:t xml:space="preserve">tabulador </w:t>
      </w:r>
      <w:proofErr w:type="gramEnd"/>
      <w:r w:rsidR="00B612E1">
        <w:rPr>
          <w:rFonts w:ascii="Arial" w:hAnsi="Arial" w:cs="Arial"/>
          <w:noProof/>
          <w:sz w:val="22"/>
          <w:szCs w:val="22"/>
          <w:lang w:val="es-NI" w:eastAsia="es-NI"/>
        </w:rPr>
        <w:drawing>
          <wp:inline distT="0" distB="0" distL="0" distR="0">
            <wp:extent cx="209550" cy="219075"/>
            <wp:effectExtent l="19050" t="0" r="0" b="0"/>
            <wp:docPr id="17" name="Picture 17" descr="Tecl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 Tab"/>
                    <pic:cNvPicPr>
                      <a:picLocks noChangeAspect="1" noChangeArrowheads="1"/>
                    </pic:cNvPicPr>
                  </pic:nvPicPr>
                  <pic:blipFill>
                    <a:blip r:embed="rId25" cstate="print"/>
                    <a:srcRect/>
                    <a:stretch>
                      <a:fillRect/>
                    </a:stretch>
                  </pic:blipFill>
                  <pic:spPr bwMode="auto">
                    <a:xfrm>
                      <a:off x="0" y="0"/>
                      <a:ext cx="209550" cy="219075"/>
                    </a:xfrm>
                    <a:prstGeom prst="rect">
                      <a:avLst/>
                    </a:prstGeom>
                    <a:noFill/>
                    <a:ln w="9525">
                      <a:noFill/>
                      <a:miter lim="800000"/>
                      <a:headEnd/>
                      <a:tailEnd/>
                    </a:ln>
                  </pic:spPr>
                </pic:pic>
              </a:graphicData>
            </a:graphic>
          </wp:inline>
        </w:drawing>
      </w:r>
      <w:r>
        <w:rPr>
          <w:rFonts w:ascii="Arial" w:hAnsi="Arial" w:cs="Arial"/>
          <w:sz w:val="22"/>
          <w:szCs w:val="22"/>
        </w:rPr>
        <w:t>).</w:t>
      </w:r>
    </w:p>
    <w:p w:rsidR="00393768" w:rsidRDefault="00393768" w:rsidP="00393768">
      <w:pPr>
        <w:ind w:left="0"/>
        <w:outlineLvl w:val="1"/>
        <w:rPr>
          <w:rFonts w:ascii="Arial" w:hAnsi="Arial" w:cs="Arial"/>
          <w:b/>
          <w:sz w:val="28"/>
          <w:szCs w:val="28"/>
        </w:rPr>
      </w:pPr>
    </w:p>
    <w:p w:rsidR="00393768" w:rsidRPr="00FF420F" w:rsidRDefault="00393768" w:rsidP="00393768">
      <w:pPr>
        <w:numPr>
          <w:ilvl w:val="1"/>
          <w:numId w:val="30"/>
        </w:numPr>
        <w:outlineLvl w:val="1"/>
        <w:rPr>
          <w:rFonts w:ascii="Arial" w:hAnsi="Arial" w:cs="Arial"/>
          <w:b/>
          <w:sz w:val="28"/>
          <w:szCs w:val="28"/>
        </w:rPr>
      </w:pPr>
      <w:bookmarkStart w:id="39" w:name="_Toc196734078"/>
      <w:bookmarkStart w:id="40" w:name="_Toc197226392"/>
      <w:bookmarkStart w:id="41" w:name="_Toc197226675"/>
      <w:bookmarkStart w:id="42" w:name="_Toc198030392"/>
      <w:r>
        <w:rPr>
          <w:rFonts w:ascii="Arial" w:hAnsi="Arial" w:cs="Arial"/>
          <w:b/>
          <w:sz w:val="28"/>
          <w:szCs w:val="28"/>
        </w:rPr>
        <w:t>Mensajes de Error</w:t>
      </w:r>
      <w:bookmarkEnd w:id="39"/>
      <w:bookmarkEnd w:id="40"/>
      <w:bookmarkEnd w:id="41"/>
      <w:bookmarkEnd w:id="42"/>
    </w:p>
    <w:p w:rsidR="00393768" w:rsidRDefault="00393768" w:rsidP="00393768">
      <w:pPr>
        <w:ind w:left="0"/>
        <w:outlineLvl w:val="1"/>
        <w:rPr>
          <w:rFonts w:ascii="Arial" w:hAnsi="Arial" w:cs="Arial"/>
          <w:b/>
          <w:sz w:val="28"/>
          <w:szCs w:val="28"/>
        </w:rPr>
      </w:pPr>
    </w:p>
    <w:p w:rsidR="00393768" w:rsidRDefault="00DA5BE3" w:rsidP="00393768">
      <w:pPr>
        <w:pStyle w:val="BodyText"/>
        <w:numPr>
          <w:ilvl w:val="0"/>
          <w:numId w:val="31"/>
        </w:numPr>
        <w:tabs>
          <w:tab w:val="num" w:pos="360"/>
        </w:tabs>
        <w:spacing w:after="0"/>
        <w:rPr>
          <w:rFonts w:ascii="Arial" w:hAnsi="Arial" w:cs="Arial"/>
          <w:sz w:val="22"/>
          <w:szCs w:val="22"/>
        </w:rPr>
      </w:pPr>
      <w:r>
        <w:rPr>
          <w:rFonts w:ascii="Arial" w:hAnsi="Arial" w:cs="Arial"/>
          <w:sz w:val="22"/>
          <w:szCs w:val="22"/>
        </w:rPr>
        <w:t>En las pantallas de captura al dar clic sobre el botón Aceptar el sistema validará los datos ingresados por el usuario y en caso de faltar el ingreso de algún dato de parte del usuario o bien en caso de que la información ingresada no sea válida, el sistema le indicará al usuario a través de mensajes de error tal como se muestra en la  siguiente ilustración</w:t>
      </w:r>
      <w:r w:rsidR="00393768">
        <w:rPr>
          <w:rFonts w:ascii="Arial" w:hAnsi="Arial" w:cs="Arial"/>
          <w:sz w:val="22"/>
          <w:szCs w:val="22"/>
        </w:rPr>
        <w:t xml:space="preserve"> correspondiente a la adición de </w:t>
      </w:r>
      <w:r w:rsidR="00721597">
        <w:rPr>
          <w:rFonts w:ascii="Arial" w:hAnsi="Arial" w:cs="Arial"/>
          <w:sz w:val="22"/>
          <w:szCs w:val="22"/>
        </w:rPr>
        <w:t>Cuentas de Usuario.</w:t>
      </w:r>
    </w:p>
    <w:p w:rsidR="00393768" w:rsidRDefault="00393768" w:rsidP="00393768">
      <w:pPr>
        <w:pStyle w:val="BodyText"/>
        <w:spacing w:after="0"/>
        <w:ind w:left="720"/>
        <w:rPr>
          <w:rFonts w:ascii="Arial" w:hAnsi="Arial" w:cs="Arial"/>
          <w:sz w:val="22"/>
          <w:szCs w:val="22"/>
        </w:rPr>
      </w:pPr>
    </w:p>
    <w:p w:rsidR="00393768" w:rsidRDefault="00B612E1" w:rsidP="00393768">
      <w:pPr>
        <w:keepNext/>
        <w:ind w:left="720"/>
        <w:jc w:val="center"/>
      </w:pPr>
      <w:r>
        <w:rPr>
          <w:rFonts w:ascii="Arial" w:hAnsi="Arial" w:cs="Arial"/>
          <w:noProof/>
          <w:sz w:val="22"/>
          <w:szCs w:val="22"/>
          <w:lang w:val="es-NI" w:eastAsia="es-NI"/>
        </w:rPr>
        <w:drawing>
          <wp:inline distT="0" distB="0" distL="0" distR="0">
            <wp:extent cx="4743450" cy="4314825"/>
            <wp:effectExtent l="19050" t="0" r="0" b="0"/>
            <wp:docPr id="18" name="Picture 18" descr="Error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ror Seguridad"/>
                    <pic:cNvPicPr>
                      <a:picLocks noChangeAspect="1" noChangeArrowheads="1"/>
                    </pic:cNvPicPr>
                  </pic:nvPicPr>
                  <pic:blipFill>
                    <a:blip r:embed="rId26" cstate="print"/>
                    <a:srcRect/>
                    <a:stretch>
                      <a:fillRect/>
                    </a:stretch>
                  </pic:blipFill>
                  <pic:spPr bwMode="auto">
                    <a:xfrm>
                      <a:off x="0" y="0"/>
                      <a:ext cx="4743450" cy="4314825"/>
                    </a:xfrm>
                    <a:prstGeom prst="rect">
                      <a:avLst/>
                    </a:prstGeom>
                    <a:noFill/>
                    <a:ln w="9525">
                      <a:noFill/>
                      <a:miter lim="800000"/>
                      <a:headEnd/>
                      <a:tailEnd/>
                    </a:ln>
                  </pic:spPr>
                </pic:pic>
              </a:graphicData>
            </a:graphic>
          </wp:inline>
        </w:drawing>
      </w:r>
    </w:p>
    <w:p w:rsidR="00393768" w:rsidRDefault="00393768" w:rsidP="00393768">
      <w:pPr>
        <w:pStyle w:val="Caption"/>
        <w:jc w:val="both"/>
        <w:rPr>
          <w:rFonts w:ascii="Arial" w:hAnsi="Arial" w:cs="Arial"/>
          <w:sz w:val="22"/>
          <w:szCs w:val="22"/>
        </w:rPr>
      </w:pPr>
      <w:r>
        <w:t xml:space="preserve">                                   </w:t>
      </w:r>
      <w:bookmarkStart w:id="43" w:name="_Toc196619175"/>
      <w:bookmarkStart w:id="44" w:name="_Toc198030405"/>
      <w:r>
        <w:t xml:space="preserve">Ilustración </w:t>
      </w:r>
      <w:fldSimple w:instr=" SEQ Ilustración \* ARABIC ">
        <w:r w:rsidR="00140C96">
          <w:rPr>
            <w:noProof/>
          </w:rPr>
          <w:t>5</w:t>
        </w:r>
      </w:fldSimple>
      <w:r>
        <w:t xml:space="preserve"> Mensaje de Error en Pantallas de Captura</w:t>
      </w:r>
      <w:bookmarkEnd w:id="43"/>
      <w:bookmarkEnd w:id="44"/>
    </w:p>
    <w:p w:rsidR="002A02F5" w:rsidRPr="00393768" w:rsidRDefault="002A02F5" w:rsidP="002A02F5">
      <w:pPr>
        <w:ind w:left="708"/>
        <w:rPr>
          <w:rFonts w:ascii="Arial" w:hAnsi="Arial" w:cs="Arial"/>
          <w:sz w:val="22"/>
          <w:szCs w:val="22"/>
        </w:rPr>
      </w:pPr>
    </w:p>
    <w:p w:rsidR="002A02F5" w:rsidRDefault="002A02F5">
      <w:pPr>
        <w:ind w:left="708"/>
        <w:rPr>
          <w:rFonts w:ascii="Arial" w:hAnsi="Arial" w:cs="Arial"/>
          <w:sz w:val="22"/>
          <w:szCs w:val="22"/>
          <w:lang w:val="es-NI"/>
        </w:rPr>
      </w:pPr>
    </w:p>
    <w:p w:rsidR="00144A97" w:rsidRDefault="00144A97">
      <w:pPr>
        <w:ind w:left="708"/>
        <w:rPr>
          <w:rFonts w:ascii="Arial" w:hAnsi="Arial" w:cs="Arial"/>
          <w:sz w:val="22"/>
          <w:szCs w:val="22"/>
          <w:lang w:val="es-NI"/>
        </w:rPr>
      </w:pPr>
    </w:p>
    <w:p w:rsidR="00A46729" w:rsidRPr="007D606B" w:rsidRDefault="00A46729">
      <w:pPr>
        <w:ind w:left="708"/>
        <w:rPr>
          <w:rFonts w:ascii="Arial" w:hAnsi="Arial" w:cs="Arial"/>
          <w:sz w:val="24"/>
          <w:szCs w:val="24"/>
        </w:rPr>
      </w:pPr>
    </w:p>
    <w:p w:rsidR="00A46729" w:rsidRDefault="00A46729">
      <w:pPr>
        <w:rPr>
          <w:lang w:val="es-NI"/>
        </w:rPr>
      </w:pPr>
    </w:p>
    <w:p w:rsidR="00A46729" w:rsidRDefault="00A46729">
      <w:pPr>
        <w:rPr>
          <w:lang w:val="es-NI"/>
        </w:rPr>
      </w:pPr>
    </w:p>
    <w:p w:rsidR="00A46729" w:rsidRDefault="00B45930" w:rsidP="00393768">
      <w:pPr>
        <w:pStyle w:val="Heading1"/>
        <w:numPr>
          <w:ilvl w:val="0"/>
          <w:numId w:val="30"/>
        </w:numPr>
        <w:rPr>
          <w:rFonts w:ascii="Arial" w:hAnsi="Arial"/>
          <w:b w:val="0"/>
        </w:rPr>
      </w:pPr>
      <w:r>
        <w:rPr>
          <w:rFonts w:ascii="Arial" w:hAnsi="Arial"/>
          <w:b w:val="0"/>
        </w:rPr>
        <w:br w:type="page"/>
      </w:r>
      <w:bookmarkStart w:id="45" w:name="_Toc198030393"/>
      <w:r w:rsidR="00A91A45">
        <w:rPr>
          <w:rFonts w:ascii="Arial" w:hAnsi="Arial"/>
          <w:b w:val="0"/>
        </w:rPr>
        <w:lastRenderedPageBreak/>
        <w:t xml:space="preserve">Módulo </w:t>
      </w:r>
      <w:r w:rsidR="00122C90">
        <w:rPr>
          <w:rFonts w:ascii="Arial" w:hAnsi="Arial"/>
          <w:b w:val="0"/>
        </w:rPr>
        <w:t xml:space="preserve">de </w:t>
      </w:r>
      <w:r w:rsidR="00AB382C">
        <w:rPr>
          <w:rFonts w:ascii="Arial" w:hAnsi="Arial"/>
          <w:b w:val="0"/>
        </w:rPr>
        <w:t>Seguridad</w:t>
      </w:r>
      <w:bookmarkEnd w:id="45"/>
      <w:r w:rsidR="00A91A45">
        <w:rPr>
          <w:rFonts w:ascii="Arial" w:hAnsi="Arial"/>
          <w:b w:val="0"/>
        </w:rPr>
        <w:t xml:space="preserve"> </w:t>
      </w:r>
    </w:p>
    <w:p w:rsidR="00A46729" w:rsidRDefault="00A46729"/>
    <w:p w:rsidR="00AB1FC7" w:rsidRDefault="00AB1FC7"/>
    <w:p w:rsidR="00F37509" w:rsidRPr="00835727" w:rsidRDefault="00F37509" w:rsidP="00F37509">
      <w:pPr>
        <w:ind w:left="0"/>
        <w:rPr>
          <w:rFonts w:ascii="Arial" w:hAnsi="Arial" w:cs="Arial"/>
          <w:sz w:val="22"/>
          <w:lang w:val="es-NI" w:eastAsia="en-US"/>
        </w:rPr>
      </w:pPr>
      <w:r w:rsidRPr="00835727">
        <w:rPr>
          <w:rFonts w:ascii="Arial" w:hAnsi="Arial" w:cs="Arial"/>
          <w:sz w:val="22"/>
          <w:lang w:val="es-NI" w:eastAsia="en-US"/>
        </w:rPr>
        <w:t xml:space="preserve">El módulo de Seguridad permite administrar </w:t>
      </w:r>
      <w:r>
        <w:rPr>
          <w:rFonts w:ascii="Arial" w:hAnsi="Arial" w:cs="Arial"/>
          <w:sz w:val="22"/>
          <w:lang w:val="es-NI" w:eastAsia="en-US"/>
        </w:rPr>
        <w:t>los accesos</w:t>
      </w:r>
      <w:r w:rsidRPr="00835727">
        <w:rPr>
          <w:rFonts w:ascii="Arial" w:hAnsi="Arial" w:cs="Arial"/>
          <w:sz w:val="22"/>
          <w:lang w:val="es-NI" w:eastAsia="en-US"/>
        </w:rPr>
        <w:t xml:space="preserve"> </w:t>
      </w:r>
      <w:r>
        <w:rPr>
          <w:rFonts w:ascii="Arial" w:hAnsi="Arial" w:cs="Arial"/>
          <w:sz w:val="22"/>
          <w:lang w:val="es-NI" w:eastAsia="en-US"/>
        </w:rPr>
        <w:t>a</w:t>
      </w:r>
      <w:r w:rsidRPr="00835727">
        <w:rPr>
          <w:rFonts w:ascii="Arial" w:hAnsi="Arial" w:cs="Arial"/>
          <w:sz w:val="22"/>
          <w:lang w:val="es-NI" w:eastAsia="en-US"/>
        </w:rPr>
        <w:t xml:space="preserve"> los diferentes módulos </w:t>
      </w:r>
      <w:r>
        <w:rPr>
          <w:rFonts w:ascii="Arial" w:hAnsi="Arial" w:cs="Arial"/>
          <w:sz w:val="22"/>
          <w:lang w:val="es-NI" w:eastAsia="en-US"/>
        </w:rPr>
        <w:t xml:space="preserve">y opciones </w:t>
      </w:r>
      <w:r w:rsidRPr="00835727">
        <w:rPr>
          <w:rFonts w:ascii="Arial" w:hAnsi="Arial" w:cs="Arial"/>
          <w:sz w:val="22"/>
          <w:lang w:val="es-NI" w:eastAsia="en-US"/>
        </w:rPr>
        <w:t xml:space="preserve">en un sistema integrado. </w:t>
      </w:r>
    </w:p>
    <w:p w:rsidR="00F37509" w:rsidRPr="00835727" w:rsidRDefault="00F37509" w:rsidP="00F37509">
      <w:pPr>
        <w:ind w:left="0"/>
        <w:rPr>
          <w:rFonts w:ascii="Arial" w:hAnsi="Arial" w:cs="Arial"/>
          <w:sz w:val="22"/>
          <w:lang w:val="es-NI" w:eastAsia="en-US"/>
        </w:rPr>
      </w:pPr>
    </w:p>
    <w:p w:rsidR="00F37509" w:rsidRPr="00835727" w:rsidRDefault="00F37509" w:rsidP="00F37509">
      <w:pPr>
        <w:ind w:left="0"/>
        <w:rPr>
          <w:rFonts w:ascii="Arial" w:hAnsi="Arial" w:cs="Arial"/>
          <w:sz w:val="22"/>
          <w:lang w:val="es-NI" w:eastAsia="en-US"/>
        </w:rPr>
      </w:pPr>
      <w:r w:rsidRPr="00835727">
        <w:rPr>
          <w:rFonts w:ascii="Arial" w:hAnsi="Arial" w:cs="Arial"/>
          <w:sz w:val="22"/>
          <w:lang w:val="es-NI" w:eastAsia="en-US"/>
        </w:rPr>
        <w:t>Se ha considerado un Sistema que está formado por varios módulos integrados. Luego, cada módulo se puede</w:t>
      </w:r>
      <w:r>
        <w:rPr>
          <w:rFonts w:ascii="Arial" w:hAnsi="Arial" w:cs="Arial"/>
          <w:sz w:val="22"/>
          <w:lang w:val="es-NI" w:eastAsia="en-US"/>
        </w:rPr>
        <w:t xml:space="preserve"> dividir en Servicios de Usuario (Opciones específicas)</w:t>
      </w:r>
      <w:r w:rsidRPr="00835727">
        <w:rPr>
          <w:rFonts w:ascii="Arial" w:hAnsi="Arial" w:cs="Arial"/>
          <w:sz w:val="22"/>
          <w:lang w:val="es-NI" w:eastAsia="en-US"/>
        </w:rPr>
        <w:t xml:space="preserve"> que son funcionalidades más detalladas de cada módulo. Finalmente, cada servicio de usuario puede contener una o más Acciones como Agregar, Editar, Eliminar, Imprimir, etc.</w:t>
      </w:r>
    </w:p>
    <w:p w:rsidR="00F37509" w:rsidRPr="00835727" w:rsidRDefault="00F37509" w:rsidP="00F37509">
      <w:pPr>
        <w:ind w:left="0"/>
        <w:rPr>
          <w:rFonts w:ascii="Arial" w:hAnsi="Arial" w:cs="Arial"/>
          <w:sz w:val="22"/>
          <w:lang w:val="es-NI" w:eastAsia="en-US"/>
        </w:rPr>
      </w:pPr>
    </w:p>
    <w:p w:rsidR="00F37509" w:rsidRPr="00835727" w:rsidRDefault="00F37509" w:rsidP="00F37509">
      <w:pPr>
        <w:ind w:left="0"/>
        <w:rPr>
          <w:rFonts w:ascii="Arial" w:hAnsi="Arial" w:cs="Arial"/>
          <w:sz w:val="22"/>
          <w:lang w:val="es-NI" w:eastAsia="en-US"/>
        </w:rPr>
      </w:pPr>
      <w:r>
        <w:rPr>
          <w:rFonts w:ascii="Arial" w:hAnsi="Arial" w:cs="Arial"/>
          <w:sz w:val="22"/>
          <w:lang w:val="es-NI" w:eastAsia="en-US"/>
        </w:rPr>
        <w:t>Para controlar los accesos se definirán</w:t>
      </w:r>
      <w:r w:rsidRPr="00835727">
        <w:rPr>
          <w:rFonts w:ascii="Arial" w:hAnsi="Arial" w:cs="Arial"/>
          <w:sz w:val="22"/>
          <w:lang w:val="es-NI" w:eastAsia="en-US"/>
        </w:rPr>
        <w:t xml:space="preserve"> Roles específicos</w:t>
      </w:r>
      <w:r>
        <w:rPr>
          <w:rFonts w:ascii="Arial" w:hAnsi="Arial" w:cs="Arial"/>
          <w:sz w:val="22"/>
          <w:lang w:val="es-NI" w:eastAsia="en-US"/>
        </w:rPr>
        <w:t>,</w:t>
      </w:r>
      <w:r w:rsidRPr="00835727">
        <w:rPr>
          <w:rFonts w:ascii="Arial" w:hAnsi="Arial" w:cs="Arial"/>
          <w:sz w:val="22"/>
          <w:lang w:val="es-NI" w:eastAsia="en-US"/>
        </w:rPr>
        <w:t xml:space="preserve"> los cuales t</w:t>
      </w:r>
      <w:r>
        <w:rPr>
          <w:rFonts w:ascii="Arial" w:hAnsi="Arial" w:cs="Arial"/>
          <w:sz w:val="22"/>
          <w:lang w:val="es-NI" w:eastAsia="en-US"/>
        </w:rPr>
        <w:t>endrán</w:t>
      </w:r>
      <w:r w:rsidRPr="00835727">
        <w:rPr>
          <w:rFonts w:ascii="Arial" w:hAnsi="Arial" w:cs="Arial"/>
          <w:sz w:val="22"/>
          <w:lang w:val="es-NI" w:eastAsia="en-US"/>
        </w:rPr>
        <w:t xml:space="preserve"> permisos para ejecutar una o más acciones d</w:t>
      </w:r>
      <w:r>
        <w:rPr>
          <w:rFonts w:ascii="Arial" w:hAnsi="Arial" w:cs="Arial"/>
          <w:sz w:val="22"/>
          <w:lang w:val="es-NI" w:eastAsia="en-US"/>
        </w:rPr>
        <w:t>e una o más opciones</w:t>
      </w:r>
      <w:r w:rsidRPr="00835727">
        <w:rPr>
          <w:rFonts w:ascii="Arial" w:hAnsi="Arial" w:cs="Arial"/>
          <w:sz w:val="22"/>
          <w:lang w:val="es-NI" w:eastAsia="en-US"/>
        </w:rPr>
        <w:t xml:space="preserve"> de los diferentes módulos. Estos roles son asociados a cada </w:t>
      </w:r>
      <w:r>
        <w:rPr>
          <w:rFonts w:ascii="Arial" w:hAnsi="Arial" w:cs="Arial"/>
          <w:sz w:val="22"/>
          <w:lang w:val="es-NI" w:eastAsia="en-US"/>
        </w:rPr>
        <w:t xml:space="preserve">cuenta de </w:t>
      </w:r>
      <w:r w:rsidRPr="00835727">
        <w:rPr>
          <w:rFonts w:ascii="Arial" w:hAnsi="Arial" w:cs="Arial"/>
          <w:sz w:val="22"/>
          <w:lang w:val="es-NI" w:eastAsia="en-US"/>
        </w:rPr>
        <w:t xml:space="preserve">usuario del sistema. </w:t>
      </w:r>
    </w:p>
    <w:p w:rsidR="00122C90" w:rsidRDefault="00122C90" w:rsidP="00122C90">
      <w:pPr>
        <w:ind w:left="708"/>
        <w:rPr>
          <w:rFonts w:ascii="Arial" w:hAnsi="Arial" w:cs="Arial"/>
          <w:sz w:val="22"/>
          <w:szCs w:val="22"/>
        </w:rPr>
      </w:pPr>
    </w:p>
    <w:p w:rsidR="00122C90" w:rsidRDefault="00122C90" w:rsidP="00122C90">
      <w:pPr>
        <w:ind w:left="0"/>
        <w:rPr>
          <w:rFonts w:ascii="Arial" w:hAnsi="Arial" w:cs="Arial"/>
          <w:sz w:val="22"/>
        </w:rPr>
      </w:pPr>
      <w:r>
        <w:rPr>
          <w:rFonts w:ascii="Arial" w:hAnsi="Arial" w:cs="Arial"/>
          <w:sz w:val="22"/>
        </w:rPr>
        <w:t xml:space="preserve">El módulo de </w:t>
      </w:r>
      <w:r w:rsidR="00910DB7">
        <w:rPr>
          <w:rFonts w:ascii="Arial" w:hAnsi="Arial" w:cs="Arial"/>
          <w:sz w:val="22"/>
        </w:rPr>
        <w:t>Seguridad</w:t>
      </w:r>
      <w:r>
        <w:rPr>
          <w:rFonts w:ascii="Arial" w:hAnsi="Arial" w:cs="Arial"/>
          <w:sz w:val="22"/>
        </w:rPr>
        <w:t xml:space="preserve"> c</w:t>
      </w:r>
      <w:r w:rsidRPr="00835727">
        <w:rPr>
          <w:rFonts w:ascii="Arial" w:hAnsi="Arial" w:cs="Arial"/>
          <w:sz w:val="22"/>
        </w:rPr>
        <w:t>onsta de las siguientes opciones:</w:t>
      </w:r>
    </w:p>
    <w:p w:rsidR="00122C90" w:rsidRDefault="00122C90" w:rsidP="00122C90">
      <w:pPr>
        <w:ind w:left="0"/>
        <w:rPr>
          <w:rFonts w:ascii="Arial" w:hAnsi="Arial" w:cs="Arial"/>
          <w:sz w:val="22"/>
        </w:rPr>
      </w:pPr>
    </w:p>
    <w:p w:rsidR="002F5F36" w:rsidRPr="00F528C5" w:rsidRDefault="002F5F36" w:rsidP="002F5F36">
      <w:pPr>
        <w:ind w:left="0"/>
        <w:rPr>
          <w:rFonts w:ascii="Arial" w:hAnsi="Arial" w:cs="Arial"/>
          <w:i/>
          <w:sz w:val="22"/>
          <w:u w:val="single"/>
        </w:rPr>
      </w:pPr>
      <w:r w:rsidRPr="00F528C5">
        <w:rPr>
          <w:rFonts w:ascii="Arial" w:hAnsi="Arial" w:cs="Arial"/>
          <w:i/>
          <w:sz w:val="22"/>
          <w:u w:val="single"/>
        </w:rPr>
        <w:t xml:space="preserve">Opción </w:t>
      </w:r>
      <w:r w:rsidR="00910DB7">
        <w:rPr>
          <w:rFonts w:ascii="Arial" w:hAnsi="Arial" w:cs="Arial"/>
          <w:i/>
          <w:sz w:val="22"/>
          <w:u w:val="single"/>
        </w:rPr>
        <w:t>Seguridad</w:t>
      </w:r>
      <w:r w:rsidRPr="00F528C5">
        <w:rPr>
          <w:rFonts w:ascii="Arial" w:hAnsi="Arial" w:cs="Arial"/>
          <w:i/>
          <w:sz w:val="22"/>
          <w:u w:val="single"/>
        </w:rPr>
        <w:t>:</w:t>
      </w:r>
    </w:p>
    <w:p w:rsidR="002F5F36" w:rsidRDefault="002F5F36" w:rsidP="00122C90">
      <w:pPr>
        <w:ind w:left="0"/>
        <w:rPr>
          <w:rFonts w:ascii="Arial" w:hAnsi="Arial" w:cs="Arial"/>
          <w:sz w:val="22"/>
        </w:rPr>
      </w:pPr>
    </w:p>
    <w:p w:rsidR="00122C90" w:rsidRDefault="00910DB7" w:rsidP="00122C90">
      <w:pPr>
        <w:numPr>
          <w:ilvl w:val="0"/>
          <w:numId w:val="12"/>
        </w:numPr>
        <w:rPr>
          <w:rFonts w:ascii="Arial" w:hAnsi="Arial" w:cs="Arial"/>
          <w:sz w:val="22"/>
        </w:rPr>
      </w:pPr>
      <w:r>
        <w:rPr>
          <w:rFonts w:ascii="Arial" w:hAnsi="Arial" w:cs="Arial"/>
          <w:sz w:val="22"/>
        </w:rPr>
        <w:t>Usuarios</w:t>
      </w:r>
      <w:r w:rsidR="00122C90">
        <w:rPr>
          <w:rFonts w:ascii="Arial" w:hAnsi="Arial" w:cs="Arial"/>
          <w:sz w:val="22"/>
        </w:rPr>
        <w:t>.</w:t>
      </w:r>
    </w:p>
    <w:p w:rsidR="002F5F36" w:rsidRDefault="002F5F36" w:rsidP="002F5F36">
      <w:pPr>
        <w:ind w:left="720"/>
        <w:rPr>
          <w:rFonts w:ascii="Arial" w:hAnsi="Arial" w:cs="Arial"/>
          <w:sz w:val="22"/>
        </w:rPr>
      </w:pPr>
    </w:p>
    <w:p w:rsidR="002F5F36" w:rsidRDefault="00910DB7" w:rsidP="00122C90">
      <w:pPr>
        <w:numPr>
          <w:ilvl w:val="0"/>
          <w:numId w:val="12"/>
        </w:numPr>
        <w:rPr>
          <w:rFonts w:ascii="Arial" w:hAnsi="Arial" w:cs="Arial"/>
          <w:sz w:val="22"/>
        </w:rPr>
      </w:pPr>
      <w:r>
        <w:rPr>
          <w:rFonts w:ascii="Arial" w:hAnsi="Arial" w:cs="Arial"/>
          <w:sz w:val="22"/>
        </w:rPr>
        <w:t>Aplicaciones</w:t>
      </w:r>
      <w:r w:rsidR="00F04FA4">
        <w:rPr>
          <w:rFonts w:ascii="Arial" w:hAnsi="Arial" w:cs="Arial"/>
          <w:sz w:val="22"/>
        </w:rPr>
        <w:t>.</w:t>
      </w:r>
    </w:p>
    <w:p w:rsidR="002F5F36" w:rsidRDefault="002F5F36" w:rsidP="002F5F36">
      <w:pPr>
        <w:rPr>
          <w:rFonts w:ascii="Arial" w:hAnsi="Arial" w:cs="Arial"/>
          <w:sz w:val="22"/>
        </w:rPr>
      </w:pPr>
    </w:p>
    <w:p w:rsidR="002F5F36" w:rsidRDefault="00910DB7" w:rsidP="002F5F36">
      <w:pPr>
        <w:numPr>
          <w:ilvl w:val="0"/>
          <w:numId w:val="29"/>
        </w:numPr>
        <w:ind w:left="1068"/>
        <w:rPr>
          <w:rFonts w:ascii="Arial" w:hAnsi="Arial" w:cs="Arial"/>
          <w:sz w:val="22"/>
        </w:rPr>
      </w:pPr>
      <w:r>
        <w:rPr>
          <w:rFonts w:ascii="Arial" w:hAnsi="Arial" w:cs="Arial"/>
          <w:sz w:val="22"/>
        </w:rPr>
        <w:t>Módulos</w:t>
      </w:r>
      <w:r w:rsidR="002F5F36" w:rsidRPr="002978F9">
        <w:rPr>
          <w:rFonts w:ascii="Arial" w:hAnsi="Arial" w:cs="Arial"/>
          <w:sz w:val="22"/>
        </w:rPr>
        <w:t>.</w:t>
      </w:r>
    </w:p>
    <w:p w:rsidR="00F04FA4" w:rsidRDefault="00F04FA4" w:rsidP="00F04FA4">
      <w:pPr>
        <w:ind w:left="1068"/>
        <w:rPr>
          <w:rFonts w:ascii="Arial" w:hAnsi="Arial" w:cs="Arial"/>
          <w:sz w:val="22"/>
        </w:rPr>
      </w:pPr>
    </w:p>
    <w:p w:rsidR="00F04FA4" w:rsidRDefault="00F04FA4" w:rsidP="00F04FA4">
      <w:pPr>
        <w:numPr>
          <w:ilvl w:val="1"/>
          <w:numId w:val="29"/>
        </w:numPr>
        <w:rPr>
          <w:rFonts w:ascii="Arial" w:hAnsi="Arial" w:cs="Arial"/>
          <w:sz w:val="22"/>
        </w:rPr>
      </w:pPr>
      <w:r>
        <w:rPr>
          <w:rFonts w:ascii="Arial" w:hAnsi="Arial" w:cs="Arial"/>
          <w:sz w:val="22"/>
        </w:rPr>
        <w:t>Servicios de Usuario.</w:t>
      </w:r>
    </w:p>
    <w:p w:rsidR="00F04FA4" w:rsidRDefault="00F04FA4" w:rsidP="00F04FA4">
      <w:pPr>
        <w:ind w:left="1440"/>
        <w:rPr>
          <w:rFonts w:ascii="Arial" w:hAnsi="Arial" w:cs="Arial"/>
          <w:sz w:val="22"/>
        </w:rPr>
      </w:pPr>
    </w:p>
    <w:p w:rsidR="00F04FA4" w:rsidRPr="002978F9" w:rsidRDefault="00F04FA4" w:rsidP="00F04FA4">
      <w:pPr>
        <w:numPr>
          <w:ilvl w:val="2"/>
          <w:numId w:val="29"/>
        </w:numPr>
        <w:rPr>
          <w:rFonts w:ascii="Arial" w:hAnsi="Arial" w:cs="Arial"/>
          <w:sz w:val="22"/>
        </w:rPr>
      </w:pPr>
      <w:r>
        <w:rPr>
          <w:rFonts w:ascii="Arial" w:hAnsi="Arial" w:cs="Arial"/>
          <w:sz w:val="22"/>
        </w:rPr>
        <w:t>Acciones.</w:t>
      </w:r>
    </w:p>
    <w:p w:rsidR="002F5F36" w:rsidRPr="002978F9" w:rsidRDefault="002F5F36" w:rsidP="002F5F36">
      <w:pPr>
        <w:pStyle w:val="ListParagraph"/>
        <w:ind w:left="1404"/>
        <w:rPr>
          <w:rFonts w:ascii="Arial" w:hAnsi="Arial" w:cs="Arial"/>
          <w:sz w:val="22"/>
        </w:rPr>
      </w:pPr>
    </w:p>
    <w:p w:rsidR="002F5F36" w:rsidRPr="002978F9" w:rsidRDefault="00910DB7" w:rsidP="002F5F36">
      <w:pPr>
        <w:numPr>
          <w:ilvl w:val="0"/>
          <w:numId w:val="29"/>
        </w:numPr>
        <w:ind w:left="1068"/>
        <w:rPr>
          <w:rFonts w:ascii="Arial" w:hAnsi="Arial" w:cs="Arial"/>
          <w:sz w:val="22"/>
        </w:rPr>
      </w:pPr>
      <w:r>
        <w:rPr>
          <w:rFonts w:ascii="Arial" w:hAnsi="Arial" w:cs="Arial"/>
          <w:sz w:val="22"/>
        </w:rPr>
        <w:t>Roles</w:t>
      </w:r>
      <w:r w:rsidR="002F5F36" w:rsidRPr="002978F9">
        <w:rPr>
          <w:rFonts w:ascii="Arial" w:hAnsi="Arial" w:cs="Arial"/>
          <w:sz w:val="22"/>
        </w:rPr>
        <w:t>.</w:t>
      </w:r>
    </w:p>
    <w:p w:rsidR="002F5F36" w:rsidRPr="002978F9" w:rsidRDefault="002F5F36" w:rsidP="002F5F36">
      <w:pPr>
        <w:pStyle w:val="ListParagraph"/>
        <w:ind w:left="1404"/>
        <w:rPr>
          <w:rFonts w:ascii="Arial" w:hAnsi="Arial" w:cs="Arial"/>
          <w:sz w:val="22"/>
        </w:rPr>
      </w:pPr>
    </w:p>
    <w:p w:rsidR="00122C90" w:rsidRPr="002978F9" w:rsidRDefault="00122C90" w:rsidP="00122C90">
      <w:pPr>
        <w:ind w:left="0"/>
        <w:rPr>
          <w:rFonts w:ascii="Arial" w:hAnsi="Arial" w:cs="Arial"/>
          <w:sz w:val="22"/>
        </w:rPr>
      </w:pPr>
    </w:p>
    <w:p w:rsidR="001B1F08" w:rsidRDefault="001B1F08" w:rsidP="00393768">
      <w:pPr>
        <w:numPr>
          <w:ilvl w:val="1"/>
          <w:numId w:val="30"/>
        </w:numPr>
        <w:outlineLvl w:val="1"/>
        <w:rPr>
          <w:rFonts w:ascii="Arial" w:hAnsi="Arial" w:cs="Arial"/>
          <w:b/>
          <w:sz w:val="28"/>
          <w:szCs w:val="28"/>
        </w:rPr>
      </w:pPr>
      <w:r>
        <w:rPr>
          <w:rFonts w:ascii="Arial" w:hAnsi="Arial" w:cs="Arial"/>
          <w:b/>
          <w:sz w:val="28"/>
          <w:szCs w:val="28"/>
        </w:rPr>
        <w:br w:type="page"/>
      </w:r>
      <w:bookmarkStart w:id="46" w:name="_Toc198030394"/>
      <w:r w:rsidR="00631EBA">
        <w:rPr>
          <w:rFonts w:ascii="Arial" w:hAnsi="Arial" w:cs="Arial"/>
          <w:b/>
          <w:sz w:val="28"/>
          <w:szCs w:val="28"/>
        </w:rPr>
        <w:lastRenderedPageBreak/>
        <w:t>Ingreso al Sistema</w:t>
      </w:r>
      <w:bookmarkEnd w:id="46"/>
    </w:p>
    <w:p w:rsidR="00631EBA" w:rsidRPr="009A6653" w:rsidRDefault="00631EBA" w:rsidP="009A6653">
      <w:pPr>
        <w:ind w:left="0"/>
        <w:rPr>
          <w:rFonts w:ascii="Arial" w:hAnsi="Arial" w:cs="Arial"/>
          <w:sz w:val="22"/>
        </w:rPr>
      </w:pPr>
    </w:p>
    <w:p w:rsidR="00631EBA" w:rsidRPr="009A6653" w:rsidRDefault="00631EBA" w:rsidP="009A6653">
      <w:pPr>
        <w:ind w:left="0"/>
        <w:rPr>
          <w:rFonts w:ascii="Arial" w:hAnsi="Arial" w:cs="Arial"/>
          <w:sz w:val="22"/>
        </w:rPr>
      </w:pPr>
      <w:r w:rsidRPr="009A6653">
        <w:rPr>
          <w:rFonts w:ascii="Arial" w:hAnsi="Arial" w:cs="Arial"/>
          <w:sz w:val="22"/>
        </w:rPr>
        <w:t xml:space="preserve">Para ingresar al Sistema de Información del Programa de Micro Crédito Usura Cero (SMUSURA0), debe seleccionar el ícono ubicado en el Escritorio de la Computadora y presionar </w:t>
      </w:r>
      <w:proofErr w:type="spellStart"/>
      <w:r w:rsidRPr="009A6653">
        <w:rPr>
          <w:rFonts w:ascii="Arial" w:hAnsi="Arial" w:cs="Arial"/>
          <w:sz w:val="22"/>
        </w:rPr>
        <w:t>Enter</w:t>
      </w:r>
      <w:proofErr w:type="spellEnd"/>
      <w:r w:rsidRPr="009A6653">
        <w:rPr>
          <w:rFonts w:ascii="Arial" w:hAnsi="Arial" w:cs="Arial"/>
          <w:sz w:val="22"/>
        </w:rPr>
        <w:t xml:space="preserve"> o bien doble </w:t>
      </w:r>
      <w:proofErr w:type="spellStart"/>
      <w:r w:rsidRPr="009A6653">
        <w:rPr>
          <w:rFonts w:ascii="Arial" w:hAnsi="Arial" w:cs="Arial"/>
          <w:sz w:val="22"/>
        </w:rPr>
        <w:t>click</w:t>
      </w:r>
      <w:proofErr w:type="spellEnd"/>
      <w:r w:rsidRPr="009A6653">
        <w:rPr>
          <w:rFonts w:ascii="Arial" w:hAnsi="Arial" w:cs="Arial"/>
          <w:sz w:val="22"/>
        </w:rPr>
        <w:t xml:space="preserve">. Luego aparecerá la siguiente pantalla donde deberá ingresar su Nombre de Usuario y Contraseña de acceso al sistema y luego presionar el botón de </w:t>
      </w:r>
      <w:proofErr w:type="gramStart"/>
      <w:r w:rsidRPr="009A6653">
        <w:rPr>
          <w:rFonts w:ascii="Arial" w:hAnsi="Arial" w:cs="Arial"/>
          <w:sz w:val="22"/>
        </w:rPr>
        <w:t xml:space="preserve">Aceptar </w:t>
      </w:r>
      <w:proofErr w:type="gramEnd"/>
      <w:r w:rsidR="00B612E1">
        <w:rPr>
          <w:rFonts w:ascii="Arial" w:hAnsi="Arial" w:cs="Arial"/>
          <w:noProof/>
          <w:sz w:val="22"/>
          <w:lang w:val="es-NI" w:eastAsia="es-NI"/>
        </w:rPr>
        <w:drawing>
          <wp:inline distT="0" distB="0" distL="0" distR="0">
            <wp:extent cx="628650" cy="247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628650" cy="247650"/>
                    </a:xfrm>
                    <a:prstGeom prst="rect">
                      <a:avLst/>
                    </a:prstGeom>
                    <a:noFill/>
                    <a:ln w="9525">
                      <a:noFill/>
                      <a:miter lim="800000"/>
                      <a:headEnd/>
                      <a:tailEnd/>
                    </a:ln>
                  </pic:spPr>
                </pic:pic>
              </a:graphicData>
            </a:graphic>
          </wp:inline>
        </w:drawing>
      </w:r>
      <w:r w:rsidRPr="009A6653">
        <w:rPr>
          <w:rFonts w:ascii="Arial" w:hAnsi="Arial" w:cs="Arial"/>
          <w:sz w:val="22"/>
        </w:rPr>
        <w:t>.</w:t>
      </w:r>
    </w:p>
    <w:p w:rsidR="00631EBA" w:rsidRPr="00631EBA" w:rsidRDefault="00631EBA" w:rsidP="009A6653">
      <w:pPr>
        <w:ind w:left="0"/>
        <w:rPr>
          <w:rFonts w:ascii="Arial" w:hAnsi="Arial" w:cs="Arial"/>
          <w:sz w:val="22"/>
        </w:rPr>
      </w:pPr>
    </w:p>
    <w:p w:rsidR="00631EBA" w:rsidRDefault="00631EBA" w:rsidP="001B1F08">
      <w:pPr>
        <w:ind w:left="792"/>
        <w:outlineLvl w:val="1"/>
        <w:rPr>
          <w:rFonts w:ascii="Arial" w:hAnsi="Arial" w:cs="Arial"/>
          <w:b/>
          <w:sz w:val="28"/>
          <w:szCs w:val="28"/>
        </w:rPr>
      </w:pPr>
    </w:p>
    <w:p w:rsidR="00540149" w:rsidRDefault="001F2E28" w:rsidP="00540149">
      <w:pPr>
        <w:keepNext/>
        <w:ind w:left="0"/>
        <w:jc w:val="center"/>
        <w:outlineLvl w:val="1"/>
      </w:pPr>
      <w:r>
        <w:rPr>
          <w:noProof/>
          <w:szCs w:val="28"/>
          <w:lang w:val="es-NI" w:eastAsia="es-NI"/>
        </w:rPr>
        <w:drawing>
          <wp:inline distT="0" distB="0" distL="0" distR="0">
            <wp:extent cx="5610225" cy="33909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47" w:name="_Toc198030406"/>
      <w:r>
        <w:t xml:space="preserve">Ilustración </w:t>
      </w:r>
      <w:fldSimple w:instr=" SEQ Ilustración \* ARABIC ">
        <w:r w:rsidR="00140C96">
          <w:rPr>
            <w:noProof/>
          </w:rPr>
          <w:t>6</w:t>
        </w:r>
      </w:fldSimple>
      <w:r>
        <w:t xml:space="preserve"> Pantalla de Ingreso al Sistema</w:t>
      </w:r>
      <w:bookmarkEnd w:id="47"/>
    </w:p>
    <w:p w:rsidR="001B1F08" w:rsidRDefault="001B1F08" w:rsidP="001B1F08">
      <w:pPr>
        <w:ind w:left="792"/>
        <w:outlineLvl w:val="1"/>
        <w:rPr>
          <w:rFonts w:ascii="Arial" w:hAnsi="Arial" w:cs="Arial"/>
          <w:b/>
          <w:sz w:val="28"/>
          <w:szCs w:val="28"/>
        </w:rPr>
      </w:pPr>
    </w:p>
    <w:p w:rsidR="001B1F08" w:rsidRDefault="001B1F08" w:rsidP="00B948D2">
      <w:pPr>
        <w:ind w:left="0"/>
        <w:outlineLvl w:val="1"/>
        <w:rPr>
          <w:rFonts w:ascii="Arial" w:hAnsi="Arial" w:cs="Arial"/>
          <w:sz w:val="22"/>
        </w:rPr>
      </w:pPr>
    </w:p>
    <w:p w:rsidR="00B948D2" w:rsidRDefault="00B948D2" w:rsidP="009A6653">
      <w:pPr>
        <w:ind w:left="0"/>
        <w:rPr>
          <w:rFonts w:ascii="Arial" w:hAnsi="Arial" w:cs="Arial"/>
          <w:sz w:val="22"/>
        </w:rPr>
      </w:pPr>
      <w:r>
        <w:rPr>
          <w:rFonts w:ascii="Arial" w:hAnsi="Arial" w:cs="Arial"/>
          <w:sz w:val="22"/>
        </w:rPr>
        <w:t xml:space="preserve">Una vez ingresados el Nombre de Usuario y la Contraseña, se habilitan las opciones a las que tiene acceso el usuario. En este manual detallaremos el uso específico del módulo de </w:t>
      </w:r>
      <w:r w:rsidR="00910DB7">
        <w:rPr>
          <w:rFonts w:ascii="Arial" w:hAnsi="Arial" w:cs="Arial"/>
          <w:sz w:val="22"/>
        </w:rPr>
        <w:t>Seguridad</w:t>
      </w:r>
      <w:r>
        <w:rPr>
          <w:rFonts w:ascii="Arial" w:hAnsi="Arial" w:cs="Arial"/>
          <w:sz w:val="22"/>
        </w:rPr>
        <w:t>.</w:t>
      </w:r>
    </w:p>
    <w:p w:rsidR="00B948D2" w:rsidRDefault="00B948D2" w:rsidP="00B948D2">
      <w:pPr>
        <w:ind w:left="0"/>
        <w:outlineLvl w:val="1"/>
        <w:rPr>
          <w:rFonts w:ascii="Arial" w:hAnsi="Arial" w:cs="Arial"/>
          <w:sz w:val="22"/>
        </w:rPr>
      </w:pPr>
    </w:p>
    <w:p w:rsidR="003A60D2" w:rsidRDefault="00B612E1" w:rsidP="003A60D2">
      <w:pPr>
        <w:keepNext/>
        <w:ind w:left="0"/>
        <w:jc w:val="center"/>
        <w:outlineLvl w:val="1"/>
      </w:pPr>
      <w:r>
        <w:rPr>
          <w:rFonts w:ascii="Arial" w:hAnsi="Arial" w:cs="Arial"/>
          <w:noProof/>
          <w:sz w:val="22"/>
          <w:lang w:val="es-NI" w:eastAsia="es-NI"/>
        </w:rPr>
        <w:drawing>
          <wp:inline distT="0" distB="0" distL="0" distR="0">
            <wp:extent cx="1895475" cy="581025"/>
            <wp:effectExtent l="19050" t="0" r="9525" b="0"/>
            <wp:docPr id="21" name="Picture 21" descr="Opción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ción Seguridad"/>
                    <pic:cNvPicPr>
                      <a:picLocks noChangeAspect="1" noChangeArrowheads="1"/>
                    </pic:cNvPicPr>
                  </pic:nvPicPr>
                  <pic:blipFill>
                    <a:blip r:embed="rId29" cstate="print"/>
                    <a:srcRect/>
                    <a:stretch>
                      <a:fillRect/>
                    </a:stretch>
                  </pic:blipFill>
                  <pic:spPr bwMode="auto">
                    <a:xfrm>
                      <a:off x="0" y="0"/>
                      <a:ext cx="1895475" cy="581025"/>
                    </a:xfrm>
                    <a:prstGeom prst="rect">
                      <a:avLst/>
                    </a:prstGeom>
                    <a:noFill/>
                    <a:ln w="9525">
                      <a:noFill/>
                      <a:miter lim="800000"/>
                      <a:headEnd/>
                      <a:tailEnd/>
                    </a:ln>
                  </pic:spPr>
                </pic:pic>
              </a:graphicData>
            </a:graphic>
          </wp:inline>
        </w:drawing>
      </w:r>
    </w:p>
    <w:p w:rsidR="00540149" w:rsidRDefault="003A60D2" w:rsidP="003A60D2">
      <w:pPr>
        <w:pStyle w:val="Caption"/>
        <w:ind w:left="0"/>
      </w:pPr>
      <w:bookmarkStart w:id="48" w:name="_Toc198030407"/>
      <w:r>
        <w:t xml:space="preserve">Ilustración </w:t>
      </w:r>
      <w:fldSimple w:instr=" SEQ Ilustración \* ARABIC ">
        <w:r w:rsidR="00140C96">
          <w:rPr>
            <w:noProof/>
          </w:rPr>
          <w:t>7</w:t>
        </w:r>
      </w:fldSimple>
      <w:r>
        <w:t xml:space="preserve"> Icono de Ingreso al Módulo de Seguridad</w:t>
      </w:r>
      <w:bookmarkEnd w:id="48"/>
    </w:p>
    <w:p w:rsidR="001B1F08" w:rsidRPr="00B948D2" w:rsidRDefault="00122C90" w:rsidP="009A6653">
      <w:pPr>
        <w:ind w:left="0"/>
        <w:rPr>
          <w:rFonts w:ascii="Arial" w:hAnsi="Arial" w:cs="Arial"/>
          <w:sz w:val="22"/>
        </w:rPr>
      </w:pPr>
      <w:r>
        <w:rPr>
          <w:rFonts w:ascii="Arial" w:hAnsi="Arial" w:cs="Arial"/>
          <w:sz w:val="22"/>
        </w:rPr>
        <w:t>Luego de seleccionar la opción anterior aparecerá</w:t>
      </w:r>
      <w:r w:rsidR="00A2444E">
        <w:rPr>
          <w:rFonts w:ascii="Arial" w:hAnsi="Arial" w:cs="Arial"/>
          <w:sz w:val="22"/>
        </w:rPr>
        <w:t xml:space="preserve"> la pantalla que se </w:t>
      </w:r>
      <w:r w:rsidR="000A06A0">
        <w:rPr>
          <w:rFonts w:ascii="Arial" w:hAnsi="Arial" w:cs="Arial"/>
          <w:sz w:val="22"/>
        </w:rPr>
        <w:t>presenta</w:t>
      </w:r>
      <w:r w:rsidR="00A2444E">
        <w:rPr>
          <w:rFonts w:ascii="Arial" w:hAnsi="Arial" w:cs="Arial"/>
          <w:sz w:val="22"/>
        </w:rPr>
        <w:t xml:space="preserve"> en la siguiente ilustración donde se muestran las diferentes opciones que pertenecen al módulo.</w:t>
      </w:r>
    </w:p>
    <w:p w:rsidR="001B1F08" w:rsidRPr="00B948D2" w:rsidRDefault="001B1F08" w:rsidP="00B948D2">
      <w:pPr>
        <w:ind w:left="0"/>
        <w:outlineLvl w:val="1"/>
        <w:rPr>
          <w:rFonts w:ascii="Arial" w:hAnsi="Arial" w:cs="Arial"/>
          <w:sz w:val="22"/>
        </w:rPr>
      </w:pPr>
    </w:p>
    <w:p w:rsidR="001B1F08" w:rsidRPr="00B948D2" w:rsidRDefault="001B1F08" w:rsidP="00B948D2">
      <w:pPr>
        <w:ind w:left="0"/>
        <w:outlineLvl w:val="1"/>
        <w:rPr>
          <w:rFonts w:ascii="Arial" w:hAnsi="Arial" w:cs="Arial"/>
          <w:sz w:val="22"/>
        </w:rPr>
      </w:pPr>
    </w:p>
    <w:p w:rsidR="005927C2" w:rsidRDefault="00B612E1" w:rsidP="005927C2">
      <w:pPr>
        <w:keepNext/>
        <w:ind w:left="0"/>
        <w:outlineLvl w:val="1"/>
      </w:pPr>
      <w:r>
        <w:rPr>
          <w:rFonts w:ascii="Arial" w:hAnsi="Arial" w:cs="Arial"/>
          <w:noProof/>
          <w:sz w:val="22"/>
          <w:lang w:val="es-NI" w:eastAsia="es-NI"/>
        </w:rPr>
        <w:lastRenderedPageBreak/>
        <w:drawing>
          <wp:inline distT="0" distB="0" distL="0" distR="0">
            <wp:extent cx="5610225" cy="4210050"/>
            <wp:effectExtent l="19050" t="0" r="9525" b="0"/>
            <wp:docPr id="22" name="Picture 22" descr="Pantalla Principal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 Principal Seguridad"/>
                    <pic:cNvPicPr>
                      <a:picLocks noChangeAspect="1" noChangeArrowheads="1"/>
                    </pic:cNvPicPr>
                  </pic:nvPicPr>
                  <pic:blipFill>
                    <a:blip r:embed="rId30"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9C0EDD" w:rsidRDefault="005927C2" w:rsidP="005927C2">
      <w:pPr>
        <w:pStyle w:val="Caption"/>
        <w:ind w:left="0"/>
      </w:pPr>
      <w:bookmarkStart w:id="49" w:name="_Toc198030408"/>
      <w:r>
        <w:t xml:space="preserve">Ilustración </w:t>
      </w:r>
      <w:fldSimple w:instr=" SEQ Ilustración \* ARABIC ">
        <w:r w:rsidR="00140C96">
          <w:rPr>
            <w:noProof/>
          </w:rPr>
          <w:t>8</w:t>
        </w:r>
      </w:fldSimple>
      <w:r>
        <w:t xml:space="preserve"> Pantalla Principal del Módulo de  Seguridad</w:t>
      </w:r>
      <w:bookmarkEnd w:id="49"/>
    </w:p>
    <w:p w:rsidR="001B1F08" w:rsidRPr="00B948D2" w:rsidRDefault="001B1F08" w:rsidP="00B948D2">
      <w:pPr>
        <w:ind w:left="0"/>
        <w:outlineLvl w:val="1"/>
        <w:rPr>
          <w:rFonts w:ascii="Arial" w:hAnsi="Arial" w:cs="Arial"/>
          <w:sz w:val="22"/>
        </w:rPr>
      </w:pPr>
    </w:p>
    <w:p w:rsidR="001B1F08" w:rsidRPr="00B948D2" w:rsidRDefault="001B1F08" w:rsidP="00B948D2">
      <w:pPr>
        <w:ind w:left="0"/>
        <w:outlineLvl w:val="1"/>
        <w:rPr>
          <w:rFonts w:ascii="Arial" w:hAnsi="Arial" w:cs="Arial"/>
          <w:sz w:val="22"/>
        </w:rPr>
      </w:pPr>
    </w:p>
    <w:p w:rsidR="001B1F08" w:rsidRDefault="0089591A" w:rsidP="0089591A">
      <w:pPr>
        <w:ind w:left="0"/>
        <w:rPr>
          <w:rFonts w:ascii="Arial" w:hAnsi="Arial" w:cs="Arial"/>
          <w:sz w:val="22"/>
        </w:rPr>
      </w:pPr>
      <w:r>
        <w:rPr>
          <w:rFonts w:ascii="Arial" w:hAnsi="Arial" w:cs="Arial"/>
          <w:sz w:val="22"/>
        </w:rPr>
        <w:t xml:space="preserve">La pantalla principal del Módulo de </w:t>
      </w:r>
      <w:r w:rsidR="00910DB7">
        <w:rPr>
          <w:rFonts w:ascii="Arial" w:hAnsi="Arial" w:cs="Arial"/>
          <w:sz w:val="22"/>
        </w:rPr>
        <w:t>Seguridad</w:t>
      </w:r>
      <w:r>
        <w:rPr>
          <w:rFonts w:ascii="Arial" w:hAnsi="Arial" w:cs="Arial"/>
          <w:sz w:val="22"/>
        </w:rPr>
        <w:t xml:space="preserve"> consta de un Menú Horizontal y un Menú Vertical, las opciones se pueden ejecutar seleccionando ya sea el ícono presentado en el menú vertical que se muestra en la ilustración anterior a la izquierda o bien en menú descolgante ubicado en la parte superior de la pantalla.</w:t>
      </w:r>
    </w:p>
    <w:p w:rsidR="00BE57F5" w:rsidRDefault="00BE57F5" w:rsidP="0089591A">
      <w:pPr>
        <w:ind w:left="0"/>
        <w:rPr>
          <w:rFonts w:ascii="Arial" w:hAnsi="Arial" w:cs="Arial"/>
          <w:sz w:val="22"/>
        </w:rPr>
      </w:pPr>
    </w:p>
    <w:p w:rsidR="00BE57F5" w:rsidRPr="0089591A" w:rsidRDefault="00BE57F5" w:rsidP="0089591A">
      <w:pPr>
        <w:ind w:left="0"/>
        <w:rPr>
          <w:rFonts w:ascii="Cambria Math" w:hAnsi="Cambria Math" w:cs="Arial"/>
          <w:sz w:val="22"/>
        </w:rPr>
      </w:pPr>
      <w:r>
        <w:rPr>
          <w:rFonts w:ascii="Arial" w:hAnsi="Arial" w:cs="Arial"/>
          <w:sz w:val="22"/>
        </w:rPr>
        <w:t>Cada una de las opciones se detalla a continuación.</w:t>
      </w: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Default="001B1F08" w:rsidP="001B1F08">
      <w:pPr>
        <w:ind w:left="792"/>
        <w:outlineLvl w:val="1"/>
        <w:rPr>
          <w:rFonts w:ascii="Arial" w:hAnsi="Arial" w:cs="Arial"/>
          <w:b/>
          <w:sz w:val="28"/>
          <w:szCs w:val="28"/>
        </w:rPr>
      </w:pPr>
    </w:p>
    <w:p w:rsidR="00122C90" w:rsidRPr="00572DF3" w:rsidRDefault="00FF420F" w:rsidP="00122C90">
      <w:pPr>
        <w:ind w:left="792"/>
        <w:outlineLvl w:val="1"/>
        <w:rPr>
          <w:rFonts w:ascii="Arial" w:hAnsi="Arial" w:cs="Arial"/>
          <w:b/>
          <w:sz w:val="28"/>
          <w:szCs w:val="28"/>
        </w:rPr>
      </w:pPr>
      <w:r w:rsidRPr="001B1F08">
        <w:rPr>
          <w:rFonts w:ascii="Arial" w:hAnsi="Arial" w:cs="Arial"/>
          <w:b/>
          <w:sz w:val="28"/>
          <w:szCs w:val="28"/>
        </w:rPr>
        <w:br w:type="page"/>
      </w:r>
      <w:r w:rsidR="00122C90" w:rsidRPr="00572DF3">
        <w:rPr>
          <w:rFonts w:ascii="Arial" w:hAnsi="Arial" w:cs="Arial"/>
          <w:b/>
          <w:sz w:val="28"/>
          <w:szCs w:val="28"/>
        </w:rPr>
        <w:lastRenderedPageBreak/>
        <w:t xml:space="preserve"> </w:t>
      </w:r>
    </w:p>
    <w:p w:rsidR="00E57165" w:rsidRPr="00FF420F" w:rsidRDefault="00E57165" w:rsidP="00393768">
      <w:pPr>
        <w:numPr>
          <w:ilvl w:val="1"/>
          <w:numId w:val="30"/>
        </w:numPr>
        <w:outlineLvl w:val="1"/>
        <w:rPr>
          <w:rFonts w:ascii="Arial" w:hAnsi="Arial" w:cs="Arial"/>
          <w:b/>
          <w:sz w:val="28"/>
          <w:szCs w:val="28"/>
        </w:rPr>
      </w:pPr>
      <w:bookmarkStart w:id="50" w:name="_Toc198030395"/>
      <w:r w:rsidRPr="00FF420F">
        <w:rPr>
          <w:rFonts w:ascii="Arial" w:hAnsi="Arial" w:cs="Arial"/>
          <w:b/>
          <w:sz w:val="28"/>
          <w:szCs w:val="28"/>
        </w:rPr>
        <w:t xml:space="preserve">Mantenimiento de </w:t>
      </w:r>
      <w:r w:rsidR="00F37509">
        <w:rPr>
          <w:rFonts w:ascii="Arial" w:hAnsi="Arial" w:cs="Arial"/>
          <w:b/>
          <w:sz w:val="28"/>
          <w:szCs w:val="28"/>
        </w:rPr>
        <w:t>Usuarios</w:t>
      </w:r>
      <w:bookmarkEnd w:id="50"/>
    </w:p>
    <w:p w:rsidR="00FF420F" w:rsidRDefault="00FF420F" w:rsidP="00E57165"/>
    <w:p w:rsidR="00EB6C3D" w:rsidRPr="004969E0" w:rsidRDefault="00EB6C3D" w:rsidP="00E57165"/>
    <w:p w:rsidR="00E57165" w:rsidRPr="00B857ED" w:rsidRDefault="00E57165" w:rsidP="00E57165">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57165" w:rsidRDefault="00E57165" w:rsidP="00E57165">
      <w:pPr>
        <w:ind w:left="360"/>
        <w:rPr>
          <w:rFonts w:ascii="Arial" w:hAnsi="Arial" w:cs="Arial"/>
          <w:sz w:val="22"/>
        </w:rPr>
      </w:pPr>
    </w:p>
    <w:p w:rsidR="00F37509" w:rsidRPr="00835727" w:rsidRDefault="00F37509" w:rsidP="00F37509">
      <w:pPr>
        <w:ind w:left="360"/>
        <w:rPr>
          <w:rFonts w:ascii="Arial" w:hAnsi="Arial" w:cs="Arial"/>
        </w:rPr>
      </w:pPr>
      <w:r w:rsidRPr="00835727">
        <w:rPr>
          <w:rFonts w:ascii="Arial" w:hAnsi="Arial" w:cs="Arial"/>
          <w:sz w:val="22"/>
        </w:rPr>
        <w:t>Permite registrar las cuentas de usuario del sistema. Los usuarios se registran a nivel del Sistema como tal y no por aplicación lo que permite que con una misma cuenta de usuario se pueda acceder a un</w:t>
      </w:r>
      <w:r>
        <w:rPr>
          <w:rFonts w:ascii="Arial" w:hAnsi="Arial" w:cs="Arial"/>
          <w:sz w:val="22"/>
        </w:rPr>
        <w:t>o</w:t>
      </w:r>
      <w:r w:rsidRPr="00835727">
        <w:rPr>
          <w:rFonts w:ascii="Arial" w:hAnsi="Arial" w:cs="Arial"/>
          <w:sz w:val="22"/>
        </w:rPr>
        <w:t xml:space="preserve"> o m</w:t>
      </w:r>
      <w:r>
        <w:rPr>
          <w:rFonts w:ascii="Arial" w:hAnsi="Arial" w:cs="Arial"/>
          <w:sz w:val="22"/>
        </w:rPr>
        <w:t>á</w:t>
      </w:r>
      <w:r w:rsidRPr="00835727">
        <w:rPr>
          <w:rFonts w:ascii="Arial" w:hAnsi="Arial" w:cs="Arial"/>
          <w:sz w:val="22"/>
        </w:rPr>
        <w:t xml:space="preserve">s </w:t>
      </w:r>
      <w:r>
        <w:rPr>
          <w:rFonts w:ascii="Arial" w:hAnsi="Arial" w:cs="Arial"/>
          <w:sz w:val="22"/>
        </w:rPr>
        <w:t>módulos</w:t>
      </w:r>
      <w:r w:rsidRPr="00835727">
        <w:rPr>
          <w:rFonts w:ascii="Arial" w:hAnsi="Arial" w:cs="Arial"/>
          <w:sz w:val="22"/>
        </w:rPr>
        <w:t xml:space="preserve"> del sistema mediante los diferentes roles que se le asocien. Se ofrecen las opciones de Agregar, </w:t>
      </w:r>
      <w:r>
        <w:rPr>
          <w:rFonts w:ascii="Arial" w:hAnsi="Arial" w:cs="Arial"/>
          <w:sz w:val="22"/>
        </w:rPr>
        <w:t>Modificar</w:t>
      </w:r>
      <w:r w:rsidRPr="00835727">
        <w:rPr>
          <w:rFonts w:ascii="Arial" w:hAnsi="Arial" w:cs="Arial"/>
          <w:sz w:val="22"/>
        </w:rPr>
        <w:t xml:space="preserve"> y Eliminar Cuenta de Usuario en dependencia de que el rol del usuario conectado al sistema lo permita.</w:t>
      </w:r>
    </w:p>
    <w:p w:rsidR="006E6594" w:rsidRDefault="006E6594" w:rsidP="00E57165">
      <w:pPr>
        <w:ind w:left="360"/>
        <w:rPr>
          <w:rFonts w:ascii="Arial" w:hAnsi="Arial" w:cs="Arial"/>
          <w:sz w:val="22"/>
        </w:rPr>
      </w:pPr>
    </w:p>
    <w:p w:rsidR="006E6594" w:rsidRDefault="00C62B54" w:rsidP="00E57165">
      <w:pPr>
        <w:ind w:left="360"/>
        <w:rPr>
          <w:rFonts w:ascii="Arial" w:hAnsi="Arial" w:cs="Arial"/>
          <w:sz w:val="22"/>
        </w:rPr>
      </w:pPr>
      <w:r>
        <w:rPr>
          <w:rFonts w:ascii="Arial" w:hAnsi="Arial" w:cs="Arial"/>
          <w:noProof/>
          <w:sz w:val="22"/>
          <w:lang w:val="es-NI" w:eastAsia="es-NI"/>
        </w:rPr>
        <w:pict>
          <v:shape id="_x0000_s1317" type="#_x0000_t32" style="position:absolute;left:0;text-align:left;margin-left:56.7pt;margin-top:41.05pt;width:167.25pt;height:50.9pt;flip:x;z-index:251656192" o:connectortype="straight">
            <v:stroke endarrow="block"/>
          </v:shape>
        </w:pict>
      </w:r>
      <w:r w:rsidR="00B369E6">
        <w:rPr>
          <w:rFonts w:ascii="Arial" w:hAnsi="Arial" w:cs="Arial"/>
          <w:sz w:val="22"/>
        </w:rPr>
        <w:t>Para trabajar con las Cuentas de Usuario</w:t>
      </w:r>
      <w:r w:rsidR="006E6594">
        <w:rPr>
          <w:rFonts w:ascii="Arial" w:hAnsi="Arial" w:cs="Arial"/>
          <w:sz w:val="22"/>
        </w:rPr>
        <w:t xml:space="preserve"> se selecciona la opción ubicada en </w:t>
      </w:r>
      <w:r w:rsidR="00B369E6">
        <w:rPr>
          <w:rFonts w:ascii="Arial" w:hAnsi="Arial" w:cs="Arial"/>
          <w:sz w:val="22"/>
        </w:rPr>
        <w:t>la estructura en forma de árbol</w:t>
      </w:r>
      <w:r w:rsidR="006E6594">
        <w:rPr>
          <w:rFonts w:ascii="Arial" w:hAnsi="Arial" w:cs="Arial"/>
          <w:sz w:val="22"/>
        </w:rPr>
        <w:t xml:space="preserve"> que se muestra a continuación y </w:t>
      </w:r>
      <w:r w:rsidR="00FA6B6A">
        <w:rPr>
          <w:rFonts w:ascii="Arial" w:hAnsi="Arial" w:cs="Arial"/>
          <w:sz w:val="22"/>
        </w:rPr>
        <w:t>opri</w:t>
      </w:r>
      <w:r w:rsidR="00E85AC2">
        <w:rPr>
          <w:rFonts w:ascii="Arial" w:hAnsi="Arial" w:cs="Arial"/>
          <w:sz w:val="22"/>
        </w:rPr>
        <w:t xml:space="preserve">me el botón izquierdo del mouse, exactamente sobre </w:t>
      </w:r>
      <w:r w:rsidR="00B612E1">
        <w:rPr>
          <w:rFonts w:ascii="Arial" w:hAnsi="Arial" w:cs="Arial"/>
          <w:noProof/>
          <w:sz w:val="22"/>
          <w:lang w:val="es-NI" w:eastAsia="es-NI"/>
        </w:rPr>
        <w:drawing>
          <wp:inline distT="0" distB="0" distL="0" distR="0">
            <wp:extent cx="800100" cy="190500"/>
            <wp:effectExtent l="19050" t="0" r="0" b="0"/>
            <wp:docPr id="23" name="Picture 23" descr="Arbol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bol Usuarios"/>
                    <pic:cNvPicPr>
                      <a:picLocks noChangeAspect="1" noChangeArrowheads="1"/>
                    </pic:cNvPicPr>
                  </pic:nvPicPr>
                  <pic:blipFill>
                    <a:blip r:embed="rId31" cstate="print"/>
                    <a:srcRect/>
                    <a:stretch>
                      <a:fillRect/>
                    </a:stretch>
                  </pic:blipFill>
                  <pic:spPr bwMode="auto">
                    <a:xfrm>
                      <a:off x="0" y="0"/>
                      <a:ext cx="800100" cy="190500"/>
                    </a:xfrm>
                    <a:prstGeom prst="rect">
                      <a:avLst/>
                    </a:prstGeom>
                    <a:noFill/>
                    <a:ln w="9525">
                      <a:noFill/>
                      <a:miter lim="800000"/>
                      <a:headEnd/>
                      <a:tailEnd/>
                    </a:ln>
                  </pic:spPr>
                </pic:pic>
              </a:graphicData>
            </a:graphic>
          </wp:inline>
        </w:drawing>
      </w:r>
    </w:p>
    <w:p w:rsidR="006E6594" w:rsidRDefault="006E6594" w:rsidP="00E57165">
      <w:pPr>
        <w:ind w:left="360"/>
        <w:rPr>
          <w:rFonts w:ascii="Arial" w:hAnsi="Arial" w:cs="Arial"/>
          <w:sz w:val="22"/>
        </w:rPr>
      </w:pPr>
    </w:p>
    <w:p w:rsidR="001168AD" w:rsidRDefault="00B612E1" w:rsidP="001168AD">
      <w:pPr>
        <w:keepNext/>
        <w:ind w:left="360"/>
        <w:jc w:val="center"/>
      </w:pPr>
      <w:r>
        <w:rPr>
          <w:rFonts w:ascii="Arial" w:hAnsi="Arial" w:cs="Arial"/>
          <w:noProof/>
          <w:sz w:val="22"/>
          <w:lang w:val="es-NI" w:eastAsia="es-NI"/>
        </w:rPr>
        <w:drawing>
          <wp:inline distT="0" distB="0" distL="0" distR="0">
            <wp:extent cx="5610225" cy="34004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1E6FE5" w:rsidRDefault="001168AD" w:rsidP="001168AD">
      <w:pPr>
        <w:pStyle w:val="Caption"/>
        <w:ind w:left="0"/>
      </w:pPr>
      <w:bookmarkStart w:id="51" w:name="_Toc198030409"/>
      <w:r>
        <w:t xml:space="preserve">Ilustración </w:t>
      </w:r>
      <w:fldSimple w:instr=" SEQ Ilustración \* ARABIC ">
        <w:r w:rsidR="00140C96">
          <w:rPr>
            <w:noProof/>
          </w:rPr>
          <w:t>9</w:t>
        </w:r>
      </w:fldSimple>
      <w:r>
        <w:t xml:space="preserve"> Opción Mantenimiento de Cuentas de Usuario</w:t>
      </w:r>
      <w:bookmarkEnd w:id="51"/>
    </w:p>
    <w:p w:rsidR="006E6594" w:rsidRDefault="006E6594" w:rsidP="00E57165">
      <w:pPr>
        <w:ind w:left="360"/>
        <w:rPr>
          <w:rFonts w:ascii="Arial" w:hAnsi="Arial" w:cs="Arial"/>
          <w:sz w:val="22"/>
        </w:rPr>
      </w:pPr>
    </w:p>
    <w:p w:rsidR="006E6594" w:rsidRDefault="00E85AC2" w:rsidP="00E85AC2">
      <w:pPr>
        <w:numPr>
          <w:ilvl w:val="0"/>
          <w:numId w:val="34"/>
        </w:numPr>
        <w:rPr>
          <w:rFonts w:ascii="Arial" w:hAnsi="Arial" w:cs="Arial"/>
          <w:sz w:val="22"/>
        </w:rPr>
      </w:pPr>
      <w:r>
        <w:rPr>
          <w:rFonts w:ascii="Arial" w:hAnsi="Arial" w:cs="Arial"/>
          <w:sz w:val="22"/>
        </w:rPr>
        <w:t xml:space="preserve">Para agregar a un usuario o mejor dicho una cuenta de usuario debe seleccionar la opción </w:t>
      </w:r>
      <w:r w:rsidR="00B612E1">
        <w:rPr>
          <w:rFonts w:ascii="Arial" w:hAnsi="Arial" w:cs="Arial"/>
          <w:noProof/>
          <w:sz w:val="22"/>
          <w:lang w:val="es-NI" w:eastAsia="es-NI"/>
        </w:rPr>
        <w:drawing>
          <wp:inline distT="0" distB="0" distL="0" distR="0">
            <wp:extent cx="152400" cy="152400"/>
            <wp:effectExtent l="19050" t="0" r="0" b="0"/>
            <wp:docPr id="25" name="Picture 25"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rPr>
        <w:t xml:space="preserve"> y luego se presenta la siguiente ilustración.</w:t>
      </w:r>
    </w:p>
    <w:p w:rsidR="006E6594" w:rsidRDefault="006E6594" w:rsidP="00E57165">
      <w:pPr>
        <w:ind w:left="360"/>
        <w:rPr>
          <w:rFonts w:ascii="Arial" w:hAnsi="Arial" w:cs="Arial"/>
          <w:sz w:val="22"/>
        </w:rPr>
      </w:pPr>
    </w:p>
    <w:p w:rsidR="006E6594" w:rsidRDefault="006E6594" w:rsidP="00E57165">
      <w:pPr>
        <w:ind w:left="360"/>
        <w:rPr>
          <w:rFonts w:ascii="Arial" w:hAnsi="Arial" w:cs="Arial"/>
          <w:sz w:val="22"/>
        </w:rPr>
      </w:pPr>
    </w:p>
    <w:p w:rsidR="001168AD" w:rsidRDefault="00B612E1" w:rsidP="001168AD">
      <w:pPr>
        <w:keepNext/>
        <w:ind w:left="360"/>
        <w:jc w:val="center"/>
      </w:pPr>
      <w:r>
        <w:rPr>
          <w:rFonts w:ascii="Arial" w:hAnsi="Arial" w:cs="Arial"/>
          <w:noProof/>
          <w:sz w:val="22"/>
          <w:lang w:val="es-NI" w:eastAsia="es-NI"/>
        </w:rPr>
        <w:lastRenderedPageBreak/>
        <w:drawing>
          <wp:inline distT="0" distB="0" distL="0" distR="0">
            <wp:extent cx="5543550" cy="43243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5543550" cy="4324350"/>
                    </a:xfrm>
                    <a:prstGeom prst="rect">
                      <a:avLst/>
                    </a:prstGeom>
                    <a:noFill/>
                    <a:ln w="9525">
                      <a:noFill/>
                      <a:miter lim="800000"/>
                      <a:headEnd/>
                      <a:tailEnd/>
                    </a:ln>
                  </pic:spPr>
                </pic:pic>
              </a:graphicData>
            </a:graphic>
          </wp:inline>
        </w:drawing>
      </w:r>
    </w:p>
    <w:p w:rsidR="00320F55" w:rsidRDefault="001168AD" w:rsidP="001168AD">
      <w:pPr>
        <w:pStyle w:val="Caption"/>
        <w:ind w:left="0"/>
      </w:pPr>
      <w:bookmarkStart w:id="52" w:name="_Toc198030410"/>
      <w:r>
        <w:t xml:space="preserve">Ilustración </w:t>
      </w:r>
      <w:fldSimple w:instr=" SEQ Ilustración \* ARABIC ">
        <w:r w:rsidR="00140C96">
          <w:rPr>
            <w:noProof/>
          </w:rPr>
          <w:t>10</w:t>
        </w:r>
      </w:fldSimple>
      <w:r>
        <w:t xml:space="preserve"> Agregar Cuenta de Usuario</w:t>
      </w:r>
      <w:bookmarkEnd w:id="52"/>
    </w:p>
    <w:p w:rsidR="00E57165" w:rsidRPr="00B857ED" w:rsidRDefault="00E57165" w:rsidP="00E57165">
      <w:pPr>
        <w:ind w:left="360"/>
        <w:rPr>
          <w:rFonts w:ascii="Arial" w:hAnsi="Arial" w:cs="Arial"/>
          <w:b/>
          <w:bCs/>
          <w:sz w:val="22"/>
        </w:rPr>
      </w:pPr>
    </w:p>
    <w:p w:rsidR="00E57165" w:rsidRDefault="00E57165" w:rsidP="00E57165">
      <w:pPr>
        <w:ind w:left="360"/>
        <w:rPr>
          <w:rFonts w:ascii="Arial" w:hAnsi="Arial" w:cs="Arial"/>
          <w:sz w:val="22"/>
        </w:rPr>
      </w:pPr>
    </w:p>
    <w:p w:rsidR="00DF1FA3" w:rsidRDefault="00E85AC2" w:rsidP="005B3539">
      <w:pPr>
        <w:numPr>
          <w:ilvl w:val="0"/>
          <w:numId w:val="36"/>
        </w:numPr>
        <w:rPr>
          <w:rFonts w:ascii="Arial" w:hAnsi="Arial" w:cs="Arial"/>
          <w:sz w:val="22"/>
        </w:rPr>
      </w:pPr>
      <w:r>
        <w:rPr>
          <w:rFonts w:ascii="Arial" w:hAnsi="Arial" w:cs="Arial"/>
          <w:sz w:val="22"/>
        </w:rPr>
        <w:t xml:space="preserve">Luego de haber seleccionado al Empleado, la Delegación, ingresar el </w:t>
      </w:r>
      <w:proofErr w:type="spellStart"/>
      <w:r>
        <w:rPr>
          <w:rFonts w:ascii="Arial" w:hAnsi="Arial" w:cs="Arial"/>
          <w:sz w:val="22"/>
        </w:rPr>
        <w:t>Login</w:t>
      </w:r>
      <w:proofErr w:type="spellEnd"/>
      <w:r>
        <w:rPr>
          <w:rFonts w:ascii="Arial" w:hAnsi="Arial" w:cs="Arial"/>
          <w:sz w:val="22"/>
        </w:rPr>
        <w:t xml:space="preserve">, </w:t>
      </w:r>
      <w:proofErr w:type="spellStart"/>
      <w:r>
        <w:rPr>
          <w:rFonts w:ascii="Arial" w:hAnsi="Arial" w:cs="Arial"/>
          <w:sz w:val="22"/>
        </w:rPr>
        <w:t>Password</w:t>
      </w:r>
      <w:proofErr w:type="spellEnd"/>
      <w:r>
        <w:rPr>
          <w:rFonts w:ascii="Arial" w:hAnsi="Arial" w:cs="Arial"/>
          <w:sz w:val="22"/>
        </w:rPr>
        <w:t xml:space="preserve"> y la Confirmación</w:t>
      </w:r>
      <w:r w:rsidR="008D542D">
        <w:rPr>
          <w:rFonts w:ascii="Arial" w:hAnsi="Arial" w:cs="Arial"/>
          <w:sz w:val="22"/>
        </w:rPr>
        <w:t xml:space="preserve">, se debe seleccionar al menos un Rol para el nuevo usuario. Para la selección de roles se selecciona la carpeta </w:t>
      </w:r>
      <w:r w:rsidR="00B612E1">
        <w:rPr>
          <w:rFonts w:ascii="Arial" w:hAnsi="Arial" w:cs="Arial"/>
          <w:noProof/>
          <w:sz w:val="22"/>
          <w:lang w:val="es-NI" w:eastAsia="es-NI"/>
        </w:rPr>
        <w:drawing>
          <wp:inline distT="0" distB="0" distL="0" distR="0">
            <wp:extent cx="647700" cy="209550"/>
            <wp:effectExtent l="19050" t="0" r="0" b="0"/>
            <wp:docPr id="27" name="Picture 27" descr="Carpeta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peta Roles"/>
                    <pic:cNvPicPr>
                      <a:picLocks noChangeAspect="1" noChangeArrowheads="1"/>
                    </pic:cNvPicPr>
                  </pic:nvPicPr>
                  <pic:blipFill>
                    <a:blip r:embed="rId35" cstate="print"/>
                    <a:srcRect/>
                    <a:stretch>
                      <a:fillRect/>
                    </a:stretch>
                  </pic:blipFill>
                  <pic:spPr bwMode="auto">
                    <a:xfrm>
                      <a:off x="0" y="0"/>
                      <a:ext cx="647700" cy="209550"/>
                    </a:xfrm>
                    <a:prstGeom prst="rect">
                      <a:avLst/>
                    </a:prstGeom>
                    <a:noFill/>
                    <a:ln w="9525">
                      <a:noFill/>
                      <a:miter lim="800000"/>
                      <a:headEnd/>
                      <a:tailEnd/>
                    </a:ln>
                  </pic:spPr>
                </pic:pic>
              </a:graphicData>
            </a:graphic>
          </wp:inline>
        </w:drawing>
      </w:r>
      <w:r w:rsidR="008D542D">
        <w:rPr>
          <w:rFonts w:ascii="Arial" w:hAnsi="Arial" w:cs="Arial"/>
          <w:sz w:val="22"/>
        </w:rPr>
        <w:t xml:space="preserve"> y luego aparecerá la pantalla que se muestra en la siguiente ilustración, donde debe marcar el cuadrito que se encuentra a la izquierda del rol que desea asignar al usuario.</w:t>
      </w:r>
      <w:r w:rsidR="00D61F9A">
        <w:rPr>
          <w:rFonts w:ascii="Arial" w:hAnsi="Arial" w:cs="Arial"/>
          <w:sz w:val="22"/>
        </w:rPr>
        <w:t xml:space="preserve"> </w:t>
      </w:r>
    </w:p>
    <w:p w:rsidR="00AB5C89" w:rsidRDefault="00AB5C89" w:rsidP="00AB5C89">
      <w:pPr>
        <w:ind w:left="1080"/>
        <w:rPr>
          <w:rFonts w:ascii="Arial" w:hAnsi="Arial" w:cs="Arial"/>
          <w:sz w:val="22"/>
        </w:rPr>
      </w:pPr>
    </w:p>
    <w:p w:rsidR="00AB5C89" w:rsidRDefault="00AB5C89" w:rsidP="005B3539">
      <w:pPr>
        <w:numPr>
          <w:ilvl w:val="0"/>
          <w:numId w:val="36"/>
        </w:numPr>
        <w:rPr>
          <w:rFonts w:ascii="Arial" w:hAnsi="Arial" w:cs="Arial"/>
          <w:sz w:val="22"/>
        </w:rPr>
      </w:pPr>
      <w:r>
        <w:rPr>
          <w:rFonts w:ascii="Arial" w:hAnsi="Arial" w:cs="Arial"/>
          <w:sz w:val="22"/>
        </w:rPr>
        <w:t xml:space="preserve">Otra manera de otorgar permisos es a través de la pestaña del mismo nombre. Para esto se selecciona a través de </w:t>
      </w:r>
      <w:proofErr w:type="spellStart"/>
      <w:r>
        <w:rPr>
          <w:rFonts w:ascii="Arial" w:hAnsi="Arial" w:cs="Arial"/>
          <w:sz w:val="22"/>
        </w:rPr>
        <w:t>checks</w:t>
      </w:r>
      <w:proofErr w:type="spellEnd"/>
      <w:r>
        <w:rPr>
          <w:rFonts w:ascii="Arial" w:hAnsi="Arial" w:cs="Arial"/>
          <w:sz w:val="22"/>
        </w:rPr>
        <w:t>.</w:t>
      </w:r>
    </w:p>
    <w:p w:rsidR="00AB5C89" w:rsidRDefault="00AB5C89" w:rsidP="00AB5C89">
      <w:pPr>
        <w:pStyle w:val="ListParagraph"/>
        <w:rPr>
          <w:rFonts w:ascii="Arial" w:hAnsi="Arial" w:cs="Arial"/>
          <w:sz w:val="22"/>
        </w:rPr>
      </w:pPr>
    </w:p>
    <w:p w:rsidR="00AB5C89" w:rsidRDefault="00B612E1" w:rsidP="00AB5C89">
      <w:pPr>
        <w:ind w:left="0"/>
        <w:jc w:val="center"/>
        <w:rPr>
          <w:rFonts w:ascii="Arial" w:hAnsi="Arial" w:cs="Arial"/>
          <w:sz w:val="22"/>
        </w:rPr>
      </w:pPr>
      <w:r>
        <w:rPr>
          <w:rFonts w:ascii="Arial" w:hAnsi="Arial" w:cs="Arial"/>
          <w:noProof/>
          <w:sz w:val="22"/>
          <w:lang w:val="es-NI" w:eastAsia="es-NI"/>
        </w:rPr>
        <w:lastRenderedPageBreak/>
        <w:drawing>
          <wp:inline distT="0" distB="0" distL="0" distR="0">
            <wp:extent cx="5572125" cy="43053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572125" cy="4305300"/>
                    </a:xfrm>
                    <a:prstGeom prst="rect">
                      <a:avLst/>
                    </a:prstGeom>
                    <a:noFill/>
                    <a:ln w="9525">
                      <a:noFill/>
                      <a:miter lim="800000"/>
                      <a:headEnd/>
                      <a:tailEnd/>
                    </a:ln>
                  </pic:spPr>
                </pic:pic>
              </a:graphicData>
            </a:graphic>
          </wp:inline>
        </w:drawing>
      </w:r>
    </w:p>
    <w:p w:rsidR="00D61F9A" w:rsidRDefault="00D61F9A" w:rsidP="00E57165">
      <w:pPr>
        <w:ind w:left="360"/>
        <w:rPr>
          <w:rFonts w:ascii="Arial" w:hAnsi="Arial" w:cs="Arial"/>
          <w:sz w:val="22"/>
        </w:rPr>
      </w:pPr>
    </w:p>
    <w:p w:rsidR="00D61F9A" w:rsidRDefault="00D61F9A" w:rsidP="005B3539">
      <w:pPr>
        <w:numPr>
          <w:ilvl w:val="0"/>
          <w:numId w:val="36"/>
        </w:numPr>
        <w:rPr>
          <w:rFonts w:ascii="Arial" w:hAnsi="Arial" w:cs="Arial"/>
          <w:sz w:val="22"/>
        </w:rPr>
      </w:pPr>
      <w:r>
        <w:rPr>
          <w:rFonts w:ascii="Arial" w:hAnsi="Arial" w:cs="Arial"/>
          <w:sz w:val="22"/>
        </w:rPr>
        <w:t>Finalmente luego de haber ingresado los datos y seleccionado al menos</w:t>
      </w:r>
      <w:r w:rsidR="00560F03">
        <w:rPr>
          <w:rFonts w:ascii="Arial" w:hAnsi="Arial" w:cs="Arial"/>
          <w:sz w:val="22"/>
        </w:rPr>
        <w:t xml:space="preserve"> un rol, debe presionar el botón Aceptar.</w:t>
      </w:r>
    </w:p>
    <w:p w:rsidR="005B3539" w:rsidRDefault="005B3539" w:rsidP="005B3539">
      <w:pPr>
        <w:pStyle w:val="ListParagraph"/>
        <w:rPr>
          <w:rFonts w:ascii="Arial" w:hAnsi="Arial" w:cs="Arial"/>
          <w:sz w:val="22"/>
        </w:rPr>
      </w:pPr>
    </w:p>
    <w:p w:rsidR="005B3539" w:rsidRDefault="005B3539" w:rsidP="005B3539">
      <w:pPr>
        <w:pStyle w:val="ListParagraph"/>
        <w:rPr>
          <w:rFonts w:ascii="Arial" w:hAnsi="Arial" w:cs="Arial"/>
          <w:sz w:val="22"/>
        </w:rPr>
      </w:pPr>
    </w:p>
    <w:p w:rsidR="00DF1FA3" w:rsidRDefault="00DF1FA3" w:rsidP="00E57165">
      <w:pPr>
        <w:ind w:left="360"/>
        <w:rPr>
          <w:rFonts w:ascii="Arial" w:hAnsi="Arial" w:cs="Arial"/>
          <w:sz w:val="22"/>
        </w:rPr>
      </w:pPr>
    </w:p>
    <w:p w:rsidR="001168AD" w:rsidRDefault="00B612E1" w:rsidP="001168AD">
      <w:pPr>
        <w:keepNext/>
        <w:ind w:left="0"/>
        <w:jc w:val="center"/>
      </w:pPr>
      <w:r>
        <w:rPr>
          <w:rFonts w:ascii="Arial" w:hAnsi="Arial" w:cs="Arial"/>
          <w:noProof/>
          <w:sz w:val="22"/>
          <w:lang w:val="es-NI" w:eastAsia="es-NI"/>
        </w:rPr>
        <w:lastRenderedPageBreak/>
        <w:drawing>
          <wp:inline distT="0" distB="0" distL="0" distR="0">
            <wp:extent cx="5505450" cy="43243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505450" cy="4324350"/>
                    </a:xfrm>
                    <a:prstGeom prst="rect">
                      <a:avLst/>
                    </a:prstGeom>
                    <a:noFill/>
                    <a:ln w="9525">
                      <a:noFill/>
                      <a:miter lim="800000"/>
                      <a:headEnd/>
                      <a:tailEnd/>
                    </a:ln>
                  </pic:spPr>
                </pic:pic>
              </a:graphicData>
            </a:graphic>
          </wp:inline>
        </w:drawing>
      </w:r>
    </w:p>
    <w:p w:rsidR="00DD0573" w:rsidRDefault="001168AD" w:rsidP="001168AD">
      <w:pPr>
        <w:pStyle w:val="Caption"/>
        <w:ind w:left="0"/>
      </w:pPr>
      <w:bookmarkStart w:id="53" w:name="_Toc198030411"/>
      <w:r>
        <w:t xml:space="preserve">Ilustración </w:t>
      </w:r>
      <w:fldSimple w:instr=" SEQ Ilustración \* ARABIC ">
        <w:r w:rsidR="00140C96">
          <w:rPr>
            <w:noProof/>
          </w:rPr>
          <w:t>11</w:t>
        </w:r>
      </w:fldSimple>
      <w:r>
        <w:t xml:space="preserve"> Selección de Roles</w:t>
      </w:r>
      <w:bookmarkEnd w:id="53"/>
    </w:p>
    <w:p w:rsidR="00DF1FA3" w:rsidRDefault="00DF1FA3" w:rsidP="00E57165">
      <w:pPr>
        <w:ind w:left="360"/>
        <w:rPr>
          <w:rFonts w:ascii="Arial" w:hAnsi="Arial" w:cs="Arial"/>
          <w:sz w:val="22"/>
        </w:rPr>
      </w:pPr>
    </w:p>
    <w:p w:rsidR="00DF1FA3" w:rsidRDefault="00DF1FA3" w:rsidP="00E57165">
      <w:pPr>
        <w:ind w:left="360"/>
        <w:rPr>
          <w:rFonts w:ascii="Arial" w:hAnsi="Arial" w:cs="Arial"/>
          <w:sz w:val="22"/>
        </w:rPr>
      </w:pPr>
    </w:p>
    <w:p w:rsidR="00BF3CC5" w:rsidRDefault="00BF3CC5" w:rsidP="00BF3CC5">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612E1">
        <w:rPr>
          <w:rFonts w:ascii="Arial" w:hAnsi="Arial" w:cs="Arial"/>
          <w:noProof/>
          <w:sz w:val="22"/>
          <w:szCs w:val="22"/>
          <w:lang w:val="es-NI" w:eastAsia="es-NI"/>
        </w:rPr>
        <w:drawing>
          <wp:inline distT="0" distB="0" distL="0" distR="0">
            <wp:extent cx="171450" cy="180975"/>
            <wp:effectExtent l="19050" t="0" r="0" b="0"/>
            <wp:docPr id="30" name="Picture 3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o Modificar"/>
                    <pic:cNvPicPr>
                      <a:picLocks noChangeAspect="1" noChangeArrowheads="1"/>
                    </pic:cNvPicPr>
                  </pic:nvPicPr>
                  <pic:blipFill>
                    <a:blip r:embed="rId3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el registro de los nuevos datos o bien modificación de los anteriores. La pantalla para edición de cuentas de usuario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Pr>
          <w:rFonts w:ascii="Arial" w:hAnsi="Arial" w:cs="Arial"/>
          <w:sz w:val="22"/>
          <w:szCs w:val="22"/>
        </w:rPr>
        <w:t xml:space="preserve"> </w:t>
      </w:r>
    </w:p>
    <w:p w:rsidR="00E57165" w:rsidRDefault="00E57165" w:rsidP="00E57165">
      <w:pPr>
        <w:ind w:left="1428"/>
        <w:rPr>
          <w:rFonts w:ascii="Arial" w:hAnsi="Arial" w:cs="Arial"/>
          <w:sz w:val="22"/>
          <w:szCs w:val="22"/>
        </w:rPr>
      </w:pPr>
    </w:p>
    <w:p w:rsidR="000873B4" w:rsidRPr="000873B4" w:rsidRDefault="000873B4" w:rsidP="000873B4">
      <w:pPr>
        <w:numPr>
          <w:ilvl w:val="0"/>
          <w:numId w:val="2"/>
        </w:numPr>
        <w:rPr>
          <w:rFonts w:ascii="Arial" w:hAnsi="Arial" w:cs="Arial"/>
          <w:sz w:val="22"/>
          <w:szCs w:val="22"/>
        </w:rPr>
      </w:pPr>
      <w:r w:rsidRPr="000873B4">
        <w:rPr>
          <w:rFonts w:ascii="Arial" w:hAnsi="Arial" w:cs="Arial"/>
          <w:sz w:val="22"/>
          <w:szCs w:val="22"/>
        </w:rPr>
        <w:t>Para inactivar una cuenta de usuario, deberá utilizarse la acción de modificar descrita anteriormente y luego en el campo Activo quitar la selección para indicar que deseamos inactivarlo. Los registros asociados a la cuenta de usuario inactiva quedarán siempre relacionados a la misma, pero no se permitirá un nuevo ingreso al sistema utilizando dicha cuenta.</w:t>
      </w:r>
    </w:p>
    <w:p w:rsidR="00D80860" w:rsidRDefault="00D80860" w:rsidP="00D80860">
      <w:pPr>
        <w:ind w:left="1080"/>
        <w:rPr>
          <w:rFonts w:ascii="Arial" w:hAnsi="Arial" w:cs="Arial"/>
          <w:sz w:val="22"/>
          <w:szCs w:val="22"/>
        </w:rPr>
      </w:pPr>
    </w:p>
    <w:p w:rsidR="00506C40" w:rsidRPr="00BC48F1" w:rsidRDefault="00506C40" w:rsidP="00506C40">
      <w:pPr>
        <w:numPr>
          <w:ilvl w:val="0"/>
          <w:numId w:val="4"/>
        </w:numPr>
        <w:rPr>
          <w:rFonts w:ascii="Arial" w:hAnsi="Arial" w:cs="Arial"/>
          <w:sz w:val="22"/>
        </w:rPr>
      </w:pPr>
      <w:r w:rsidRPr="00BC48F1">
        <w:rPr>
          <w:rFonts w:ascii="Arial" w:hAnsi="Arial" w:cs="Arial"/>
          <w:sz w:val="22"/>
        </w:rPr>
        <w:t xml:space="preserve">Para hacer una </w:t>
      </w:r>
      <w:proofErr w:type="gramStart"/>
      <w:r>
        <w:rPr>
          <w:rFonts w:ascii="Arial" w:hAnsi="Arial" w:cs="Arial"/>
          <w:sz w:val="22"/>
        </w:rPr>
        <w:t xml:space="preserve">eliminación </w:t>
      </w:r>
      <w:proofErr w:type="gramEnd"/>
      <w:r w:rsidR="00B612E1">
        <w:rPr>
          <w:rFonts w:ascii="Arial" w:hAnsi="Arial" w:cs="Arial"/>
          <w:noProof/>
          <w:sz w:val="22"/>
          <w:lang w:val="es-NI" w:eastAsia="es-NI"/>
        </w:rPr>
        <w:drawing>
          <wp:inline distT="0" distB="0" distL="0" distR="0">
            <wp:extent cx="171450" cy="171450"/>
            <wp:effectExtent l="19050" t="0" r="0" b="0"/>
            <wp:docPr id="31" name="Picture 31"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ono Eliminar"/>
                    <pic:cNvPicPr>
                      <a:picLocks noChangeAspect="1" noChangeArrowheads="1"/>
                    </pic:cNvPicPr>
                  </pic:nvPicPr>
                  <pic:blipFill>
                    <a:blip r:embed="rId3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BC48F1">
        <w:rPr>
          <w:rFonts w:ascii="Arial" w:hAnsi="Arial" w:cs="Arial"/>
          <w:sz w:val="22"/>
        </w:rPr>
        <w:t>, el sistema solicitará la selección del registro</w:t>
      </w:r>
      <w:r>
        <w:rPr>
          <w:rFonts w:ascii="Arial" w:hAnsi="Arial" w:cs="Arial"/>
          <w:sz w:val="22"/>
        </w:rPr>
        <w:t xml:space="preserve"> (Cuenta de Usuario)</w:t>
      </w:r>
      <w:r w:rsidRPr="00BC48F1">
        <w:rPr>
          <w:rFonts w:ascii="Arial" w:hAnsi="Arial" w:cs="Arial"/>
          <w:sz w:val="22"/>
        </w:rPr>
        <w:t xml:space="preserve"> a </w:t>
      </w:r>
      <w:r>
        <w:rPr>
          <w:rFonts w:ascii="Arial" w:hAnsi="Arial" w:cs="Arial"/>
          <w:sz w:val="22"/>
        </w:rPr>
        <w:t>dar de baja</w:t>
      </w:r>
      <w:r w:rsidRPr="00BC48F1">
        <w:rPr>
          <w:rFonts w:ascii="Arial" w:hAnsi="Arial" w:cs="Arial"/>
          <w:sz w:val="22"/>
        </w:rPr>
        <w:t xml:space="preserve">. Una vez que el usuario seleccione el registro el sistema solicitará confirmación y en caso de que el usuario confirme el sistema deberá validar que dicho registro no tenga datos asociados, en caso de que los haya el sistema manda mensaje de notificación al usuario, si no los hay se </w:t>
      </w:r>
      <w:r>
        <w:rPr>
          <w:rFonts w:ascii="Arial" w:hAnsi="Arial" w:cs="Arial"/>
          <w:sz w:val="22"/>
        </w:rPr>
        <w:t>elimina</w:t>
      </w:r>
      <w:r w:rsidRPr="00BC48F1">
        <w:rPr>
          <w:rFonts w:ascii="Arial" w:hAnsi="Arial" w:cs="Arial"/>
          <w:sz w:val="22"/>
        </w:rPr>
        <w:t xml:space="preserve"> el registro en la base de datos.</w:t>
      </w:r>
    </w:p>
    <w:p w:rsidR="00D80860" w:rsidRDefault="00D80860" w:rsidP="00D80860">
      <w:pPr>
        <w:ind w:left="1080"/>
        <w:rPr>
          <w:rFonts w:ascii="Arial" w:hAnsi="Arial" w:cs="Arial"/>
          <w:sz w:val="22"/>
          <w:szCs w:val="22"/>
        </w:rPr>
      </w:pPr>
    </w:p>
    <w:p w:rsidR="001F3587" w:rsidRPr="00FF420F" w:rsidRDefault="00FF420F" w:rsidP="001F3587">
      <w:pPr>
        <w:ind w:left="0"/>
        <w:outlineLvl w:val="1"/>
        <w:rPr>
          <w:rFonts w:ascii="Arial" w:hAnsi="Arial" w:cs="Arial"/>
          <w:b/>
          <w:sz w:val="28"/>
          <w:szCs w:val="28"/>
        </w:rPr>
      </w:pPr>
      <w:r>
        <w:rPr>
          <w:rFonts w:ascii="Arial" w:hAnsi="Arial" w:cs="Arial"/>
          <w:b/>
          <w:sz w:val="28"/>
          <w:szCs w:val="28"/>
        </w:rPr>
        <w:lastRenderedPageBreak/>
        <w:br w:type="page"/>
      </w:r>
    </w:p>
    <w:p w:rsidR="00A22B2F" w:rsidRPr="00FF420F" w:rsidRDefault="00A22B2F" w:rsidP="00393768">
      <w:pPr>
        <w:numPr>
          <w:ilvl w:val="1"/>
          <w:numId w:val="30"/>
        </w:numPr>
        <w:outlineLvl w:val="1"/>
        <w:rPr>
          <w:rFonts w:ascii="Arial" w:hAnsi="Arial" w:cs="Arial"/>
          <w:b/>
          <w:sz w:val="28"/>
          <w:szCs w:val="28"/>
        </w:rPr>
      </w:pPr>
      <w:bookmarkStart w:id="54" w:name="_Toc198030396"/>
      <w:r w:rsidRPr="00FF420F">
        <w:rPr>
          <w:rFonts w:ascii="Arial" w:hAnsi="Arial" w:cs="Arial"/>
          <w:b/>
          <w:sz w:val="28"/>
          <w:szCs w:val="28"/>
        </w:rPr>
        <w:lastRenderedPageBreak/>
        <w:t xml:space="preserve">Mantenimiento de </w:t>
      </w:r>
      <w:r w:rsidR="000873B4">
        <w:rPr>
          <w:rFonts w:ascii="Arial" w:hAnsi="Arial" w:cs="Arial"/>
          <w:b/>
          <w:sz w:val="28"/>
          <w:szCs w:val="28"/>
        </w:rPr>
        <w:t>Aplicaciones</w:t>
      </w:r>
      <w:bookmarkEnd w:id="54"/>
    </w:p>
    <w:p w:rsidR="00A22B2F" w:rsidRDefault="00A22B2F" w:rsidP="00A22B2F"/>
    <w:p w:rsidR="00766FB7" w:rsidRPr="004969E0" w:rsidRDefault="00766FB7" w:rsidP="00A22B2F"/>
    <w:p w:rsidR="00A22B2F" w:rsidRPr="00B857ED" w:rsidRDefault="00A22B2F" w:rsidP="00A22B2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A22B2F" w:rsidRDefault="00A22B2F" w:rsidP="00A22B2F">
      <w:pPr>
        <w:ind w:left="360"/>
        <w:rPr>
          <w:rFonts w:ascii="Arial" w:hAnsi="Arial" w:cs="Arial"/>
          <w:sz w:val="22"/>
        </w:rPr>
      </w:pPr>
    </w:p>
    <w:p w:rsidR="000873B4" w:rsidRPr="00BC48F1" w:rsidRDefault="000873B4" w:rsidP="000873B4">
      <w:pPr>
        <w:ind w:left="360"/>
        <w:rPr>
          <w:rFonts w:ascii="Arial" w:hAnsi="Arial" w:cs="Arial"/>
          <w:sz w:val="22"/>
        </w:rPr>
      </w:pPr>
      <w:r w:rsidRPr="00BC48F1">
        <w:rPr>
          <w:rFonts w:ascii="Arial" w:hAnsi="Arial" w:cs="Arial"/>
          <w:sz w:val="22"/>
        </w:rPr>
        <w:t xml:space="preserve">Permite registrar las diferentes aplicaciones integradas al sistema cuya seguridad se desea administrar. </w:t>
      </w:r>
      <w:r>
        <w:rPr>
          <w:rFonts w:ascii="Arial" w:hAnsi="Arial" w:cs="Arial"/>
          <w:sz w:val="22"/>
        </w:rPr>
        <w:t>Actualmente existe en el sistema una única aplicación llamada Sistema de Micro Crédito, dado que tenemos un solo sistema integrado. Sin embargo, se podrían agregar otras aplicaciones de ser necesario</w:t>
      </w:r>
      <w:r w:rsidRPr="00BC48F1">
        <w:rPr>
          <w:rFonts w:ascii="Arial" w:hAnsi="Arial" w:cs="Arial"/>
          <w:sz w:val="22"/>
        </w:rPr>
        <w:t xml:space="preserve">. Se ofrecen las opciones de Agregar, </w:t>
      </w:r>
      <w:r>
        <w:rPr>
          <w:rFonts w:ascii="Arial" w:hAnsi="Arial" w:cs="Arial"/>
          <w:sz w:val="22"/>
        </w:rPr>
        <w:t>Modificar</w:t>
      </w:r>
      <w:r w:rsidRPr="00BC48F1">
        <w:rPr>
          <w:rFonts w:ascii="Arial" w:hAnsi="Arial" w:cs="Arial"/>
          <w:sz w:val="22"/>
        </w:rPr>
        <w:t xml:space="preserve"> y Eliminar Aplicación en dependencia de que el rol del usuario conectado al sistema lo permita.</w:t>
      </w:r>
    </w:p>
    <w:p w:rsidR="00A22B2F" w:rsidRPr="00B857ED" w:rsidRDefault="00A22B2F" w:rsidP="00A22B2F">
      <w:pPr>
        <w:ind w:left="360"/>
        <w:rPr>
          <w:rFonts w:ascii="Arial" w:hAnsi="Arial" w:cs="Arial"/>
          <w:b/>
          <w:bCs/>
          <w:sz w:val="22"/>
        </w:rPr>
      </w:pPr>
    </w:p>
    <w:p w:rsidR="00992630" w:rsidRDefault="00C62B54" w:rsidP="00992630">
      <w:pPr>
        <w:ind w:left="360"/>
        <w:rPr>
          <w:rFonts w:ascii="Arial" w:hAnsi="Arial" w:cs="Arial"/>
          <w:sz w:val="22"/>
        </w:rPr>
      </w:pPr>
      <w:r>
        <w:rPr>
          <w:rFonts w:ascii="Arial" w:hAnsi="Arial" w:cs="Arial"/>
          <w:noProof/>
          <w:sz w:val="22"/>
          <w:lang w:val="es-NI" w:eastAsia="es-NI"/>
        </w:rPr>
        <w:pict>
          <v:shape id="_x0000_s1318" type="#_x0000_t32" style="position:absolute;left:0;text-align:left;margin-left:198.45pt;margin-top:34.45pt;width:68.25pt;height:120.75pt;flip:x;z-index:251657216" o:connectortype="straight">
            <v:stroke endarrow="block"/>
          </v:shape>
        </w:pict>
      </w:r>
      <w:r w:rsidR="00B369E6">
        <w:rPr>
          <w:rFonts w:ascii="Arial" w:hAnsi="Arial" w:cs="Arial"/>
          <w:sz w:val="22"/>
        </w:rPr>
        <w:t>Para trabajar con las Aplicaciones se selecciona la opción ubicada en la estructura en forma de árbol que se muestra a continuación</w:t>
      </w:r>
      <w:r w:rsidR="00992630">
        <w:rPr>
          <w:rFonts w:ascii="Arial" w:hAnsi="Arial" w:cs="Arial"/>
          <w:sz w:val="22"/>
        </w:rPr>
        <w:t xml:space="preserve"> y oprime el botón izquierdo del mouse, exactamente sobre </w:t>
      </w:r>
      <w:r w:rsidR="00B612E1">
        <w:rPr>
          <w:rFonts w:ascii="Arial" w:hAnsi="Arial" w:cs="Arial"/>
          <w:noProof/>
          <w:sz w:val="22"/>
          <w:lang w:val="es-NI" w:eastAsia="es-NI"/>
        </w:rPr>
        <w:drawing>
          <wp:inline distT="0" distB="0" distL="0" distR="0">
            <wp:extent cx="971550" cy="152400"/>
            <wp:effectExtent l="19050" t="0" r="0" b="0"/>
            <wp:docPr id="32" name="Picture 32" descr="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licaciones"/>
                    <pic:cNvPicPr>
                      <a:picLocks noChangeAspect="1" noChangeArrowheads="1"/>
                    </pic:cNvPicPr>
                  </pic:nvPicPr>
                  <pic:blipFill>
                    <a:blip r:embed="rId40" cstate="print"/>
                    <a:srcRect/>
                    <a:stretch>
                      <a:fillRect/>
                    </a:stretch>
                  </pic:blipFill>
                  <pic:spPr bwMode="auto">
                    <a:xfrm>
                      <a:off x="0" y="0"/>
                      <a:ext cx="971550" cy="152400"/>
                    </a:xfrm>
                    <a:prstGeom prst="rect">
                      <a:avLst/>
                    </a:prstGeom>
                    <a:noFill/>
                    <a:ln w="9525">
                      <a:noFill/>
                      <a:miter lim="800000"/>
                      <a:headEnd/>
                      <a:tailEnd/>
                    </a:ln>
                  </pic:spPr>
                </pic:pic>
              </a:graphicData>
            </a:graphic>
          </wp:inline>
        </w:drawing>
      </w:r>
    </w:p>
    <w:p w:rsidR="00F31350" w:rsidRDefault="00F31350" w:rsidP="00F31350">
      <w:pPr>
        <w:ind w:left="360"/>
        <w:rPr>
          <w:rFonts w:ascii="Arial" w:hAnsi="Arial" w:cs="Arial"/>
          <w:sz w:val="22"/>
        </w:rPr>
      </w:pPr>
    </w:p>
    <w:p w:rsidR="00616BF7" w:rsidRDefault="00B612E1" w:rsidP="00616BF7">
      <w:pPr>
        <w:keepNext/>
        <w:ind w:left="0"/>
        <w:jc w:val="center"/>
      </w:pPr>
      <w:r>
        <w:rPr>
          <w:rFonts w:ascii="Arial" w:hAnsi="Arial" w:cs="Arial"/>
          <w:noProof/>
          <w:sz w:val="22"/>
          <w:lang w:val="es-NI" w:eastAsia="es-NI"/>
        </w:rPr>
        <w:drawing>
          <wp:inline distT="0" distB="0" distL="0" distR="0">
            <wp:extent cx="3181350" cy="2362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3181350" cy="2362200"/>
                    </a:xfrm>
                    <a:prstGeom prst="rect">
                      <a:avLst/>
                    </a:prstGeom>
                    <a:noFill/>
                    <a:ln w="9525">
                      <a:noFill/>
                      <a:miter lim="800000"/>
                      <a:headEnd/>
                      <a:tailEnd/>
                    </a:ln>
                  </pic:spPr>
                </pic:pic>
              </a:graphicData>
            </a:graphic>
          </wp:inline>
        </w:drawing>
      </w:r>
    </w:p>
    <w:p w:rsidR="007A39FA" w:rsidRDefault="00616BF7" w:rsidP="00616BF7">
      <w:pPr>
        <w:pStyle w:val="Caption"/>
        <w:ind w:left="0"/>
      </w:pPr>
      <w:bookmarkStart w:id="55" w:name="_Toc198030412"/>
      <w:r>
        <w:t xml:space="preserve">Ilustración </w:t>
      </w:r>
      <w:fldSimple w:instr=" SEQ Ilustración \* ARABIC ">
        <w:r w:rsidR="00140C96">
          <w:rPr>
            <w:noProof/>
          </w:rPr>
          <w:t>12</w:t>
        </w:r>
      </w:fldSimple>
      <w:r>
        <w:t xml:space="preserve"> Opción para Mantenimiento de Aplicaciones</w:t>
      </w:r>
      <w:bookmarkEnd w:id="55"/>
    </w:p>
    <w:p w:rsidR="00A11F82" w:rsidRPr="00A11F82" w:rsidRDefault="00A11F82" w:rsidP="00A11F82"/>
    <w:p w:rsidR="00394DE0" w:rsidRDefault="00394DE0" w:rsidP="00394DE0">
      <w:pPr>
        <w:numPr>
          <w:ilvl w:val="0"/>
          <w:numId w:val="4"/>
        </w:numPr>
        <w:rPr>
          <w:rFonts w:ascii="Arial" w:hAnsi="Arial" w:cs="Arial"/>
          <w:sz w:val="22"/>
        </w:rPr>
      </w:pPr>
      <w:r w:rsidRPr="00BC48F1">
        <w:rPr>
          <w:rFonts w:ascii="Arial" w:hAnsi="Arial" w:cs="Arial"/>
          <w:sz w:val="22"/>
        </w:rPr>
        <w:t xml:space="preserve">Para </w:t>
      </w:r>
      <w:r>
        <w:rPr>
          <w:rFonts w:ascii="Arial" w:hAnsi="Arial" w:cs="Arial"/>
          <w:sz w:val="22"/>
        </w:rPr>
        <w:t xml:space="preserve">agregar </w:t>
      </w:r>
      <w:r w:rsidR="00B612E1">
        <w:rPr>
          <w:rFonts w:ascii="Arial" w:hAnsi="Arial" w:cs="Arial"/>
          <w:noProof/>
          <w:sz w:val="22"/>
          <w:lang w:val="es-NI" w:eastAsia="es-NI"/>
        </w:rPr>
        <w:drawing>
          <wp:inline distT="0" distB="0" distL="0" distR="0">
            <wp:extent cx="152400" cy="152400"/>
            <wp:effectExtent l="19050" t="0" r="0" b="0"/>
            <wp:docPr id="34" name="Picture 3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rPr>
        <w:t xml:space="preserve"> una aplicación nueva</w:t>
      </w:r>
      <w:r w:rsidRPr="00BC48F1">
        <w:rPr>
          <w:rFonts w:ascii="Arial" w:hAnsi="Arial" w:cs="Arial"/>
          <w:sz w:val="22"/>
        </w:rPr>
        <w:t>, el sistema solicitará todos los datos asociados a la aplicación, entre ellos: código interno, nombre y descripción. Una vez ingresados por el usuario, el sistema validará los datos y si están completos y/o correctos los registrará en la base de datos.</w:t>
      </w:r>
    </w:p>
    <w:p w:rsidR="00394DE0" w:rsidRDefault="00394DE0" w:rsidP="00394DE0">
      <w:pPr>
        <w:rPr>
          <w:rFonts w:ascii="Arial" w:hAnsi="Arial" w:cs="Arial"/>
          <w:sz w:val="22"/>
        </w:rPr>
      </w:pPr>
    </w:p>
    <w:p w:rsidR="00DD180E" w:rsidRDefault="00B612E1" w:rsidP="00DD180E">
      <w:pPr>
        <w:keepNext/>
        <w:ind w:left="0"/>
        <w:jc w:val="center"/>
      </w:pPr>
      <w:r>
        <w:rPr>
          <w:rFonts w:ascii="Arial" w:hAnsi="Arial" w:cs="Arial"/>
          <w:noProof/>
          <w:sz w:val="22"/>
          <w:lang w:val="es-NI" w:eastAsia="es-NI"/>
        </w:rPr>
        <w:lastRenderedPageBreak/>
        <w:drawing>
          <wp:inline distT="0" distB="0" distL="0" distR="0">
            <wp:extent cx="4286250" cy="2409825"/>
            <wp:effectExtent l="19050" t="0" r="0" b="0"/>
            <wp:docPr id="35" name="Picture 35" descr="Agregar Apl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gregar Aplicacion"/>
                    <pic:cNvPicPr>
                      <a:picLocks noChangeAspect="1" noChangeArrowheads="1"/>
                    </pic:cNvPicPr>
                  </pic:nvPicPr>
                  <pic:blipFill>
                    <a:blip r:embed="rId42" cstate="print"/>
                    <a:srcRect/>
                    <a:stretch>
                      <a:fillRect/>
                    </a:stretch>
                  </pic:blipFill>
                  <pic:spPr bwMode="auto">
                    <a:xfrm>
                      <a:off x="0" y="0"/>
                      <a:ext cx="4286250" cy="2409825"/>
                    </a:xfrm>
                    <a:prstGeom prst="rect">
                      <a:avLst/>
                    </a:prstGeom>
                    <a:noFill/>
                    <a:ln w="9525">
                      <a:noFill/>
                      <a:miter lim="800000"/>
                      <a:headEnd/>
                      <a:tailEnd/>
                    </a:ln>
                  </pic:spPr>
                </pic:pic>
              </a:graphicData>
            </a:graphic>
          </wp:inline>
        </w:drawing>
      </w:r>
    </w:p>
    <w:p w:rsidR="00394DE0" w:rsidRPr="00BC48F1" w:rsidRDefault="00DD180E" w:rsidP="00DD180E">
      <w:pPr>
        <w:pStyle w:val="Caption"/>
        <w:ind w:left="0"/>
        <w:rPr>
          <w:rFonts w:ascii="Arial" w:hAnsi="Arial" w:cs="Arial"/>
          <w:sz w:val="22"/>
        </w:rPr>
      </w:pPr>
      <w:bookmarkStart w:id="56" w:name="_Toc198030413"/>
      <w:r>
        <w:t xml:space="preserve">Ilustración </w:t>
      </w:r>
      <w:fldSimple w:instr=" SEQ Ilustración \* ARABIC ">
        <w:r w:rsidR="00140C96">
          <w:rPr>
            <w:noProof/>
          </w:rPr>
          <w:t>13</w:t>
        </w:r>
      </w:fldSimple>
      <w:r>
        <w:t xml:space="preserve"> Agregar Aplicación</w:t>
      </w:r>
      <w:bookmarkEnd w:id="56"/>
    </w:p>
    <w:p w:rsidR="00394DE0" w:rsidRPr="00BC48F1" w:rsidRDefault="00394DE0" w:rsidP="00394DE0">
      <w:pPr>
        <w:ind w:left="1080"/>
        <w:rPr>
          <w:rFonts w:ascii="Arial" w:hAnsi="Arial" w:cs="Arial"/>
          <w:sz w:val="22"/>
        </w:rPr>
      </w:pPr>
    </w:p>
    <w:p w:rsidR="00394DE0" w:rsidRPr="00BC48F1" w:rsidRDefault="00394DE0" w:rsidP="00394DE0">
      <w:pPr>
        <w:ind w:left="0"/>
        <w:rPr>
          <w:rFonts w:ascii="Arial" w:hAnsi="Arial" w:cs="Arial"/>
          <w:sz w:val="22"/>
        </w:rPr>
      </w:pPr>
    </w:p>
    <w:p w:rsidR="00506C40" w:rsidRDefault="00506C40" w:rsidP="00506C40">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612E1">
        <w:rPr>
          <w:rFonts w:ascii="Arial" w:hAnsi="Arial" w:cs="Arial"/>
          <w:noProof/>
          <w:sz w:val="22"/>
          <w:szCs w:val="22"/>
          <w:lang w:val="es-NI" w:eastAsia="es-NI"/>
        </w:rPr>
        <w:drawing>
          <wp:inline distT="0" distB="0" distL="0" distR="0">
            <wp:extent cx="171450" cy="180975"/>
            <wp:effectExtent l="19050" t="0" r="0" b="0"/>
            <wp:docPr id="36" name="Picture 3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cono Modificar"/>
                    <pic:cNvPicPr>
                      <a:picLocks noChangeAspect="1" noChangeArrowheads="1"/>
                    </pic:cNvPicPr>
                  </pic:nvPicPr>
                  <pic:blipFill>
                    <a:blip r:embed="rId3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el registro de los nuevos datos o bien modificación de los anteriores. La pantalla para edición de la Aplicación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Pr>
          <w:rFonts w:ascii="Arial" w:hAnsi="Arial" w:cs="Arial"/>
          <w:sz w:val="22"/>
          <w:szCs w:val="22"/>
        </w:rPr>
        <w:t xml:space="preserve"> </w:t>
      </w:r>
    </w:p>
    <w:p w:rsidR="00506C40" w:rsidRDefault="00506C40" w:rsidP="00506C40">
      <w:pPr>
        <w:rPr>
          <w:rFonts w:ascii="Arial" w:hAnsi="Arial" w:cs="Arial"/>
          <w:sz w:val="22"/>
          <w:szCs w:val="22"/>
        </w:rPr>
      </w:pPr>
    </w:p>
    <w:p w:rsidR="00506C40" w:rsidRPr="00BC48F1" w:rsidRDefault="00506C40" w:rsidP="00506C40">
      <w:pPr>
        <w:numPr>
          <w:ilvl w:val="0"/>
          <w:numId w:val="4"/>
        </w:numPr>
        <w:rPr>
          <w:rFonts w:ascii="Arial" w:hAnsi="Arial" w:cs="Arial"/>
          <w:sz w:val="22"/>
        </w:rPr>
      </w:pPr>
      <w:r w:rsidRPr="00BC48F1">
        <w:rPr>
          <w:rFonts w:ascii="Arial" w:hAnsi="Arial" w:cs="Arial"/>
          <w:sz w:val="22"/>
        </w:rPr>
        <w:t xml:space="preserve">Para hacer una </w:t>
      </w:r>
      <w:proofErr w:type="gramStart"/>
      <w:r>
        <w:rPr>
          <w:rFonts w:ascii="Arial" w:hAnsi="Arial" w:cs="Arial"/>
          <w:sz w:val="22"/>
        </w:rPr>
        <w:t xml:space="preserve">eliminación </w:t>
      </w:r>
      <w:proofErr w:type="gramEnd"/>
      <w:r w:rsidR="00B612E1">
        <w:rPr>
          <w:rFonts w:ascii="Arial" w:hAnsi="Arial" w:cs="Arial"/>
          <w:noProof/>
          <w:sz w:val="22"/>
          <w:lang w:val="es-NI" w:eastAsia="es-NI"/>
        </w:rPr>
        <w:drawing>
          <wp:inline distT="0" distB="0" distL="0" distR="0">
            <wp:extent cx="171450" cy="171450"/>
            <wp:effectExtent l="19050" t="0" r="0" b="0"/>
            <wp:docPr id="37" name="Picture 37"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cono Eliminar"/>
                    <pic:cNvPicPr>
                      <a:picLocks noChangeAspect="1" noChangeArrowheads="1"/>
                    </pic:cNvPicPr>
                  </pic:nvPicPr>
                  <pic:blipFill>
                    <a:blip r:embed="rId3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BC48F1">
        <w:rPr>
          <w:rFonts w:ascii="Arial" w:hAnsi="Arial" w:cs="Arial"/>
          <w:sz w:val="22"/>
        </w:rPr>
        <w:t>, el sistema solicitará la selección del registro</w:t>
      </w:r>
      <w:r>
        <w:rPr>
          <w:rFonts w:ascii="Arial" w:hAnsi="Arial" w:cs="Arial"/>
          <w:sz w:val="22"/>
        </w:rPr>
        <w:t xml:space="preserve"> (Aplicación)</w:t>
      </w:r>
      <w:r w:rsidRPr="00BC48F1">
        <w:rPr>
          <w:rFonts w:ascii="Arial" w:hAnsi="Arial" w:cs="Arial"/>
          <w:sz w:val="22"/>
        </w:rPr>
        <w:t xml:space="preserve"> a </w:t>
      </w:r>
      <w:r>
        <w:rPr>
          <w:rFonts w:ascii="Arial" w:hAnsi="Arial" w:cs="Arial"/>
          <w:sz w:val="22"/>
        </w:rPr>
        <w:t>dar de baja</w:t>
      </w:r>
      <w:r w:rsidRPr="00BC48F1">
        <w:rPr>
          <w:rFonts w:ascii="Arial" w:hAnsi="Arial" w:cs="Arial"/>
          <w:sz w:val="22"/>
        </w:rPr>
        <w:t xml:space="preserve">. Una vez que el usuario seleccione </w:t>
      </w:r>
      <w:r w:rsidR="008433DD">
        <w:rPr>
          <w:rFonts w:ascii="Arial" w:hAnsi="Arial" w:cs="Arial"/>
          <w:sz w:val="22"/>
        </w:rPr>
        <w:t>la Aplicación,</w:t>
      </w:r>
      <w:r w:rsidRPr="00BC48F1">
        <w:rPr>
          <w:rFonts w:ascii="Arial" w:hAnsi="Arial" w:cs="Arial"/>
          <w:sz w:val="22"/>
        </w:rPr>
        <w:t xml:space="preserve"> el sistema solicitará confirmación y en caso de que el usuario confirme el sistema deberá validar que dicho registro no tenga datos asociados, en caso de que los haya el sistema manda mensaje de notificación al usuario, si no los hay se </w:t>
      </w:r>
      <w:r>
        <w:rPr>
          <w:rFonts w:ascii="Arial" w:hAnsi="Arial" w:cs="Arial"/>
          <w:sz w:val="22"/>
        </w:rPr>
        <w:t>elimina</w:t>
      </w:r>
      <w:r w:rsidRPr="00BC48F1">
        <w:rPr>
          <w:rFonts w:ascii="Arial" w:hAnsi="Arial" w:cs="Arial"/>
          <w:sz w:val="22"/>
        </w:rPr>
        <w:t xml:space="preserve"> el registro en la base de datos.</w:t>
      </w:r>
    </w:p>
    <w:p w:rsidR="00506C40" w:rsidRDefault="00506C40" w:rsidP="00506C40">
      <w:pPr>
        <w:rPr>
          <w:rFonts w:ascii="Arial" w:hAnsi="Arial" w:cs="Arial"/>
          <w:sz w:val="22"/>
          <w:szCs w:val="22"/>
        </w:rPr>
      </w:pPr>
    </w:p>
    <w:p w:rsidR="00A11F82" w:rsidRDefault="00A11F82" w:rsidP="00F31350">
      <w:pPr>
        <w:ind w:left="360"/>
        <w:rPr>
          <w:rFonts w:ascii="Arial" w:hAnsi="Arial" w:cs="Arial"/>
          <w:sz w:val="22"/>
        </w:rPr>
      </w:pPr>
    </w:p>
    <w:p w:rsidR="002E3F59" w:rsidRPr="00FF420F" w:rsidRDefault="002E3F59" w:rsidP="00393768">
      <w:pPr>
        <w:numPr>
          <w:ilvl w:val="1"/>
          <w:numId w:val="30"/>
        </w:numPr>
        <w:outlineLvl w:val="1"/>
        <w:rPr>
          <w:rFonts w:ascii="Arial" w:hAnsi="Arial" w:cs="Arial"/>
          <w:b/>
          <w:sz w:val="28"/>
          <w:szCs w:val="28"/>
        </w:rPr>
      </w:pPr>
      <w:r>
        <w:rPr>
          <w:rFonts w:ascii="Arial" w:hAnsi="Arial" w:cs="Arial"/>
          <w:b/>
          <w:sz w:val="24"/>
          <w:szCs w:val="24"/>
        </w:rPr>
        <w:br w:type="page"/>
      </w:r>
      <w:bookmarkStart w:id="57" w:name="_Toc198030397"/>
      <w:r w:rsidRPr="00FF420F">
        <w:rPr>
          <w:rFonts w:ascii="Arial" w:hAnsi="Arial" w:cs="Arial"/>
          <w:b/>
          <w:sz w:val="28"/>
          <w:szCs w:val="28"/>
        </w:rPr>
        <w:lastRenderedPageBreak/>
        <w:t xml:space="preserve">Mantenimiento de </w:t>
      </w:r>
      <w:r w:rsidR="00B369E6">
        <w:rPr>
          <w:rFonts w:ascii="Arial" w:hAnsi="Arial" w:cs="Arial"/>
          <w:b/>
          <w:sz w:val="28"/>
          <w:szCs w:val="28"/>
        </w:rPr>
        <w:t>Módulos</w:t>
      </w:r>
      <w:bookmarkEnd w:id="57"/>
    </w:p>
    <w:p w:rsidR="002E3F59" w:rsidRDefault="002E3F59" w:rsidP="002E3F59"/>
    <w:p w:rsidR="00766FB7" w:rsidRPr="004969E0" w:rsidRDefault="00766FB7" w:rsidP="002E3F59"/>
    <w:p w:rsidR="002E3F59" w:rsidRPr="00B857ED" w:rsidRDefault="002E3F59" w:rsidP="002E3F5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E3F59" w:rsidRDefault="002E3F59" w:rsidP="002E3F59">
      <w:pPr>
        <w:ind w:left="360"/>
        <w:rPr>
          <w:rFonts w:ascii="Arial" w:hAnsi="Arial" w:cs="Arial"/>
          <w:sz w:val="22"/>
        </w:rPr>
      </w:pPr>
    </w:p>
    <w:p w:rsidR="00B369E6" w:rsidRPr="00042E0A" w:rsidRDefault="00B369E6" w:rsidP="00B369E6">
      <w:pPr>
        <w:ind w:left="360"/>
        <w:rPr>
          <w:rFonts w:ascii="Arial" w:hAnsi="Arial" w:cs="Arial"/>
          <w:sz w:val="22"/>
        </w:rPr>
      </w:pPr>
      <w:r w:rsidRPr="00042E0A">
        <w:rPr>
          <w:rFonts w:ascii="Arial" w:hAnsi="Arial" w:cs="Arial"/>
          <w:sz w:val="22"/>
        </w:rPr>
        <w:t xml:space="preserve">Permite registrar los diferentes módulos existentes en una aplicación y cuya seguridad se desea administrar. En caso de que la aplicación no pueda dividirse en módulos entonces se puede registrar la misma aplicación como un sólo módulo. Se ofrecen las opciones de Agregar, </w:t>
      </w:r>
      <w:r>
        <w:rPr>
          <w:rFonts w:ascii="Arial" w:hAnsi="Arial" w:cs="Arial"/>
          <w:sz w:val="22"/>
        </w:rPr>
        <w:t>Modificar</w:t>
      </w:r>
      <w:r w:rsidRPr="00042E0A">
        <w:rPr>
          <w:rFonts w:ascii="Arial" w:hAnsi="Arial" w:cs="Arial"/>
          <w:sz w:val="22"/>
        </w:rPr>
        <w:t xml:space="preserve"> y Eliminar Módulo en dependencia de que el rol del usuario conectado al sistema lo permita.</w:t>
      </w:r>
    </w:p>
    <w:p w:rsidR="002E3F59" w:rsidRPr="00B857ED" w:rsidRDefault="002E3F59" w:rsidP="002E3F59">
      <w:pPr>
        <w:ind w:left="360"/>
        <w:rPr>
          <w:rFonts w:ascii="Arial" w:hAnsi="Arial" w:cs="Arial"/>
          <w:b/>
          <w:bCs/>
          <w:sz w:val="22"/>
        </w:rPr>
      </w:pPr>
    </w:p>
    <w:p w:rsidR="00B369E6" w:rsidRDefault="00C62B54" w:rsidP="00B369E6">
      <w:pPr>
        <w:ind w:left="360"/>
        <w:rPr>
          <w:rFonts w:ascii="Arial" w:hAnsi="Arial" w:cs="Arial"/>
          <w:sz w:val="22"/>
        </w:rPr>
      </w:pPr>
      <w:r>
        <w:rPr>
          <w:rFonts w:ascii="Arial" w:hAnsi="Arial" w:cs="Arial"/>
          <w:noProof/>
          <w:sz w:val="22"/>
          <w:lang w:val="es-NI" w:eastAsia="es-NI"/>
        </w:rPr>
        <w:pict>
          <v:shape id="_x0000_s1319" type="#_x0000_t32" style="position:absolute;left:0;text-align:left;margin-left:214.2pt;margin-top:27.05pt;width:101.25pt;height:151.5pt;flip:x;z-index:251658240" o:connectortype="straight">
            <v:stroke endarrow="block"/>
          </v:shape>
        </w:pict>
      </w:r>
      <w:r w:rsidR="00B369E6">
        <w:rPr>
          <w:rFonts w:ascii="Arial" w:hAnsi="Arial" w:cs="Arial"/>
          <w:sz w:val="22"/>
        </w:rPr>
        <w:t xml:space="preserve">Para trabajar con los Módulos se selecciona la opción ubicada en la estructura en forma de árbol que se muestra a continuación y oprime el botón izquierdo del mouse, exactamente sobre </w:t>
      </w:r>
      <w:r w:rsidR="00B612E1">
        <w:rPr>
          <w:rFonts w:ascii="Arial" w:hAnsi="Arial" w:cs="Arial"/>
          <w:noProof/>
          <w:sz w:val="22"/>
          <w:lang w:val="es-NI" w:eastAsia="es-NI"/>
        </w:rPr>
        <w:drawing>
          <wp:inline distT="0" distB="0" distL="0" distR="0">
            <wp:extent cx="781050" cy="114300"/>
            <wp:effectExtent l="19050" t="0" r="0" b="0"/>
            <wp:docPr id="38" name="Picture 38" descr="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dulos"/>
                    <pic:cNvPicPr>
                      <a:picLocks noChangeAspect="1" noChangeArrowheads="1"/>
                    </pic:cNvPicPr>
                  </pic:nvPicPr>
                  <pic:blipFill>
                    <a:blip r:embed="rId43" cstate="print"/>
                    <a:srcRect/>
                    <a:stretch>
                      <a:fillRect/>
                    </a:stretch>
                  </pic:blipFill>
                  <pic:spPr bwMode="auto">
                    <a:xfrm>
                      <a:off x="0" y="0"/>
                      <a:ext cx="781050" cy="114300"/>
                    </a:xfrm>
                    <a:prstGeom prst="rect">
                      <a:avLst/>
                    </a:prstGeom>
                    <a:noFill/>
                    <a:ln w="9525">
                      <a:noFill/>
                      <a:miter lim="800000"/>
                      <a:headEnd/>
                      <a:tailEnd/>
                    </a:ln>
                  </pic:spPr>
                </pic:pic>
              </a:graphicData>
            </a:graphic>
          </wp:inline>
        </w:drawing>
      </w:r>
    </w:p>
    <w:p w:rsidR="00F31350" w:rsidRDefault="00F31350" w:rsidP="00F31350">
      <w:pPr>
        <w:ind w:left="360"/>
        <w:rPr>
          <w:rFonts w:ascii="Arial" w:hAnsi="Arial" w:cs="Arial"/>
          <w:sz w:val="22"/>
        </w:rPr>
      </w:pPr>
    </w:p>
    <w:p w:rsidR="00DD180E" w:rsidRDefault="00B612E1" w:rsidP="00DD180E">
      <w:pPr>
        <w:keepNext/>
        <w:ind w:left="0"/>
        <w:jc w:val="center"/>
      </w:pPr>
      <w:r>
        <w:rPr>
          <w:rFonts w:ascii="Arial" w:hAnsi="Arial" w:cs="Arial"/>
          <w:noProof/>
          <w:sz w:val="22"/>
          <w:lang w:val="es-NI" w:eastAsia="es-NI"/>
        </w:rPr>
        <w:drawing>
          <wp:inline distT="0" distB="0" distL="0" distR="0">
            <wp:extent cx="3181350" cy="23622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srcRect/>
                    <a:stretch>
                      <a:fillRect/>
                    </a:stretch>
                  </pic:blipFill>
                  <pic:spPr bwMode="auto">
                    <a:xfrm>
                      <a:off x="0" y="0"/>
                      <a:ext cx="3181350" cy="2362200"/>
                    </a:xfrm>
                    <a:prstGeom prst="rect">
                      <a:avLst/>
                    </a:prstGeom>
                    <a:noFill/>
                    <a:ln w="9525">
                      <a:noFill/>
                      <a:miter lim="800000"/>
                      <a:headEnd/>
                      <a:tailEnd/>
                    </a:ln>
                  </pic:spPr>
                </pic:pic>
              </a:graphicData>
            </a:graphic>
          </wp:inline>
        </w:drawing>
      </w:r>
    </w:p>
    <w:p w:rsidR="002B33B6" w:rsidRDefault="00DD180E" w:rsidP="00DD180E">
      <w:pPr>
        <w:pStyle w:val="Caption"/>
        <w:ind w:left="0"/>
      </w:pPr>
      <w:bookmarkStart w:id="58" w:name="_Toc198030414"/>
      <w:r>
        <w:t xml:space="preserve">Ilustración </w:t>
      </w:r>
      <w:fldSimple w:instr=" SEQ Ilustración \* ARABIC ">
        <w:r w:rsidR="00140C96">
          <w:rPr>
            <w:noProof/>
          </w:rPr>
          <w:t>14</w:t>
        </w:r>
      </w:fldSimple>
      <w:r>
        <w:t xml:space="preserve"> Opción para Mantenimiento de Módulos</w:t>
      </w:r>
      <w:bookmarkEnd w:id="58"/>
    </w:p>
    <w:p w:rsidR="00F31350" w:rsidRDefault="00F31350" w:rsidP="00F31350">
      <w:pPr>
        <w:ind w:left="360"/>
        <w:rPr>
          <w:rFonts w:ascii="Arial" w:hAnsi="Arial" w:cs="Arial"/>
          <w:sz w:val="22"/>
        </w:rPr>
      </w:pPr>
    </w:p>
    <w:p w:rsidR="0017153C" w:rsidRDefault="0017153C" w:rsidP="0017153C">
      <w:pPr>
        <w:numPr>
          <w:ilvl w:val="0"/>
          <w:numId w:val="2"/>
        </w:numPr>
        <w:rPr>
          <w:rFonts w:ascii="Arial" w:hAnsi="Arial" w:cs="Arial"/>
          <w:sz w:val="22"/>
          <w:szCs w:val="22"/>
        </w:rPr>
      </w:pPr>
      <w:r w:rsidRPr="00BC48F1">
        <w:rPr>
          <w:rFonts w:ascii="Arial" w:hAnsi="Arial" w:cs="Arial"/>
          <w:sz w:val="22"/>
        </w:rPr>
        <w:t xml:space="preserve">Para </w:t>
      </w:r>
      <w:r>
        <w:rPr>
          <w:rFonts w:ascii="Arial" w:hAnsi="Arial" w:cs="Arial"/>
          <w:sz w:val="22"/>
        </w:rPr>
        <w:t xml:space="preserve">agregar </w:t>
      </w:r>
      <w:r w:rsidR="00B612E1">
        <w:rPr>
          <w:rFonts w:ascii="Arial" w:hAnsi="Arial" w:cs="Arial"/>
          <w:noProof/>
          <w:sz w:val="22"/>
          <w:lang w:val="es-NI" w:eastAsia="es-NI"/>
        </w:rPr>
        <w:drawing>
          <wp:inline distT="0" distB="0" distL="0" distR="0">
            <wp:extent cx="152400" cy="152400"/>
            <wp:effectExtent l="19050" t="0" r="0" b="0"/>
            <wp:docPr id="40" name="Picture 4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rPr>
        <w:t xml:space="preserve"> un nuevo Módulo</w:t>
      </w:r>
      <w:r w:rsidRPr="00042E0A">
        <w:rPr>
          <w:rFonts w:ascii="Arial" w:hAnsi="Arial" w:cs="Arial"/>
          <w:sz w:val="22"/>
          <w:szCs w:val="22"/>
        </w:rPr>
        <w:t xml:space="preserve">, primeramente </w:t>
      </w:r>
      <w:r>
        <w:rPr>
          <w:rFonts w:ascii="Arial" w:hAnsi="Arial" w:cs="Arial"/>
          <w:sz w:val="22"/>
          <w:szCs w:val="22"/>
        </w:rPr>
        <w:t>el usuario debe</w:t>
      </w:r>
      <w:r w:rsidRPr="00042E0A">
        <w:rPr>
          <w:rFonts w:ascii="Arial" w:hAnsi="Arial" w:cs="Arial"/>
          <w:sz w:val="22"/>
          <w:szCs w:val="22"/>
        </w:rPr>
        <w:t xml:space="preserve"> selecci</w:t>
      </w:r>
      <w:r>
        <w:rPr>
          <w:rFonts w:ascii="Arial" w:hAnsi="Arial" w:cs="Arial"/>
          <w:sz w:val="22"/>
          <w:szCs w:val="22"/>
        </w:rPr>
        <w:t>onar</w:t>
      </w:r>
      <w:r w:rsidRPr="00042E0A">
        <w:rPr>
          <w:rFonts w:ascii="Arial" w:hAnsi="Arial" w:cs="Arial"/>
          <w:sz w:val="22"/>
          <w:szCs w:val="22"/>
        </w:rPr>
        <w:t xml:space="preserve"> la aplicación a la cual pertenece el módulo a crear. Luego se ingresan todos los datos asociados al módulo, entre ellos: código interno, nombre y descripción. Una vez ingresados por el usuario, el sistema validará los datos y si están completos y/o correctos los registrará en la base de datos.</w:t>
      </w:r>
    </w:p>
    <w:p w:rsidR="0017153C" w:rsidRDefault="0017153C" w:rsidP="0017153C">
      <w:pPr>
        <w:rPr>
          <w:rFonts w:ascii="Arial" w:hAnsi="Arial" w:cs="Arial"/>
          <w:sz w:val="22"/>
          <w:szCs w:val="22"/>
        </w:rPr>
      </w:pPr>
    </w:p>
    <w:p w:rsidR="00445A62" w:rsidRDefault="00B612E1" w:rsidP="00445A62">
      <w:pPr>
        <w:keepNext/>
        <w:ind w:left="0"/>
        <w:jc w:val="center"/>
      </w:pPr>
      <w:r>
        <w:rPr>
          <w:rFonts w:ascii="Arial" w:hAnsi="Arial" w:cs="Arial"/>
          <w:noProof/>
          <w:sz w:val="22"/>
          <w:szCs w:val="22"/>
          <w:lang w:val="es-NI" w:eastAsia="es-NI"/>
        </w:rPr>
        <w:lastRenderedPageBreak/>
        <w:drawing>
          <wp:inline distT="0" distB="0" distL="0" distR="0">
            <wp:extent cx="4305300" cy="3228975"/>
            <wp:effectExtent l="19050" t="0" r="0" b="0"/>
            <wp:docPr id="41" name="Picture 41" descr="Agregar Mo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gregar Modulo"/>
                    <pic:cNvPicPr>
                      <a:picLocks noChangeAspect="1" noChangeArrowheads="1"/>
                    </pic:cNvPicPr>
                  </pic:nvPicPr>
                  <pic:blipFill>
                    <a:blip r:embed="rId9" cstate="print"/>
                    <a:srcRect/>
                    <a:stretch>
                      <a:fillRect/>
                    </a:stretch>
                  </pic:blipFill>
                  <pic:spPr bwMode="auto">
                    <a:xfrm>
                      <a:off x="0" y="0"/>
                      <a:ext cx="4305300" cy="3228975"/>
                    </a:xfrm>
                    <a:prstGeom prst="rect">
                      <a:avLst/>
                    </a:prstGeom>
                    <a:noFill/>
                    <a:ln w="9525">
                      <a:noFill/>
                      <a:miter lim="800000"/>
                      <a:headEnd/>
                      <a:tailEnd/>
                    </a:ln>
                  </pic:spPr>
                </pic:pic>
              </a:graphicData>
            </a:graphic>
          </wp:inline>
        </w:drawing>
      </w:r>
    </w:p>
    <w:p w:rsidR="0017153C" w:rsidRPr="00042E0A" w:rsidRDefault="00445A62" w:rsidP="00445A62">
      <w:pPr>
        <w:pStyle w:val="Caption"/>
        <w:ind w:left="0"/>
        <w:rPr>
          <w:rFonts w:ascii="Arial" w:hAnsi="Arial" w:cs="Arial"/>
          <w:sz w:val="22"/>
          <w:szCs w:val="22"/>
        </w:rPr>
      </w:pPr>
      <w:bookmarkStart w:id="59" w:name="_Toc198030415"/>
      <w:r>
        <w:t xml:space="preserve">Ilustración </w:t>
      </w:r>
      <w:fldSimple w:instr=" SEQ Ilustración \* ARABIC ">
        <w:r w:rsidR="00140C96">
          <w:rPr>
            <w:noProof/>
          </w:rPr>
          <w:t>15</w:t>
        </w:r>
      </w:fldSimple>
      <w:r>
        <w:t xml:space="preserve"> Agregar Módulo</w:t>
      </w:r>
      <w:bookmarkEnd w:id="59"/>
    </w:p>
    <w:p w:rsidR="0017153C" w:rsidRPr="00042E0A" w:rsidRDefault="0017153C" w:rsidP="0017153C">
      <w:pPr>
        <w:ind w:left="1080"/>
        <w:rPr>
          <w:rFonts w:ascii="Arial" w:hAnsi="Arial" w:cs="Arial"/>
          <w:sz w:val="22"/>
        </w:rPr>
      </w:pPr>
    </w:p>
    <w:p w:rsidR="00A9391E" w:rsidRDefault="00A9391E" w:rsidP="00A9391E">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612E1">
        <w:rPr>
          <w:rFonts w:ascii="Arial" w:hAnsi="Arial" w:cs="Arial"/>
          <w:noProof/>
          <w:sz w:val="22"/>
          <w:szCs w:val="22"/>
          <w:lang w:val="es-NI" w:eastAsia="es-NI"/>
        </w:rPr>
        <w:drawing>
          <wp:inline distT="0" distB="0" distL="0" distR="0">
            <wp:extent cx="171450" cy="180975"/>
            <wp:effectExtent l="19050" t="0" r="0" b="0"/>
            <wp:docPr id="42" name="Picture 4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ono Modificar"/>
                    <pic:cNvPicPr>
                      <a:picLocks noChangeAspect="1" noChangeArrowheads="1"/>
                    </pic:cNvPicPr>
                  </pic:nvPicPr>
                  <pic:blipFill>
                    <a:blip r:embed="rId3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el registro de los nuevos datos o bien modificación de los anteriores. La pantalla para edición del Módulo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Pr>
          <w:rFonts w:ascii="Arial" w:hAnsi="Arial" w:cs="Arial"/>
          <w:sz w:val="22"/>
          <w:szCs w:val="22"/>
        </w:rPr>
        <w:t xml:space="preserve"> </w:t>
      </w:r>
    </w:p>
    <w:p w:rsidR="0017153C" w:rsidRPr="00042E0A" w:rsidRDefault="0017153C" w:rsidP="0017153C">
      <w:pPr>
        <w:ind w:left="1080"/>
        <w:rPr>
          <w:rFonts w:ascii="Arial" w:hAnsi="Arial" w:cs="Arial"/>
          <w:sz w:val="22"/>
          <w:szCs w:val="22"/>
        </w:rPr>
      </w:pPr>
    </w:p>
    <w:p w:rsidR="0017153C" w:rsidRPr="00042E0A" w:rsidRDefault="00A9391E" w:rsidP="0017153C">
      <w:pPr>
        <w:numPr>
          <w:ilvl w:val="0"/>
          <w:numId w:val="2"/>
        </w:numPr>
        <w:rPr>
          <w:rFonts w:ascii="Arial" w:hAnsi="Arial" w:cs="Arial"/>
          <w:sz w:val="22"/>
          <w:szCs w:val="22"/>
        </w:rPr>
      </w:pPr>
      <w:r w:rsidRPr="00BC48F1">
        <w:rPr>
          <w:rFonts w:ascii="Arial" w:hAnsi="Arial" w:cs="Arial"/>
          <w:sz w:val="22"/>
        </w:rPr>
        <w:t xml:space="preserve">Para hacer una </w:t>
      </w:r>
      <w:proofErr w:type="gramStart"/>
      <w:r>
        <w:rPr>
          <w:rFonts w:ascii="Arial" w:hAnsi="Arial" w:cs="Arial"/>
          <w:sz w:val="22"/>
        </w:rPr>
        <w:t xml:space="preserve">eliminación </w:t>
      </w:r>
      <w:proofErr w:type="gramEnd"/>
      <w:r w:rsidR="00B612E1">
        <w:rPr>
          <w:rFonts w:ascii="Arial" w:hAnsi="Arial" w:cs="Arial"/>
          <w:noProof/>
          <w:sz w:val="22"/>
          <w:lang w:val="es-NI" w:eastAsia="es-NI"/>
        </w:rPr>
        <w:drawing>
          <wp:inline distT="0" distB="0" distL="0" distR="0">
            <wp:extent cx="171450" cy="171450"/>
            <wp:effectExtent l="19050" t="0" r="0" b="0"/>
            <wp:docPr id="43" name="Picture 43"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cono Eliminar"/>
                    <pic:cNvPicPr>
                      <a:picLocks noChangeAspect="1" noChangeArrowheads="1"/>
                    </pic:cNvPicPr>
                  </pic:nvPicPr>
                  <pic:blipFill>
                    <a:blip r:embed="rId3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17153C" w:rsidRPr="00042E0A">
        <w:rPr>
          <w:rFonts w:ascii="Arial" w:hAnsi="Arial" w:cs="Arial"/>
          <w:sz w:val="22"/>
          <w:szCs w:val="22"/>
        </w:rPr>
        <w:t>, el sistema solicitará la selección del registro</w:t>
      </w:r>
      <w:r>
        <w:rPr>
          <w:rFonts w:ascii="Arial" w:hAnsi="Arial" w:cs="Arial"/>
          <w:sz w:val="22"/>
          <w:szCs w:val="22"/>
        </w:rPr>
        <w:t xml:space="preserve"> (Módulo)</w:t>
      </w:r>
      <w:r w:rsidR="0017153C" w:rsidRPr="00042E0A">
        <w:rPr>
          <w:rFonts w:ascii="Arial" w:hAnsi="Arial" w:cs="Arial"/>
          <w:sz w:val="22"/>
          <w:szCs w:val="22"/>
        </w:rPr>
        <w:t xml:space="preserve"> a eliminar. Una vez que el usuario seleccione el </w:t>
      </w:r>
      <w:r>
        <w:rPr>
          <w:rFonts w:ascii="Arial" w:hAnsi="Arial" w:cs="Arial"/>
          <w:sz w:val="22"/>
          <w:szCs w:val="22"/>
        </w:rPr>
        <w:t>módulo</w:t>
      </w:r>
      <w:r w:rsidR="008433DD">
        <w:rPr>
          <w:rFonts w:ascii="Arial" w:hAnsi="Arial" w:cs="Arial"/>
          <w:sz w:val="22"/>
          <w:szCs w:val="22"/>
        </w:rPr>
        <w:t>,</w:t>
      </w:r>
      <w:r w:rsidR="0017153C" w:rsidRPr="00042E0A">
        <w:rPr>
          <w:rFonts w:ascii="Arial" w:hAnsi="Arial" w:cs="Arial"/>
          <w:sz w:val="22"/>
          <w:szCs w:val="22"/>
        </w:rPr>
        <w:t xml:space="preserve"> el sistema solicitará confirmación y en caso de que el usuario confirme el sistema deberá validar que dicho registro no tenga datos asociados, en caso de que los haya el sistema manda mensaje de notificación al usuario, si no los hay se </w:t>
      </w:r>
      <w:r w:rsidR="0017153C">
        <w:rPr>
          <w:rFonts w:ascii="Arial" w:hAnsi="Arial" w:cs="Arial"/>
          <w:sz w:val="22"/>
          <w:szCs w:val="22"/>
        </w:rPr>
        <w:t>elimina</w:t>
      </w:r>
      <w:r w:rsidR="0017153C" w:rsidRPr="00042E0A">
        <w:rPr>
          <w:rFonts w:ascii="Arial" w:hAnsi="Arial" w:cs="Arial"/>
          <w:sz w:val="22"/>
          <w:szCs w:val="22"/>
        </w:rPr>
        <w:t xml:space="preserve"> el registro en la base de datos.</w:t>
      </w:r>
    </w:p>
    <w:p w:rsidR="002E3F59" w:rsidRDefault="002E3F59" w:rsidP="002E3F59">
      <w:pPr>
        <w:ind w:left="360"/>
        <w:rPr>
          <w:rFonts w:ascii="Arial" w:hAnsi="Arial" w:cs="Arial"/>
          <w:sz w:val="22"/>
        </w:rPr>
      </w:pPr>
    </w:p>
    <w:p w:rsidR="00B84B99" w:rsidRPr="00FF420F" w:rsidRDefault="00B84B99" w:rsidP="00393768">
      <w:pPr>
        <w:numPr>
          <w:ilvl w:val="1"/>
          <w:numId w:val="30"/>
        </w:numPr>
        <w:outlineLvl w:val="1"/>
        <w:rPr>
          <w:rFonts w:ascii="Arial" w:hAnsi="Arial" w:cs="Arial"/>
          <w:b/>
          <w:sz w:val="28"/>
          <w:szCs w:val="28"/>
        </w:rPr>
      </w:pPr>
      <w:r>
        <w:rPr>
          <w:rFonts w:ascii="Arial" w:hAnsi="Arial" w:cs="Arial"/>
          <w:b/>
          <w:sz w:val="24"/>
          <w:szCs w:val="24"/>
        </w:rPr>
        <w:br w:type="page"/>
      </w:r>
      <w:bookmarkStart w:id="60" w:name="_Toc198030398"/>
      <w:r w:rsidRPr="00FF420F">
        <w:rPr>
          <w:rFonts w:ascii="Arial" w:hAnsi="Arial" w:cs="Arial"/>
          <w:b/>
          <w:sz w:val="28"/>
          <w:szCs w:val="28"/>
        </w:rPr>
        <w:lastRenderedPageBreak/>
        <w:t xml:space="preserve">Mantenimiento de </w:t>
      </w:r>
      <w:r w:rsidR="00FC4455">
        <w:rPr>
          <w:rFonts w:ascii="Arial" w:hAnsi="Arial" w:cs="Arial"/>
          <w:b/>
          <w:sz w:val="28"/>
          <w:szCs w:val="28"/>
        </w:rPr>
        <w:t>Servicios de Usuario</w:t>
      </w:r>
      <w:bookmarkEnd w:id="60"/>
    </w:p>
    <w:p w:rsidR="00B84B99" w:rsidRDefault="00B84B99" w:rsidP="00B84B99"/>
    <w:p w:rsidR="00766FB7" w:rsidRPr="004969E0" w:rsidRDefault="00766FB7" w:rsidP="00B84B99"/>
    <w:p w:rsidR="00B84B99" w:rsidRPr="00B857ED" w:rsidRDefault="00B84B99" w:rsidP="00B84B9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B84B99" w:rsidRDefault="00B84B99" w:rsidP="00B84B99">
      <w:pPr>
        <w:ind w:left="360"/>
        <w:rPr>
          <w:rFonts w:ascii="Arial" w:hAnsi="Arial" w:cs="Arial"/>
          <w:sz w:val="22"/>
        </w:rPr>
      </w:pPr>
    </w:p>
    <w:p w:rsidR="00FC4455" w:rsidRPr="00042E0A" w:rsidRDefault="00FC4455" w:rsidP="00FC4455">
      <w:pPr>
        <w:ind w:left="360"/>
        <w:rPr>
          <w:rFonts w:ascii="Arial" w:hAnsi="Arial" w:cs="Arial"/>
          <w:sz w:val="22"/>
        </w:rPr>
      </w:pPr>
      <w:r w:rsidRPr="00042E0A">
        <w:rPr>
          <w:rFonts w:ascii="Arial" w:hAnsi="Arial" w:cs="Arial"/>
          <w:sz w:val="22"/>
        </w:rPr>
        <w:t>Permite registrar los diferentes servicios de usuario</w:t>
      </w:r>
      <w:r>
        <w:rPr>
          <w:rFonts w:ascii="Arial" w:hAnsi="Arial" w:cs="Arial"/>
          <w:sz w:val="22"/>
        </w:rPr>
        <w:t xml:space="preserve"> (opciones del sistema)</w:t>
      </w:r>
      <w:r w:rsidRPr="00042E0A">
        <w:rPr>
          <w:rFonts w:ascii="Arial" w:hAnsi="Arial" w:cs="Arial"/>
          <w:sz w:val="22"/>
        </w:rPr>
        <w:t xml:space="preserve"> que se ofrecen en un módulo de una aplicación y cuya seguridad se desea administrar. Un servicio de usuario puede ser cada uno de los formularios del módulo que contiene funcionalidad específica. Se ofrecen las opciones de Agregar, </w:t>
      </w:r>
      <w:r>
        <w:rPr>
          <w:rFonts w:ascii="Arial" w:hAnsi="Arial" w:cs="Arial"/>
          <w:sz w:val="22"/>
        </w:rPr>
        <w:t>Modific</w:t>
      </w:r>
      <w:r w:rsidRPr="00042E0A">
        <w:rPr>
          <w:rFonts w:ascii="Arial" w:hAnsi="Arial" w:cs="Arial"/>
          <w:sz w:val="22"/>
        </w:rPr>
        <w:t>ar y Eliminar Servicio de Usuario en dependencia de que el rol del usuario conectado al sistema lo permita.</w:t>
      </w:r>
    </w:p>
    <w:p w:rsidR="00B84B99" w:rsidRPr="00B857ED" w:rsidRDefault="00B84B99" w:rsidP="00B84B99">
      <w:pPr>
        <w:ind w:left="360"/>
        <w:rPr>
          <w:rFonts w:ascii="Arial" w:hAnsi="Arial" w:cs="Arial"/>
          <w:b/>
          <w:bCs/>
          <w:sz w:val="22"/>
        </w:rPr>
      </w:pPr>
    </w:p>
    <w:p w:rsidR="00FC4455" w:rsidRDefault="00FC4455" w:rsidP="00FC4455">
      <w:pPr>
        <w:ind w:left="360"/>
        <w:rPr>
          <w:rFonts w:ascii="Arial" w:hAnsi="Arial" w:cs="Arial"/>
          <w:sz w:val="22"/>
        </w:rPr>
      </w:pPr>
      <w:r>
        <w:rPr>
          <w:rFonts w:ascii="Arial" w:hAnsi="Arial" w:cs="Arial"/>
          <w:sz w:val="22"/>
        </w:rPr>
        <w:t xml:space="preserve">Para trabajar con los Servicios de Usuario se selecciona la opción ubicada en la estructura en forma de árbol que se muestra a continuación y oprime el botón izquierdo del mouse, exactamente sobre </w:t>
      </w:r>
      <w:r w:rsidR="00B612E1">
        <w:rPr>
          <w:rFonts w:ascii="Arial" w:hAnsi="Arial" w:cs="Arial"/>
          <w:noProof/>
          <w:sz w:val="22"/>
          <w:lang w:val="es-NI" w:eastAsia="es-NI"/>
        </w:rPr>
        <w:drawing>
          <wp:inline distT="0" distB="0" distL="0" distR="0">
            <wp:extent cx="781050" cy="114300"/>
            <wp:effectExtent l="19050" t="0" r="0" b="0"/>
            <wp:docPr id="44" name="Picture 44" descr="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ulos"/>
                    <pic:cNvPicPr>
                      <a:picLocks noChangeAspect="1" noChangeArrowheads="1"/>
                    </pic:cNvPicPr>
                  </pic:nvPicPr>
                  <pic:blipFill>
                    <a:blip r:embed="rId43" cstate="print"/>
                    <a:srcRect/>
                    <a:stretch>
                      <a:fillRect/>
                    </a:stretch>
                  </pic:blipFill>
                  <pic:spPr bwMode="auto">
                    <a:xfrm>
                      <a:off x="0" y="0"/>
                      <a:ext cx="781050" cy="114300"/>
                    </a:xfrm>
                    <a:prstGeom prst="rect">
                      <a:avLst/>
                    </a:prstGeom>
                    <a:noFill/>
                    <a:ln w="9525">
                      <a:noFill/>
                      <a:miter lim="800000"/>
                      <a:headEnd/>
                      <a:tailEnd/>
                    </a:ln>
                  </pic:spPr>
                </pic:pic>
              </a:graphicData>
            </a:graphic>
          </wp:inline>
        </w:drawing>
      </w:r>
      <w:r>
        <w:rPr>
          <w:rFonts w:ascii="Arial" w:hAnsi="Arial" w:cs="Arial"/>
          <w:sz w:val="22"/>
        </w:rPr>
        <w:t xml:space="preserve">y a continuación selecciona el Módulo específico al cual desea agregar Servicios de Usuario. En la siguiente ilustración </w:t>
      </w:r>
      <w:r w:rsidR="0068096C">
        <w:rPr>
          <w:rFonts w:ascii="Arial" w:hAnsi="Arial" w:cs="Arial"/>
          <w:sz w:val="22"/>
        </w:rPr>
        <w:t>se ejemplifica la selección con el Módulo de Control de Socias.</w:t>
      </w:r>
    </w:p>
    <w:p w:rsidR="00F31350" w:rsidRDefault="00F31350" w:rsidP="00F31350">
      <w:pPr>
        <w:ind w:left="360"/>
        <w:rPr>
          <w:rFonts w:ascii="Arial" w:hAnsi="Arial" w:cs="Arial"/>
          <w:sz w:val="22"/>
        </w:rPr>
      </w:pPr>
    </w:p>
    <w:p w:rsidR="001D213A" w:rsidRDefault="00C62B54" w:rsidP="001D213A">
      <w:pPr>
        <w:keepNext/>
        <w:ind w:left="0"/>
        <w:jc w:val="center"/>
      </w:pPr>
      <w:r w:rsidRPr="00C62B54">
        <w:rPr>
          <w:rFonts w:ascii="Arial" w:hAnsi="Arial" w:cs="Arial"/>
          <w:noProof/>
          <w:sz w:val="22"/>
          <w:lang w:val="es-NI" w:eastAsia="es-NI"/>
        </w:rPr>
        <w:pict>
          <v:shape id="_x0000_s1321" type="#_x0000_t32" style="position:absolute;left:0;text-align:left;margin-left:250.95pt;margin-top:89.25pt;width:137.25pt;height:123pt;flip:x;z-index:251659264" o:connectortype="straight">
            <v:stroke endarrow="block"/>
          </v:shape>
        </w:pict>
      </w:r>
      <w:r w:rsidR="00B612E1">
        <w:rPr>
          <w:rFonts w:ascii="Arial" w:hAnsi="Arial" w:cs="Arial"/>
          <w:noProof/>
          <w:sz w:val="22"/>
          <w:lang w:val="es-NI" w:eastAsia="es-NI"/>
        </w:rPr>
        <w:drawing>
          <wp:inline distT="0" distB="0" distL="0" distR="0">
            <wp:extent cx="4048125" cy="498157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4048125" cy="4981575"/>
                    </a:xfrm>
                    <a:prstGeom prst="rect">
                      <a:avLst/>
                    </a:prstGeom>
                    <a:noFill/>
                    <a:ln w="9525">
                      <a:noFill/>
                      <a:miter lim="800000"/>
                      <a:headEnd/>
                      <a:tailEnd/>
                    </a:ln>
                  </pic:spPr>
                </pic:pic>
              </a:graphicData>
            </a:graphic>
          </wp:inline>
        </w:drawing>
      </w:r>
    </w:p>
    <w:p w:rsidR="00D91298" w:rsidRDefault="001D213A" w:rsidP="001D213A">
      <w:pPr>
        <w:pStyle w:val="Caption"/>
        <w:ind w:left="0"/>
      </w:pPr>
      <w:bookmarkStart w:id="61" w:name="_Toc198030416"/>
      <w:r>
        <w:t xml:space="preserve">Ilustración </w:t>
      </w:r>
      <w:fldSimple w:instr=" SEQ Ilustración \* ARABIC ">
        <w:r w:rsidR="00140C96">
          <w:rPr>
            <w:noProof/>
          </w:rPr>
          <w:t>16</w:t>
        </w:r>
      </w:fldSimple>
      <w:r>
        <w:t xml:space="preserve"> Opción para Mantenimiento de Servicios de Usuario</w:t>
      </w:r>
      <w:bookmarkEnd w:id="61"/>
    </w:p>
    <w:p w:rsidR="00F31350" w:rsidRDefault="00F31350" w:rsidP="00F31350">
      <w:pPr>
        <w:ind w:left="360"/>
        <w:rPr>
          <w:rFonts w:ascii="Arial" w:hAnsi="Arial" w:cs="Arial"/>
          <w:sz w:val="22"/>
        </w:rPr>
      </w:pPr>
    </w:p>
    <w:p w:rsidR="007A0063" w:rsidRDefault="007A0063" w:rsidP="007A0063">
      <w:pPr>
        <w:numPr>
          <w:ilvl w:val="0"/>
          <w:numId w:val="5"/>
        </w:numPr>
        <w:ind w:left="1068"/>
        <w:rPr>
          <w:rFonts w:ascii="Arial" w:hAnsi="Arial" w:cs="Arial"/>
          <w:sz w:val="22"/>
        </w:rPr>
      </w:pPr>
      <w:r w:rsidRPr="00BC48F1">
        <w:rPr>
          <w:rFonts w:ascii="Arial" w:hAnsi="Arial" w:cs="Arial"/>
          <w:sz w:val="22"/>
        </w:rPr>
        <w:t xml:space="preserve">Para </w:t>
      </w:r>
      <w:r>
        <w:rPr>
          <w:rFonts w:ascii="Arial" w:hAnsi="Arial" w:cs="Arial"/>
          <w:sz w:val="22"/>
        </w:rPr>
        <w:t xml:space="preserve">agregar </w:t>
      </w:r>
      <w:r w:rsidR="00B612E1">
        <w:rPr>
          <w:rFonts w:ascii="Arial" w:hAnsi="Arial" w:cs="Arial"/>
          <w:noProof/>
          <w:sz w:val="22"/>
          <w:lang w:val="es-NI" w:eastAsia="es-NI"/>
        </w:rPr>
        <w:drawing>
          <wp:inline distT="0" distB="0" distL="0" distR="0">
            <wp:extent cx="152400" cy="152400"/>
            <wp:effectExtent l="19050" t="0" r="0" b="0"/>
            <wp:docPr id="46" name="Picture 4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rPr>
        <w:t xml:space="preserve"> un nuevo Servicio de Usuario</w:t>
      </w:r>
      <w:r w:rsidRPr="00042E0A">
        <w:rPr>
          <w:rFonts w:ascii="Arial" w:hAnsi="Arial" w:cs="Arial"/>
          <w:sz w:val="22"/>
        </w:rPr>
        <w:t xml:space="preserve">, primeramente el </w:t>
      </w:r>
      <w:r>
        <w:rPr>
          <w:rFonts w:ascii="Arial" w:hAnsi="Arial" w:cs="Arial"/>
          <w:sz w:val="22"/>
        </w:rPr>
        <w:t>usuario debe seleccionar el</w:t>
      </w:r>
      <w:r w:rsidRPr="00042E0A">
        <w:rPr>
          <w:rFonts w:ascii="Arial" w:hAnsi="Arial" w:cs="Arial"/>
          <w:sz w:val="22"/>
        </w:rPr>
        <w:t xml:space="preserve"> módulo al cual pertenece el servicio de usuario a crear. Luego se ingresan todos los datos asociados al servicio de usuario, entre ellos: código interno, nombre y descripción. Una vez ingresados por el usuario, el sistema validará los datos y si están completos y/o correctos los registrará en la base de datos.</w:t>
      </w:r>
    </w:p>
    <w:p w:rsidR="007A0063" w:rsidRDefault="007A0063" w:rsidP="007A0063">
      <w:pPr>
        <w:rPr>
          <w:rFonts w:ascii="Arial" w:hAnsi="Arial" w:cs="Arial"/>
          <w:sz w:val="22"/>
        </w:rPr>
      </w:pPr>
    </w:p>
    <w:p w:rsidR="00A00CD8" w:rsidRDefault="00B612E1" w:rsidP="00A00CD8">
      <w:pPr>
        <w:keepNext/>
        <w:ind w:left="0"/>
        <w:jc w:val="center"/>
      </w:pPr>
      <w:r>
        <w:rPr>
          <w:rFonts w:ascii="Arial" w:hAnsi="Arial" w:cs="Arial"/>
          <w:noProof/>
          <w:sz w:val="22"/>
          <w:lang w:val="es-NI" w:eastAsia="es-NI"/>
        </w:rPr>
        <w:drawing>
          <wp:inline distT="0" distB="0" distL="0" distR="0">
            <wp:extent cx="4295775" cy="3257550"/>
            <wp:effectExtent l="19050" t="0" r="9525" b="0"/>
            <wp:docPr id="47" name="Picture 47" descr="Agregar Servici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gregar Servicio de Usuario"/>
                    <pic:cNvPicPr>
                      <a:picLocks noChangeAspect="1" noChangeArrowheads="1"/>
                    </pic:cNvPicPr>
                  </pic:nvPicPr>
                  <pic:blipFill>
                    <a:blip r:embed="rId45" cstate="print"/>
                    <a:srcRect/>
                    <a:stretch>
                      <a:fillRect/>
                    </a:stretch>
                  </pic:blipFill>
                  <pic:spPr bwMode="auto">
                    <a:xfrm>
                      <a:off x="0" y="0"/>
                      <a:ext cx="4295775" cy="3257550"/>
                    </a:xfrm>
                    <a:prstGeom prst="rect">
                      <a:avLst/>
                    </a:prstGeom>
                    <a:noFill/>
                    <a:ln w="9525">
                      <a:noFill/>
                      <a:miter lim="800000"/>
                      <a:headEnd/>
                      <a:tailEnd/>
                    </a:ln>
                  </pic:spPr>
                </pic:pic>
              </a:graphicData>
            </a:graphic>
          </wp:inline>
        </w:drawing>
      </w:r>
    </w:p>
    <w:p w:rsidR="007A0063" w:rsidRPr="00042E0A" w:rsidRDefault="00A00CD8" w:rsidP="00A00CD8">
      <w:pPr>
        <w:pStyle w:val="Caption"/>
        <w:ind w:left="0"/>
        <w:rPr>
          <w:rFonts w:ascii="Arial" w:hAnsi="Arial" w:cs="Arial"/>
          <w:sz w:val="22"/>
        </w:rPr>
      </w:pPr>
      <w:bookmarkStart w:id="62" w:name="_Toc198030417"/>
      <w:r>
        <w:t xml:space="preserve">Ilustración </w:t>
      </w:r>
      <w:fldSimple w:instr=" SEQ Ilustración \* ARABIC ">
        <w:r w:rsidR="00140C96">
          <w:rPr>
            <w:noProof/>
          </w:rPr>
          <w:t>17</w:t>
        </w:r>
      </w:fldSimple>
      <w:r>
        <w:t xml:space="preserve"> Agregar Servicio de Usuario</w:t>
      </w:r>
      <w:bookmarkEnd w:id="62"/>
    </w:p>
    <w:p w:rsidR="007A0063" w:rsidRPr="00042E0A" w:rsidRDefault="007A0063" w:rsidP="007A0063">
      <w:pPr>
        <w:ind w:left="1428"/>
        <w:rPr>
          <w:rFonts w:ascii="Arial" w:hAnsi="Arial" w:cs="Arial"/>
          <w:sz w:val="22"/>
        </w:rPr>
      </w:pPr>
    </w:p>
    <w:p w:rsidR="00D570AD" w:rsidRDefault="00D570AD" w:rsidP="00D570AD">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612E1">
        <w:rPr>
          <w:rFonts w:ascii="Arial" w:hAnsi="Arial" w:cs="Arial"/>
          <w:noProof/>
          <w:sz w:val="22"/>
          <w:szCs w:val="22"/>
          <w:lang w:val="es-NI" w:eastAsia="es-NI"/>
        </w:rPr>
        <w:drawing>
          <wp:inline distT="0" distB="0" distL="0" distR="0">
            <wp:extent cx="171450" cy="180975"/>
            <wp:effectExtent l="19050" t="0" r="0" b="0"/>
            <wp:docPr id="48" name="Picture 4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cono Modificar"/>
                    <pic:cNvPicPr>
                      <a:picLocks noChangeAspect="1" noChangeArrowheads="1"/>
                    </pic:cNvPicPr>
                  </pic:nvPicPr>
                  <pic:blipFill>
                    <a:blip r:embed="rId3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el registro de los nuevos datos o bien modificación de los anteriores. La pantalla para edición del Servicio de Usuario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Pr>
          <w:rFonts w:ascii="Arial" w:hAnsi="Arial" w:cs="Arial"/>
          <w:sz w:val="22"/>
          <w:szCs w:val="22"/>
        </w:rPr>
        <w:t xml:space="preserve"> </w:t>
      </w:r>
    </w:p>
    <w:p w:rsidR="007A0063" w:rsidRPr="00042E0A" w:rsidRDefault="007A0063" w:rsidP="007A0063">
      <w:pPr>
        <w:ind w:left="348"/>
        <w:rPr>
          <w:rFonts w:ascii="Arial" w:hAnsi="Arial" w:cs="Arial"/>
          <w:sz w:val="22"/>
        </w:rPr>
      </w:pPr>
    </w:p>
    <w:p w:rsidR="004D66DB" w:rsidRPr="00042E0A" w:rsidRDefault="004D66DB" w:rsidP="004D66DB">
      <w:pPr>
        <w:numPr>
          <w:ilvl w:val="0"/>
          <w:numId w:val="2"/>
        </w:numPr>
        <w:rPr>
          <w:rFonts w:ascii="Arial" w:hAnsi="Arial" w:cs="Arial"/>
          <w:sz w:val="22"/>
          <w:szCs w:val="22"/>
        </w:rPr>
      </w:pPr>
      <w:r w:rsidRPr="00BC48F1">
        <w:rPr>
          <w:rFonts w:ascii="Arial" w:hAnsi="Arial" w:cs="Arial"/>
          <w:sz w:val="22"/>
        </w:rPr>
        <w:t xml:space="preserve">Para hacer una </w:t>
      </w:r>
      <w:proofErr w:type="gramStart"/>
      <w:r>
        <w:rPr>
          <w:rFonts w:ascii="Arial" w:hAnsi="Arial" w:cs="Arial"/>
          <w:sz w:val="22"/>
        </w:rPr>
        <w:t xml:space="preserve">eliminación </w:t>
      </w:r>
      <w:proofErr w:type="gramEnd"/>
      <w:r w:rsidR="00B612E1">
        <w:rPr>
          <w:rFonts w:ascii="Arial" w:hAnsi="Arial" w:cs="Arial"/>
          <w:noProof/>
          <w:sz w:val="22"/>
          <w:lang w:val="es-NI" w:eastAsia="es-NI"/>
        </w:rPr>
        <w:drawing>
          <wp:inline distT="0" distB="0" distL="0" distR="0">
            <wp:extent cx="171450" cy="171450"/>
            <wp:effectExtent l="19050" t="0" r="0" b="0"/>
            <wp:docPr id="49" name="Picture 49"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cono Eliminar"/>
                    <pic:cNvPicPr>
                      <a:picLocks noChangeAspect="1" noChangeArrowheads="1"/>
                    </pic:cNvPicPr>
                  </pic:nvPicPr>
                  <pic:blipFill>
                    <a:blip r:embed="rId3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042E0A">
        <w:rPr>
          <w:rFonts w:ascii="Arial" w:hAnsi="Arial" w:cs="Arial"/>
          <w:sz w:val="22"/>
          <w:szCs w:val="22"/>
        </w:rPr>
        <w:t>, el sistema solicitará la selección del registro</w:t>
      </w:r>
      <w:r>
        <w:rPr>
          <w:rFonts w:ascii="Arial" w:hAnsi="Arial" w:cs="Arial"/>
          <w:sz w:val="22"/>
          <w:szCs w:val="22"/>
        </w:rPr>
        <w:t xml:space="preserve"> (Servicio de Usuario)</w:t>
      </w:r>
      <w:r w:rsidRPr="00042E0A">
        <w:rPr>
          <w:rFonts w:ascii="Arial" w:hAnsi="Arial" w:cs="Arial"/>
          <w:sz w:val="22"/>
          <w:szCs w:val="22"/>
        </w:rPr>
        <w:t xml:space="preserve"> a eliminar. Una vez que el usuario seleccione el </w:t>
      </w:r>
      <w:r>
        <w:rPr>
          <w:rFonts w:ascii="Arial" w:hAnsi="Arial" w:cs="Arial"/>
          <w:sz w:val="22"/>
          <w:szCs w:val="22"/>
        </w:rPr>
        <w:t>módulo</w:t>
      </w:r>
      <w:r w:rsidR="008433DD">
        <w:rPr>
          <w:rFonts w:ascii="Arial" w:hAnsi="Arial" w:cs="Arial"/>
          <w:sz w:val="22"/>
          <w:szCs w:val="22"/>
        </w:rPr>
        <w:t>,</w:t>
      </w:r>
      <w:r w:rsidRPr="00042E0A">
        <w:rPr>
          <w:rFonts w:ascii="Arial" w:hAnsi="Arial" w:cs="Arial"/>
          <w:sz w:val="22"/>
          <w:szCs w:val="22"/>
        </w:rPr>
        <w:t xml:space="preserve"> el sistema solicitará confirmación y en caso de que el usuario confirme el sistema deberá validar que dicho registro no tenga datos asociados, en caso de que los haya el sistema manda mensaje de notificación al usuario, si no los hay se </w:t>
      </w:r>
      <w:r>
        <w:rPr>
          <w:rFonts w:ascii="Arial" w:hAnsi="Arial" w:cs="Arial"/>
          <w:sz w:val="22"/>
          <w:szCs w:val="22"/>
        </w:rPr>
        <w:t>elimina</w:t>
      </w:r>
      <w:r w:rsidRPr="00042E0A">
        <w:rPr>
          <w:rFonts w:ascii="Arial" w:hAnsi="Arial" w:cs="Arial"/>
          <w:sz w:val="22"/>
          <w:szCs w:val="22"/>
        </w:rPr>
        <w:t xml:space="preserve"> el registro en la base de datos.</w:t>
      </w:r>
    </w:p>
    <w:p w:rsidR="00B84B99" w:rsidRDefault="00B84B99" w:rsidP="00B84B99">
      <w:pPr>
        <w:ind w:left="360"/>
        <w:rPr>
          <w:rFonts w:ascii="Arial" w:hAnsi="Arial" w:cs="Arial"/>
          <w:sz w:val="22"/>
        </w:rPr>
      </w:pPr>
    </w:p>
    <w:p w:rsidR="00E10F18" w:rsidRPr="00FF420F" w:rsidRDefault="00E10F18" w:rsidP="00393768">
      <w:pPr>
        <w:numPr>
          <w:ilvl w:val="1"/>
          <w:numId w:val="30"/>
        </w:numPr>
        <w:outlineLvl w:val="1"/>
        <w:rPr>
          <w:rFonts w:ascii="Arial" w:hAnsi="Arial" w:cs="Arial"/>
          <w:b/>
          <w:sz w:val="28"/>
          <w:szCs w:val="28"/>
        </w:rPr>
      </w:pPr>
      <w:r>
        <w:rPr>
          <w:rFonts w:ascii="Arial" w:hAnsi="Arial" w:cs="Arial"/>
          <w:b/>
          <w:sz w:val="24"/>
          <w:szCs w:val="24"/>
        </w:rPr>
        <w:br w:type="page"/>
      </w:r>
      <w:bookmarkStart w:id="63" w:name="_Toc198030399"/>
      <w:r w:rsidRPr="00FF420F">
        <w:rPr>
          <w:rFonts w:ascii="Arial" w:hAnsi="Arial" w:cs="Arial"/>
          <w:b/>
          <w:sz w:val="28"/>
          <w:szCs w:val="28"/>
        </w:rPr>
        <w:lastRenderedPageBreak/>
        <w:t xml:space="preserve">Mantenimiento de </w:t>
      </w:r>
      <w:r w:rsidR="00A96B31">
        <w:rPr>
          <w:rFonts w:ascii="Arial" w:hAnsi="Arial" w:cs="Arial"/>
          <w:b/>
          <w:sz w:val="28"/>
          <w:szCs w:val="28"/>
        </w:rPr>
        <w:t>Acciones</w:t>
      </w:r>
      <w:bookmarkEnd w:id="63"/>
    </w:p>
    <w:p w:rsidR="00E10F18" w:rsidRDefault="00E10F18" w:rsidP="00E10F18"/>
    <w:p w:rsidR="00E10F18" w:rsidRDefault="00E10F18" w:rsidP="00E10F18"/>
    <w:p w:rsidR="00E10F18" w:rsidRPr="00B857ED" w:rsidRDefault="00E10F18" w:rsidP="00E10F1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10F18" w:rsidRDefault="00E10F18" w:rsidP="00E10F18">
      <w:pPr>
        <w:ind w:left="360"/>
        <w:rPr>
          <w:rFonts w:ascii="Arial" w:hAnsi="Arial" w:cs="Arial"/>
          <w:sz w:val="22"/>
        </w:rPr>
      </w:pPr>
    </w:p>
    <w:p w:rsidR="00A96B31" w:rsidRPr="00BB3326" w:rsidRDefault="00A96B31" w:rsidP="00A96B31">
      <w:pPr>
        <w:ind w:left="360"/>
        <w:rPr>
          <w:rFonts w:ascii="Arial" w:hAnsi="Arial" w:cs="Arial"/>
          <w:sz w:val="22"/>
        </w:rPr>
      </w:pPr>
      <w:r w:rsidRPr="00BB3326">
        <w:rPr>
          <w:rFonts w:ascii="Arial" w:hAnsi="Arial" w:cs="Arial"/>
          <w:sz w:val="22"/>
        </w:rPr>
        <w:t>Permite registrar las diferentes acciones posibles de ejecutar en un servicio de usuario específico</w:t>
      </w:r>
      <w:r>
        <w:rPr>
          <w:rFonts w:ascii="Arial" w:hAnsi="Arial" w:cs="Arial"/>
          <w:sz w:val="22"/>
        </w:rPr>
        <w:t xml:space="preserve"> (Opción específica en un Módulo)</w:t>
      </w:r>
      <w:r w:rsidRPr="00BB3326">
        <w:rPr>
          <w:rFonts w:ascii="Arial" w:hAnsi="Arial" w:cs="Arial"/>
          <w:sz w:val="22"/>
        </w:rPr>
        <w:t xml:space="preserve">. Una acción es cada tarea que se puede ejecutar desde un servicio de usuario (formulario) como por ejemplo, Agregar Datos, Eliminar Datos, Editar Datos, Imprimir Reporte, etc. El detalle de las acciones a registrar dependerá del grado de seguridad que se desee implementar. Se ofrecen las opciones de Agregar, </w:t>
      </w:r>
      <w:r>
        <w:rPr>
          <w:rFonts w:ascii="Arial" w:hAnsi="Arial" w:cs="Arial"/>
          <w:sz w:val="22"/>
        </w:rPr>
        <w:t>Modificar</w:t>
      </w:r>
      <w:r w:rsidRPr="00BB3326">
        <w:rPr>
          <w:rFonts w:ascii="Arial" w:hAnsi="Arial" w:cs="Arial"/>
          <w:sz w:val="22"/>
        </w:rPr>
        <w:t xml:space="preserve"> y Eliminar Acción en dependencia de que el rol del usuario conectado al sistema lo permita.</w:t>
      </w:r>
    </w:p>
    <w:p w:rsidR="00E10F18" w:rsidRPr="00B857ED" w:rsidRDefault="00E10F18" w:rsidP="00E10F18">
      <w:pPr>
        <w:ind w:left="360"/>
        <w:rPr>
          <w:rFonts w:ascii="Arial" w:hAnsi="Arial" w:cs="Arial"/>
          <w:b/>
          <w:bCs/>
          <w:sz w:val="22"/>
        </w:rPr>
      </w:pPr>
    </w:p>
    <w:p w:rsidR="00A96B31" w:rsidRDefault="00A96B31" w:rsidP="00A96B31">
      <w:pPr>
        <w:ind w:left="360"/>
        <w:rPr>
          <w:rFonts w:ascii="Arial" w:hAnsi="Arial" w:cs="Arial"/>
          <w:sz w:val="22"/>
        </w:rPr>
      </w:pPr>
      <w:r>
        <w:rPr>
          <w:rFonts w:ascii="Arial" w:hAnsi="Arial" w:cs="Arial"/>
          <w:sz w:val="22"/>
        </w:rPr>
        <w:t xml:space="preserve">Para trabajar con las Acciones se selecciona la opción ubicada en la estructura en forma de árbol que se muestra a continuación y oprime el botón izquierdo del mouse, exactamente sobre </w:t>
      </w:r>
      <w:r w:rsidR="00B612E1">
        <w:rPr>
          <w:rFonts w:ascii="Arial" w:hAnsi="Arial" w:cs="Arial"/>
          <w:noProof/>
          <w:sz w:val="22"/>
          <w:lang w:val="es-NI" w:eastAsia="es-NI"/>
        </w:rPr>
        <w:drawing>
          <wp:inline distT="0" distB="0" distL="0" distR="0">
            <wp:extent cx="781050" cy="114300"/>
            <wp:effectExtent l="19050" t="0" r="0" b="0"/>
            <wp:docPr id="50" name="Picture 50" descr="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dulos"/>
                    <pic:cNvPicPr>
                      <a:picLocks noChangeAspect="1" noChangeArrowheads="1"/>
                    </pic:cNvPicPr>
                  </pic:nvPicPr>
                  <pic:blipFill>
                    <a:blip r:embed="rId43" cstate="print"/>
                    <a:srcRect/>
                    <a:stretch>
                      <a:fillRect/>
                    </a:stretch>
                  </pic:blipFill>
                  <pic:spPr bwMode="auto">
                    <a:xfrm>
                      <a:off x="0" y="0"/>
                      <a:ext cx="781050" cy="114300"/>
                    </a:xfrm>
                    <a:prstGeom prst="rect">
                      <a:avLst/>
                    </a:prstGeom>
                    <a:noFill/>
                    <a:ln w="9525">
                      <a:noFill/>
                      <a:miter lim="800000"/>
                      <a:headEnd/>
                      <a:tailEnd/>
                    </a:ln>
                  </pic:spPr>
                </pic:pic>
              </a:graphicData>
            </a:graphic>
          </wp:inline>
        </w:drawing>
      </w:r>
      <w:r>
        <w:rPr>
          <w:rFonts w:ascii="Arial" w:hAnsi="Arial" w:cs="Arial"/>
          <w:sz w:val="22"/>
        </w:rPr>
        <w:t xml:space="preserve">y a continuación selecciona el Módulo específico y dentro de este el Servicio de Usuario al cual desea agregar Acciones. En la siguiente ilustración se ejemplifica la selección con el Módulo de Control de Socias, el Servicio de Usuario: Mantenimiento de Ficha de Inscripción, al cual se desea agregar </w:t>
      </w:r>
      <w:proofErr w:type="gramStart"/>
      <w:r>
        <w:rPr>
          <w:rFonts w:ascii="Arial" w:hAnsi="Arial" w:cs="Arial"/>
          <w:sz w:val="22"/>
        </w:rPr>
        <w:t>acciones</w:t>
      </w:r>
      <w:r w:rsidR="00EB7209">
        <w:rPr>
          <w:rFonts w:ascii="Arial" w:hAnsi="Arial" w:cs="Arial"/>
          <w:sz w:val="22"/>
        </w:rPr>
        <w:t xml:space="preserve"> </w:t>
      </w:r>
      <w:proofErr w:type="gramEnd"/>
      <w:r w:rsidR="00B612E1">
        <w:rPr>
          <w:rFonts w:ascii="Arial" w:hAnsi="Arial" w:cs="Arial"/>
          <w:noProof/>
          <w:sz w:val="22"/>
          <w:lang w:val="es-NI" w:eastAsia="es-NI"/>
        </w:rPr>
        <w:drawing>
          <wp:inline distT="0" distB="0" distL="0" distR="0">
            <wp:extent cx="809625" cy="133350"/>
            <wp:effectExtent l="19050" t="0" r="9525" b="0"/>
            <wp:docPr id="51" name="Picture 51" descr="A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ciones"/>
                    <pic:cNvPicPr>
                      <a:picLocks noChangeAspect="1" noChangeArrowheads="1"/>
                    </pic:cNvPicPr>
                  </pic:nvPicPr>
                  <pic:blipFill>
                    <a:blip r:embed="rId46" cstate="print"/>
                    <a:srcRect/>
                    <a:stretch>
                      <a:fillRect/>
                    </a:stretch>
                  </pic:blipFill>
                  <pic:spPr bwMode="auto">
                    <a:xfrm>
                      <a:off x="0" y="0"/>
                      <a:ext cx="809625" cy="133350"/>
                    </a:xfrm>
                    <a:prstGeom prst="rect">
                      <a:avLst/>
                    </a:prstGeom>
                    <a:noFill/>
                    <a:ln w="9525">
                      <a:noFill/>
                      <a:miter lim="800000"/>
                      <a:headEnd/>
                      <a:tailEnd/>
                    </a:ln>
                  </pic:spPr>
                </pic:pic>
              </a:graphicData>
            </a:graphic>
          </wp:inline>
        </w:drawing>
      </w:r>
      <w:r>
        <w:rPr>
          <w:rFonts w:ascii="Arial" w:hAnsi="Arial" w:cs="Arial"/>
          <w:sz w:val="22"/>
        </w:rPr>
        <w:t>.</w:t>
      </w:r>
    </w:p>
    <w:p w:rsidR="00F31350" w:rsidRDefault="00F31350" w:rsidP="00F31350">
      <w:pPr>
        <w:ind w:left="360"/>
        <w:rPr>
          <w:rFonts w:ascii="Arial" w:hAnsi="Arial" w:cs="Arial"/>
          <w:sz w:val="22"/>
        </w:rPr>
      </w:pPr>
    </w:p>
    <w:p w:rsidR="00140C96" w:rsidRDefault="00C62B54" w:rsidP="00140C96">
      <w:pPr>
        <w:keepNext/>
        <w:ind w:left="0"/>
        <w:jc w:val="center"/>
      </w:pPr>
      <w:r w:rsidRPr="00C62B54">
        <w:rPr>
          <w:rFonts w:ascii="Arial" w:hAnsi="Arial" w:cs="Arial"/>
          <w:noProof/>
          <w:sz w:val="22"/>
          <w:lang w:val="es-NI" w:eastAsia="es-NI"/>
        </w:rPr>
        <w:pict>
          <v:shape id="_x0000_s1322" type="#_x0000_t32" style="position:absolute;left:0;text-align:left;margin-left:305.7pt;margin-top:63.9pt;width:112.5pt;height:177.8pt;flip:x;z-index:251660288" o:connectortype="straight">
            <v:stroke endarrow="block"/>
          </v:shape>
        </w:pict>
      </w:r>
      <w:r w:rsidR="00B612E1">
        <w:rPr>
          <w:rFonts w:ascii="Arial" w:hAnsi="Arial" w:cs="Arial"/>
          <w:noProof/>
          <w:sz w:val="22"/>
          <w:lang w:val="es-NI" w:eastAsia="es-NI"/>
        </w:rPr>
        <w:drawing>
          <wp:inline distT="0" distB="0" distL="0" distR="0">
            <wp:extent cx="3790950" cy="41529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3790950" cy="4152900"/>
                    </a:xfrm>
                    <a:prstGeom prst="rect">
                      <a:avLst/>
                    </a:prstGeom>
                    <a:noFill/>
                    <a:ln w="9525">
                      <a:noFill/>
                      <a:miter lim="800000"/>
                      <a:headEnd/>
                      <a:tailEnd/>
                    </a:ln>
                  </pic:spPr>
                </pic:pic>
              </a:graphicData>
            </a:graphic>
          </wp:inline>
        </w:drawing>
      </w:r>
    </w:p>
    <w:p w:rsidR="0094783F" w:rsidRDefault="00140C96" w:rsidP="00140C96">
      <w:pPr>
        <w:pStyle w:val="Caption"/>
        <w:ind w:left="0"/>
      </w:pPr>
      <w:bookmarkStart w:id="64" w:name="_Toc198030418"/>
      <w:r>
        <w:t xml:space="preserve">Ilustración </w:t>
      </w:r>
      <w:fldSimple w:instr=" SEQ Ilustración \* ARABIC ">
        <w:r>
          <w:rPr>
            <w:noProof/>
          </w:rPr>
          <w:t>18</w:t>
        </w:r>
      </w:fldSimple>
      <w:r>
        <w:t xml:space="preserve"> Opción para Mantenimiento de Acciones</w:t>
      </w:r>
      <w:bookmarkEnd w:id="64"/>
    </w:p>
    <w:p w:rsidR="00F31350" w:rsidRDefault="00F31350" w:rsidP="00F31350">
      <w:pPr>
        <w:ind w:left="360"/>
        <w:rPr>
          <w:rFonts w:ascii="Arial" w:hAnsi="Arial" w:cs="Arial"/>
          <w:sz w:val="22"/>
        </w:rPr>
      </w:pPr>
    </w:p>
    <w:p w:rsidR="00BA471E" w:rsidRDefault="00BA471E" w:rsidP="00BA471E">
      <w:pPr>
        <w:numPr>
          <w:ilvl w:val="0"/>
          <w:numId w:val="6"/>
        </w:numPr>
        <w:ind w:left="1068"/>
        <w:rPr>
          <w:rFonts w:ascii="Arial" w:hAnsi="Arial" w:cs="Arial"/>
          <w:sz w:val="22"/>
        </w:rPr>
      </w:pPr>
      <w:r w:rsidRPr="00BC48F1">
        <w:rPr>
          <w:rFonts w:ascii="Arial" w:hAnsi="Arial" w:cs="Arial"/>
          <w:sz w:val="22"/>
        </w:rPr>
        <w:lastRenderedPageBreak/>
        <w:t xml:space="preserve">Para </w:t>
      </w:r>
      <w:r>
        <w:rPr>
          <w:rFonts w:ascii="Arial" w:hAnsi="Arial" w:cs="Arial"/>
          <w:sz w:val="22"/>
        </w:rPr>
        <w:t xml:space="preserve">agregar </w:t>
      </w:r>
      <w:r w:rsidR="00B612E1">
        <w:rPr>
          <w:rFonts w:ascii="Arial" w:hAnsi="Arial" w:cs="Arial"/>
          <w:noProof/>
          <w:sz w:val="22"/>
          <w:lang w:val="es-NI" w:eastAsia="es-NI"/>
        </w:rPr>
        <w:drawing>
          <wp:inline distT="0" distB="0" distL="0" distR="0">
            <wp:extent cx="152400" cy="152400"/>
            <wp:effectExtent l="19050" t="0" r="0" b="0"/>
            <wp:docPr id="53" name="Picture 53"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rPr>
        <w:t xml:space="preserve"> una nueva Acción</w:t>
      </w:r>
      <w:r w:rsidRPr="00BB3326">
        <w:rPr>
          <w:rFonts w:ascii="Arial" w:hAnsi="Arial" w:cs="Arial"/>
          <w:sz w:val="22"/>
        </w:rPr>
        <w:t xml:space="preserve">, primeramente el </w:t>
      </w:r>
      <w:r>
        <w:rPr>
          <w:rFonts w:ascii="Arial" w:hAnsi="Arial" w:cs="Arial"/>
          <w:sz w:val="22"/>
        </w:rPr>
        <w:t>usuario deberá seleccionar el</w:t>
      </w:r>
      <w:r w:rsidRPr="00BB3326">
        <w:rPr>
          <w:rFonts w:ascii="Arial" w:hAnsi="Arial" w:cs="Arial"/>
          <w:sz w:val="22"/>
        </w:rPr>
        <w:t xml:space="preserve"> servicio de usuario al cual pertenece la acción a crear. Luego se ingresan todos los datos asociados a la acción, entre ellos: código interno, nombre y descripción. Una vez ingresados por el usuario, el sistema validará los datos y si están completos y/o correctos los registrará en la base de datos.</w:t>
      </w:r>
      <w:r w:rsidR="007442EA">
        <w:rPr>
          <w:rFonts w:ascii="Arial" w:hAnsi="Arial" w:cs="Arial"/>
          <w:sz w:val="22"/>
        </w:rPr>
        <w:t xml:space="preserve"> La pantalla para ingreso de los datos se muestra en la siguiente ilustración.</w:t>
      </w:r>
    </w:p>
    <w:p w:rsidR="008E4127" w:rsidRDefault="008E4127" w:rsidP="008E4127">
      <w:pPr>
        <w:ind w:left="1068"/>
        <w:rPr>
          <w:rFonts w:ascii="Arial" w:hAnsi="Arial" w:cs="Arial"/>
          <w:sz w:val="22"/>
        </w:rPr>
      </w:pPr>
    </w:p>
    <w:p w:rsidR="00140C96" w:rsidRDefault="00B612E1" w:rsidP="00140C96">
      <w:pPr>
        <w:keepNext/>
        <w:ind w:left="0"/>
        <w:jc w:val="center"/>
      </w:pPr>
      <w:r>
        <w:rPr>
          <w:rFonts w:ascii="Arial" w:hAnsi="Arial" w:cs="Arial"/>
          <w:noProof/>
          <w:sz w:val="22"/>
          <w:lang w:val="es-NI" w:eastAsia="es-NI"/>
        </w:rPr>
        <w:drawing>
          <wp:inline distT="0" distB="0" distL="0" distR="0">
            <wp:extent cx="4286250" cy="3228975"/>
            <wp:effectExtent l="19050" t="0" r="0" b="0"/>
            <wp:docPr id="54" name="Picture 54" descr="Agregar 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gregar Accion"/>
                    <pic:cNvPicPr>
                      <a:picLocks noChangeAspect="1" noChangeArrowheads="1"/>
                    </pic:cNvPicPr>
                  </pic:nvPicPr>
                  <pic:blipFill>
                    <a:blip r:embed="rId48" cstate="print"/>
                    <a:srcRect/>
                    <a:stretch>
                      <a:fillRect/>
                    </a:stretch>
                  </pic:blipFill>
                  <pic:spPr bwMode="auto">
                    <a:xfrm>
                      <a:off x="0" y="0"/>
                      <a:ext cx="4286250" cy="3228975"/>
                    </a:xfrm>
                    <a:prstGeom prst="rect">
                      <a:avLst/>
                    </a:prstGeom>
                    <a:noFill/>
                    <a:ln w="9525">
                      <a:noFill/>
                      <a:miter lim="800000"/>
                      <a:headEnd/>
                      <a:tailEnd/>
                    </a:ln>
                  </pic:spPr>
                </pic:pic>
              </a:graphicData>
            </a:graphic>
          </wp:inline>
        </w:drawing>
      </w:r>
    </w:p>
    <w:p w:rsidR="007442EA" w:rsidRPr="00BB3326" w:rsidRDefault="00140C96" w:rsidP="00140C96">
      <w:pPr>
        <w:pStyle w:val="Caption"/>
        <w:ind w:left="0"/>
        <w:rPr>
          <w:rFonts w:ascii="Arial" w:hAnsi="Arial" w:cs="Arial"/>
          <w:sz w:val="22"/>
        </w:rPr>
      </w:pPr>
      <w:bookmarkStart w:id="65" w:name="_Toc198030419"/>
      <w:r>
        <w:t xml:space="preserve">Ilustración </w:t>
      </w:r>
      <w:fldSimple w:instr=" SEQ Ilustración \* ARABIC ">
        <w:r>
          <w:rPr>
            <w:noProof/>
          </w:rPr>
          <w:t>19</w:t>
        </w:r>
      </w:fldSimple>
      <w:r>
        <w:t xml:space="preserve"> Agregar Acción</w:t>
      </w:r>
      <w:bookmarkEnd w:id="65"/>
    </w:p>
    <w:p w:rsidR="00BA471E" w:rsidRPr="00BB3326" w:rsidRDefault="00BA471E" w:rsidP="00BA471E">
      <w:pPr>
        <w:rPr>
          <w:rFonts w:ascii="Arial" w:hAnsi="Arial" w:cs="Arial"/>
          <w:sz w:val="22"/>
        </w:rPr>
      </w:pPr>
    </w:p>
    <w:p w:rsidR="007442EA" w:rsidRDefault="007442EA" w:rsidP="007442EA">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612E1">
        <w:rPr>
          <w:rFonts w:ascii="Arial" w:hAnsi="Arial" w:cs="Arial"/>
          <w:noProof/>
          <w:sz w:val="22"/>
          <w:szCs w:val="22"/>
          <w:lang w:val="es-NI" w:eastAsia="es-NI"/>
        </w:rPr>
        <w:drawing>
          <wp:inline distT="0" distB="0" distL="0" distR="0">
            <wp:extent cx="171450" cy="180975"/>
            <wp:effectExtent l="19050" t="0" r="0" b="0"/>
            <wp:docPr id="55" name="Picture 55"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cono Modificar"/>
                    <pic:cNvPicPr>
                      <a:picLocks noChangeAspect="1" noChangeArrowheads="1"/>
                    </pic:cNvPicPr>
                  </pic:nvPicPr>
                  <pic:blipFill>
                    <a:blip r:embed="rId3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el registro de los nuevos datos o bien modificación de los anteriores. La pantalla para edición de la Acción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Pr>
          <w:rFonts w:ascii="Arial" w:hAnsi="Arial" w:cs="Arial"/>
          <w:sz w:val="22"/>
          <w:szCs w:val="22"/>
        </w:rPr>
        <w:t xml:space="preserve"> </w:t>
      </w:r>
    </w:p>
    <w:p w:rsidR="00BA471E" w:rsidRPr="00BB3326" w:rsidRDefault="00BA471E" w:rsidP="00BA471E">
      <w:pPr>
        <w:ind w:left="348"/>
        <w:rPr>
          <w:rFonts w:ascii="Arial" w:hAnsi="Arial" w:cs="Arial"/>
          <w:sz w:val="22"/>
        </w:rPr>
      </w:pPr>
    </w:p>
    <w:p w:rsidR="00BA471E" w:rsidRPr="00BB3326" w:rsidRDefault="007442EA" w:rsidP="00BA471E">
      <w:pPr>
        <w:numPr>
          <w:ilvl w:val="0"/>
          <w:numId w:val="6"/>
        </w:numPr>
        <w:ind w:left="1068"/>
        <w:rPr>
          <w:rFonts w:ascii="Arial" w:hAnsi="Arial" w:cs="Arial"/>
          <w:sz w:val="22"/>
        </w:rPr>
      </w:pPr>
      <w:r w:rsidRPr="00BC48F1">
        <w:rPr>
          <w:rFonts w:ascii="Arial" w:hAnsi="Arial" w:cs="Arial"/>
          <w:sz w:val="22"/>
        </w:rPr>
        <w:t xml:space="preserve">Para hacer una </w:t>
      </w:r>
      <w:proofErr w:type="gramStart"/>
      <w:r>
        <w:rPr>
          <w:rFonts w:ascii="Arial" w:hAnsi="Arial" w:cs="Arial"/>
          <w:sz w:val="22"/>
        </w:rPr>
        <w:t xml:space="preserve">eliminación </w:t>
      </w:r>
      <w:proofErr w:type="gramEnd"/>
      <w:r w:rsidR="00B612E1">
        <w:rPr>
          <w:rFonts w:ascii="Arial" w:hAnsi="Arial" w:cs="Arial"/>
          <w:noProof/>
          <w:sz w:val="22"/>
          <w:lang w:val="es-NI" w:eastAsia="es-NI"/>
        </w:rPr>
        <w:drawing>
          <wp:inline distT="0" distB="0" distL="0" distR="0">
            <wp:extent cx="171450" cy="171450"/>
            <wp:effectExtent l="19050" t="0" r="0" b="0"/>
            <wp:docPr id="56" name="Picture 56"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o Eliminar"/>
                    <pic:cNvPicPr>
                      <a:picLocks noChangeAspect="1" noChangeArrowheads="1"/>
                    </pic:cNvPicPr>
                  </pic:nvPicPr>
                  <pic:blipFill>
                    <a:blip r:embed="rId3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BA471E" w:rsidRPr="00BB3326">
        <w:rPr>
          <w:rFonts w:ascii="Arial" w:hAnsi="Arial" w:cs="Arial"/>
          <w:sz w:val="22"/>
        </w:rPr>
        <w:t>, el sistema solicitará la selección de</w:t>
      </w:r>
      <w:r>
        <w:rPr>
          <w:rFonts w:ascii="Arial" w:hAnsi="Arial" w:cs="Arial"/>
          <w:sz w:val="22"/>
        </w:rPr>
        <w:t xml:space="preserve"> </w:t>
      </w:r>
      <w:r w:rsidR="00BA471E" w:rsidRPr="00BB3326">
        <w:rPr>
          <w:rFonts w:ascii="Arial" w:hAnsi="Arial" w:cs="Arial"/>
          <w:sz w:val="22"/>
        </w:rPr>
        <w:t>l</w:t>
      </w:r>
      <w:r>
        <w:rPr>
          <w:rFonts w:ascii="Arial" w:hAnsi="Arial" w:cs="Arial"/>
          <w:sz w:val="22"/>
        </w:rPr>
        <w:t>a</w:t>
      </w:r>
      <w:r w:rsidR="00BA471E" w:rsidRPr="00BB3326">
        <w:rPr>
          <w:rFonts w:ascii="Arial" w:hAnsi="Arial" w:cs="Arial"/>
          <w:sz w:val="22"/>
        </w:rPr>
        <w:t xml:space="preserve"> </w:t>
      </w:r>
      <w:r>
        <w:rPr>
          <w:rFonts w:ascii="Arial" w:hAnsi="Arial" w:cs="Arial"/>
          <w:sz w:val="22"/>
        </w:rPr>
        <w:t>Acción</w:t>
      </w:r>
      <w:r w:rsidR="00BA471E" w:rsidRPr="00BB3326">
        <w:rPr>
          <w:rFonts w:ascii="Arial" w:hAnsi="Arial" w:cs="Arial"/>
          <w:sz w:val="22"/>
        </w:rPr>
        <w:t xml:space="preserve"> a eliminar. Una vez que el usuario seleccione </w:t>
      </w:r>
      <w:r>
        <w:rPr>
          <w:rFonts w:ascii="Arial" w:hAnsi="Arial" w:cs="Arial"/>
          <w:sz w:val="22"/>
        </w:rPr>
        <w:t>la Acción</w:t>
      </w:r>
      <w:r w:rsidR="008433DD">
        <w:rPr>
          <w:rFonts w:ascii="Arial" w:hAnsi="Arial" w:cs="Arial"/>
          <w:sz w:val="22"/>
        </w:rPr>
        <w:t>,</w:t>
      </w:r>
      <w:r w:rsidR="00BA471E" w:rsidRPr="00BB3326">
        <w:rPr>
          <w:rFonts w:ascii="Arial" w:hAnsi="Arial" w:cs="Arial"/>
          <w:sz w:val="22"/>
        </w:rPr>
        <w:t xml:space="preserve"> el sistema solicitará confirmación y en caso de que el usuario confirme el sistema deberá validar que dicho registro no tenga datos asociados, en caso de que los haya el sistema manda mensaje de notificación al usuario, si no los hay se </w:t>
      </w:r>
      <w:r w:rsidR="00BA471E">
        <w:rPr>
          <w:rFonts w:ascii="Arial" w:hAnsi="Arial" w:cs="Arial"/>
          <w:sz w:val="22"/>
        </w:rPr>
        <w:t>elimina</w:t>
      </w:r>
      <w:r w:rsidR="00BA471E" w:rsidRPr="00BB3326">
        <w:rPr>
          <w:rFonts w:ascii="Arial" w:hAnsi="Arial" w:cs="Arial"/>
          <w:sz w:val="22"/>
        </w:rPr>
        <w:t xml:space="preserve"> el registro en la base de datos.</w:t>
      </w:r>
    </w:p>
    <w:p w:rsidR="004A1DB7" w:rsidRPr="00C37D9F" w:rsidRDefault="004A1DB7" w:rsidP="004A1DB7">
      <w:pPr>
        <w:ind w:left="1080"/>
        <w:rPr>
          <w:rFonts w:ascii="Arial" w:hAnsi="Arial" w:cs="Arial"/>
          <w:sz w:val="22"/>
          <w:szCs w:val="22"/>
        </w:rPr>
      </w:pPr>
    </w:p>
    <w:p w:rsidR="00670682" w:rsidRPr="00FF420F" w:rsidRDefault="00670682" w:rsidP="00393768">
      <w:pPr>
        <w:numPr>
          <w:ilvl w:val="1"/>
          <w:numId w:val="30"/>
        </w:numPr>
        <w:outlineLvl w:val="1"/>
        <w:rPr>
          <w:rFonts w:ascii="Arial" w:hAnsi="Arial" w:cs="Arial"/>
          <w:b/>
          <w:sz w:val="28"/>
          <w:szCs w:val="28"/>
        </w:rPr>
      </w:pPr>
      <w:r>
        <w:rPr>
          <w:rFonts w:ascii="Arial" w:hAnsi="Arial" w:cs="Arial"/>
          <w:b/>
          <w:sz w:val="24"/>
          <w:szCs w:val="24"/>
        </w:rPr>
        <w:br w:type="page"/>
      </w:r>
      <w:bookmarkStart w:id="66" w:name="_Toc198030400"/>
      <w:r w:rsidRPr="00FF420F">
        <w:rPr>
          <w:rFonts w:ascii="Arial" w:hAnsi="Arial" w:cs="Arial"/>
          <w:b/>
          <w:sz w:val="28"/>
          <w:szCs w:val="28"/>
        </w:rPr>
        <w:lastRenderedPageBreak/>
        <w:t xml:space="preserve">Mantenimiento de </w:t>
      </w:r>
      <w:r w:rsidR="0055305A">
        <w:rPr>
          <w:rFonts w:ascii="Arial" w:hAnsi="Arial" w:cs="Arial"/>
          <w:b/>
          <w:sz w:val="28"/>
          <w:szCs w:val="28"/>
        </w:rPr>
        <w:t>Roles</w:t>
      </w:r>
      <w:bookmarkEnd w:id="66"/>
    </w:p>
    <w:p w:rsidR="00670682" w:rsidRDefault="00670682" w:rsidP="00670682"/>
    <w:p w:rsidR="00670682" w:rsidRDefault="00670682" w:rsidP="00670682"/>
    <w:p w:rsidR="00670682" w:rsidRPr="00B857ED" w:rsidRDefault="00670682" w:rsidP="00670682">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70682" w:rsidRDefault="00670682" w:rsidP="00670682">
      <w:pPr>
        <w:ind w:left="360"/>
        <w:rPr>
          <w:rFonts w:ascii="Arial" w:hAnsi="Arial" w:cs="Arial"/>
          <w:sz w:val="22"/>
        </w:rPr>
      </w:pPr>
    </w:p>
    <w:p w:rsidR="0055305A" w:rsidRPr="00B857ED" w:rsidRDefault="0055305A" w:rsidP="0055305A">
      <w:pPr>
        <w:ind w:left="360"/>
        <w:rPr>
          <w:rFonts w:ascii="Arial" w:hAnsi="Arial" w:cs="Arial"/>
          <w:sz w:val="22"/>
        </w:rPr>
      </w:pPr>
      <w:r w:rsidRPr="00B857ED">
        <w:rPr>
          <w:rFonts w:ascii="Arial" w:hAnsi="Arial" w:cs="Arial"/>
          <w:sz w:val="22"/>
        </w:rPr>
        <w:t xml:space="preserve">Permite registrar los diferentes roles que pueden jugar los usuarios del sistema en cada una de las aplicaciones. Cada Rol contendrá una serie de acciones permitidas para que los usuarios que tengan asociado el rol puedan realizar dentro de la aplicación. Se </w:t>
      </w:r>
      <w:r>
        <w:rPr>
          <w:rFonts w:ascii="Arial" w:hAnsi="Arial" w:cs="Arial"/>
          <w:sz w:val="22"/>
        </w:rPr>
        <w:t>ofrecen las opciones de Agregar,</w:t>
      </w:r>
      <w:r w:rsidRPr="00B857ED">
        <w:rPr>
          <w:rFonts w:ascii="Arial" w:hAnsi="Arial" w:cs="Arial"/>
          <w:sz w:val="22"/>
        </w:rPr>
        <w:t xml:space="preserve"> </w:t>
      </w:r>
      <w:r>
        <w:rPr>
          <w:rFonts w:ascii="Arial" w:hAnsi="Arial" w:cs="Arial"/>
          <w:sz w:val="22"/>
        </w:rPr>
        <w:t>Modificar</w:t>
      </w:r>
      <w:r w:rsidRPr="00B857ED">
        <w:rPr>
          <w:rFonts w:ascii="Arial" w:hAnsi="Arial" w:cs="Arial"/>
          <w:sz w:val="22"/>
        </w:rPr>
        <w:t xml:space="preserve"> y Eliminar Rol en dependencia de que el rol del usuario conectado al sistema lo permita.</w:t>
      </w:r>
    </w:p>
    <w:p w:rsidR="00670682" w:rsidRPr="00B857ED" w:rsidRDefault="00670682" w:rsidP="00670682">
      <w:pPr>
        <w:ind w:left="360"/>
        <w:rPr>
          <w:rFonts w:ascii="Arial" w:hAnsi="Arial" w:cs="Arial"/>
          <w:b/>
          <w:bCs/>
          <w:sz w:val="22"/>
        </w:rPr>
      </w:pPr>
    </w:p>
    <w:p w:rsidR="0055305A" w:rsidRDefault="0055305A" w:rsidP="0055305A">
      <w:pPr>
        <w:ind w:left="360"/>
        <w:rPr>
          <w:rFonts w:ascii="Arial" w:hAnsi="Arial" w:cs="Arial"/>
          <w:sz w:val="22"/>
        </w:rPr>
      </w:pPr>
      <w:r>
        <w:rPr>
          <w:rFonts w:ascii="Arial" w:hAnsi="Arial" w:cs="Arial"/>
          <w:sz w:val="22"/>
        </w:rPr>
        <w:t xml:space="preserve">Para trabajar con los Roles se selecciona la opción ubicada en la estructura en forma de árbol que se muestra a continuación y oprime el botón izquierdo del mouse, exactamente sobre </w:t>
      </w:r>
      <w:r w:rsidR="00B612E1">
        <w:rPr>
          <w:rFonts w:ascii="Arial" w:hAnsi="Arial" w:cs="Arial"/>
          <w:noProof/>
          <w:sz w:val="22"/>
          <w:lang w:val="es-NI" w:eastAsia="es-NI"/>
        </w:rPr>
        <w:drawing>
          <wp:inline distT="0" distB="0" distL="0" distR="0">
            <wp:extent cx="657225" cy="123825"/>
            <wp:effectExtent l="19050" t="0" r="9525" b="0"/>
            <wp:docPr id="57" name="Picture 57" descr="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les"/>
                    <pic:cNvPicPr>
                      <a:picLocks noChangeAspect="1" noChangeArrowheads="1"/>
                    </pic:cNvPicPr>
                  </pic:nvPicPr>
                  <pic:blipFill>
                    <a:blip r:embed="rId49" cstate="print"/>
                    <a:srcRect/>
                    <a:stretch>
                      <a:fillRect/>
                    </a:stretch>
                  </pic:blipFill>
                  <pic:spPr bwMode="auto">
                    <a:xfrm>
                      <a:off x="0" y="0"/>
                      <a:ext cx="657225" cy="123825"/>
                    </a:xfrm>
                    <a:prstGeom prst="rect">
                      <a:avLst/>
                    </a:prstGeom>
                    <a:noFill/>
                    <a:ln w="9525">
                      <a:noFill/>
                      <a:miter lim="800000"/>
                      <a:headEnd/>
                      <a:tailEnd/>
                    </a:ln>
                  </pic:spPr>
                </pic:pic>
              </a:graphicData>
            </a:graphic>
          </wp:inline>
        </w:drawing>
      </w:r>
    </w:p>
    <w:p w:rsidR="00F31350" w:rsidRDefault="00F31350" w:rsidP="00F31350">
      <w:pPr>
        <w:ind w:left="360"/>
        <w:rPr>
          <w:rFonts w:ascii="Arial" w:hAnsi="Arial" w:cs="Arial"/>
          <w:sz w:val="22"/>
        </w:rPr>
      </w:pPr>
    </w:p>
    <w:p w:rsidR="00140C96" w:rsidRDefault="00C62B54" w:rsidP="00140C96">
      <w:pPr>
        <w:keepNext/>
        <w:ind w:left="0"/>
        <w:jc w:val="center"/>
      </w:pPr>
      <w:r w:rsidRPr="00C62B54">
        <w:rPr>
          <w:rFonts w:ascii="Arial" w:hAnsi="Arial" w:cs="Arial"/>
          <w:noProof/>
          <w:sz w:val="22"/>
          <w:lang w:val="es-NI" w:eastAsia="es-NI"/>
        </w:rPr>
        <w:pict>
          <v:shape id="_x0000_s1324" type="#_x0000_t32" style="position:absolute;left:0;text-align:left;margin-left:214.2pt;margin-top:30.45pt;width:183.75pt;height:120.75pt;flip:x;z-index:251661312" o:connectortype="straight">
            <v:stroke endarrow="block"/>
          </v:shape>
        </w:pict>
      </w:r>
      <w:r w:rsidR="00B612E1">
        <w:rPr>
          <w:rFonts w:ascii="Arial" w:hAnsi="Arial" w:cs="Arial"/>
          <w:noProof/>
          <w:sz w:val="22"/>
          <w:lang w:val="es-NI" w:eastAsia="es-NI"/>
        </w:rPr>
        <w:drawing>
          <wp:inline distT="0" distB="0" distL="0" distR="0">
            <wp:extent cx="2876550" cy="26384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srcRect/>
                    <a:stretch>
                      <a:fillRect/>
                    </a:stretch>
                  </pic:blipFill>
                  <pic:spPr bwMode="auto">
                    <a:xfrm>
                      <a:off x="0" y="0"/>
                      <a:ext cx="2876550" cy="2638425"/>
                    </a:xfrm>
                    <a:prstGeom prst="rect">
                      <a:avLst/>
                    </a:prstGeom>
                    <a:noFill/>
                    <a:ln w="9525">
                      <a:noFill/>
                      <a:miter lim="800000"/>
                      <a:headEnd/>
                      <a:tailEnd/>
                    </a:ln>
                  </pic:spPr>
                </pic:pic>
              </a:graphicData>
            </a:graphic>
          </wp:inline>
        </w:drawing>
      </w:r>
    </w:p>
    <w:p w:rsidR="002B5467" w:rsidRDefault="00140C96" w:rsidP="00140C96">
      <w:pPr>
        <w:pStyle w:val="Caption"/>
        <w:ind w:left="0"/>
      </w:pPr>
      <w:bookmarkStart w:id="67" w:name="_Toc198030420"/>
      <w:r>
        <w:t xml:space="preserve">Ilustración </w:t>
      </w:r>
      <w:fldSimple w:instr=" SEQ Ilustración \* ARABIC ">
        <w:r>
          <w:rPr>
            <w:noProof/>
          </w:rPr>
          <w:t>20</w:t>
        </w:r>
      </w:fldSimple>
      <w:r>
        <w:t xml:space="preserve"> Opción para Mantenimiento de Roles</w:t>
      </w:r>
      <w:bookmarkEnd w:id="67"/>
    </w:p>
    <w:p w:rsidR="00F31350" w:rsidRDefault="00F31350" w:rsidP="00F31350">
      <w:pPr>
        <w:ind w:left="360"/>
        <w:rPr>
          <w:rFonts w:ascii="Arial" w:hAnsi="Arial" w:cs="Arial"/>
          <w:sz w:val="22"/>
        </w:rPr>
      </w:pPr>
    </w:p>
    <w:p w:rsidR="006E6997" w:rsidRDefault="006E6997" w:rsidP="006E6997">
      <w:pPr>
        <w:numPr>
          <w:ilvl w:val="0"/>
          <w:numId w:val="7"/>
        </w:numPr>
        <w:ind w:left="1068"/>
        <w:rPr>
          <w:rFonts w:ascii="Arial" w:hAnsi="Arial" w:cs="Arial"/>
          <w:sz w:val="22"/>
        </w:rPr>
      </w:pPr>
      <w:r w:rsidRPr="00BC48F1">
        <w:rPr>
          <w:rFonts w:ascii="Arial" w:hAnsi="Arial" w:cs="Arial"/>
          <w:sz w:val="22"/>
        </w:rPr>
        <w:t xml:space="preserve">Para </w:t>
      </w:r>
      <w:r>
        <w:rPr>
          <w:rFonts w:ascii="Arial" w:hAnsi="Arial" w:cs="Arial"/>
          <w:sz w:val="22"/>
        </w:rPr>
        <w:t xml:space="preserve">agregar </w:t>
      </w:r>
      <w:r w:rsidR="00B612E1">
        <w:rPr>
          <w:rFonts w:ascii="Arial" w:hAnsi="Arial" w:cs="Arial"/>
          <w:noProof/>
          <w:sz w:val="22"/>
          <w:lang w:val="es-NI" w:eastAsia="es-NI"/>
        </w:rPr>
        <w:drawing>
          <wp:inline distT="0" distB="0" distL="0" distR="0">
            <wp:extent cx="152400" cy="152400"/>
            <wp:effectExtent l="19050" t="0" r="0" b="0"/>
            <wp:docPr id="59" name="Picture 59"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cono Agregar"/>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rPr>
        <w:t xml:space="preserve"> un nuevo Rol</w:t>
      </w:r>
      <w:r w:rsidRPr="00B857ED">
        <w:rPr>
          <w:rFonts w:ascii="Arial" w:hAnsi="Arial" w:cs="Arial"/>
          <w:sz w:val="22"/>
        </w:rPr>
        <w:t xml:space="preserve">, primeramente </w:t>
      </w:r>
      <w:r>
        <w:rPr>
          <w:rFonts w:ascii="Arial" w:hAnsi="Arial" w:cs="Arial"/>
          <w:sz w:val="22"/>
        </w:rPr>
        <w:t>el usuario debe seleccionar</w:t>
      </w:r>
      <w:r w:rsidRPr="00B857ED">
        <w:rPr>
          <w:rFonts w:ascii="Arial" w:hAnsi="Arial" w:cs="Arial"/>
          <w:sz w:val="22"/>
        </w:rPr>
        <w:t xml:space="preserve"> la aplicación a la cual pertenece el rol a crear. Luego se ingresan todos los datos asociados al rol, entre ellos: código interno, nombre, descripción y acciones permitidas (lista para seleccionar las acciones registradas asociadas a la aplicación). Una vez ingresados por el usuario, el sistema validará los datos y si están completos y/o correctos los registrará en la base de datos.</w:t>
      </w:r>
      <w:r>
        <w:rPr>
          <w:rFonts w:ascii="Arial" w:hAnsi="Arial" w:cs="Arial"/>
          <w:sz w:val="22"/>
        </w:rPr>
        <w:t xml:space="preserve"> La pantalla para el ingreso de la información se muestra en la siguiente ilustración.</w:t>
      </w:r>
    </w:p>
    <w:p w:rsidR="006E6997" w:rsidRDefault="006E6997" w:rsidP="006E6997">
      <w:pPr>
        <w:rPr>
          <w:rFonts w:ascii="Arial" w:hAnsi="Arial" w:cs="Arial"/>
          <w:sz w:val="22"/>
        </w:rPr>
      </w:pPr>
    </w:p>
    <w:p w:rsidR="00140C96" w:rsidRDefault="00B612E1" w:rsidP="00140C96">
      <w:pPr>
        <w:keepNext/>
        <w:ind w:left="0"/>
        <w:jc w:val="center"/>
      </w:pPr>
      <w:r>
        <w:rPr>
          <w:rFonts w:ascii="Arial" w:hAnsi="Arial" w:cs="Arial"/>
          <w:noProof/>
          <w:sz w:val="22"/>
          <w:lang w:val="es-NI" w:eastAsia="es-NI"/>
        </w:rPr>
        <w:lastRenderedPageBreak/>
        <w:drawing>
          <wp:inline distT="0" distB="0" distL="0" distR="0">
            <wp:extent cx="4733925" cy="3257550"/>
            <wp:effectExtent l="19050" t="0" r="9525" b="0"/>
            <wp:docPr id="60" name="Picture 60" descr="Agregar 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gregar Rol"/>
                    <pic:cNvPicPr>
                      <a:picLocks noChangeAspect="1" noChangeArrowheads="1"/>
                    </pic:cNvPicPr>
                  </pic:nvPicPr>
                  <pic:blipFill>
                    <a:blip r:embed="rId51" cstate="print"/>
                    <a:srcRect/>
                    <a:stretch>
                      <a:fillRect/>
                    </a:stretch>
                  </pic:blipFill>
                  <pic:spPr bwMode="auto">
                    <a:xfrm>
                      <a:off x="0" y="0"/>
                      <a:ext cx="4733925" cy="3257550"/>
                    </a:xfrm>
                    <a:prstGeom prst="rect">
                      <a:avLst/>
                    </a:prstGeom>
                    <a:noFill/>
                    <a:ln w="9525">
                      <a:noFill/>
                      <a:miter lim="800000"/>
                      <a:headEnd/>
                      <a:tailEnd/>
                    </a:ln>
                  </pic:spPr>
                </pic:pic>
              </a:graphicData>
            </a:graphic>
          </wp:inline>
        </w:drawing>
      </w:r>
    </w:p>
    <w:p w:rsidR="006E6997" w:rsidRPr="00B857ED" w:rsidRDefault="00140C96" w:rsidP="00A72259">
      <w:pPr>
        <w:pStyle w:val="Caption"/>
        <w:ind w:left="0"/>
        <w:rPr>
          <w:rFonts w:ascii="Arial" w:hAnsi="Arial" w:cs="Arial"/>
          <w:sz w:val="22"/>
        </w:rPr>
      </w:pPr>
      <w:bookmarkStart w:id="68" w:name="_Toc198030421"/>
      <w:r>
        <w:t xml:space="preserve">Ilustración </w:t>
      </w:r>
      <w:fldSimple w:instr=" SEQ Ilustración \* ARABIC ">
        <w:r>
          <w:rPr>
            <w:noProof/>
          </w:rPr>
          <w:t>21</w:t>
        </w:r>
      </w:fldSimple>
      <w:r>
        <w:t xml:space="preserve"> Agregar Rol</w:t>
      </w:r>
      <w:bookmarkEnd w:id="68"/>
    </w:p>
    <w:p w:rsidR="006E6997" w:rsidRPr="00B857ED" w:rsidRDefault="006E6997" w:rsidP="006E6997">
      <w:pPr>
        <w:rPr>
          <w:rFonts w:ascii="Arial" w:hAnsi="Arial" w:cs="Arial"/>
          <w:sz w:val="22"/>
        </w:rPr>
      </w:pPr>
    </w:p>
    <w:p w:rsidR="006C70A5" w:rsidRDefault="006C70A5" w:rsidP="006C70A5">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612E1">
        <w:rPr>
          <w:rFonts w:ascii="Arial" w:hAnsi="Arial" w:cs="Arial"/>
          <w:noProof/>
          <w:sz w:val="22"/>
          <w:szCs w:val="22"/>
          <w:lang w:val="es-NI" w:eastAsia="es-NI"/>
        </w:rPr>
        <w:drawing>
          <wp:inline distT="0" distB="0" distL="0" distR="0">
            <wp:extent cx="171450" cy="180975"/>
            <wp:effectExtent l="19050" t="0" r="0" b="0"/>
            <wp:docPr id="61" name="Picture 61"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cono Modificar"/>
                    <pic:cNvPicPr>
                      <a:picLocks noChangeAspect="1" noChangeArrowheads="1"/>
                    </pic:cNvPicPr>
                  </pic:nvPicPr>
                  <pic:blipFill>
                    <a:blip r:embed="rId38"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w:t>
      </w:r>
      <w:r>
        <w:rPr>
          <w:rFonts w:ascii="Arial" w:hAnsi="Arial" w:cs="Arial"/>
          <w:sz w:val="22"/>
          <w:szCs w:val="22"/>
        </w:rPr>
        <w:t>el registro de los nuevos datos o bien modificación de los anteriores. La pantalla para edición de del Rol es la misma presentada en la ilustración anterior con la diferencia que se muestran al usuario los datos previamente almacenados en la base de datos</w:t>
      </w:r>
      <w:r w:rsidRPr="00C37D9F">
        <w:rPr>
          <w:rFonts w:ascii="Arial" w:hAnsi="Arial" w:cs="Arial"/>
          <w:sz w:val="22"/>
          <w:szCs w:val="22"/>
        </w:rPr>
        <w:t>. Una vez ingresados los nuevos datos del registro, el sistema los validará y si están completos y/o correctos actualizará la base de datos.</w:t>
      </w:r>
      <w:r>
        <w:rPr>
          <w:rFonts w:ascii="Arial" w:hAnsi="Arial" w:cs="Arial"/>
          <w:sz w:val="22"/>
          <w:szCs w:val="22"/>
        </w:rPr>
        <w:t xml:space="preserve"> </w:t>
      </w:r>
    </w:p>
    <w:p w:rsidR="006C70A5" w:rsidRPr="00BB3326" w:rsidRDefault="006C70A5" w:rsidP="006C70A5">
      <w:pPr>
        <w:ind w:left="348"/>
        <w:rPr>
          <w:rFonts w:ascii="Arial" w:hAnsi="Arial" w:cs="Arial"/>
          <w:sz w:val="22"/>
        </w:rPr>
      </w:pPr>
    </w:p>
    <w:p w:rsidR="006C70A5" w:rsidRPr="00BB3326" w:rsidRDefault="006C70A5" w:rsidP="006C70A5">
      <w:pPr>
        <w:numPr>
          <w:ilvl w:val="0"/>
          <w:numId w:val="6"/>
        </w:numPr>
        <w:ind w:left="1068"/>
        <w:rPr>
          <w:rFonts w:ascii="Arial" w:hAnsi="Arial" w:cs="Arial"/>
          <w:sz w:val="22"/>
        </w:rPr>
      </w:pPr>
      <w:r w:rsidRPr="00BC48F1">
        <w:rPr>
          <w:rFonts w:ascii="Arial" w:hAnsi="Arial" w:cs="Arial"/>
          <w:sz w:val="22"/>
        </w:rPr>
        <w:t xml:space="preserve">Para hacer una </w:t>
      </w:r>
      <w:proofErr w:type="gramStart"/>
      <w:r>
        <w:rPr>
          <w:rFonts w:ascii="Arial" w:hAnsi="Arial" w:cs="Arial"/>
          <w:sz w:val="22"/>
        </w:rPr>
        <w:t xml:space="preserve">eliminación </w:t>
      </w:r>
      <w:proofErr w:type="gramEnd"/>
      <w:r w:rsidR="00B612E1">
        <w:rPr>
          <w:rFonts w:ascii="Arial" w:hAnsi="Arial" w:cs="Arial"/>
          <w:noProof/>
          <w:sz w:val="22"/>
          <w:lang w:val="es-NI" w:eastAsia="es-NI"/>
        </w:rPr>
        <w:drawing>
          <wp:inline distT="0" distB="0" distL="0" distR="0">
            <wp:extent cx="171450" cy="171450"/>
            <wp:effectExtent l="19050" t="0" r="0" b="0"/>
            <wp:docPr id="62" name="Picture 62" descr="Icono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cono Eliminar"/>
                    <pic:cNvPicPr>
                      <a:picLocks noChangeAspect="1" noChangeArrowheads="1"/>
                    </pic:cNvPicPr>
                  </pic:nvPicPr>
                  <pic:blipFill>
                    <a:blip r:embed="rId3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BB3326">
        <w:rPr>
          <w:rFonts w:ascii="Arial" w:hAnsi="Arial" w:cs="Arial"/>
          <w:sz w:val="22"/>
        </w:rPr>
        <w:t xml:space="preserve">, el sistema solicitará la selección </w:t>
      </w:r>
      <w:r>
        <w:rPr>
          <w:rFonts w:ascii="Arial" w:hAnsi="Arial" w:cs="Arial"/>
          <w:sz w:val="22"/>
        </w:rPr>
        <w:t>del Rol</w:t>
      </w:r>
      <w:r w:rsidRPr="00BB3326">
        <w:rPr>
          <w:rFonts w:ascii="Arial" w:hAnsi="Arial" w:cs="Arial"/>
          <w:sz w:val="22"/>
        </w:rPr>
        <w:t xml:space="preserve"> a eliminar. Una vez que el usuario seleccione </w:t>
      </w:r>
      <w:r>
        <w:rPr>
          <w:rFonts w:ascii="Arial" w:hAnsi="Arial" w:cs="Arial"/>
          <w:sz w:val="22"/>
        </w:rPr>
        <w:t>el Rol</w:t>
      </w:r>
      <w:r w:rsidR="008433DD">
        <w:rPr>
          <w:rFonts w:ascii="Arial" w:hAnsi="Arial" w:cs="Arial"/>
          <w:sz w:val="22"/>
        </w:rPr>
        <w:t>,</w:t>
      </w:r>
      <w:r w:rsidRPr="00BB3326">
        <w:rPr>
          <w:rFonts w:ascii="Arial" w:hAnsi="Arial" w:cs="Arial"/>
          <w:sz w:val="22"/>
        </w:rPr>
        <w:t xml:space="preserve"> el sistema solicitará confirmación y en caso de que el usuario confirme el sistema deberá validar que dicho registro no tenga datos asociados, en caso de que los haya el sistema manda mensaje de notificación al usuario, si no los hay se </w:t>
      </w:r>
      <w:r>
        <w:rPr>
          <w:rFonts w:ascii="Arial" w:hAnsi="Arial" w:cs="Arial"/>
          <w:sz w:val="22"/>
        </w:rPr>
        <w:t>elimina</w:t>
      </w:r>
      <w:r w:rsidRPr="00BB3326">
        <w:rPr>
          <w:rFonts w:ascii="Arial" w:hAnsi="Arial" w:cs="Arial"/>
          <w:sz w:val="22"/>
        </w:rPr>
        <w:t xml:space="preserve"> el registro en la base de datos.</w:t>
      </w:r>
    </w:p>
    <w:p w:rsidR="001E4D5F" w:rsidRDefault="001E4D5F"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Pr="00FF420F" w:rsidRDefault="00DE34D2" w:rsidP="00DE34D2">
      <w:pPr>
        <w:numPr>
          <w:ilvl w:val="1"/>
          <w:numId w:val="30"/>
        </w:numPr>
        <w:outlineLvl w:val="1"/>
        <w:rPr>
          <w:rFonts w:ascii="Arial" w:hAnsi="Arial" w:cs="Arial"/>
          <w:b/>
          <w:sz w:val="28"/>
          <w:szCs w:val="28"/>
        </w:rPr>
      </w:pPr>
      <w:r>
        <w:rPr>
          <w:rFonts w:ascii="Arial" w:hAnsi="Arial" w:cs="Arial"/>
          <w:b/>
          <w:sz w:val="28"/>
          <w:szCs w:val="28"/>
        </w:rPr>
        <w:lastRenderedPageBreak/>
        <w:t>Reportes</w:t>
      </w:r>
    </w:p>
    <w:p w:rsidR="00DE34D2" w:rsidRDefault="00DE34D2" w:rsidP="006E6997">
      <w:pPr>
        <w:ind w:left="360"/>
      </w:pPr>
    </w:p>
    <w:p w:rsidR="00592FC1" w:rsidRPr="00B857ED" w:rsidRDefault="00592FC1" w:rsidP="00592FC1">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592FC1" w:rsidRDefault="00592FC1" w:rsidP="00592FC1">
      <w:pPr>
        <w:ind w:left="360"/>
        <w:rPr>
          <w:rFonts w:ascii="Arial" w:hAnsi="Arial" w:cs="Arial"/>
          <w:sz w:val="22"/>
        </w:rPr>
      </w:pPr>
    </w:p>
    <w:p w:rsidR="00592FC1" w:rsidRDefault="00592FC1" w:rsidP="00592FC1">
      <w:pPr>
        <w:ind w:left="360"/>
        <w:rPr>
          <w:rFonts w:ascii="Arial" w:hAnsi="Arial" w:cs="Arial"/>
          <w:sz w:val="22"/>
        </w:rPr>
      </w:pPr>
      <w:r w:rsidRPr="00835727">
        <w:rPr>
          <w:rFonts w:ascii="Arial" w:hAnsi="Arial" w:cs="Arial"/>
          <w:sz w:val="22"/>
        </w:rPr>
        <w:t xml:space="preserve">Permite </w:t>
      </w:r>
      <w:r>
        <w:rPr>
          <w:rFonts w:ascii="Arial" w:hAnsi="Arial" w:cs="Arial"/>
          <w:sz w:val="22"/>
        </w:rPr>
        <w:t>visualizar los catálogos del Módulo de Seguridad. Ninguno de los reportes no tiene pantalla de parámetros. Es decir, basta con dar clic en cada opción y aparecerá en pantalla el reporte.</w:t>
      </w:r>
    </w:p>
    <w:p w:rsidR="00592FC1" w:rsidRDefault="00592FC1" w:rsidP="00592FC1">
      <w:pPr>
        <w:ind w:left="360"/>
        <w:rPr>
          <w:rFonts w:ascii="Arial" w:hAnsi="Arial" w:cs="Arial"/>
          <w:sz w:val="22"/>
        </w:rPr>
      </w:pPr>
    </w:p>
    <w:p w:rsidR="00592FC1" w:rsidRDefault="00B612E1" w:rsidP="00592FC1">
      <w:pPr>
        <w:ind w:left="360"/>
        <w:rPr>
          <w:rFonts w:ascii="Arial" w:hAnsi="Arial" w:cs="Arial"/>
          <w:sz w:val="22"/>
        </w:rPr>
      </w:pPr>
      <w:r>
        <w:rPr>
          <w:noProof/>
          <w:lang w:val="es-NI" w:eastAsia="es-NI"/>
        </w:rPr>
        <w:drawing>
          <wp:inline distT="0" distB="0" distL="0" distR="0">
            <wp:extent cx="2438400" cy="130492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cstate="print"/>
                    <a:srcRect/>
                    <a:stretch>
                      <a:fillRect/>
                    </a:stretch>
                  </pic:blipFill>
                  <pic:spPr bwMode="auto">
                    <a:xfrm>
                      <a:off x="0" y="0"/>
                      <a:ext cx="2438400" cy="1304925"/>
                    </a:xfrm>
                    <a:prstGeom prst="rect">
                      <a:avLst/>
                    </a:prstGeom>
                    <a:noFill/>
                    <a:ln w="9525">
                      <a:noFill/>
                      <a:miter lim="800000"/>
                      <a:headEnd/>
                      <a:tailEnd/>
                    </a:ln>
                  </pic:spPr>
                </pic:pic>
              </a:graphicData>
            </a:graphic>
          </wp:inline>
        </w:drawing>
      </w:r>
    </w:p>
    <w:p w:rsidR="00592FC1" w:rsidRDefault="00592FC1" w:rsidP="00592FC1">
      <w:pPr>
        <w:ind w:left="360"/>
        <w:rPr>
          <w:rFonts w:ascii="Arial" w:hAnsi="Arial" w:cs="Arial"/>
          <w:sz w:val="22"/>
        </w:rPr>
      </w:pPr>
    </w:p>
    <w:p w:rsidR="00592FC1" w:rsidRDefault="00592FC1" w:rsidP="00592FC1">
      <w:pPr>
        <w:ind w:left="360"/>
        <w:rPr>
          <w:rFonts w:ascii="Arial" w:hAnsi="Arial" w:cs="Arial"/>
          <w:sz w:val="22"/>
        </w:rPr>
      </w:pPr>
      <w:r>
        <w:rPr>
          <w:rFonts w:ascii="Arial" w:hAnsi="Arial" w:cs="Arial"/>
          <w:sz w:val="22"/>
        </w:rPr>
        <w:t>Ejemplo:</w:t>
      </w:r>
    </w:p>
    <w:p w:rsidR="00592FC1" w:rsidRDefault="00592FC1" w:rsidP="00592FC1">
      <w:pPr>
        <w:ind w:left="360"/>
        <w:rPr>
          <w:rFonts w:ascii="Arial" w:hAnsi="Arial" w:cs="Arial"/>
          <w:sz w:val="22"/>
        </w:rPr>
      </w:pPr>
    </w:p>
    <w:p w:rsidR="00592FC1" w:rsidRDefault="00B612E1" w:rsidP="00592FC1">
      <w:pPr>
        <w:ind w:left="360"/>
        <w:rPr>
          <w:rFonts w:ascii="Arial" w:hAnsi="Arial" w:cs="Arial"/>
          <w:sz w:val="22"/>
        </w:rPr>
      </w:pPr>
      <w:r>
        <w:rPr>
          <w:rFonts w:ascii="Arial" w:hAnsi="Arial" w:cs="Arial"/>
          <w:noProof/>
          <w:sz w:val="22"/>
          <w:lang w:val="es-NI" w:eastAsia="es-NI"/>
        </w:rPr>
        <w:drawing>
          <wp:inline distT="0" distB="0" distL="0" distR="0">
            <wp:extent cx="5610225" cy="34099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srcRect/>
                    <a:stretch>
                      <a:fillRect/>
                    </a:stretch>
                  </pic:blipFill>
                  <pic:spPr bwMode="auto">
                    <a:xfrm>
                      <a:off x="0" y="0"/>
                      <a:ext cx="5610225" cy="3409950"/>
                    </a:xfrm>
                    <a:prstGeom prst="rect">
                      <a:avLst/>
                    </a:prstGeom>
                    <a:noFill/>
                    <a:ln w="9525">
                      <a:noFill/>
                      <a:miter lim="800000"/>
                      <a:headEnd/>
                      <a:tailEnd/>
                    </a:ln>
                  </pic:spPr>
                </pic:pic>
              </a:graphicData>
            </a:graphic>
          </wp:inline>
        </w:drawing>
      </w:r>
    </w:p>
    <w:p w:rsidR="00592FC1" w:rsidRPr="00B857ED" w:rsidRDefault="00592FC1" w:rsidP="00592FC1">
      <w:pPr>
        <w:pStyle w:val="Caption"/>
        <w:ind w:left="0"/>
        <w:rPr>
          <w:rFonts w:ascii="Arial" w:hAnsi="Arial" w:cs="Arial"/>
          <w:sz w:val="22"/>
        </w:rPr>
      </w:pPr>
      <w:r>
        <w:t xml:space="preserve">Ilustración </w:t>
      </w:r>
      <w:r w:rsidR="006065B9">
        <w:t>Reporte SG1</w:t>
      </w:r>
    </w:p>
    <w:p w:rsidR="00592FC1" w:rsidRDefault="00592FC1" w:rsidP="00592FC1">
      <w:pPr>
        <w:ind w:left="360"/>
        <w:rPr>
          <w:rFonts w:ascii="Arial" w:hAnsi="Arial" w:cs="Arial"/>
          <w:sz w:val="22"/>
        </w:rPr>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Default="00DE34D2" w:rsidP="006E6997">
      <w:pPr>
        <w:ind w:left="360"/>
      </w:pPr>
    </w:p>
    <w:p w:rsidR="00DE34D2" w:rsidRPr="00664C6E" w:rsidRDefault="00DE34D2" w:rsidP="006E6997">
      <w:pPr>
        <w:ind w:left="360"/>
      </w:pPr>
    </w:p>
    <w:sectPr w:rsidR="00DE34D2" w:rsidRPr="00664C6E" w:rsidSect="00897B52">
      <w:headerReference w:type="default" r:id="rId54"/>
      <w:footerReference w:type="even" r:id="rId55"/>
      <w:footerReference w:type="default" r:id="rId56"/>
      <w:pgSz w:w="12242" w:h="15842" w:code="1"/>
      <w:pgMar w:top="1418" w:right="1701"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A83" w:rsidRDefault="00AF2A83">
      <w:r>
        <w:separator/>
      </w:r>
    </w:p>
  </w:endnote>
  <w:endnote w:type="continuationSeparator" w:id="0">
    <w:p w:rsidR="00AF2A83" w:rsidRDefault="00AF2A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1D7" w:rsidRDefault="00C62B54">
    <w:pPr>
      <w:pStyle w:val="Footer"/>
      <w:framePr w:wrap="around" w:vAnchor="text" w:hAnchor="margin" w:xAlign="right" w:y="1"/>
      <w:rPr>
        <w:rStyle w:val="PageNumber"/>
      </w:rPr>
    </w:pPr>
    <w:r>
      <w:rPr>
        <w:rStyle w:val="PageNumber"/>
      </w:rPr>
      <w:fldChar w:fldCharType="begin"/>
    </w:r>
    <w:r w:rsidR="002331D7">
      <w:rPr>
        <w:rStyle w:val="PageNumber"/>
      </w:rPr>
      <w:instrText xml:space="preserve">PAGE  </w:instrText>
    </w:r>
    <w:r>
      <w:rPr>
        <w:rStyle w:val="PageNumber"/>
      </w:rPr>
      <w:fldChar w:fldCharType="end"/>
    </w:r>
  </w:p>
  <w:p w:rsidR="002331D7" w:rsidRDefault="002331D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1D7" w:rsidRDefault="002331D7">
    <w:pPr>
      <w:pStyle w:val="Footer"/>
      <w:pBdr>
        <w:top w:val="single" w:sz="4" w:space="3" w:color="auto"/>
      </w:pBdr>
      <w:tabs>
        <w:tab w:val="clear" w:pos="8504"/>
        <w:tab w:val="right" w:pos="8647"/>
      </w:tabs>
      <w:ind w:left="0" w:right="193"/>
      <w:jc w:val="left"/>
      <w:rPr>
        <w:rFonts w:ascii="Helvetica" w:hAnsi="Helvetica"/>
        <w:color w:val="4D4D4D"/>
        <w:sz w:val="16"/>
        <w:szCs w:val="16"/>
      </w:rPr>
    </w:pPr>
    <w:r>
      <w:rPr>
        <w:rFonts w:ascii="Helvetica" w:hAnsi="Helvetica"/>
        <w:color w:val="4D4D4D"/>
        <w:sz w:val="16"/>
        <w:szCs w:val="16"/>
        <w:lang w:val="es-NI"/>
      </w:rPr>
      <w:tab/>
    </w:r>
    <w:r>
      <w:rPr>
        <w:rFonts w:ascii="Helvetica" w:hAnsi="Helvetica"/>
        <w:color w:val="4D4D4D"/>
        <w:sz w:val="16"/>
        <w:szCs w:val="16"/>
        <w:lang w:val="es-NI"/>
      </w:rPr>
      <w:tab/>
      <w:t xml:space="preserve">Página  </w:t>
    </w:r>
    <w:r w:rsidR="00C62B54">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PAGE </w:instrText>
    </w:r>
    <w:r w:rsidR="00C62B54">
      <w:rPr>
        <w:rStyle w:val="PageNumber"/>
        <w:rFonts w:ascii="Helvetica" w:hAnsi="Helvetica"/>
        <w:color w:val="4D4D4D"/>
        <w:sz w:val="16"/>
        <w:szCs w:val="16"/>
      </w:rPr>
      <w:fldChar w:fldCharType="separate"/>
    </w:r>
    <w:r w:rsidR="001F2E28">
      <w:rPr>
        <w:rStyle w:val="PageNumber"/>
        <w:rFonts w:ascii="Helvetica" w:hAnsi="Helvetica"/>
        <w:noProof/>
        <w:color w:val="4D4D4D"/>
        <w:sz w:val="16"/>
        <w:szCs w:val="16"/>
      </w:rPr>
      <w:t>11</w:t>
    </w:r>
    <w:r w:rsidR="00C62B54">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de </w:t>
    </w:r>
    <w:r w:rsidR="00C62B54">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NUMPAGES</w:instrText>
    </w:r>
    <w:r w:rsidR="00C62B54">
      <w:rPr>
        <w:rStyle w:val="PageNumber"/>
        <w:rFonts w:ascii="Helvetica" w:hAnsi="Helvetica"/>
        <w:color w:val="4D4D4D"/>
        <w:sz w:val="16"/>
        <w:szCs w:val="16"/>
      </w:rPr>
      <w:fldChar w:fldCharType="separate"/>
    </w:r>
    <w:r w:rsidR="001F2E28">
      <w:rPr>
        <w:rStyle w:val="PageNumber"/>
        <w:rFonts w:ascii="Helvetica" w:hAnsi="Helvetica"/>
        <w:noProof/>
        <w:color w:val="4D4D4D"/>
        <w:sz w:val="16"/>
        <w:szCs w:val="16"/>
      </w:rPr>
      <w:t>28</w:t>
    </w:r>
    <w:r w:rsidR="00C62B54">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A83" w:rsidRDefault="00AF2A83">
      <w:r>
        <w:separator/>
      </w:r>
    </w:p>
  </w:footnote>
  <w:footnote w:type="continuationSeparator" w:id="0">
    <w:p w:rsidR="00AF2A83" w:rsidRDefault="00AF2A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1D7" w:rsidRDefault="00686FCB">
    <w:pPr>
      <w:pStyle w:val="Header"/>
      <w:jc w:val="right"/>
      <w:rPr>
        <w:rFonts w:ascii="Helvetica" w:hAnsi="Helvetica"/>
        <w:color w:val="4D4D4D"/>
        <w:sz w:val="16"/>
        <w:szCs w:val="16"/>
        <w:lang w:val="es-NI"/>
      </w:rPr>
    </w:pPr>
    <w:r>
      <w:rPr>
        <w:rFonts w:ascii="Helvetica" w:hAnsi="Helvetica"/>
        <w:color w:val="4D4D4D"/>
        <w:sz w:val="16"/>
        <w:szCs w:val="16"/>
        <w:lang w:val="es-NI"/>
      </w:rPr>
      <w:t>Manual de Usuario</w:t>
    </w:r>
    <w:r w:rsidR="00356FAC">
      <w:rPr>
        <w:rFonts w:ascii="Helvetica" w:hAnsi="Helvetica"/>
        <w:color w:val="4D4D4D"/>
        <w:sz w:val="16"/>
        <w:szCs w:val="16"/>
        <w:lang w:val="es-NI"/>
      </w:rPr>
      <w:t xml:space="preserve"> - Módulo de </w:t>
    </w:r>
    <w:r w:rsidR="00AB382C">
      <w:rPr>
        <w:rFonts w:ascii="Helvetica" w:hAnsi="Helvetica"/>
        <w:color w:val="4D4D4D"/>
        <w:sz w:val="16"/>
        <w:szCs w:val="16"/>
        <w:lang w:val="es-NI"/>
      </w:rPr>
      <w:t>Seguridad</w:t>
    </w:r>
    <w:r w:rsidR="00356FAC">
      <w:rPr>
        <w:rFonts w:ascii="Helvetica" w:hAnsi="Helvetica"/>
        <w:color w:val="4D4D4D"/>
        <w:sz w:val="16"/>
        <w:szCs w:val="16"/>
        <w:lang w:val="es-NI"/>
      </w:rPr>
      <w:t>.</w:t>
    </w:r>
  </w:p>
  <w:p w:rsidR="002331D7" w:rsidRDefault="002331D7">
    <w:pPr>
      <w:pStyle w:val="Header"/>
      <w:pBdr>
        <w:bottom w:val="single" w:sz="4" w:space="3" w:color="auto"/>
      </w:pBdr>
      <w:ind w:left="0"/>
      <w:jc w:val="right"/>
      <w:rPr>
        <w:rFonts w:ascii="Helvetica" w:hAnsi="Helvetica"/>
        <w:color w:val="4D4D4D"/>
        <w:sz w:val="16"/>
        <w:szCs w:val="16"/>
        <w:lang w:val="es-NI"/>
      </w:rPr>
    </w:pPr>
    <w:r w:rsidRPr="00912A85">
      <w:rPr>
        <w:rFonts w:ascii="Helvetica" w:hAnsi="Helvetica"/>
        <w:color w:val="4D4D4D"/>
        <w:sz w:val="16"/>
        <w:szCs w:val="16"/>
        <w:lang w:val="es-NI"/>
      </w:rPr>
      <w:t xml:space="preserve">Sistema de </w:t>
    </w:r>
    <w:r>
      <w:rPr>
        <w:rFonts w:ascii="Helvetica" w:hAnsi="Helvetica"/>
        <w:color w:val="4D4D4D"/>
        <w:sz w:val="16"/>
        <w:szCs w:val="16"/>
        <w:lang w:val="es-NI"/>
      </w:rPr>
      <w:t>Micro Crédito</w:t>
    </w:r>
    <w:r w:rsidRPr="00912A85">
      <w:rPr>
        <w:rFonts w:ascii="Helvetica" w:hAnsi="Helvetica"/>
        <w:color w:val="4D4D4D"/>
        <w:sz w:val="16"/>
        <w:szCs w:val="16"/>
        <w:lang w:val="es-NI"/>
      </w:rPr>
      <w:t xml:space="preserve"> Usura Cero “</w:t>
    </w:r>
    <w:r>
      <w:rPr>
        <w:rFonts w:ascii="Helvetica" w:hAnsi="Helvetica"/>
        <w:color w:val="4D4D4D"/>
        <w:sz w:val="16"/>
        <w:szCs w:val="16"/>
        <w:lang w:val="es-NI"/>
      </w:rPr>
      <w:t>SMUSURA0</w:t>
    </w:r>
    <w:r w:rsidRPr="00912A85">
      <w:rPr>
        <w:rFonts w:ascii="Helvetica" w:hAnsi="Helvetica"/>
        <w:color w:val="4D4D4D"/>
        <w:sz w:val="16"/>
        <w:szCs w:val="16"/>
        <w:lang w:val="es-NI"/>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25pt;height:11.25pt" o:bullet="t">
        <v:imagedata r:id="rId1" o:title="mso4E"/>
      </v:shape>
    </w:pict>
  </w:numPicBullet>
  <w:numPicBullet w:numPicBulletId="1">
    <w:pict>
      <v:shape id="_x0000_i1125" type="#_x0000_t75" style="width:24pt;height:24pt" o:bullet="t">
        <v:imagedata r:id="rId2" o:title="newtodo"/>
      </v:shape>
    </w:pict>
  </w:numPicBullet>
  <w:numPicBullet w:numPicBulletId="2">
    <w:pict>
      <v:shape id="_x0000_i1126" type="#_x0000_t75" style="width:11.25pt;height:11.25pt" o:bullet="t">
        <v:imagedata r:id="rId3" o:title="BD14578_"/>
      </v:shape>
    </w:pict>
  </w:numPicBullet>
  <w:numPicBullet w:numPicBulletId="3">
    <w:pict>
      <v:shape id="_x0000_i1127" type="#_x0000_t75" style="width:11.25pt;height:9.75pt" o:bullet="t">
        <v:imagedata r:id="rId4" o:title="BD21300_"/>
      </v:shape>
    </w:pict>
  </w:numPicBullet>
  <w:abstractNum w:abstractNumId="0">
    <w:nsid w:val="00C36E27"/>
    <w:multiLevelType w:val="hybridMultilevel"/>
    <w:tmpl w:val="25B266D2"/>
    <w:lvl w:ilvl="0" w:tplc="9FCCFF8A">
      <w:start w:val="1"/>
      <w:numFmt w:val="bullet"/>
      <w:lvlText w:val=""/>
      <w:lvlPicBulletId w:val="3"/>
      <w:lvlJc w:val="left"/>
      <w:pPr>
        <w:ind w:left="1776" w:hanging="360"/>
      </w:pPr>
      <w:rPr>
        <w:rFonts w:ascii="Symbol" w:hAnsi="Symbol" w:hint="default"/>
        <w:color w:val="auto"/>
      </w:rPr>
    </w:lvl>
    <w:lvl w:ilvl="1" w:tplc="4C0A0003" w:tentative="1">
      <w:start w:val="1"/>
      <w:numFmt w:val="bullet"/>
      <w:lvlText w:val="o"/>
      <w:lvlJc w:val="left"/>
      <w:pPr>
        <w:ind w:left="2496" w:hanging="360"/>
      </w:pPr>
      <w:rPr>
        <w:rFonts w:ascii="Courier New" w:hAnsi="Courier New" w:cs="Courier New" w:hint="default"/>
      </w:rPr>
    </w:lvl>
    <w:lvl w:ilvl="2" w:tplc="4C0A0005" w:tentative="1">
      <w:start w:val="1"/>
      <w:numFmt w:val="bullet"/>
      <w:lvlText w:val=""/>
      <w:lvlJc w:val="left"/>
      <w:pPr>
        <w:ind w:left="3216" w:hanging="360"/>
      </w:pPr>
      <w:rPr>
        <w:rFonts w:ascii="Wingdings" w:hAnsi="Wingdings" w:hint="default"/>
      </w:rPr>
    </w:lvl>
    <w:lvl w:ilvl="3" w:tplc="4C0A0001" w:tentative="1">
      <w:start w:val="1"/>
      <w:numFmt w:val="bullet"/>
      <w:lvlText w:val=""/>
      <w:lvlJc w:val="left"/>
      <w:pPr>
        <w:ind w:left="3936" w:hanging="360"/>
      </w:pPr>
      <w:rPr>
        <w:rFonts w:ascii="Symbol" w:hAnsi="Symbol" w:hint="default"/>
      </w:rPr>
    </w:lvl>
    <w:lvl w:ilvl="4" w:tplc="4C0A0003" w:tentative="1">
      <w:start w:val="1"/>
      <w:numFmt w:val="bullet"/>
      <w:lvlText w:val="o"/>
      <w:lvlJc w:val="left"/>
      <w:pPr>
        <w:ind w:left="4656" w:hanging="360"/>
      </w:pPr>
      <w:rPr>
        <w:rFonts w:ascii="Courier New" w:hAnsi="Courier New" w:cs="Courier New" w:hint="default"/>
      </w:rPr>
    </w:lvl>
    <w:lvl w:ilvl="5" w:tplc="4C0A0005" w:tentative="1">
      <w:start w:val="1"/>
      <w:numFmt w:val="bullet"/>
      <w:lvlText w:val=""/>
      <w:lvlJc w:val="left"/>
      <w:pPr>
        <w:ind w:left="5376" w:hanging="360"/>
      </w:pPr>
      <w:rPr>
        <w:rFonts w:ascii="Wingdings" w:hAnsi="Wingdings" w:hint="default"/>
      </w:rPr>
    </w:lvl>
    <w:lvl w:ilvl="6" w:tplc="4C0A0001" w:tentative="1">
      <w:start w:val="1"/>
      <w:numFmt w:val="bullet"/>
      <w:lvlText w:val=""/>
      <w:lvlJc w:val="left"/>
      <w:pPr>
        <w:ind w:left="6096" w:hanging="360"/>
      </w:pPr>
      <w:rPr>
        <w:rFonts w:ascii="Symbol" w:hAnsi="Symbol" w:hint="default"/>
      </w:rPr>
    </w:lvl>
    <w:lvl w:ilvl="7" w:tplc="4C0A0003" w:tentative="1">
      <w:start w:val="1"/>
      <w:numFmt w:val="bullet"/>
      <w:lvlText w:val="o"/>
      <w:lvlJc w:val="left"/>
      <w:pPr>
        <w:ind w:left="6816" w:hanging="360"/>
      </w:pPr>
      <w:rPr>
        <w:rFonts w:ascii="Courier New" w:hAnsi="Courier New" w:cs="Courier New" w:hint="default"/>
      </w:rPr>
    </w:lvl>
    <w:lvl w:ilvl="8" w:tplc="4C0A0005" w:tentative="1">
      <w:start w:val="1"/>
      <w:numFmt w:val="bullet"/>
      <w:lvlText w:val=""/>
      <w:lvlJc w:val="left"/>
      <w:pPr>
        <w:ind w:left="7536" w:hanging="360"/>
      </w:pPr>
      <w:rPr>
        <w:rFonts w:ascii="Wingdings" w:hAnsi="Wingdings" w:hint="default"/>
      </w:rPr>
    </w:lvl>
  </w:abstractNum>
  <w:abstractNum w:abstractNumId="1">
    <w:nsid w:val="03AC18FD"/>
    <w:multiLevelType w:val="hybridMultilevel"/>
    <w:tmpl w:val="AFFE0F42"/>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A7FF7"/>
    <w:multiLevelType w:val="hybridMultilevel"/>
    <w:tmpl w:val="E006E728"/>
    <w:lvl w:ilvl="0" w:tplc="FB800A54">
      <w:start w:val="1"/>
      <w:numFmt w:val="bullet"/>
      <w:lvlText w:val=""/>
      <w:lvlPicBulletId w:val="2"/>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nsid w:val="06506D7D"/>
    <w:multiLevelType w:val="hybridMultilevel"/>
    <w:tmpl w:val="2C7C10D0"/>
    <w:lvl w:ilvl="0" w:tplc="4C0A0001">
      <w:start w:val="1"/>
      <w:numFmt w:val="bullet"/>
      <w:lvlText w:val=""/>
      <w:lvlJc w:val="left"/>
      <w:pPr>
        <w:ind w:left="1080" w:hanging="360"/>
      </w:pPr>
      <w:rPr>
        <w:rFonts w:ascii="Symbol" w:hAnsi="Symbol" w:hint="default"/>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4">
    <w:nsid w:val="06BF028B"/>
    <w:multiLevelType w:val="hybridMultilevel"/>
    <w:tmpl w:val="90D0E35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0E4339"/>
    <w:multiLevelType w:val="hybridMultilevel"/>
    <w:tmpl w:val="6BF2811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7271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9972329"/>
    <w:multiLevelType w:val="hybridMultilevel"/>
    <w:tmpl w:val="07106D62"/>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8">
    <w:nsid w:val="0DE35D7B"/>
    <w:multiLevelType w:val="hybridMultilevel"/>
    <w:tmpl w:val="05921EAE"/>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6105BA"/>
    <w:multiLevelType w:val="hybridMultilevel"/>
    <w:tmpl w:val="39DE5F06"/>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10">
    <w:nsid w:val="13FA0F6C"/>
    <w:multiLevelType w:val="hybridMultilevel"/>
    <w:tmpl w:val="95C09616"/>
    <w:lvl w:ilvl="0" w:tplc="FB800A54">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B053E24"/>
    <w:multiLevelType w:val="hybridMultilevel"/>
    <w:tmpl w:val="FFC4B292"/>
    <w:lvl w:ilvl="0" w:tplc="9FCCFF8A">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662E2A"/>
    <w:multiLevelType w:val="hybridMultilevel"/>
    <w:tmpl w:val="E7A6725A"/>
    <w:lvl w:ilvl="0" w:tplc="7012D0F6">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A6E4F916" w:tentative="1">
      <w:start w:val="1"/>
      <w:numFmt w:val="bullet"/>
      <w:lvlText w:val=""/>
      <w:lvlJc w:val="left"/>
      <w:pPr>
        <w:ind w:left="2160" w:hanging="360"/>
      </w:pPr>
      <w:rPr>
        <w:rFonts w:ascii="Wingdings" w:hAnsi="Wingdings" w:hint="default"/>
      </w:rPr>
    </w:lvl>
    <w:lvl w:ilvl="3" w:tplc="5F28FAB4" w:tentative="1">
      <w:start w:val="1"/>
      <w:numFmt w:val="bullet"/>
      <w:lvlText w:val=""/>
      <w:lvlJc w:val="left"/>
      <w:pPr>
        <w:ind w:left="2880" w:hanging="360"/>
      </w:pPr>
      <w:rPr>
        <w:rFonts w:ascii="Symbol" w:hAnsi="Symbol" w:hint="default"/>
      </w:rPr>
    </w:lvl>
    <w:lvl w:ilvl="4" w:tplc="5F3050FA" w:tentative="1">
      <w:start w:val="1"/>
      <w:numFmt w:val="bullet"/>
      <w:lvlText w:val="o"/>
      <w:lvlJc w:val="left"/>
      <w:pPr>
        <w:ind w:left="3600" w:hanging="360"/>
      </w:pPr>
      <w:rPr>
        <w:rFonts w:ascii="Courier New" w:hAnsi="Courier New" w:cs="Courier New" w:hint="default"/>
      </w:rPr>
    </w:lvl>
    <w:lvl w:ilvl="5" w:tplc="E8D01324" w:tentative="1">
      <w:start w:val="1"/>
      <w:numFmt w:val="bullet"/>
      <w:lvlText w:val=""/>
      <w:lvlJc w:val="left"/>
      <w:pPr>
        <w:ind w:left="4320" w:hanging="360"/>
      </w:pPr>
      <w:rPr>
        <w:rFonts w:ascii="Wingdings" w:hAnsi="Wingdings" w:hint="default"/>
      </w:rPr>
    </w:lvl>
    <w:lvl w:ilvl="6" w:tplc="9350FF08" w:tentative="1">
      <w:start w:val="1"/>
      <w:numFmt w:val="bullet"/>
      <w:lvlText w:val=""/>
      <w:lvlJc w:val="left"/>
      <w:pPr>
        <w:ind w:left="5040" w:hanging="360"/>
      </w:pPr>
      <w:rPr>
        <w:rFonts w:ascii="Symbol" w:hAnsi="Symbol" w:hint="default"/>
      </w:rPr>
    </w:lvl>
    <w:lvl w:ilvl="7" w:tplc="7E0276B0" w:tentative="1">
      <w:start w:val="1"/>
      <w:numFmt w:val="bullet"/>
      <w:lvlText w:val="o"/>
      <w:lvlJc w:val="left"/>
      <w:pPr>
        <w:ind w:left="5760" w:hanging="360"/>
      </w:pPr>
      <w:rPr>
        <w:rFonts w:ascii="Courier New" w:hAnsi="Courier New" w:cs="Courier New" w:hint="default"/>
      </w:rPr>
    </w:lvl>
    <w:lvl w:ilvl="8" w:tplc="B5D8A55A" w:tentative="1">
      <w:start w:val="1"/>
      <w:numFmt w:val="bullet"/>
      <w:lvlText w:val=""/>
      <w:lvlJc w:val="left"/>
      <w:pPr>
        <w:ind w:left="6480" w:hanging="360"/>
      </w:pPr>
      <w:rPr>
        <w:rFonts w:ascii="Wingdings" w:hAnsi="Wingdings" w:hint="default"/>
      </w:rPr>
    </w:lvl>
  </w:abstractNum>
  <w:abstractNum w:abstractNumId="13">
    <w:nsid w:val="254E571F"/>
    <w:multiLevelType w:val="hybridMultilevel"/>
    <w:tmpl w:val="235AB30E"/>
    <w:lvl w:ilvl="0" w:tplc="FB800A54">
      <w:start w:val="1"/>
      <w:numFmt w:val="bullet"/>
      <w:lvlText w:val=""/>
      <w:lvlPicBulletId w:val="2"/>
      <w:lvlJc w:val="left"/>
      <w:pPr>
        <w:ind w:left="1080" w:hanging="360"/>
      </w:pPr>
      <w:rPr>
        <w:rFonts w:ascii="Symbol" w:hAnsi="Symbol" w:hint="default"/>
        <w:color w:val="auto"/>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26320AF1"/>
    <w:multiLevelType w:val="hybridMultilevel"/>
    <w:tmpl w:val="F4005688"/>
    <w:lvl w:ilvl="0" w:tplc="0409000D">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4B6B34"/>
    <w:multiLevelType w:val="hybridMultilevel"/>
    <w:tmpl w:val="21F0704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6">
    <w:nsid w:val="37AC7A80"/>
    <w:multiLevelType w:val="hybridMultilevel"/>
    <w:tmpl w:val="BD76EC5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38C51BD1"/>
    <w:multiLevelType w:val="hybridMultilevel"/>
    <w:tmpl w:val="C6D09DE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742E37"/>
    <w:multiLevelType w:val="hybridMultilevel"/>
    <w:tmpl w:val="AA14421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nsid w:val="44012F68"/>
    <w:multiLevelType w:val="hybridMultilevel"/>
    <w:tmpl w:val="EDA0D4AA"/>
    <w:lvl w:ilvl="0" w:tplc="9FCCFF8A">
      <w:start w:val="1"/>
      <w:numFmt w:val="bullet"/>
      <w:lvlText w:val=""/>
      <w:lvlPicBulletId w:val="3"/>
      <w:lvlJc w:val="left"/>
      <w:pPr>
        <w:ind w:left="1800" w:hanging="360"/>
      </w:pPr>
      <w:rPr>
        <w:rFonts w:ascii="Symbol" w:hAnsi="Symbol" w:hint="default"/>
        <w:color w:val="auto"/>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20">
    <w:nsid w:val="443D12DB"/>
    <w:multiLevelType w:val="hybridMultilevel"/>
    <w:tmpl w:val="11A070D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6197A7F"/>
    <w:multiLevelType w:val="hybridMultilevel"/>
    <w:tmpl w:val="605E6204"/>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22">
    <w:nsid w:val="4A281D47"/>
    <w:multiLevelType w:val="hybridMultilevel"/>
    <w:tmpl w:val="C67AB4E4"/>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nsid w:val="4A97431E"/>
    <w:multiLevelType w:val="hybridMultilevel"/>
    <w:tmpl w:val="3CF88AC4"/>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9533BB"/>
    <w:multiLevelType w:val="hybridMultilevel"/>
    <w:tmpl w:val="BA420EFE"/>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25">
    <w:nsid w:val="4CB047CF"/>
    <w:multiLevelType w:val="hybridMultilevel"/>
    <w:tmpl w:val="CA440816"/>
    <w:lvl w:ilvl="0" w:tplc="4C0A000F">
      <w:start w:val="1"/>
      <w:numFmt w:val="decimal"/>
      <w:lvlText w:val="%1."/>
      <w:lvlJc w:val="left"/>
      <w:pPr>
        <w:ind w:left="360" w:hanging="360"/>
      </w:p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6">
    <w:nsid w:val="558A5AC1"/>
    <w:multiLevelType w:val="hybridMultilevel"/>
    <w:tmpl w:val="DCDED264"/>
    <w:lvl w:ilvl="0" w:tplc="C324C9F2">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1D467452" w:tentative="1">
      <w:start w:val="1"/>
      <w:numFmt w:val="bullet"/>
      <w:lvlText w:val=""/>
      <w:lvlJc w:val="left"/>
      <w:pPr>
        <w:ind w:left="2160" w:hanging="360"/>
      </w:pPr>
      <w:rPr>
        <w:rFonts w:ascii="Wingdings" w:hAnsi="Wingdings" w:hint="default"/>
      </w:rPr>
    </w:lvl>
    <w:lvl w:ilvl="3" w:tplc="D6541274" w:tentative="1">
      <w:start w:val="1"/>
      <w:numFmt w:val="bullet"/>
      <w:lvlText w:val=""/>
      <w:lvlJc w:val="left"/>
      <w:pPr>
        <w:ind w:left="2880" w:hanging="360"/>
      </w:pPr>
      <w:rPr>
        <w:rFonts w:ascii="Symbol" w:hAnsi="Symbol" w:hint="default"/>
      </w:rPr>
    </w:lvl>
    <w:lvl w:ilvl="4" w:tplc="37D425CE" w:tentative="1">
      <w:start w:val="1"/>
      <w:numFmt w:val="bullet"/>
      <w:lvlText w:val="o"/>
      <w:lvlJc w:val="left"/>
      <w:pPr>
        <w:ind w:left="3600" w:hanging="360"/>
      </w:pPr>
      <w:rPr>
        <w:rFonts w:ascii="Courier New" w:hAnsi="Courier New" w:cs="Courier New" w:hint="default"/>
      </w:rPr>
    </w:lvl>
    <w:lvl w:ilvl="5" w:tplc="DB78275E" w:tentative="1">
      <w:start w:val="1"/>
      <w:numFmt w:val="bullet"/>
      <w:lvlText w:val=""/>
      <w:lvlJc w:val="left"/>
      <w:pPr>
        <w:ind w:left="4320" w:hanging="360"/>
      </w:pPr>
      <w:rPr>
        <w:rFonts w:ascii="Wingdings" w:hAnsi="Wingdings" w:hint="default"/>
      </w:rPr>
    </w:lvl>
    <w:lvl w:ilvl="6" w:tplc="929847EE" w:tentative="1">
      <w:start w:val="1"/>
      <w:numFmt w:val="bullet"/>
      <w:lvlText w:val=""/>
      <w:lvlJc w:val="left"/>
      <w:pPr>
        <w:ind w:left="5040" w:hanging="360"/>
      </w:pPr>
      <w:rPr>
        <w:rFonts w:ascii="Symbol" w:hAnsi="Symbol" w:hint="default"/>
      </w:rPr>
    </w:lvl>
    <w:lvl w:ilvl="7" w:tplc="05C477C0" w:tentative="1">
      <w:start w:val="1"/>
      <w:numFmt w:val="bullet"/>
      <w:lvlText w:val="o"/>
      <w:lvlJc w:val="left"/>
      <w:pPr>
        <w:ind w:left="5760" w:hanging="360"/>
      </w:pPr>
      <w:rPr>
        <w:rFonts w:ascii="Courier New" w:hAnsi="Courier New" w:cs="Courier New" w:hint="default"/>
      </w:rPr>
    </w:lvl>
    <w:lvl w:ilvl="8" w:tplc="671040E4" w:tentative="1">
      <w:start w:val="1"/>
      <w:numFmt w:val="bullet"/>
      <w:lvlText w:val=""/>
      <w:lvlJc w:val="left"/>
      <w:pPr>
        <w:ind w:left="6480" w:hanging="360"/>
      </w:pPr>
      <w:rPr>
        <w:rFonts w:ascii="Wingdings" w:hAnsi="Wingdings" w:hint="default"/>
      </w:rPr>
    </w:lvl>
  </w:abstractNum>
  <w:abstractNum w:abstractNumId="27">
    <w:nsid w:val="5AA11248"/>
    <w:multiLevelType w:val="hybridMultilevel"/>
    <w:tmpl w:val="7396A588"/>
    <w:lvl w:ilvl="0" w:tplc="FB800A54">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E343F6"/>
    <w:multiLevelType w:val="hybridMultilevel"/>
    <w:tmpl w:val="EB6A080C"/>
    <w:lvl w:ilvl="0" w:tplc="FB800A54">
      <w:start w:val="1"/>
      <w:numFmt w:val="bullet"/>
      <w:lvlText w:val=""/>
      <w:lvlPicBulletId w:val="2"/>
      <w:lvlJc w:val="left"/>
      <w:pPr>
        <w:tabs>
          <w:tab w:val="num" w:pos="720"/>
        </w:tabs>
        <w:ind w:left="720" w:hanging="360"/>
      </w:pPr>
      <w:rPr>
        <w:rFonts w:ascii="Symbol" w:hAnsi="Symbol" w:hint="default"/>
        <w:color w:val="auto"/>
      </w:rPr>
    </w:lvl>
    <w:lvl w:ilvl="1" w:tplc="0C0A0009">
      <w:start w:val="1"/>
      <w:numFmt w:val="bullet"/>
      <w:lvlText w:val=""/>
      <w:lvlJc w:val="left"/>
      <w:pPr>
        <w:tabs>
          <w:tab w:val="num" w:pos="1440"/>
        </w:tabs>
        <w:ind w:left="1440" w:hanging="360"/>
      </w:pPr>
      <w:rPr>
        <w:rFonts w:ascii="Wingdings" w:hAnsi="Wingding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60A73112"/>
    <w:multiLevelType w:val="multilevel"/>
    <w:tmpl w:val="D55477A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18" w:firstLine="0"/>
      </w:pPr>
      <w:rPr>
        <w:rFonts w:hint="default"/>
      </w:rPr>
    </w:lvl>
    <w:lvl w:ilvl="2">
      <w:start w:val="1"/>
      <w:numFmt w:val="decimal"/>
      <w:pStyle w:val="Heading3"/>
      <w:suff w:val="space"/>
      <w:lvlText w:val="%1.%2.%3."/>
      <w:lvlJc w:val="left"/>
      <w:pPr>
        <w:ind w:left="1418" w:firstLine="0"/>
      </w:pPr>
      <w:rPr>
        <w:rFonts w:hint="default"/>
        <w:u w:val="none"/>
      </w:rPr>
    </w:lvl>
    <w:lvl w:ilvl="3">
      <w:start w:val="1"/>
      <w:numFmt w:val="decimal"/>
      <w:pStyle w:val="Heading4"/>
      <w:suff w:val="space"/>
      <w:lvlText w:val="%1.%2.%3.%4."/>
      <w:lvlJc w:val="left"/>
      <w:pPr>
        <w:ind w:left="1418" w:firstLine="0"/>
      </w:pPr>
      <w:rPr>
        <w:rFonts w:hint="default"/>
      </w:rPr>
    </w:lvl>
    <w:lvl w:ilvl="4">
      <w:start w:val="1"/>
      <w:numFmt w:val="decimal"/>
      <w:lvlText w:val="%1.%2.%3.%4.%5."/>
      <w:lvlJc w:val="left"/>
      <w:pPr>
        <w:tabs>
          <w:tab w:val="num" w:pos="6485"/>
        </w:tabs>
        <w:ind w:left="6197" w:hanging="792"/>
      </w:pPr>
      <w:rPr>
        <w:rFonts w:hint="default"/>
      </w:rPr>
    </w:lvl>
    <w:lvl w:ilvl="5">
      <w:start w:val="1"/>
      <w:numFmt w:val="decimal"/>
      <w:lvlText w:val="%1.%2.%3.%4.%5.%6."/>
      <w:lvlJc w:val="left"/>
      <w:pPr>
        <w:tabs>
          <w:tab w:val="num" w:pos="6845"/>
        </w:tabs>
        <w:ind w:left="6701" w:hanging="936"/>
      </w:pPr>
      <w:rPr>
        <w:rFonts w:hint="default"/>
      </w:rPr>
    </w:lvl>
    <w:lvl w:ilvl="6">
      <w:start w:val="1"/>
      <w:numFmt w:val="decimal"/>
      <w:lvlText w:val="%1.%2.%3.%4.%5.%6.%7."/>
      <w:lvlJc w:val="left"/>
      <w:pPr>
        <w:tabs>
          <w:tab w:val="num" w:pos="7565"/>
        </w:tabs>
        <w:ind w:left="7205" w:hanging="1080"/>
      </w:pPr>
      <w:rPr>
        <w:rFonts w:hint="default"/>
      </w:rPr>
    </w:lvl>
    <w:lvl w:ilvl="7">
      <w:start w:val="1"/>
      <w:numFmt w:val="decimal"/>
      <w:lvlText w:val="%1.%2.%3.%4.%5.%6.%7.%8."/>
      <w:lvlJc w:val="left"/>
      <w:pPr>
        <w:tabs>
          <w:tab w:val="num" w:pos="7925"/>
        </w:tabs>
        <w:ind w:left="7709" w:hanging="1224"/>
      </w:pPr>
      <w:rPr>
        <w:rFonts w:hint="default"/>
      </w:rPr>
    </w:lvl>
    <w:lvl w:ilvl="8">
      <w:start w:val="1"/>
      <w:numFmt w:val="decimal"/>
      <w:lvlText w:val="%1.%2.%3.%4.%5.%6.%7.%8.%9."/>
      <w:lvlJc w:val="left"/>
      <w:pPr>
        <w:tabs>
          <w:tab w:val="num" w:pos="8645"/>
        </w:tabs>
        <w:ind w:left="8285" w:hanging="1440"/>
      </w:pPr>
      <w:rPr>
        <w:rFonts w:hint="default"/>
      </w:rPr>
    </w:lvl>
  </w:abstractNum>
  <w:abstractNum w:abstractNumId="30">
    <w:nsid w:val="6B2C5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EF62566"/>
    <w:multiLevelType w:val="hybridMultilevel"/>
    <w:tmpl w:val="D95A116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6C952CB"/>
    <w:multiLevelType w:val="hybridMultilevel"/>
    <w:tmpl w:val="EB8C07C8"/>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DA0EA0"/>
    <w:multiLevelType w:val="hybridMultilevel"/>
    <w:tmpl w:val="941A36FA"/>
    <w:lvl w:ilvl="0" w:tplc="FB800A54">
      <w:start w:val="1"/>
      <w:numFmt w:val="bullet"/>
      <w:lvlText w:val=""/>
      <w:lvlPicBulletId w:val="2"/>
      <w:lvlJc w:val="left"/>
      <w:pPr>
        <w:ind w:left="720" w:hanging="360"/>
      </w:pPr>
      <w:rPr>
        <w:rFonts w:ascii="Symbol" w:hAnsi="Symbol" w:hint="default"/>
        <w:color w:val="auto"/>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27"/>
  </w:num>
  <w:num w:numId="4">
    <w:abstractNumId w:val="2"/>
  </w:num>
  <w:num w:numId="5">
    <w:abstractNumId w:val="8"/>
  </w:num>
  <w:num w:numId="6">
    <w:abstractNumId w:val="1"/>
  </w:num>
  <w:num w:numId="7">
    <w:abstractNumId w:val="17"/>
  </w:num>
  <w:num w:numId="8">
    <w:abstractNumId w:val="30"/>
  </w:num>
  <w:num w:numId="9">
    <w:abstractNumId w:val="31"/>
  </w:num>
  <w:num w:numId="10">
    <w:abstractNumId w:val="5"/>
  </w:num>
  <w:num w:numId="11">
    <w:abstractNumId w:val="23"/>
  </w:num>
  <w:num w:numId="12">
    <w:abstractNumId w:val="32"/>
  </w:num>
  <w:num w:numId="13">
    <w:abstractNumId w:val="4"/>
  </w:num>
  <w:num w:numId="14">
    <w:abstractNumId w:val="33"/>
  </w:num>
  <w:num w:numId="15">
    <w:abstractNumId w:val="11"/>
  </w:num>
  <w:num w:numId="16">
    <w:abstractNumId w:val="16"/>
  </w:num>
  <w:num w:numId="17">
    <w:abstractNumId w:val="22"/>
  </w:num>
  <w:num w:numId="18">
    <w:abstractNumId w:val="0"/>
  </w:num>
  <w:num w:numId="19">
    <w:abstractNumId w:val="20"/>
  </w:num>
  <w:num w:numId="20">
    <w:abstractNumId w:val="19"/>
  </w:num>
  <w:num w:numId="21">
    <w:abstractNumId w:val="26"/>
  </w:num>
  <w:num w:numId="22">
    <w:abstractNumId w:val="12"/>
  </w:num>
  <w:num w:numId="23">
    <w:abstractNumId w:val="7"/>
  </w:num>
  <w:num w:numId="24">
    <w:abstractNumId w:val="9"/>
  </w:num>
  <w:num w:numId="25">
    <w:abstractNumId w:val="18"/>
  </w:num>
  <w:num w:numId="26">
    <w:abstractNumId w:val="25"/>
  </w:num>
  <w:num w:numId="27">
    <w:abstractNumId w:val="15"/>
  </w:num>
  <w:num w:numId="28">
    <w:abstractNumId w:val="10"/>
  </w:num>
  <w:num w:numId="29">
    <w:abstractNumId w:val="14"/>
  </w:num>
  <w:num w:numId="30">
    <w:abstractNumId w:val="6"/>
  </w:num>
  <w:num w:numId="31">
    <w:abstractNumId w:val="28"/>
  </w:num>
  <w:num w:numId="32">
    <w:abstractNumId w:val="29"/>
  </w:num>
  <w:num w:numId="33">
    <w:abstractNumId w:val="29"/>
  </w:num>
  <w:num w:numId="34">
    <w:abstractNumId w:val="24"/>
  </w:num>
  <w:num w:numId="35">
    <w:abstractNumId w:val="3"/>
  </w:num>
  <w:num w:numId="36">
    <w:abstractNumId w:val="2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E62250"/>
    <w:rsid w:val="0000289E"/>
    <w:rsid w:val="00011C35"/>
    <w:rsid w:val="00012EF7"/>
    <w:rsid w:val="00016674"/>
    <w:rsid w:val="000169F7"/>
    <w:rsid w:val="00022C22"/>
    <w:rsid w:val="00022E6E"/>
    <w:rsid w:val="00030324"/>
    <w:rsid w:val="0003067B"/>
    <w:rsid w:val="00031B85"/>
    <w:rsid w:val="00032FA9"/>
    <w:rsid w:val="00033D64"/>
    <w:rsid w:val="00035C31"/>
    <w:rsid w:val="00040164"/>
    <w:rsid w:val="000412D6"/>
    <w:rsid w:val="0004135A"/>
    <w:rsid w:val="00042E0A"/>
    <w:rsid w:val="00055AA7"/>
    <w:rsid w:val="0005648E"/>
    <w:rsid w:val="00061217"/>
    <w:rsid w:val="000628B9"/>
    <w:rsid w:val="00062BE2"/>
    <w:rsid w:val="000632D5"/>
    <w:rsid w:val="00063518"/>
    <w:rsid w:val="00063E5D"/>
    <w:rsid w:val="00067D33"/>
    <w:rsid w:val="00080DA9"/>
    <w:rsid w:val="000873B4"/>
    <w:rsid w:val="00087EE6"/>
    <w:rsid w:val="0009122A"/>
    <w:rsid w:val="00097DCC"/>
    <w:rsid w:val="000A06A0"/>
    <w:rsid w:val="000A1AF6"/>
    <w:rsid w:val="000A4E6C"/>
    <w:rsid w:val="000B0EC1"/>
    <w:rsid w:val="000B1B2C"/>
    <w:rsid w:val="000B60FB"/>
    <w:rsid w:val="000B6723"/>
    <w:rsid w:val="000C2119"/>
    <w:rsid w:val="000C3ED0"/>
    <w:rsid w:val="000C4CD9"/>
    <w:rsid w:val="000C6DDB"/>
    <w:rsid w:val="000D01B3"/>
    <w:rsid w:val="000D1777"/>
    <w:rsid w:val="000D22CD"/>
    <w:rsid w:val="000D3D5B"/>
    <w:rsid w:val="000D4741"/>
    <w:rsid w:val="000D59FB"/>
    <w:rsid w:val="000D5AEC"/>
    <w:rsid w:val="000D654B"/>
    <w:rsid w:val="000D7D7F"/>
    <w:rsid w:val="000E1CA0"/>
    <w:rsid w:val="000E47D8"/>
    <w:rsid w:val="000F1AD6"/>
    <w:rsid w:val="000F50F4"/>
    <w:rsid w:val="000F6C0A"/>
    <w:rsid w:val="00100A19"/>
    <w:rsid w:val="001048A7"/>
    <w:rsid w:val="00105C97"/>
    <w:rsid w:val="00107C11"/>
    <w:rsid w:val="00110462"/>
    <w:rsid w:val="0011063C"/>
    <w:rsid w:val="0011630C"/>
    <w:rsid w:val="001167D3"/>
    <w:rsid w:val="001168AD"/>
    <w:rsid w:val="00117D5E"/>
    <w:rsid w:val="00122C90"/>
    <w:rsid w:val="0012337F"/>
    <w:rsid w:val="001258E8"/>
    <w:rsid w:val="001274A8"/>
    <w:rsid w:val="00132152"/>
    <w:rsid w:val="00132371"/>
    <w:rsid w:val="0014054B"/>
    <w:rsid w:val="00140C96"/>
    <w:rsid w:val="001413D2"/>
    <w:rsid w:val="00141BC7"/>
    <w:rsid w:val="0014223D"/>
    <w:rsid w:val="00144A97"/>
    <w:rsid w:val="00145385"/>
    <w:rsid w:val="00156F1F"/>
    <w:rsid w:val="00161B86"/>
    <w:rsid w:val="00165984"/>
    <w:rsid w:val="0017153C"/>
    <w:rsid w:val="001723E0"/>
    <w:rsid w:val="001806C7"/>
    <w:rsid w:val="00181947"/>
    <w:rsid w:val="00190EA1"/>
    <w:rsid w:val="001937A6"/>
    <w:rsid w:val="00193B8A"/>
    <w:rsid w:val="00193F30"/>
    <w:rsid w:val="001948AB"/>
    <w:rsid w:val="00195588"/>
    <w:rsid w:val="001A10E8"/>
    <w:rsid w:val="001A7171"/>
    <w:rsid w:val="001B1331"/>
    <w:rsid w:val="001B17FB"/>
    <w:rsid w:val="001B1F08"/>
    <w:rsid w:val="001B784B"/>
    <w:rsid w:val="001C0DA9"/>
    <w:rsid w:val="001C3B4E"/>
    <w:rsid w:val="001C76A9"/>
    <w:rsid w:val="001D213A"/>
    <w:rsid w:val="001D2E8D"/>
    <w:rsid w:val="001D590B"/>
    <w:rsid w:val="001E2E43"/>
    <w:rsid w:val="001E4B9A"/>
    <w:rsid w:val="001E4D5F"/>
    <w:rsid w:val="001E6817"/>
    <w:rsid w:val="001E6FE5"/>
    <w:rsid w:val="001F2E28"/>
    <w:rsid w:val="001F3587"/>
    <w:rsid w:val="001F3688"/>
    <w:rsid w:val="001F397F"/>
    <w:rsid w:val="001F7C3F"/>
    <w:rsid w:val="002005CF"/>
    <w:rsid w:val="00210076"/>
    <w:rsid w:val="002120F7"/>
    <w:rsid w:val="00213169"/>
    <w:rsid w:val="002147D6"/>
    <w:rsid w:val="00214EE3"/>
    <w:rsid w:val="0021585E"/>
    <w:rsid w:val="00215F89"/>
    <w:rsid w:val="00216372"/>
    <w:rsid w:val="002178B4"/>
    <w:rsid w:val="0022046B"/>
    <w:rsid w:val="00220AC7"/>
    <w:rsid w:val="00220B7C"/>
    <w:rsid w:val="0022174A"/>
    <w:rsid w:val="002230FD"/>
    <w:rsid w:val="00223FD2"/>
    <w:rsid w:val="0022674B"/>
    <w:rsid w:val="002269A2"/>
    <w:rsid w:val="002279B0"/>
    <w:rsid w:val="00232F22"/>
    <w:rsid w:val="002331D7"/>
    <w:rsid w:val="002341FC"/>
    <w:rsid w:val="00241886"/>
    <w:rsid w:val="00242613"/>
    <w:rsid w:val="002447CE"/>
    <w:rsid w:val="00246CA9"/>
    <w:rsid w:val="002511AE"/>
    <w:rsid w:val="002514C0"/>
    <w:rsid w:val="002539CB"/>
    <w:rsid w:val="00255459"/>
    <w:rsid w:val="0025779B"/>
    <w:rsid w:val="002705B5"/>
    <w:rsid w:val="0027190E"/>
    <w:rsid w:val="00272BD6"/>
    <w:rsid w:val="00274D3A"/>
    <w:rsid w:val="00274ED4"/>
    <w:rsid w:val="00277CB3"/>
    <w:rsid w:val="0028030C"/>
    <w:rsid w:val="0028067F"/>
    <w:rsid w:val="00283E0C"/>
    <w:rsid w:val="00284CE3"/>
    <w:rsid w:val="00287830"/>
    <w:rsid w:val="002900AA"/>
    <w:rsid w:val="00290760"/>
    <w:rsid w:val="002907FD"/>
    <w:rsid w:val="00291BE3"/>
    <w:rsid w:val="00292DE1"/>
    <w:rsid w:val="0029316A"/>
    <w:rsid w:val="00293B7F"/>
    <w:rsid w:val="0029472E"/>
    <w:rsid w:val="002962D2"/>
    <w:rsid w:val="002978F9"/>
    <w:rsid w:val="00297D67"/>
    <w:rsid w:val="002A02F5"/>
    <w:rsid w:val="002A7B5C"/>
    <w:rsid w:val="002B0BED"/>
    <w:rsid w:val="002B1AA0"/>
    <w:rsid w:val="002B22FA"/>
    <w:rsid w:val="002B33B6"/>
    <w:rsid w:val="002B5467"/>
    <w:rsid w:val="002B777D"/>
    <w:rsid w:val="002B7E2B"/>
    <w:rsid w:val="002C1F2B"/>
    <w:rsid w:val="002C60EC"/>
    <w:rsid w:val="002C6F91"/>
    <w:rsid w:val="002D26A8"/>
    <w:rsid w:val="002D3D87"/>
    <w:rsid w:val="002D4C3B"/>
    <w:rsid w:val="002D51AC"/>
    <w:rsid w:val="002E1238"/>
    <w:rsid w:val="002E2698"/>
    <w:rsid w:val="002E2731"/>
    <w:rsid w:val="002E2E6E"/>
    <w:rsid w:val="002E3F59"/>
    <w:rsid w:val="002E594B"/>
    <w:rsid w:val="002F00D4"/>
    <w:rsid w:val="002F07CD"/>
    <w:rsid w:val="002F1DF8"/>
    <w:rsid w:val="002F51B2"/>
    <w:rsid w:val="002F5F36"/>
    <w:rsid w:val="002F7C0E"/>
    <w:rsid w:val="003061F1"/>
    <w:rsid w:val="003136E6"/>
    <w:rsid w:val="00320F55"/>
    <w:rsid w:val="00320F81"/>
    <w:rsid w:val="003210F2"/>
    <w:rsid w:val="0032159A"/>
    <w:rsid w:val="0032170B"/>
    <w:rsid w:val="00322974"/>
    <w:rsid w:val="0032322F"/>
    <w:rsid w:val="00325C8C"/>
    <w:rsid w:val="00325DA8"/>
    <w:rsid w:val="0032605C"/>
    <w:rsid w:val="003268ED"/>
    <w:rsid w:val="003374E5"/>
    <w:rsid w:val="003411EA"/>
    <w:rsid w:val="003422D8"/>
    <w:rsid w:val="003446D9"/>
    <w:rsid w:val="003448FD"/>
    <w:rsid w:val="00354E8A"/>
    <w:rsid w:val="00356487"/>
    <w:rsid w:val="00356FAC"/>
    <w:rsid w:val="0036020E"/>
    <w:rsid w:val="00360FD8"/>
    <w:rsid w:val="0036277A"/>
    <w:rsid w:val="00363A8D"/>
    <w:rsid w:val="00372432"/>
    <w:rsid w:val="0038562E"/>
    <w:rsid w:val="00386F79"/>
    <w:rsid w:val="0038799C"/>
    <w:rsid w:val="00393768"/>
    <w:rsid w:val="00394929"/>
    <w:rsid w:val="00394DE0"/>
    <w:rsid w:val="00395353"/>
    <w:rsid w:val="00396FDE"/>
    <w:rsid w:val="003974FA"/>
    <w:rsid w:val="003A4507"/>
    <w:rsid w:val="003A60D2"/>
    <w:rsid w:val="003A6139"/>
    <w:rsid w:val="003B2728"/>
    <w:rsid w:val="003B4378"/>
    <w:rsid w:val="003B580C"/>
    <w:rsid w:val="003B650B"/>
    <w:rsid w:val="003C10D5"/>
    <w:rsid w:val="003C1274"/>
    <w:rsid w:val="003C373E"/>
    <w:rsid w:val="003C60D2"/>
    <w:rsid w:val="003D0CAB"/>
    <w:rsid w:val="003D3174"/>
    <w:rsid w:val="003D40F0"/>
    <w:rsid w:val="003D415D"/>
    <w:rsid w:val="003D465A"/>
    <w:rsid w:val="003D6841"/>
    <w:rsid w:val="003E5468"/>
    <w:rsid w:val="003E70E6"/>
    <w:rsid w:val="003E7960"/>
    <w:rsid w:val="003F22CD"/>
    <w:rsid w:val="003F2832"/>
    <w:rsid w:val="003F2B3E"/>
    <w:rsid w:val="003F3636"/>
    <w:rsid w:val="003F65B7"/>
    <w:rsid w:val="00400BE5"/>
    <w:rsid w:val="004058D6"/>
    <w:rsid w:val="00412585"/>
    <w:rsid w:val="004132DB"/>
    <w:rsid w:val="00413377"/>
    <w:rsid w:val="00414DB5"/>
    <w:rsid w:val="00417308"/>
    <w:rsid w:val="00421CAF"/>
    <w:rsid w:val="00426504"/>
    <w:rsid w:val="004303A4"/>
    <w:rsid w:val="00430A2F"/>
    <w:rsid w:val="00430C55"/>
    <w:rsid w:val="00433AC0"/>
    <w:rsid w:val="004349F7"/>
    <w:rsid w:val="004403A4"/>
    <w:rsid w:val="00440B20"/>
    <w:rsid w:val="0044193A"/>
    <w:rsid w:val="00442344"/>
    <w:rsid w:val="004425FA"/>
    <w:rsid w:val="00445A62"/>
    <w:rsid w:val="00445D70"/>
    <w:rsid w:val="004479A1"/>
    <w:rsid w:val="0045030B"/>
    <w:rsid w:val="00456454"/>
    <w:rsid w:val="00457573"/>
    <w:rsid w:val="00460EB9"/>
    <w:rsid w:val="00461307"/>
    <w:rsid w:val="00461F09"/>
    <w:rsid w:val="00463685"/>
    <w:rsid w:val="00463EC9"/>
    <w:rsid w:val="00464B82"/>
    <w:rsid w:val="00470C67"/>
    <w:rsid w:val="00471DE2"/>
    <w:rsid w:val="00472F9E"/>
    <w:rsid w:val="004744F6"/>
    <w:rsid w:val="00476D7F"/>
    <w:rsid w:val="00480A65"/>
    <w:rsid w:val="00484D31"/>
    <w:rsid w:val="00486806"/>
    <w:rsid w:val="00494617"/>
    <w:rsid w:val="004954E8"/>
    <w:rsid w:val="004969E0"/>
    <w:rsid w:val="00496D35"/>
    <w:rsid w:val="00497F5F"/>
    <w:rsid w:val="004A0C50"/>
    <w:rsid w:val="004A11ED"/>
    <w:rsid w:val="004A1274"/>
    <w:rsid w:val="004A1DB7"/>
    <w:rsid w:val="004B23B0"/>
    <w:rsid w:val="004C0E1E"/>
    <w:rsid w:val="004C2AF4"/>
    <w:rsid w:val="004C4816"/>
    <w:rsid w:val="004C5AED"/>
    <w:rsid w:val="004C7CA9"/>
    <w:rsid w:val="004D0B04"/>
    <w:rsid w:val="004D66DB"/>
    <w:rsid w:val="004E28CD"/>
    <w:rsid w:val="004E2C30"/>
    <w:rsid w:val="004E3548"/>
    <w:rsid w:val="004E3934"/>
    <w:rsid w:val="004E560D"/>
    <w:rsid w:val="004E64F6"/>
    <w:rsid w:val="004F1EAB"/>
    <w:rsid w:val="004F412A"/>
    <w:rsid w:val="004F70DA"/>
    <w:rsid w:val="00500236"/>
    <w:rsid w:val="00504A65"/>
    <w:rsid w:val="00504AB4"/>
    <w:rsid w:val="00506C40"/>
    <w:rsid w:val="00507D38"/>
    <w:rsid w:val="00507E97"/>
    <w:rsid w:val="00512426"/>
    <w:rsid w:val="005124DA"/>
    <w:rsid w:val="00512838"/>
    <w:rsid w:val="0051507A"/>
    <w:rsid w:val="00516B4A"/>
    <w:rsid w:val="0052029F"/>
    <w:rsid w:val="005212E3"/>
    <w:rsid w:val="00523B3D"/>
    <w:rsid w:val="00525C10"/>
    <w:rsid w:val="005304DF"/>
    <w:rsid w:val="00534354"/>
    <w:rsid w:val="005371C7"/>
    <w:rsid w:val="00537D79"/>
    <w:rsid w:val="00540149"/>
    <w:rsid w:val="0054226A"/>
    <w:rsid w:val="005430FC"/>
    <w:rsid w:val="005451C2"/>
    <w:rsid w:val="0054525C"/>
    <w:rsid w:val="005529DB"/>
    <w:rsid w:val="0055305A"/>
    <w:rsid w:val="00553277"/>
    <w:rsid w:val="00560F03"/>
    <w:rsid w:val="00561F98"/>
    <w:rsid w:val="00562419"/>
    <w:rsid w:val="00563A1A"/>
    <w:rsid w:val="00572463"/>
    <w:rsid w:val="00572DF3"/>
    <w:rsid w:val="0057470E"/>
    <w:rsid w:val="00574F42"/>
    <w:rsid w:val="005758F8"/>
    <w:rsid w:val="00577120"/>
    <w:rsid w:val="00577ED2"/>
    <w:rsid w:val="0058001F"/>
    <w:rsid w:val="00580F2F"/>
    <w:rsid w:val="00582240"/>
    <w:rsid w:val="00584045"/>
    <w:rsid w:val="005863D1"/>
    <w:rsid w:val="00590908"/>
    <w:rsid w:val="005927C2"/>
    <w:rsid w:val="00592FC1"/>
    <w:rsid w:val="005933D3"/>
    <w:rsid w:val="0059548D"/>
    <w:rsid w:val="00597D93"/>
    <w:rsid w:val="005A0523"/>
    <w:rsid w:val="005A65E8"/>
    <w:rsid w:val="005A6C89"/>
    <w:rsid w:val="005B1317"/>
    <w:rsid w:val="005B3539"/>
    <w:rsid w:val="005B3808"/>
    <w:rsid w:val="005B6C41"/>
    <w:rsid w:val="005B7253"/>
    <w:rsid w:val="005C19A8"/>
    <w:rsid w:val="005C2388"/>
    <w:rsid w:val="005C2B5E"/>
    <w:rsid w:val="005C4959"/>
    <w:rsid w:val="005C5C31"/>
    <w:rsid w:val="005D6E7B"/>
    <w:rsid w:val="005D769F"/>
    <w:rsid w:val="005E1659"/>
    <w:rsid w:val="005E3E9E"/>
    <w:rsid w:val="005E6501"/>
    <w:rsid w:val="005E7055"/>
    <w:rsid w:val="005F00E9"/>
    <w:rsid w:val="005F6150"/>
    <w:rsid w:val="005F73FF"/>
    <w:rsid w:val="00601ED6"/>
    <w:rsid w:val="00605A87"/>
    <w:rsid w:val="006065B9"/>
    <w:rsid w:val="00606D35"/>
    <w:rsid w:val="00612C45"/>
    <w:rsid w:val="00612CFE"/>
    <w:rsid w:val="0061480A"/>
    <w:rsid w:val="00615B6E"/>
    <w:rsid w:val="006168C7"/>
    <w:rsid w:val="00616BF7"/>
    <w:rsid w:val="00620767"/>
    <w:rsid w:val="006213F1"/>
    <w:rsid w:val="00622871"/>
    <w:rsid w:val="006261E8"/>
    <w:rsid w:val="00627907"/>
    <w:rsid w:val="00627CF0"/>
    <w:rsid w:val="00630B94"/>
    <w:rsid w:val="006316B7"/>
    <w:rsid w:val="00631EBA"/>
    <w:rsid w:val="00633756"/>
    <w:rsid w:val="0063793E"/>
    <w:rsid w:val="00640288"/>
    <w:rsid w:val="00640D7B"/>
    <w:rsid w:val="0064159D"/>
    <w:rsid w:val="00641B51"/>
    <w:rsid w:val="006523A2"/>
    <w:rsid w:val="0066136E"/>
    <w:rsid w:val="00663F38"/>
    <w:rsid w:val="00664C6E"/>
    <w:rsid w:val="00664DB1"/>
    <w:rsid w:val="00665662"/>
    <w:rsid w:val="00667287"/>
    <w:rsid w:val="00670682"/>
    <w:rsid w:val="006722DF"/>
    <w:rsid w:val="006734ED"/>
    <w:rsid w:val="006744B4"/>
    <w:rsid w:val="00675076"/>
    <w:rsid w:val="006762E2"/>
    <w:rsid w:val="0068096C"/>
    <w:rsid w:val="00682377"/>
    <w:rsid w:val="00684724"/>
    <w:rsid w:val="00686FCB"/>
    <w:rsid w:val="00687795"/>
    <w:rsid w:val="006877C9"/>
    <w:rsid w:val="006969AC"/>
    <w:rsid w:val="00696D23"/>
    <w:rsid w:val="006A11B0"/>
    <w:rsid w:val="006A5B57"/>
    <w:rsid w:val="006A5FFD"/>
    <w:rsid w:val="006B1218"/>
    <w:rsid w:val="006B172D"/>
    <w:rsid w:val="006B24F3"/>
    <w:rsid w:val="006B36C5"/>
    <w:rsid w:val="006B45AC"/>
    <w:rsid w:val="006C084A"/>
    <w:rsid w:val="006C1FC0"/>
    <w:rsid w:val="006C35E7"/>
    <w:rsid w:val="006C46C0"/>
    <w:rsid w:val="006C70A5"/>
    <w:rsid w:val="006C7C20"/>
    <w:rsid w:val="006D0D52"/>
    <w:rsid w:val="006D2873"/>
    <w:rsid w:val="006D3C96"/>
    <w:rsid w:val="006D7FF9"/>
    <w:rsid w:val="006E1400"/>
    <w:rsid w:val="006E1A11"/>
    <w:rsid w:val="006E5BAE"/>
    <w:rsid w:val="006E6594"/>
    <w:rsid w:val="006E6997"/>
    <w:rsid w:val="006E7116"/>
    <w:rsid w:val="006F165A"/>
    <w:rsid w:val="006F5A25"/>
    <w:rsid w:val="006F5AE6"/>
    <w:rsid w:val="006F61BE"/>
    <w:rsid w:val="00700F75"/>
    <w:rsid w:val="00702001"/>
    <w:rsid w:val="00702975"/>
    <w:rsid w:val="00704672"/>
    <w:rsid w:val="00706D31"/>
    <w:rsid w:val="00710E04"/>
    <w:rsid w:val="007129C8"/>
    <w:rsid w:val="0071428C"/>
    <w:rsid w:val="0071503A"/>
    <w:rsid w:val="00715DB9"/>
    <w:rsid w:val="00716956"/>
    <w:rsid w:val="00720A37"/>
    <w:rsid w:val="00721597"/>
    <w:rsid w:val="00732C11"/>
    <w:rsid w:val="0073363A"/>
    <w:rsid w:val="00735C7F"/>
    <w:rsid w:val="00742868"/>
    <w:rsid w:val="00743CD2"/>
    <w:rsid w:val="00744269"/>
    <w:rsid w:val="007442EA"/>
    <w:rsid w:val="007520DE"/>
    <w:rsid w:val="00752B16"/>
    <w:rsid w:val="00753FF9"/>
    <w:rsid w:val="00754512"/>
    <w:rsid w:val="00760648"/>
    <w:rsid w:val="0076544D"/>
    <w:rsid w:val="00765548"/>
    <w:rsid w:val="00765645"/>
    <w:rsid w:val="00766D98"/>
    <w:rsid w:val="00766FB7"/>
    <w:rsid w:val="007714C0"/>
    <w:rsid w:val="007716F3"/>
    <w:rsid w:val="007752DB"/>
    <w:rsid w:val="0077644D"/>
    <w:rsid w:val="00782721"/>
    <w:rsid w:val="00785991"/>
    <w:rsid w:val="007866EC"/>
    <w:rsid w:val="00786BE3"/>
    <w:rsid w:val="00790D06"/>
    <w:rsid w:val="00792060"/>
    <w:rsid w:val="007944C0"/>
    <w:rsid w:val="007949E0"/>
    <w:rsid w:val="00794A46"/>
    <w:rsid w:val="007967BE"/>
    <w:rsid w:val="00797C5F"/>
    <w:rsid w:val="007A0063"/>
    <w:rsid w:val="007A0F04"/>
    <w:rsid w:val="007A2B12"/>
    <w:rsid w:val="007A39FA"/>
    <w:rsid w:val="007A3B9B"/>
    <w:rsid w:val="007A518E"/>
    <w:rsid w:val="007A6A20"/>
    <w:rsid w:val="007A7C65"/>
    <w:rsid w:val="007B4306"/>
    <w:rsid w:val="007B6C4C"/>
    <w:rsid w:val="007B798A"/>
    <w:rsid w:val="007B79AD"/>
    <w:rsid w:val="007C0242"/>
    <w:rsid w:val="007C6F9B"/>
    <w:rsid w:val="007D27A0"/>
    <w:rsid w:val="007D40D7"/>
    <w:rsid w:val="007D5EA4"/>
    <w:rsid w:val="007D606B"/>
    <w:rsid w:val="007D78BF"/>
    <w:rsid w:val="007E0C2F"/>
    <w:rsid w:val="007E0C98"/>
    <w:rsid w:val="007E17C1"/>
    <w:rsid w:val="007E41C2"/>
    <w:rsid w:val="007E479E"/>
    <w:rsid w:val="007E53D4"/>
    <w:rsid w:val="007F4F16"/>
    <w:rsid w:val="007F7730"/>
    <w:rsid w:val="008000C2"/>
    <w:rsid w:val="0080330A"/>
    <w:rsid w:val="00804709"/>
    <w:rsid w:val="00806ADB"/>
    <w:rsid w:val="00807CAB"/>
    <w:rsid w:val="00812733"/>
    <w:rsid w:val="00813FC4"/>
    <w:rsid w:val="00815A44"/>
    <w:rsid w:val="00815E64"/>
    <w:rsid w:val="00821AB6"/>
    <w:rsid w:val="00822890"/>
    <w:rsid w:val="00822E65"/>
    <w:rsid w:val="00823576"/>
    <w:rsid w:val="00825C47"/>
    <w:rsid w:val="00827C9B"/>
    <w:rsid w:val="0083169A"/>
    <w:rsid w:val="00831C06"/>
    <w:rsid w:val="008334E6"/>
    <w:rsid w:val="00833FE7"/>
    <w:rsid w:val="00835727"/>
    <w:rsid w:val="00836A5D"/>
    <w:rsid w:val="00837478"/>
    <w:rsid w:val="00841FC6"/>
    <w:rsid w:val="00842DC2"/>
    <w:rsid w:val="008433DD"/>
    <w:rsid w:val="0084402A"/>
    <w:rsid w:val="008463E6"/>
    <w:rsid w:val="00847097"/>
    <w:rsid w:val="008553F7"/>
    <w:rsid w:val="00855E9A"/>
    <w:rsid w:val="0086018E"/>
    <w:rsid w:val="008632C3"/>
    <w:rsid w:val="008644FC"/>
    <w:rsid w:val="00864790"/>
    <w:rsid w:val="00865238"/>
    <w:rsid w:val="008657DA"/>
    <w:rsid w:val="00865CDF"/>
    <w:rsid w:val="00871E7C"/>
    <w:rsid w:val="00872107"/>
    <w:rsid w:val="00874B2B"/>
    <w:rsid w:val="00875D6E"/>
    <w:rsid w:val="00877067"/>
    <w:rsid w:val="00877DA2"/>
    <w:rsid w:val="00881287"/>
    <w:rsid w:val="00884E92"/>
    <w:rsid w:val="00890C66"/>
    <w:rsid w:val="008927DB"/>
    <w:rsid w:val="00893722"/>
    <w:rsid w:val="00893AD8"/>
    <w:rsid w:val="00894D44"/>
    <w:rsid w:val="0089591A"/>
    <w:rsid w:val="00896E24"/>
    <w:rsid w:val="00897B52"/>
    <w:rsid w:val="00897DAE"/>
    <w:rsid w:val="008A6592"/>
    <w:rsid w:val="008A7EC2"/>
    <w:rsid w:val="008B423F"/>
    <w:rsid w:val="008B49A4"/>
    <w:rsid w:val="008B6CFC"/>
    <w:rsid w:val="008B798B"/>
    <w:rsid w:val="008C1731"/>
    <w:rsid w:val="008C1D0D"/>
    <w:rsid w:val="008C2909"/>
    <w:rsid w:val="008C648F"/>
    <w:rsid w:val="008D0946"/>
    <w:rsid w:val="008D231C"/>
    <w:rsid w:val="008D542D"/>
    <w:rsid w:val="008E1095"/>
    <w:rsid w:val="008E12AB"/>
    <w:rsid w:val="008E4127"/>
    <w:rsid w:val="008E4331"/>
    <w:rsid w:val="008F0DE8"/>
    <w:rsid w:val="008F2070"/>
    <w:rsid w:val="008F2740"/>
    <w:rsid w:val="008F7F52"/>
    <w:rsid w:val="00901881"/>
    <w:rsid w:val="0090266D"/>
    <w:rsid w:val="00903099"/>
    <w:rsid w:val="0090359C"/>
    <w:rsid w:val="0090466C"/>
    <w:rsid w:val="00905B2C"/>
    <w:rsid w:val="009069F2"/>
    <w:rsid w:val="00907467"/>
    <w:rsid w:val="009077F7"/>
    <w:rsid w:val="0091069F"/>
    <w:rsid w:val="00910DB7"/>
    <w:rsid w:val="00911F0C"/>
    <w:rsid w:val="00912A85"/>
    <w:rsid w:val="00915C22"/>
    <w:rsid w:val="009201A4"/>
    <w:rsid w:val="00924D8B"/>
    <w:rsid w:val="00924FE5"/>
    <w:rsid w:val="00925064"/>
    <w:rsid w:val="00927187"/>
    <w:rsid w:val="0093048E"/>
    <w:rsid w:val="00932551"/>
    <w:rsid w:val="00933A90"/>
    <w:rsid w:val="00933CA8"/>
    <w:rsid w:val="00934AEF"/>
    <w:rsid w:val="00936A09"/>
    <w:rsid w:val="00937BAF"/>
    <w:rsid w:val="0094413F"/>
    <w:rsid w:val="009468D0"/>
    <w:rsid w:val="0094783F"/>
    <w:rsid w:val="00947A95"/>
    <w:rsid w:val="00951465"/>
    <w:rsid w:val="00962E58"/>
    <w:rsid w:val="0096497C"/>
    <w:rsid w:val="0097095B"/>
    <w:rsid w:val="00971804"/>
    <w:rsid w:val="009725A1"/>
    <w:rsid w:val="009739A0"/>
    <w:rsid w:val="00977DC8"/>
    <w:rsid w:val="009820E0"/>
    <w:rsid w:val="00982EE5"/>
    <w:rsid w:val="009833AC"/>
    <w:rsid w:val="00985087"/>
    <w:rsid w:val="009859D9"/>
    <w:rsid w:val="00987A44"/>
    <w:rsid w:val="00990FFC"/>
    <w:rsid w:val="0099262F"/>
    <w:rsid w:val="00992630"/>
    <w:rsid w:val="00995535"/>
    <w:rsid w:val="00996409"/>
    <w:rsid w:val="009A4269"/>
    <w:rsid w:val="009A4CAE"/>
    <w:rsid w:val="009A4E70"/>
    <w:rsid w:val="009A51EF"/>
    <w:rsid w:val="009A59CE"/>
    <w:rsid w:val="009A6653"/>
    <w:rsid w:val="009A79CD"/>
    <w:rsid w:val="009B3203"/>
    <w:rsid w:val="009B331B"/>
    <w:rsid w:val="009C0EDD"/>
    <w:rsid w:val="009D0D6D"/>
    <w:rsid w:val="009D5EF4"/>
    <w:rsid w:val="009E03C5"/>
    <w:rsid w:val="009E3BF7"/>
    <w:rsid w:val="009E7D02"/>
    <w:rsid w:val="009F37AD"/>
    <w:rsid w:val="009F3FE1"/>
    <w:rsid w:val="00A00CD8"/>
    <w:rsid w:val="00A00F73"/>
    <w:rsid w:val="00A028E6"/>
    <w:rsid w:val="00A05920"/>
    <w:rsid w:val="00A067CF"/>
    <w:rsid w:val="00A06AC5"/>
    <w:rsid w:val="00A07ED6"/>
    <w:rsid w:val="00A11F82"/>
    <w:rsid w:val="00A13F06"/>
    <w:rsid w:val="00A14804"/>
    <w:rsid w:val="00A1637C"/>
    <w:rsid w:val="00A17A70"/>
    <w:rsid w:val="00A2101C"/>
    <w:rsid w:val="00A211E6"/>
    <w:rsid w:val="00A22B2F"/>
    <w:rsid w:val="00A2444E"/>
    <w:rsid w:val="00A247BC"/>
    <w:rsid w:val="00A251F4"/>
    <w:rsid w:val="00A25934"/>
    <w:rsid w:val="00A31477"/>
    <w:rsid w:val="00A32B03"/>
    <w:rsid w:val="00A35AA7"/>
    <w:rsid w:val="00A35EEA"/>
    <w:rsid w:val="00A4191F"/>
    <w:rsid w:val="00A42E84"/>
    <w:rsid w:val="00A46729"/>
    <w:rsid w:val="00A47B62"/>
    <w:rsid w:val="00A501C8"/>
    <w:rsid w:val="00A5296A"/>
    <w:rsid w:val="00A543E4"/>
    <w:rsid w:val="00A56D75"/>
    <w:rsid w:val="00A619F8"/>
    <w:rsid w:val="00A62754"/>
    <w:rsid w:val="00A63C19"/>
    <w:rsid w:val="00A664C5"/>
    <w:rsid w:val="00A72259"/>
    <w:rsid w:val="00A72CAC"/>
    <w:rsid w:val="00A73F3B"/>
    <w:rsid w:val="00A7434B"/>
    <w:rsid w:val="00A76389"/>
    <w:rsid w:val="00A80DE8"/>
    <w:rsid w:val="00A81EC3"/>
    <w:rsid w:val="00A83511"/>
    <w:rsid w:val="00A83BB1"/>
    <w:rsid w:val="00A86943"/>
    <w:rsid w:val="00A87864"/>
    <w:rsid w:val="00A878FF"/>
    <w:rsid w:val="00A9045C"/>
    <w:rsid w:val="00A9154B"/>
    <w:rsid w:val="00A91A45"/>
    <w:rsid w:val="00A92992"/>
    <w:rsid w:val="00A92EA1"/>
    <w:rsid w:val="00A9391E"/>
    <w:rsid w:val="00A94F91"/>
    <w:rsid w:val="00A96B31"/>
    <w:rsid w:val="00AA14B1"/>
    <w:rsid w:val="00AA2B4E"/>
    <w:rsid w:val="00AA3739"/>
    <w:rsid w:val="00AA71A0"/>
    <w:rsid w:val="00AB0323"/>
    <w:rsid w:val="00AB1FC7"/>
    <w:rsid w:val="00AB382C"/>
    <w:rsid w:val="00AB5C89"/>
    <w:rsid w:val="00AB7C88"/>
    <w:rsid w:val="00AC0D5F"/>
    <w:rsid w:val="00AC0F06"/>
    <w:rsid w:val="00AC1A9A"/>
    <w:rsid w:val="00AC1CB7"/>
    <w:rsid w:val="00AC2F8F"/>
    <w:rsid w:val="00AC671C"/>
    <w:rsid w:val="00AD37F1"/>
    <w:rsid w:val="00AD4F6E"/>
    <w:rsid w:val="00AD5CDA"/>
    <w:rsid w:val="00AE53FC"/>
    <w:rsid w:val="00AE6B6A"/>
    <w:rsid w:val="00AE6DC5"/>
    <w:rsid w:val="00AF0E74"/>
    <w:rsid w:val="00AF2015"/>
    <w:rsid w:val="00AF2973"/>
    <w:rsid w:val="00AF2A83"/>
    <w:rsid w:val="00AF6E11"/>
    <w:rsid w:val="00AF79CF"/>
    <w:rsid w:val="00B018C2"/>
    <w:rsid w:val="00B03366"/>
    <w:rsid w:val="00B03960"/>
    <w:rsid w:val="00B0456A"/>
    <w:rsid w:val="00B05ED3"/>
    <w:rsid w:val="00B1010D"/>
    <w:rsid w:val="00B14762"/>
    <w:rsid w:val="00B156C2"/>
    <w:rsid w:val="00B22222"/>
    <w:rsid w:val="00B23497"/>
    <w:rsid w:val="00B24FCC"/>
    <w:rsid w:val="00B323AC"/>
    <w:rsid w:val="00B329DB"/>
    <w:rsid w:val="00B3456A"/>
    <w:rsid w:val="00B34A87"/>
    <w:rsid w:val="00B369E6"/>
    <w:rsid w:val="00B43416"/>
    <w:rsid w:val="00B45930"/>
    <w:rsid w:val="00B50615"/>
    <w:rsid w:val="00B52911"/>
    <w:rsid w:val="00B53913"/>
    <w:rsid w:val="00B569DA"/>
    <w:rsid w:val="00B57F6E"/>
    <w:rsid w:val="00B612E1"/>
    <w:rsid w:val="00B61DD6"/>
    <w:rsid w:val="00B674B3"/>
    <w:rsid w:val="00B71526"/>
    <w:rsid w:val="00B750A9"/>
    <w:rsid w:val="00B75400"/>
    <w:rsid w:val="00B75BC6"/>
    <w:rsid w:val="00B801C8"/>
    <w:rsid w:val="00B80673"/>
    <w:rsid w:val="00B81CAF"/>
    <w:rsid w:val="00B82397"/>
    <w:rsid w:val="00B83A86"/>
    <w:rsid w:val="00B846B1"/>
    <w:rsid w:val="00B84B99"/>
    <w:rsid w:val="00B857ED"/>
    <w:rsid w:val="00B858D3"/>
    <w:rsid w:val="00B925F8"/>
    <w:rsid w:val="00B93F32"/>
    <w:rsid w:val="00B948D2"/>
    <w:rsid w:val="00B95A37"/>
    <w:rsid w:val="00BA08F9"/>
    <w:rsid w:val="00BA276E"/>
    <w:rsid w:val="00BA471E"/>
    <w:rsid w:val="00BA7285"/>
    <w:rsid w:val="00BB029C"/>
    <w:rsid w:val="00BB07B0"/>
    <w:rsid w:val="00BB11DD"/>
    <w:rsid w:val="00BB2B6C"/>
    <w:rsid w:val="00BB3326"/>
    <w:rsid w:val="00BB40FD"/>
    <w:rsid w:val="00BB5C9D"/>
    <w:rsid w:val="00BB7795"/>
    <w:rsid w:val="00BC115C"/>
    <w:rsid w:val="00BC3717"/>
    <w:rsid w:val="00BC3AC8"/>
    <w:rsid w:val="00BC44D8"/>
    <w:rsid w:val="00BC48F1"/>
    <w:rsid w:val="00BC78A7"/>
    <w:rsid w:val="00BD02C8"/>
    <w:rsid w:val="00BD102F"/>
    <w:rsid w:val="00BD457F"/>
    <w:rsid w:val="00BD6B16"/>
    <w:rsid w:val="00BE132B"/>
    <w:rsid w:val="00BE57F5"/>
    <w:rsid w:val="00BF11C1"/>
    <w:rsid w:val="00BF18A8"/>
    <w:rsid w:val="00BF1F04"/>
    <w:rsid w:val="00BF20C2"/>
    <w:rsid w:val="00BF2760"/>
    <w:rsid w:val="00BF2C89"/>
    <w:rsid w:val="00BF30E3"/>
    <w:rsid w:val="00BF3CC5"/>
    <w:rsid w:val="00BF471D"/>
    <w:rsid w:val="00BF5196"/>
    <w:rsid w:val="00C01AD5"/>
    <w:rsid w:val="00C048AF"/>
    <w:rsid w:val="00C04D3F"/>
    <w:rsid w:val="00C102B8"/>
    <w:rsid w:val="00C11A03"/>
    <w:rsid w:val="00C1470E"/>
    <w:rsid w:val="00C2091E"/>
    <w:rsid w:val="00C21F6D"/>
    <w:rsid w:val="00C234C8"/>
    <w:rsid w:val="00C242F6"/>
    <w:rsid w:val="00C25DE2"/>
    <w:rsid w:val="00C26790"/>
    <w:rsid w:val="00C26806"/>
    <w:rsid w:val="00C305E0"/>
    <w:rsid w:val="00C32EF4"/>
    <w:rsid w:val="00C32F9C"/>
    <w:rsid w:val="00C34CDC"/>
    <w:rsid w:val="00C34F8B"/>
    <w:rsid w:val="00C37D9F"/>
    <w:rsid w:val="00C37F88"/>
    <w:rsid w:val="00C41D79"/>
    <w:rsid w:val="00C42817"/>
    <w:rsid w:val="00C443CA"/>
    <w:rsid w:val="00C45ACF"/>
    <w:rsid w:val="00C45B07"/>
    <w:rsid w:val="00C46975"/>
    <w:rsid w:val="00C629AE"/>
    <w:rsid w:val="00C62B54"/>
    <w:rsid w:val="00C63FBC"/>
    <w:rsid w:val="00C71B98"/>
    <w:rsid w:val="00C72598"/>
    <w:rsid w:val="00C72A90"/>
    <w:rsid w:val="00C7490F"/>
    <w:rsid w:val="00C83D72"/>
    <w:rsid w:val="00C869E0"/>
    <w:rsid w:val="00C86FA4"/>
    <w:rsid w:val="00C86FFD"/>
    <w:rsid w:val="00C92C4A"/>
    <w:rsid w:val="00C943DB"/>
    <w:rsid w:val="00C94F3B"/>
    <w:rsid w:val="00C966CE"/>
    <w:rsid w:val="00CA12E5"/>
    <w:rsid w:val="00CA1B61"/>
    <w:rsid w:val="00CA36FD"/>
    <w:rsid w:val="00CA5228"/>
    <w:rsid w:val="00CA7C55"/>
    <w:rsid w:val="00CB5C36"/>
    <w:rsid w:val="00CC0E67"/>
    <w:rsid w:val="00CD04A0"/>
    <w:rsid w:val="00CD299F"/>
    <w:rsid w:val="00CD35AB"/>
    <w:rsid w:val="00CD6D1F"/>
    <w:rsid w:val="00CD7175"/>
    <w:rsid w:val="00CD7C5D"/>
    <w:rsid w:val="00CE0A98"/>
    <w:rsid w:val="00CE0BC4"/>
    <w:rsid w:val="00CE35F2"/>
    <w:rsid w:val="00CE4BE1"/>
    <w:rsid w:val="00CF1268"/>
    <w:rsid w:val="00CF2305"/>
    <w:rsid w:val="00CF5291"/>
    <w:rsid w:val="00D04EEE"/>
    <w:rsid w:val="00D10AAC"/>
    <w:rsid w:val="00D12D7A"/>
    <w:rsid w:val="00D2062B"/>
    <w:rsid w:val="00D27AB5"/>
    <w:rsid w:val="00D30380"/>
    <w:rsid w:val="00D30EC7"/>
    <w:rsid w:val="00D3174E"/>
    <w:rsid w:val="00D373D6"/>
    <w:rsid w:val="00D374F0"/>
    <w:rsid w:val="00D37915"/>
    <w:rsid w:val="00D404BC"/>
    <w:rsid w:val="00D44D1D"/>
    <w:rsid w:val="00D47065"/>
    <w:rsid w:val="00D50899"/>
    <w:rsid w:val="00D5191E"/>
    <w:rsid w:val="00D54DED"/>
    <w:rsid w:val="00D55E5E"/>
    <w:rsid w:val="00D570AD"/>
    <w:rsid w:val="00D61821"/>
    <w:rsid w:val="00D6186B"/>
    <w:rsid w:val="00D61F9A"/>
    <w:rsid w:val="00D62412"/>
    <w:rsid w:val="00D67CC9"/>
    <w:rsid w:val="00D67F76"/>
    <w:rsid w:val="00D72A77"/>
    <w:rsid w:val="00D72F87"/>
    <w:rsid w:val="00D7330B"/>
    <w:rsid w:val="00D80860"/>
    <w:rsid w:val="00D81A87"/>
    <w:rsid w:val="00D86E9C"/>
    <w:rsid w:val="00D877F5"/>
    <w:rsid w:val="00D91298"/>
    <w:rsid w:val="00D92B93"/>
    <w:rsid w:val="00D949F6"/>
    <w:rsid w:val="00DA2CB8"/>
    <w:rsid w:val="00DA317D"/>
    <w:rsid w:val="00DA3C0B"/>
    <w:rsid w:val="00DA3DBE"/>
    <w:rsid w:val="00DA5BE3"/>
    <w:rsid w:val="00DA7156"/>
    <w:rsid w:val="00DB23F5"/>
    <w:rsid w:val="00DB318C"/>
    <w:rsid w:val="00DC2B09"/>
    <w:rsid w:val="00DC33CE"/>
    <w:rsid w:val="00DC41A6"/>
    <w:rsid w:val="00DC79A3"/>
    <w:rsid w:val="00DD0573"/>
    <w:rsid w:val="00DD180E"/>
    <w:rsid w:val="00DD1E2C"/>
    <w:rsid w:val="00DD4752"/>
    <w:rsid w:val="00DD76BB"/>
    <w:rsid w:val="00DD7772"/>
    <w:rsid w:val="00DE01CA"/>
    <w:rsid w:val="00DE1CC7"/>
    <w:rsid w:val="00DE34D2"/>
    <w:rsid w:val="00DE3819"/>
    <w:rsid w:val="00DE42EF"/>
    <w:rsid w:val="00DE47F0"/>
    <w:rsid w:val="00DF1FA3"/>
    <w:rsid w:val="00DF233F"/>
    <w:rsid w:val="00DF4C9F"/>
    <w:rsid w:val="00DF55A6"/>
    <w:rsid w:val="00DF5659"/>
    <w:rsid w:val="00DF591A"/>
    <w:rsid w:val="00DF6116"/>
    <w:rsid w:val="00DF6C6C"/>
    <w:rsid w:val="00DF7B80"/>
    <w:rsid w:val="00E00D74"/>
    <w:rsid w:val="00E03B9A"/>
    <w:rsid w:val="00E045B4"/>
    <w:rsid w:val="00E055DF"/>
    <w:rsid w:val="00E056C6"/>
    <w:rsid w:val="00E06592"/>
    <w:rsid w:val="00E07B64"/>
    <w:rsid w:val="00E10572"/>
    <w:rsid w:val="00E10F18"/>
    <w:rsid w:val="00E13337"/>
    <w:rsid w:val="00E201D9"/>
    <w:rsid w:val="00E214F0"/>
    <w:rsid w:val="00E22CDA"/>
    <w:rsid w:val="00E235D2"/>
    <w:rsid w:val="00E23A8D"/>
    <w:rsid w:val="00E23F7D"/>
    <w:rsid w:val="00E2534B"/>
    <w:rsid w:val="00E2563C"/>
    <w:rsid w:val="00E319AC"/>
    <w:rsid w:val="00E33DCB"/>
    <w:rsid w:val="00E409D8"/>
    <w:rsid w:val="00E41713"/>
    <w:rsid w:val="00E42955"/>
    <w:rsid w:val="00E4558E"/>
    <w:rsid w:val="00E4761A"/>
    <w:rsid w:val="00E5485D"/>
    <w:rsid w:val="00E561F4"/>
    <w:rsid w:val="00E57025"/>
    <w:rsid w:val="00E57165"/>
    <w:rsid w:val="00E57F14"/>
    <w:rsid w:val="00E62250"/>
    <w:rsid w:val="00E7109A"/>
    <w:rsid w:val="00E73680"/>
    <w:rsid w:val="00E809D4"/>
    <w:rsid w:val="00E81993"/>
    <w:rsid w:val="00E821E4"/>
    <w:rsid w:val="00E82692"/>
    <w:rsid w:val="00E8290F"/>
    <w:rsid w:val="00E83E62"/>
    <w:rsid w:val="00E83FCE"/>
    <w:rsid w:val="00E85AC2"/>
    <w:rsid w:val="00E877E3"/>
    <w:rsid w:val="00E95AA2"/>
    <w:rsid w:val="00EA4A8C"/>
    <w:rsid w:val="00EA5986"/>
    <w:rsid w:val="00EA7034"/>
    <w:rsid w:val="00EB0EA6"/>
    <w:rsid w:val="00EB1BD9"/>
    <w:rsid w:val="00EB1C9B"/>
    <w:rsid w:val="00EB2AD9"/>
    <w:rsid w:val="00EB4A16"/>
    <w:rsid w:val="00EB586E"/>
    <w:rsid w:val="00EB6C3D"/>
    <w:rsid w:val="00EB7209"/>
    <w:rsid w:val="00EC13E9"/>
    <w:rsid w:val="00EC2090"/>
    <w:rsid w:val="00ED21D7"/>
    <w:rsid w:val="00ED3593"/>
    <w:rsid w:val="00ED4291"/>
    <w:rsid w:val="00EE0863"/>
    <w:rsid w:val="00EE169E"/>
    <w:rsid w:val="00EE2BA8"/>
    <w:rsid w:val="00EF108A"/>
    <w:rsid w:val="00EF21CF"/>
    <w:rsid w:val="00EF3583"/>
    <w:rsid w:val="00EF3B4E"/>
    <w:rsid w:val="00F0075F"/>
    <w:rsid w:val="00F03210"/>
    <w:rsid w:val="00F03DC9"/>
    <w:rsid w:val="00F04FA4"/>
    <w:rsid w:val="00F0510E"/>
    <w:rsid w:val="00F05D54"/>
    <w:rsid w:val="00F07533"/>
    <w:rsid w:val="00F10E52"/>
    <w:rsid w:val="00F124A9"/>
    <w:rsid w:val="00F20960"/>
    <w:rsid w:val="00F21BEC"/>
    <w:rsid w:val="00F2572A"/>
    <w:rsid w:val="00F25B8E"/>
    <w:rsid w:val="00F27A78"/>
    <w:rsid w:val="00F30C88"/>
    <w:rsid w:val="00F31350"/>
    <w:rsid w:val="00F342C8"/>
    <w:rsid w:val="00F345E3"/>
    <w:rsid w:val="00F37509"/>
    <w:rsid w:val="00F40BBD"/>
    <w:rsid w:val="00F4634F"/>
    <w:rsid w:val="00F50542"/>
    <w:rsid w:val="00F5078D"/>
    <w:rsid w:val="00F5306C"/>
    <w:rsid w:val="00F53662"/>
    <w:rsid w:val="00F55310"/>
    <w:rsid w:val="00F5741D"/>
    <w:rsid w:val="00F578DC"/>
    <w:rsid w:val="00F67501"/>
    <w:rsid w:val="00F7188B"/>
    <w:rsid w:val="00F71B36"/>
    <w:rsid w:val="00F73064"/>
    <w:rsid w:val="00F74E98"/>
    <w:rsid w:val="00F75335"/>
    <w:rsid w:val="00F75F03"/>
    <w:rsid w:val="00F81729"/>
    <w:rsid w:val="00F8504B"/>
    <w:rsid w:val="00F851F5"/>
    <w:rsid w:val="00F86C99"/>
    <w:rsid w:val="00F87B28"/>
    <w:rsid w:val="00F932FB"/>
    <w:rsid w:val="00F94E49"/>
    <w:rsid w:val="00F95014"/>
    <w:rsid w:val="00F96D9F"/>
    <w:rsid w:val="00F974D7"/>
    <w:rsid w:val="00F977BF"/>
    <w:rsid w:val="00FA00D6"/>
    <w:rsid w:val="00FA300D"/>
    <w:rsid w:val="00FA6B6A"/>
    <w:rsid w:val="00FC2287"/>
    <w:rsid w:val="00FC3AC5"/>
    <w:rsid w:val="00FC4455"/>
    <w:rsid w:val="00FC6763"/>
    <w:rsid w:val="00FD00C2"/>
    <w:rsid w:val="00FD6302"/>
    <w:rsid w:val="00FE54B8"/>
    <w:rsid w:val="00FE6E89"/>
    <w:rsid w:val="00FF039D"/>
    <w:rsid w:val="00FF0D9D"/>
    <w:rsid w:val="00FF1429"/>
    <w:rsid w:val="00FF420F"/>
    <w:rsid w:val="00FF5A30"/>
  </w:rsids>
  <m:mathPr>
    <m:mathFont m:val="Cambria Math"/>
    <m:brkBin m:val="before"/>
    <m:brkBinSub m:val="--"/>
    <m:smallFrac m:val="off"/>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ru v:ext="edit" colors="#ddd"/>
      <o:colormenu v:ext="edit" fillcolor="none" strokecolor="none"/>
    </o:shapedefaults>
    <o:shapelayout v:ext="edit">
      <o:idmap v:ext="edit" data="1"/>
      <o:rules v:ext="edit">
        <o:r id="V:Rule9" type="connector" idref="#_x0000_s1324"/>
        <o:r id="V:Rule10" type="connector" idref="#_x0000_s1317"/>
        <o:r id="V:Rule11" type="connector" idref="#_x0000_s1319"/>
        <o:r id="V:Rule12" type="connector" idref="#_x0000_s1316"/>
        <o:r id="V:Rule13" type="connector" idref="#_x0000_s1322"/>
        <o:r id="V:Rule14" type="connector" idref="#_x0000_s1315"/>
        <o:r id="V:Rule15" type="connector" idref="#_x0000_s1321"/>
        <o:r id="V:Rule16" type="connector" idref="#_x0000_s13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NI" w:eastAsia="es-N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186B"/>
    <w:pPr>
      <w:ind w:left="1416"/>
      <w:jc w:val="both"/>
    </w:pPr>
    <w:rPr>
      <w:rFonts w:ascii="Garamond" w:hAnsi="Garamond"/>
      <w:color w:val="000000"/>
      <w:lang w:val="es-ES" w:eastAsia="es-ES"/>
    </w:rPr>
  </w:style>
  <w:style w:type="paragraph" w:styleId="Heading1">
    <w:name w:val="heading 1"/>
    <w:basedOn w:val="Normal"/>
    <w:next w:val="Normal"/>
    <w:qFormat/>
    <w:rsid w:val="00D6186B"/>
    <w:pPr>
      <w:keepNext/>
      <w:numPr>
        <w:numId w:val="1"/>
      </w:numPr>
      <w:pBdr>
        <w:top w:val="single" w:sz="24" w:space="1" w:color="auto"/>
      </w:pBdr>
      <w:spacing w:before="240" w:after="60"/>
      <w:outlineLvl w:val="0"/>
    </w:pPr>
    <w:rPr>
      <w:rFonts w:cs="Arial"/>
      <w:b/>
      <w:bCs/>
      <w:kern w:val="32"/>
      <w:sz w:val="32"/>
      <w:szCs w:val="32"/>
    </w:rPr>
  </w:style>
  <w:style w:type="paragraph" w:styleId="Heading2">
    <w:name w:val="heading 2"/>
    <w:basedOn w:val="Normal"/>
    <w:next w:val="Normal"/>
    <w:qFormat/>
    <w:rsid w:val="00D6186B"/>
    <w:pPr>
      <w:keepNext/>
      <w:numPr>
        <w:ilvl w:val="1"/>
        <w:numId w:val="1"/>
      </w:numPr>
      <w:pBdr>
        <w:bottom w:val="single" w:sz="8" w:space="1" w:color="auto"/>
      </w:pBdr>
      <w:outlineLvl w:val="1"/>
    </w:pPr>
    <w:rPr>
      <w:rFonts w:cs="Arial"/>
      <w:b/>
      <w:bCs/>
      <w:iCs/>
      <w:sz w:val="22"/>
      <w:szCs w:val="28"/>
    </w:rPr>
  </w:style>
  <w:style w:type="paragraph" w:styleId="Heading3">
    <w:name w:val="heading 3"/>
    <w:basedOn w:val="Normal"/>
    <w:next w:val="Normal"/>
    <w:qFormat/>
    <w:rsid w:val="00D6186B"/>
    <w:pPr>
      <w:keepNext/>
      <w:numPr>
        <w:ilvl w:val="2"/>
        <w:numId w:val="1"/>
      </w:numPr>
      <w:outlineLvl w:val="2"/>
    </w:pPr>
    <w:rPr>
      <w:rFonts w:cs="Arial"/>
      <w:b/>
      <w:bCs/>
      <w:szCs w:val="26"/>
    </w:rPr>
  </w:style>
  <w:style w:type="paragraph" w:styleId="Heading4">
    <w:name w:val="heading 4"/>
    <w:basedOn w:val="Normal"/>
    <w:next w:val="Normal"/>
    <w:qFormat/>
    <w:rsid w:val="00D6186B"/>
    <w:pPr>
      <w:keepNext/>
      <w:numPr>
        <w:ilvl w:val="3"/>
        <w:numId w:val="1"/>
      </w:numPr>
      <w:spacing w:before="240" w:after="6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D6186B"/>
    <w:pPr>
      <w:spacing w:before="40" w:after="240"/>
      <w:ind w:left="1418"/>
      <w:jc w:val="center"/>
    </w:pPr>
    <w:rPr>
      <w:b/>
      <w:bCs/>
      <w:i/>
      <w:sz w:val="18"/>
      <w:szCs w:val="18"/>
    </w:rPr>
  </w:style>
  <w:style w:type="character" w:styleId="HTMLTypewriter">
    <w:name w:val="HTML Typewriter"/>
    <w:basedOn w:val="DefaultParagraphFont"/>
    <w:rsid w:val="00356487"/>
    <w:rPr>
      <w:rFonts w:ascii="Courier New" w:eastAsia="Times New Roman" w:hAnsi="Courier New" w:cs="Courier New"/>
      <w:sz w:val="20"/>
      <w:szCs w:val="20"/>
    </w:rPr>
  </w:style>
  <w:style w:type="paragraph" w:customStyle="1" w:styleId="Enfasis">
    <w:name w:val="Enfasis"/>
    <w:basedOn w:val="Caption"/>
    <w:rsid w:val="00D6186B"/>
    <w:rPr>
      <w:rFonts w:ascii="Tw Cen MT" w:hAnsi="Tw Cen MT" w:cs="Arial"/>
      <w:b w:val="0"/>
      <w:i w:val="0"/>
      <w:sz w:val="16"/>
      <w:szCs w:val="16"/>
    </w:rPr>
  </w:style>
  <w:style w:type="paragraph" w:styleId="Header">
    <w:name w:val="header"/>
    <w:basedOn w:val="Normal"/>
    <w:rsid w:val="00D6186B"/>
    <w:pPr>
      <w:tabs>
        <w:tab w:val="center" w:pos="4252"/>
        <w:tab w:val="right" w:pos="8504"/>
      </w:tabs>
    </w:pPr>
  </w:style>
  <w:style w:type="paragraph" w:styleId="Footer">
    <w:name w:val="footer"/>
    <w:basedOn w:val="Normal"/>
    <w:rsid w:val="00D6186B"/>
    <w:pPr>
      <w:tabs>
        <w:tab w:val="center" w:pos="4252"/>
        <w:tab w:val="right" w:pos="8504"/>
      </w:tabs>
    </w:pPr>
  </w:style>
  <w:style w:type="character" w:styleId="PageNumber">
    <w:name w:val="page number"/>
    <w:basedOn w:val="DefaultParagraphFont"/>
    <w:rsid w:val="00D6186B"/>
  </w:style>
  <w:style w:type="paragraph" w:styleId="BalloonText">
    <w:name w:val="Balloon Text"/>
    <w:basedOn w:val="Normal"/>
    <w:semiHidden/>
    <w:rsid w:val="00D6186B"/>
    <w:rPr>
      <w:rFonts w:ascii="Tahoma" w:hAnsi="Tahoma" w:cs="Tahoma"/>
      <w:sz w:val="16"/>
      <w:szCs w:val="16"/>
    </w:rPr>
  </w:style>
  <w:style w:type="paragraph" w:styleId="TOC2">
    <w:name w:val="toc 2"/>
    <w:basedOn w:val="Normal"/>
    <w:next w:val="Normal"/>
    <w:autoRedefine/>
    <w:uiPriority w:val="39"/>
    <w:rsid w:val="00B323AC"/>
    <w:pPr>
      <w:tabs>
        <w:tab w:val="left" w:pos="2829"/>
        <w:tab w:val="right" w:leader="dot" w:pos="8830"/>
      </w:tabs>
      <w:ind w:left="2124"/>
    </w:pPr>
  </w:style>
  <w:style w:type="paragraph" w:styleId="TOC1">
    <w:name w:val="toc 1"/>
    <w:basedOn w:val="Normal"/>
    <w:next w:val="Normal"/>
    <w:autoRedefine/>
    <w:uiPriority w:val="39"/>
    <w:rsid w:val="00812733"/>
    <w:pPr>
      <w:pBdr>
        <w:bottom w:val="single" w:sz="8" w:space="1" w:color="auto"/>
      </w:pBdr>
      <w:tabs>
        <w:tab w:val="right" w:pos="8830"/>
      </w:tabs>
      <w:spacing w:before="120" w:after="120"/>
      <w:ind w:left="1418"/>
    </w:pPr>
    <w:rPr>
      <w:rFonts w:ascii="Arial" w:hAnsi="Arial"/>
      <w:b/>
      <w:i/>
      <w:noProof/>
    </w:rPr>
  </w:style>
  <w:style w:type="paragraph" w:styleId="TOC3">
    <w:name w:val="toc 3"/>
    <w:basedOn w:val="Normal"/>
    <w:next w:val="Normal"/>
    <w:autoRedefine/>
    <w:semiHidden/>
    <w:rsid w:val="00D6186B"/>
    <w:pPr>
      <w:ind w:left="2829"/>
    </w:pPr>
  </w:style>
  <w:style w:type="character" w:styleId="Hyperlink">
    <w:name w:val="Hyperlink"/>
    <w:basedOn w:val="DefaultParagraphFont"/>
    <w:uiPriority w:val="99"/>
    <w:rsid w:val="00D6186B"/>
    <w:rPr>
      <w:color w:val="0000FF"/>
      <w:u w:val="single"/>
    </w:rPr>
  </w:style>
  <w:style w:type="character" w:styleId="HTMLCode">
    <w:name w:val="HTML Code"/>
    <w:basedOn w:val="DefaultParagraphFont"/>
    <w:rsid w:val="000D01B3"/>
    <w:rPr>
      <w:rFonts w:ascii="Courier New" w:eastAsia="Times New Roman" w:hAnsi="Courier New" w:cs="Courier New"/>
      <w:sz w:val="20"/>
      <w:szCs w:val="20"/>
    </w:rPr>
  </w:style>
  <w:style w:type="paragraph" w:styleId="FootnoteText">
    <w:name w:val="footnote text"/>
    <w:basedOn w:val="Normal"/>
    <w:semiHidden/>
    <w:rsid w:val="00D6186B"/>
  </w:style>
  <w:style w:type="character" w:styleId="FootnoteReference">
    <w:name w:val="footnote reference"/>
    <w:basedOn w:val="DefaultParagraphFont"/>
    <w:semiHidden/>
    <w:rsid w:val="00D6186B"/>
    <w:rPr>
      <w:vertAlign w:val="superscript"/>
    </w:rPr>
  </w:style>
  <w:style w:type="paragraph" w:styleId="TOC4">
    <w:name w:val="toc 4"/>
    <w:basedOn w:val="Normal"/>
    <w:next w:val="Normal"/>
    <w:autoRedefine/>
    <w:semiHidden/>
    <w:rsid w:val="00D6186B"/>
    <w:pPr>
      <w:ind w:left="600"/>
    </w:pPr>
  </w:style>
  <w:style w:type="character" w:styleId="FollowedHyperlink">
    <w:name w:val="FollowedHyperlink"/>
    <w:basedOn w:val="DefaultParagraphFont"/>
    <w:rsid w:val="00D6186B"/>
    <w:rPr>
      <w:color w:val="800080"/>
      <w:u w:val="single"/>
    </w:rPr>
  </w:style>
  <w:style w:type="paragraph" w:styleId="HTMLPreformatted">
    <w:name w:val="HTML Preformatted"/>
    <w:basedOn w:val="Normal"/>
    <w:rsid w:val="00D6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color w:val="auto"/>
    </w:rPr>
  </w:style>
  <w:style w:type="paragraph" w:styleId="Title">
    <w:name w:val="Title"/>
    <w:basedOn w:val="Normal"/>
    <w:qFormat/>
    <w:rsid w:val="00D6186B"/>
    <w:pPr>
      <w:ind w:left="0"/>
      <w:jc w:val="center"/>
    </w:pPr>
    <w:rPr>
      <w:rFonts w:ascii="Times New Roman" w:hAnsi="Times New Roman"/>
      <w:b/>
      <w:bCs/>
      <w:color w:val="auto"/>
      <w:sz w:val="24"/>
      <w:szCs w:val="24"/>
      <w:lang w:val="en-GB" w:eastAsia="en-US"/>
    </w:rPr>
  </w:style>
  <w:style w:type="paragraph" w:styleId="BodyTextIndent">
    <w:name w:val="Body Text Indent"/>
    <w:basedOn w:val="Normal"/>
    <w:rsid w:val="00D6186B"/>
    <w:pPr>
      <w:ind w:left="1080"/>
      <w:outlineLvl w:val="1"/>
    </w:pPr>
    <w:rPr>
      <w:rFonts w:ascii="Times New Roman" w:hAnsi="Times New Roman"/>
      <w:color w:val="auto"/>
      <w:sz w:val="24"/>
      <w:szCs w:val="24"/>
    </w:rPr>
  </w:style>
  <w:style w:type="paragraph" w:styleId="NormalWeb">
    <w:name w:val="Normal (Web)"/>
    <w:basedOn w:val="Normal"/>
    <w:rsid w:val="00D6186B"/>
    <w:pPr>
      <w:spacing w:before="100" w:beforeAutospacing="1" w:after="100" w:afterAutospacing="1"/>
      <w:ind w:left="0"/>
      <w:jc w:val="left"/>
    </w:pPr>
    <w:rPr>
      <w:rFonts w:ascii="Times New Roman" w:hAnsi="Times New Roman"/>
      <w:color w:val="auto"/>
      <w:sz w:val="24"/>
      <w:szCs w:val="24"/>
    </w:rPr>
  </w:style>
  <w:style w:type="paragraph" w:customStyle="1" w:styleId="Tabletext">
    <w:name w:val="Tabletext"/>
    <w:basedOn w:val="Normal"/>
    <w:rsid w:val="00D6186B"/>
    <w:pPr>
      <w:keepLines/>
      <w:widowControl w:val="0"/>
      <w:overflowPunct w:val="0"/>
      <w:autoSpaceDE w:val="0"/>
      <w:autoSpaceDN w:val="0"/>
      <w:adjustRightInd w:val="0"/>
      <w:spacing w:after="120" w:line="240" w:lineRule="atLeast"/>
      <w:ind w:left="0"/>
      <w:jc w:val="left"/>
      <w:textAlignment w:val="baseline"/>
    </w:pPr>
    <w:rPr>
      <w:rFonts w:ascii="Times New Roman" w:hAnsi="Times New Roman"/>
      <w:color w:val="auto"/>
      <w:lang w:val="en-US"/>
    </w:rPr>
  </w:style>
  <w:style w:type="paragraph" w:styleId="TableofFigures">
    <w:name w:val="table of figures"/>
    <w:basedOn w:val="Normal"/>
    <w:next w:val="Normal"/>
    <w:uiPriority w:val="99"/>
    <w:rsid w:val="00D6186B"/>
    <w:pPr>
      <w:ind w:left="400" w:hanging="400"/>
    </w:pPr>
  </w:style>
  <w:style w:type="character" w:styleId="CommentReference">
    <w:name w:val="annotation reference"/>
    <w:basedOn w:val="DefaultParagraphFont"/>
    <w:semiHidden/>
    <w:rsid w:val="00D6186B"/>
    <w:rPr>
      <w:sz w:val="16"/>
      <w:szCs w:val="16"/>
    </w:rPr>
  </w:style>
  <w:style w:type="paragraph" w:styleId="Index1">
    <w:name w:val="index 1"/>
    <w:basedOn w:val="Normal"/>
    <w:next w:val="Normal"/>
    <w:autoRedefine/>
    <w:semiHidden/>
    <w:rsid w:val="00D6186B"/>
    <w:pPr>
      <w:ind w:left="200" w:hanging="200"/>
    </w:pPr>
  </w:style>
  <w:style w:type="paragraph" w:styleId="CommentText">
    <w:name w:val="annotation text"/>
    <w:basedOn w:val="Normal"/>
    <w:semiHidden/>
    <w:rsid w:val="00D6186B"/>
  </w:style>
  <w:style w:type="paragraph" w:styleId="CommentSubject">
    <w:name w:val="annotation subject"/>
    <w:basedOn w:val="CommentText"/>
    <w:next w:val="CommentText"/>
    <w:semiHidden/>
    <w:rsid w:val="00D6186B"/>
    <w:rPr>
      <w:b/>
      <w:bCs/>
    </w:rPr>
  </w:style>
  <w:style w:type="paragraph" w:styleId="BodyText">
    <w:name w:val="Body Text"/>
    <w:basedOn w:val="Normal"/>
    <w:rsid w:val="00D6186B"/>
    <w:pPr>
      <w:spacing w:after="120"/>
    </w:pPr>
  </w:style>
  <w:style w:type="table" w:styleId="TableGrid">
    <w:name w:val="Table Grid"/>
    <w:basedOn w:val="TableNormal"/>
    <w:rsid w:val="00F25B8E"/>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48AB"/>
    <w:pPr>
      <w:ind w:left="708"/>
    </w:pPr>
  </w:style>
  <w:style w:type="paragraph" w:styleId="BodyTextIndent2">
    <w:name w:val="Body Text Indent 2"/>
    <w:basedOn w:val="Normal"/>
    <w:link w:val="BodyTextIndent2Char"/>
    <w:rsid w:val="00A32B03"/>
    <w:pPr>
      <w:spacing w:after="120" w:line="480" w:lineRule="auto"/>
      <w:ind w:left="283"/>
    </w:pPr>
  </w:style>
  <w:style w:type="character" w:customStyle="1" w:styleId="BodyTextIndent2Char">
    <w:name w:val="Body Text Indent 2 Char"/>
    <w:basedOn w:val="DefaultParagraphFont"/>
    <w:link w:val="BodyTextIndent2"/>
    <w:rsid w:val="00A32B03"/>
    <w:rPr>
      <w:rFonts w:ascii="Garamond" w:hAnsi="Garamond"/>
      <w:color w:val="000000"/>
      <w:lang w:val="es-ES" w:eastAsia="es-ES"/>
    </w:rPr>
  </w:style>
  <w:style w:type="paragraph" w:customStyle="1" w:styleId="BodyText0">
    <w:name w:val="BodyText"/>
    <w:basedOn w:val="Normal"/>
    <w:rsid w:val="006A5FFD"/>
    <w:pPr>
      <w:tabs>
        <w:tab w:val="left" w:pos="360"/>
      </w:tabs>
      <w:ind w:left="0"/>
    </w:pPr>
    <w:rPr>
      <w:rFonts w:ascii="Arial" w:hAnsi="Arial"/>
      <w:color w:val="auto"/>
      <w:sz w:val="22"/>
      <w:lang w:val="en-US"/>
    </w:rPr>
  </w:style>
  <w:style w:type="table" w:styleId="MediumList2-Accent1">
    <w:name w:val="Medium List 2 Accent 1"/>
    <w:basedOn w:val="TableNormal"/>
    <w:uiPriority w:val="66"/>
    <w:rsid w:val="00AE6B6A"/>
    <w:rPr>
      <w:rFonts w:ascii="Cambria" w:hAnsi="Cambria"/>
      <w:color w:val="000000"/>
      <w:sz w:val="22"/>
      <w:szCs w:val="22"/>
      <w:lang w:val="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93F30"/>
    <w:rPr>
      <w:rFonts w:ascii="Cambria" w:hAnsi="Cambria"/>
      <w:color w:val="000000"/>
      <w:sz w:val="22"/>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TableGrid8">
    <w:name w:val="Table Grid 8"/>
    <w:basedOn w:val="TableNormal"/>
    <w:rsid w:val="00897B52"/>
    <w:pPr>
      <w:ind w:left="1416"/>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lassic1">
    <w:name w:val="Table Classic 1"/>
    <w:basedOn w:val="TableNormal"/>
    <w:rsid w:val="00CD7175"/>
    <w:pPr>
      <w:ind w:left="1416"/>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09335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oleObject" Target="embeddings/oleObject2.bin"/><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footer" Target="footer2.xml"/><Relationship Id="rId8" Type="http://schemas.openxmlformats.org/officeDocument/2006/relationships/image" Target="media/image5.jpeg"/><Relationship Id="rId51" Type="http://schemas.openxmlformats.org/officeDocument/2006/relationships/image" Target="media/image46.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6AAEA-4B73-47DF-B476-250B1D80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3975</Words>
  <Characters>21863</Characters>
  <Application>Microsoft Office Word</Application>
  <DocSecurity>0</DocSecurity>
  <Lines>182</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FISE</Company>
  <LinksUpToDate>false</LinksUpToDate>
  <CharactersWithSpaces>25787</CharactersWithSpaces>
  <SharedDoc>false</SharedDoc>
  <HLinks>
    <vt:vector size="240" baseType="variant">
      <vt:variant>
        <vt:i4>1835070</vt:i4>
      </vt:variant>
      <vt:variant>
        <vt:i4>236</vt:i4>
      </vt:variant>
      <vt:variant>
        <vt:i4>0</vt:i4>
      </vt:variant>
      <vt:variant>
        <vt:i4>5</vt:i4>
      </vt:variant>
      <vt:variant>
        <vt:lpwstr/>
      </vt:variant>
      <vt:variant>
        <vt:lpwstr>_Toc198030421</vt:lpwstr>
      </vt:variant>
      <vt:variant>
        <vt:i4>1835070</vt:i4>
      </vt:variant>
      <vt:variant>
        <vt:i4>230</vt:i4>
      </vt:variant>
      <vt:variant>
        <vt:i4>0</vt:i4>
      </vt:variant>
      <vt:variant>
        <vt:i4>5</vt:i4>
      </vt:variant>
      <vt:variant>
        <vt:lpwstr/>
      </vt:variant>
      <vt:variant>
        <vt:lpwstr>_Toc198030420</vt:lpwstr>
      </vt:variant>
      <vt:variant>
        <vt:i4>2031678</vt:i4>
      </vt:variant>
      <vt:variant>
        <vt:i4>224</vt:i4>
      </vt:variant>
      <vt:variant>
        <vt:i4>0</vt:i4>
      </vt:variant>
      <vt:variant>
        <vt:i4>5</vt:i4>
      </vt:variant>
      <vt:variant>
        <vt:lpwstr/>
      </vt:variant>
      <vt:variant>
        <vt:lpwstr>_Toc198030419</vt:lpwstr>
      </vt:variant>
      <vt:variant>
        <vt:i4>2031678</vt:i4>
      </vt:variant>
      <vt:variant>
        <vt:i4>218</vt:i4>
      </vt:variant>
      <vt:variant>
        <vt:i4>0</vt:i4>
      </vt:variant>
      <vt:variant>
        <vt:i4>5</vt:i4>
      </vt:variant>
      <vt:variant>
        <vt:lpwstr/>
      </vt:variant>
      <vt:variant>
        <vt:lpwstr>_Toc198030418</vt:lpwstr>
      </vt:variant>
      <vt:variant>
        <vt:i4>2031678</vt:i4>
      </vt:variant>
      <vt:variant>
        <vt:i4>212</vt:i4>
      </vt:variant>
      <vt:variant>
        <vt:i4>0</vt:i4>
      </vt:variant>
      <vt:variant>
        <vt:i4>5</vt:i4>
      </vt:variant>
      <vt:variant>
        <vt:lpwstr/>
      </vt:variant>
      <vt:variant>
        <vt:lpwstr>_Toc198030417</vt:lpwstr>
      </vt:variant>
      <vt:variant>
        <vt:i4>2031678</vt:i4>
      </vt:variant>
      <vt:variant>
        <vt:i4>206</vt:i4>
      </vt:variant>
      <vt:variant>
        <vt:i4>0</vt:i4>
      </vt:variant>
      <vt:variant>
        <vt:i4>5</vt:i4>
      </vt:variant>
      <vt:variant>
        <vt:lpwstr/>
      </vt:variant>
      <vt:variant>
        <vt:lpwstr>_Toc198030416</vt:lpwstr>
      </vt:variant>
      <vt:variant>
        <vt:i4>2031678</vt:i4>
      </vt:variant>
      <vt:variant>
        <vt:i4>200</vt:i4>
      </vt:variant>
      <vt:variant>
        <vt:i4>0</vt:i4>
      </vt:variant>
      <vt:variant>
        <vt:i4>5</vt:i4>
      </vt:variant>
      <vt:variant>
        <vt:lpwstr/>
      </vt:variant>
      <vt:variant>
        <vt:lpwstr>_Toc198030415</vt:lpwstr>
      </vt:variant>
      <vt:variant>
        <vt:i4>2031678</vt:i4>
      </vt:variant>
      <vt:variant>
        <vt:i4>194</vt:i4>
      </vt:variant>
      <vt:variant>
        <vt:i4>0</vt:i4>
      </vt:variant>
      <vt:variant>
        <vt:i4>5</vt:i4>
      </vt:variant>
      <vt:variant>
        <vt:lpwstr/>
      </vt:variant>
      <vt:variant>
        <vt:lpwstr>_Toc198030414</vt:lpwstr>
      </vt:variant>
      <vt:variant>
        <vt:i4>2031678</vt:i4>
      </vt:variant>
      <vt:variant>
        <vt:i4>188</vt:i4>
      </vt:variant>
      <vt:variant>
        <vt:i4>0</vt:i4>
      </vt:variant>
      <vt:variant>
        <vt:i4>5</vt:i4>
      </vt:variant>
      <vt:variant>
        <vt:lpwstr/>
      </vt:variant>
      <vt:variant>
        <vt:lpwstr>_Toc198030413</vt:lpwstr>
      </vt:variant>
      <vt:variant>
        <vt:i4>2031678</vt:i4>
      </vt:variant>
      <vt:variant>
        <vt:i4>182</vt:i4>
      </vt:variant>
      <vt:variant>
        <vt:i4>0</vt:i4>
      </vt:variant>
      <vt:variant>
        <vt:i4>5</vt:i4>
      </vt:variant>
      <vt:variant>
        <vt:lpwstr/>
      </vt:variant>
      <vt:variant>
        <vt:lpwstr>_Toc198030412</vt:lpwstr>
      </vt:variant>
      <vt:variant>
        <vt:i4>2031678</vt:i4>
      </vt:variant>
      <vt:variant>
        <vt:i4>176</vt:i4>
      </vt:variant>
      <vt:variant>
        <vt:i4>0</vt:i4>
      </vt:variant>
      <vt:variant>
        <vt:i4>5</vt:i4>
      </vt:variant>
      <vt:variant>
        <vt:lpwstr/>
      </vt:variant>
      <vt:variant>
        <vt:lpwstr>_Toc198030411</vt:lpwstr>
      </vt:variant>
      <vt:variant>
        <vt:i4>2031678</vt:i4>
      </vt:variant>
      <vt:variant>
        <vt:i4>170</vt:i4>
      </vt:variant>
      <vt:variant>
        <vt:i4>0</vt:i4>
      </vt:variant>
      <vt:variant>
        <vt:i4>5</vt:i4>
      </vt:variant>
      <vt:variant>
        <vt:lpwstr/>
      </vt:variant>
      <vt:variant>
        <vt:lpwstr>_Toc198030410</vt:lpwstr>
      </vt:variant>
      <vt:variant>
        <vt:i4>1966142</vt:i4>
      </vt:variant>
      <vt:variant>
        <vt:i4>164</vt:i4>
      </vt:variant>
      <vt:variant>
        <vt:i4>0</vt:i4>
      </vt:variant>
      <vt:variant>
        <vt:i4>5</vt:i4>
      </vt:variant>
      <vt:variant>
        <vt:lpwstr/>
      </vt:variant>
      <vt:variant>
        <vt:lpwstr>_Toc198030409</vt:lpwstr>
      </vt:variant>
      <vt:variant>
        <vt:i4>1966142</vt:i4>
      </vt:variant>
      <vt:variant>
        <vt:i4>158</vt:i4>
      </vt:variant>
      <vt:variant>
        <vt:i4>0</vt:i4>
      </vt:variant>
      <vt:variant>
        <vt:i4>5</vt:i4>
      </vt:variant>
      <vt:variant>
        <vt:lpwstr/>
      </vt:variant>
      <vt:variant>
        <vt:lpwstr>_Toc198030408</vt:lpwstr>
      </vt:variant>
      <vt:variant>
        <vt:i4>1966142</vt:i4>
      </vt:variant>
      <vt:variant>
        <vt:i4>152</vt:i4>
      </vt:variant>
      <vt:variant>
        <vt:i4>0</vt:i4>
      </vt:variant>
      <vt:variant>
        <vt:i4>5</vt:i4>
      </vt:variant>
      <vt:variant>
        <vt:lpwstr/>
      </vt:variant>
      <vt:variant>
        <vt:lpwstr>_Toc198030407</vt:lpwstr>
      </vt:variant>
      <vt:variant>
        <vt:i4>1966142</vt:i4>
      </vt:variant>
      <vt:variant>
        <vt:i4>146</vt:i4>
      </vt:variant>
      <vt:variant>
        <vt:i4>0</vt:i4>
      </vt:variant>
      <vt:variant>
        <vt:i4>5</vt:i4>
      </vt:variant>
      <vt:variant>
        <vt:lpwstr/>
      </vt:variant>
      <vt:variant>
        <vt:lpwstr>_Toc198030406</vt:lpwstr>
      </vt:variant>
      <vt:variant>
        <vt:i4>1966142</vt:i4>
      </vt:variant>
      <vt:variant>
        <vt:i4>140</vt:i4>
      </vt:variant>
      <vt:variant>
        <vt:i4>0</vt:i4>
      </vt:variant>
      <vt:variant>
        <vt:i4>5</vt:i4>
      </vt:variant>
      <vt:variant>
        <vt:lpwstr/>
      </vt:variant>
      <vt:variant>
        <vt:lpwstr>_Toc198030405</vt:lpwstr>
      </vt:variant>
      <vt:variant>
        <vt:i4>1966142</vt:i4>
      </vt:variant>
      <vt:variant>
        <vt:i4>134</vt:i4>
      </vt:variant>
      <vt:variant>
        <vt:i4>0</vt:i4>
      </vt:variant>
      <vt:variant>
        <vt:i4>5</vt:i4>
      </vt:variant>
      <vt:variant>
        <vt:lpwstr/>
      </vt:variant>
      <vt:variant>
        <vt:lpwstr>_Toc198030404</vt:lpwstr>
      </vt:variant>
      <vt:variant>
        <vt:i4>1966142</vt:i4>
      </vt:variant>
      <vt:variant>
        <vt:i4>128</vt:i4>
      </vt:variant>
      <vt:variant>
        <vt:i4>0</vt:i4>
      </vt:variant>
      <vt:variant>
        <vt:i4>5</vt:i4>
      </vt:variant>
      <vt:variant>
        <vt:lpwstr/>
      </vt:variant>
      <vt:variant>
        <vt:lpwstr>_Toc198030403</vt:lpwstr>
      </vt:variant>
      <vt:variant>
        <vt:i4>1966142</vt:i4>
      </vt:variant>
      <vt:variant>
        <vt:i4>122</vt:i4>
      </vt:variant>
      <vt:variant>
        <vt:i4>0</vt:i4>
      </vt:variant>
      <vt:variant>
        <vt:i4>5</vt:i4>
      </vt:variant>
      <vt:variant>
        <vt:lpwstr/>
      </vt:variant>
      <vt:variant>
        <vt:lpwstr>_Toc198030402</vt:lpwstr>
      </vt:variant>
      <vt:variant>
        <vt:i4>1966142</vt:i4>
      </vt:variant>
      <vt:variant>
        <vt:i4>116</vt:i4>
      </vt:variant>
      <vt:variant>
        <vt:i4>0</vt:i4>
      </vt:variant>
      <vt:variant>
        <vt:i4>5</vt:i4>
      </vt:variant>
      <vt:variant>
        <vt:lpwstr/>
      </vt:variant>
      <vt:variant>
        <vt:lpwstr>_Toc198030401</vt:lpwstr>
      </vt:variant>
      <vt:variant>
        <vt:i4>1966142</vt:i4>
      </vt:variant>
      <vt:variant>
        <vt:i4>107</vt:i4>
      </vt:variant>
      <vt:variant>
        <vt:i4>0</vt:i4>
      </vt:variant>
      <vt:variant>
        <vt:i4>5</vt:i4>
      </vt:variant>
      <vt:variant>
        <vt:lpwstr/>
      </vt:variant>
      <vt:variant>
        <vt:lpwstr>_Toc198030400</vt:lpwstr>
      </vt:variant>
      <vt:variant>
        <vt:i4>1966142</vt:i4>
      </vt:variant>
      <vt:variant>
        <vt:i4>101</vt:i4>
      </vt:variant>
      <vt:variant>
        <vt:i4>0</vt:i4>
      </vt:variant>
      <vt:variant>
        <vt:i4>5</vt:i4>
      </vt:variant>
      <vt:variant>
        <vt:lpwstr/>
      </vt:variant>
      <vt:variant>
        <vt:lpwstr>_Toc198030400</vt:lpwstr>
      </vt:variant>
      <vt:variant>
        <vt:i4>1507385</vt:i4>
      </vt:variant>
      <vt:variant>
        <vt:i4>95</vt:i4>
      </vt:variant>
      <vt:variant>
        <vt:i4>0</vt:i4>
      </vt:variant>
      <vt:variant>
        <vt:i4>5</vt:i4>
      </vt:variant>
      <vt:variant>
        <vt:lpwstr/>
      </vt:variant>
      <vt:variant>
        <vt:lpwstr>_Toc198030399</vt:lpwstr>
      </vt:variant>
      <vt:variant>
        <vt:i4>1507385</vt:i4>
      </vt:variant>
      <vt:variant>
        <vt:i4>92</vt:i4>
      </vt:variant>
      <vt:variant>
        <vt:i4>0</vt:i4>
      </vt:variant>
      <vt:variant>
        <vt:i4>5</vt:i4>
      </vt:variant>
      <vt:variant>
        <vt:lpwstr/>
      </vt:variant>
      <vt:variant>
        <vt:lpwstr>_Toc198030398</vt:lpwstr>
      </vt:variant>
      <vt:variant>
        <vt:i4>1507385</vt:i4>
      </vt:variant>
      <vt:variant>
        <vt:i4>86</vt:i4>
      </vt:variant>
      <vt:variant>
        <vt:i4>0</vt:i4>
      </vt:variant>
      <vt:variant>
        <vt:i4>5</vt:i4>
      </vt:variant>
      <vt:variant>
        <vt:lpwstr/>
      </vt:variant>
      <vt:variant>
        <vt:lpwstr>_Toc198030397</vt:lpwstr>
      </vt:variant>
      <vt:variant>
        <vt:i4>1507385</vt:i4>
      </vt:variant>
      <vt:variant>
        <vt:i4>80</vt:i4>
      </vt:variant>
      <vt:variant>
        <vt:i4>0</vt:i4>
      </vt:variant>
      <vt:variant>
        <vt:i4>5</vt:i4>
      </vt:variant>
      <vt:variant>
        <vt:lpwstr/>
      </vt:variant>
      <vt:variant>
        <vt:lpwstr>_Toc198030396</vt:lpwstr>
      </vt:variant>
      <vt:variant>
        <vt:i4>1507385</vt:i4>
      </vt:variant>
      <vt:variant>
        <vt:i4>74</vt:i4>
      </vt:variant>
      <vt:variant>
        <vt:i4>0</vt:i4>
      </vt:variant>
      <vt:variant>
        <vt:i4>5</vt:i4>
      </vt:variant>
      <vt:variant>
        <vt:lpwstr/>
      </vt:variant>
      <vt:variant>
        <vt:lpwstr>_Toc198030395</vt:lpwstr>
      </vt:variant>
      <vt:variant>
        <vt:i4>1507385</vt:i4>
      </vt:variant>
      <vt:variant>
        <vt:i4>68</vt:i4>
      </vt:variant>
      <vt:variant>
        <vt:i4>0</vt:i4>
      </vt:variant>
      <vt:variant>
        <vt:i4>5</vt:i4>
      </vt:variant>
      <vt:variant>
        <vt:lpwstr/>
      </vt:variant>
      <vt:variant>
        <vt:lpwstr>_Toc198030394</vt:lpwstr>
      </vt:variant>
      <vt:variant>
        <vt:i4>1507385</vt:i4>
      </vt:variant>
      <vt:variant>
        <vt:i4>62</vt:i4>
      </vt:variant>
      <vt:variant>
        <vt:i4>0</vt:i4>
      </vt:variant>
      <vt:variant>
        <vt:i4>5</vt:i4>
      </vt:variant>
      <vt:variant>
        <vt:lpwstr/>
      </vt:variant>
      <vt:variant>
        <vt:lpwstr>_Toc198030393</vt:lpwstr>
      </vt:variant>
      <vt:variant>
        <vt:i4>1507385</vt:i4>
      </vt:variant>
      <vt:variant>
        <vt:i4>56</vt:i4>
      </vt:variant>
      <vt:variant>
        <vt:i4>0</vt:i4>
      </vt:variant>
      <vt:variant>
        <vt:i4>5</vt:i4>
      </vt:variant>
      <vt:variant>
        <vt:lpwstr/>
      </vt:variant>
      <vt:variant>
        <vt:lpwstr>_Toc198030392</vt:lpwstr>
      </vt:variant>
      <vt:variant>
        <vt:i4>1507385</vt:i4>
      </vt:variant>
      <vt:variant>
        <vt:i4>50</vt:i4>
      </vt:variant>
      <vt:variant>
        <vt:i4>0</vt:i4>
      </vt:variant>
      <vt:variant>
        <vt:i4>5</vt:i4>
      </vt:variant>
      <vt:variant>
        <vt:lpwstr/>
      </vt:variant>
      <vt:variant>
        <vt:lpwstr>_Toc198030391</vt:lpwstr>
      </vt:variant>
      <vt:variant>
        <vt:i4>1507385</vt:i4>
      </vt:variant>
      <vt:variant>
        <vt:i4>44</vt:i4>
      </vt:variant>
      <vt:variant>
        <vt:i4>0</vt:i4>
      </vt:variant>
      <vt:variant>
        <vt:i4>5</vt:i4>
      </vt:variant>
      <vt:variant>
        <vt:lpwstr/>
      </vt:variant>
      <vt:variant>
        <vt:lpwstr>_Toc198030390</vt:lpwstr>
      </vt:variant>
      <vt:variant>
        <vt:i4>1441849</vt:i4>
      </vt:variant>
      <vt:variant>
        <vt:i4>38</vt:i4>
      </vt:variant>
      <vt:variant>
        <vt:i4>0</vt:i4>
      </vt:variant>
      <vt:variant>
        <vt:i4>5</vt:i4>
      </vt:variant>
      <vt:variant>
        <vt:lpwstr/>
      </vt:variant>
      <vt:variant>
        <vt:lpwstr>_Toc198030389</vt:lpwstr>
      </vt:variant>
      <vt:variant>
        <vt:i4>1441849</vt:i4>
      </vt:variant>
      <vt:variant>
        <vt:i4>32</vt:i4>
      </vt:variant>
      <vt:variant>
        <vt:i4>0</vt:i4>
      </vt:variant>
      <vt:variant>
        <vt:i4>5</vt:i4>
      </vt:variant>
      <vt:variant>
        <vt:lpwstr/>
      </vt:variant>
      <vt:variant>
        <vt:lpwstr>_Toc198030388</vt:lpwstr>
      </vt:variant>
      <vt:variant>
        <vt:i4>1441849</vt:i4>
      </vt:variant>
      <vt:variant>
        <vt:i4>26</vt:i4>
      </vt:variant>
      <vt:variant>
        <vt:i4>0</vt:i4>
      </vt:variant>
      <vt:variant>
        <vt:i4>5</vt:i4>
      </vt:variant>
      <vt:variant>
        <vt:lpwstr/>
      </vt:variant>
      <vt:variant>
        <vt:lpwstr>_Toc198030387</vt:lpwstr>
      </vt:variant>
      <vt:variant>
        <vt:i4>1441849</vt:i4>
      </vt:variant>
      <vt:variant>
        <vt:i4>20</vt:i4>
      </vt:variant>
      <vt:variant>
        <vt:i4>0</vt:i4>
      </vt:variant>
      <vt:variant>
        <vt:i4>5</vt:i4>
      </vt:variant>
      <vt:variant>
        <vt:lpwstr/>
      </vt:variant>
      <vt:variant>
        <vt:lpwstr>_Toc198030386</vt:lpwstr>
      </vt:variant>
      <vt:variant>
        <vt:i4>1441849</vt:i4>
      </vt:variant>
      <vt:variant>
        <vt:i4>14</vt:i4>
      </vt:variant>
      <vt:variant>
        <vt:i4>0</vt:i4>
      </vt:variant>
      <vt:variant>
        <vt:i4>5</vt:i4>
      </vt:variant>
      <vt:variant>
        <vt:lpwstr/>
      </vt:variant>
      <vt:variant>
        <vt:lpwstr>_Toc198030385</vt:lpwstr>
      </vt:variant>
      <vt:variant>
        <vt:i4>1441849</vt:i4>
      </vt:variant>
      <vt:variant>
        <vt:i4>8</vt:i4>
      </vt:variant>
      <vt:variant>
        <vt:i4>0</vt:i4>
      </vt:variant>
      <vt:variant>
        <vt:i4>5</vt:i4>
      </vt:variant>
      <vt:variant>
        <vt:lpwstr/>
      </vt:variant>
      <vt:variant>
        <vt:lpwstr>_Toc198030384</vt:lpwstr>
      </vt:variant>
      <vt:variant>
        <vt:i4>1441849</vt:i4>
      </vt:variant>
      <vt:variant>
        <vt:i4>2</vt:i4>
      </vt:variant>
      <vt:variant>
        <vt:i4>0</vt:i4>
      </vt:variant>
      <vt:variant>
        <vt:i4>5</vt:i4>
      </vt:variant>
      <vt:variant>
        <vt:lpwstr/>
      </vt:variant>
      <vt:variant>
        <vt:lpwstr>_Toc198030383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Azucena Suarez Tijerino</dc:creator>
  <cp:keywords/>
  <dc:description/>
  <cp:lastModifiedBy>josue.herrera</cp:lastModifiedBy>
  <cp:revision>4</cp:revision>
  <cp:lastPrinted>2007-08-13T16:17:00Z</cp:lastPrinted>
  <dcterms:created xsi:type="dcterms:W3CDTF">2014-03-07T23:38:00Z</dcterms:created>
  <dcterms:modified xsi:type="dcterms:W3CDTF">2014-05-27T22:28:00Z</dcterms:modified>
</cp:coreProperties>
</file>