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53F8" w14:textId="77777777" w:rsidR="00601FB9" w:rsidRDefault="00601FB9" w:rsidP="001952E7">
      <w:pPr>
        <w:rPr>
          <w:kern w:val="2"/>
          <w:szCs w:val="20"/>
          <w:lang w:val="en-GB" w:eastAsia="en-GB"/>
          <w14:ligatures w14:val="standardContextual"/>
        </w:rPr>
      </w:pPr>
      <w:r>
        <w:rPr>
          <w:noProof/>
        </w:rPr>
        <w:drawing>
          <wp:anchor distT="0" distB="0" distL="114300" distR="114300" simplePos="0" relativeHeight="251658240" behindDoc="1" locked="0" layoutInCell="1" allowOverlap="1" wp14:anchorId="070914D5" wp14:editId="1D372653">
            <wp:simplePos x="0" y="0"/>
            <wp:positionH relativeFrom="column">
              <wp:posOffset>0</wp:posOffset>
            </wp:positionH>
            <wp:positionV relativeFrom="paragraph">
              <wp:posOffset>-2540</wp:posOffset>
            </wp:positionV>
            <wp:extent cx="655320" cy="6553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anchor>
        </w:drawing>
      </w:r>
    </w:p>
    <w:p w14:paraId="3615D2A3" w14:textId="09BC0F7E" w:rsidR="00000000" w:rsidRDefault="00000000" w:rsidP="00840DF9">
      <w:pPr>
        <w:jc w:val="center"/>
        <w:rPr>
          <w:kern w:val="2"/>
          <w:szCs w:val="20"/>
          <w:lang w:val="en-GB" w:eastAsia="en-GB"/>
          <w14:ligatures w14:val="standardContextual"/>
        </w:rPr>
      </w:pPr>
      <w:r>
        <w:rPr>
          <w:b/>
          <w:bCs/>
        </w:rPr>
        <w:t>CSS45102</w:t>
      </w:r>
      <w:r>
        <w:br/>
        <w:t>Introduction to Computers and Operating Systems</w:t>
      </w:r>
    </w:p>
    <w:p w14:paraId="5E35CAD6" w14:textId="0944BEDB" w:rsidR="00000000" w:rsidRDefault="00000000" w:rsidP="00B7081A">
      <w:pPr>
        <w:pStyle w:val="Title"/>
        <w:spacing w:after="300"/>
        <w:jc w:val="center"/>
      </w:pPr>
      <w:r>
        <w:t>How the Robot Car Moves</w:t>
      </w:r>
    </w:p>
    <w:p w14:paraId="344B4F4C" w14:textId="77777777" w:rsidR="00601FB9" w:rsidRDefault="00601FB9">
      <w:pPr>
        <w:pStyle w:val="Heading1"/>
        <w:rPr>
          <w:rFonts w:cstheme="minorBidi"/>
          <w:kern w:val="36"/>
          <w:szCs w:val="30"/>
          <w:lang w:val="en-GB" w:eastAsia="en-GB"/>
          <w14:ligatures w14:val="standardContextual"/>
        </w:rPr>
      </w:pPr>
      <w:r>
        <w:rPr>
          <w:rFonts w:cstheme="minorBidi"/>
        </w:rPr>
        <w:t>Download the project files from GitHub</w:t>
      </w:r>
    </w:p>
    <w:p w14:paraId="74A3741F" w14:textId="77777777" w:rsidR="00601FB9" w:rsidRPr="00601FB9" w:rsidRDefault="00601FB9" w:rsidP="00601FB9">
      <w:pPr>
        <w:pStyle w:val="ListParagraph"/>
        <w:numPr>
          <w:ilvl w:val="0"/>
          <w:numId w:val="10"/>
        </w:numPr>
        <w:spacing w:line="276" w:lineRule="auto"/>
        <w:rPr>
          <w:kern w:val="2"/>
          <w:sz w:val="24"/>
          <w:szCs w:val="24"/>
          <w:lang w:val="en-GB" w:eastAsia="en-GB"/>
          <w14:ligatures w14:val="standardContextual"/>
        </w:rPr>
      </w:pPr>
      <w:r>
        <w:t xml:space="preserve">Open the </w:t>
      </w:r>
      <w:hyperlink r:id="rId9" w:history="1">
        <w:r>
          <w:rPr>
            <w:rStyle w:val="Hyperlink"/>
          </w:rPr>
          <w:t>ELEGOO Smart Robot Car Kit V4.0 GitHub repository</w:t>
        </w:r>
      </w:hyperlink>
      <w:r>
        <w:t>.</w:t>
      </w:r>
    </w:p>
    <w:p w14:paraId="3DAAB4EF" w14:textId="77777777" w:rsidR="00601FB9" w:rsidRDefault="00601FB9" w:rsidP="00601FB9">
      <w:pPr>
        <w:pStyle w:val="ListParagraph"/>
        <w:numPr>
          <w:ilvl w:val="0"/>
          <w:numId w:val="10"/>
        </w:numPr>
        <w:spacing w:line="276" w:lineRule="auto"/>
        <w:rPr>
          <w:sz w:val="24"/>
          <w:szCs w:val="24"/>
        </w:rPr>
      </w:pPr>
      <w:r>
        <w:t xml:space="preserve">Select the green </w:t>
      </w:r>
      <w:r>
        <w:rPr>
          <w:b/>
          <w:bCs/>
        </w:rPr>
        <w:t>Code</w:t>
      </w:r>
      <w:r>
        <w:t xml:space="preserve"> button near the top of the page.</w:t>
      </w:r>
    </w:p>
    <w:p w14:paraId="58EC0F69" w14:textId="77777777" w:rsidR="00601FB9" w:rsidRDefault="00601FB9" w:rsidP="00601FB9">
      <w:pPr>
        <w:pStyle w:val="ListParagraph"/>
        <w:numPr>
          <w:ilvl w:val="0"/>
          <w:numId w:val="10"/>
        </w:numPr>
        <w:spacing w:line="276" w:lineRule="auto"/>
        <w:rPr>
          <w:sz w:val="24"/>
          <w:szCs w:val="24"/>
        </w:rPr>
      </w:pPr>
      <w:r>
        <w:t xml:space="preserve">Select </w:t>
      </w:r>
      <w:r>
        <w:rPr>
          <w:b/>
          <w:bCs/>
        </w:rPr>
        <w:t>Download ZIP</w:t>
      </w:r>
      <w:r>
        <w:t xml:space="preserve"> and save the file to your computer.</w:t>
      </w:r>
    </w:p>
    <w:p w14:paraId="73182022" w14:textId="77777777" w:rsidR="00601FB9" w:rsidRDefault="00601FB9" w:rsidP="00601FB9">
      <w:pPr>
        <w:pStyle w:val="ListParagraph"/>
        <w:numPr>
          <w:ilvl w:val="0"/>
          <w:numId w:val="10"/>
        </w:numPr>
        <w:spacing w:line="276" w:lineRule="auto"/>
        <w:rPr>
          <w:sz w:val="24"/>
          <w:szCs w:val="24"/>
        </w:rPr>
      </w:pPr>
      <w:r>
        <w:t>When the download finishes, open your Downloads folder.</w:t>
      </w:r>
    </w:p>
    <w:p w14:paraId="7F95B541" w14:textId="77777777" w:rsidR="00601FB9" w:rsidRDefault="00601FB9" w:rsidP="00601FB9">
      <w:pPr>
        <w:pStyle w:val="ListParagraph"/>
        <w:numPr>
          <w:ilvl w:val="0"/>
          <w:numId w:val="10"/>
        </w:numPr>
        <w:spacing w:line="276" w:lineRule="auto"/>
        <w:rPr>
          <w:sz w:val="24"/>
          <w:szCs w:val="24"/>
        </w:rPr>
      </w:pPr>
      <w:r>
        <w:t xml:space="preserve">Right-click the ZIP file and select </w:t>
      </w:r>
      <w:r>
        <w:rPr>
          <w:b/>
          <w:bCs/>
        </w:rPr>
        <w:t>Extract All</w:t>
      </w:r>
      <w:r>
        <w:t>, then choose a location for the extracted folder.</w:t>
      </w:r>
    </w:p>
    <w:p w14:paraId="2D577706" w14:textId="77777777" w:rsidR="00601FB9" w:rsidRDefault="00601FB9" w:rsidP="00601FB9">
      <w:pPr>
        <w:pStyle w:val="ListParagraph"/>
        <w:numPr>
          <w:ilvl w:val="0"/>
          <w:numId w:val="10"/>
        </w:numPr>
        <w:spacing w:line="276" w:lineRule="auto"/>
        <w:rPr>
          <w:sz w:val="24"/>
          <w:szCs w:val="24"/>
        </w:rPr>
      </w:pPr>
      <w:r>
        <w:t xml:space="preserve">Open the extracted folder to access the code and </w:t>
      </w:r>
      <w:proofErr w:type="gramStart"/>
      <w:r>
        <w:t>supporting</w:t>
      </w:r>
      <w:proofErr w:type="gramEnd"/>
      <w:r>
        <w:t xml:space="preserve"> files.</w:t>
      </w:r>
    </w:p>
    <w:p w14:paraId="41E97F83" w14:textId="77777777" w:rsidR="00601FB9" w:rsidRDefault="00601FB9">
      <w:pPr>
        <w:rPr>
          <w:kern w:val="2"/>
          <w:szCs w:val="20"/>
          <w:lang w:val="en-GB" w:eastAsia="en-GB"/>
          <w14:ligatures w14:val="standardContextual"/>
        </w:rPr>
      </w:pPr>
      <w:r>
        <w:rPr>
          <w:b/>
          <w:bCs/>
        </w:rPr>
        <w:t>Important:</w:t>
      </w:r>
      <w:r>
        <w:t xml:space="preserve"> Work from the extracted folder. Do not try to open or edit the files while they are still inside the ZIP file.</w:t>
      </w:r>
    </w:p>
    <w:p w14:paraId="24785BE0" w14:textId="77777777" w:rsidR="002E2766" w:rsidRDefault="00000000">
      <w:pPr>
        <w:pStyle w:val="Heading1"/>
      </w:pPr>
      <w:r>
        <w:t>The main idea: command, wait, change</w:t>
      </w:r>
    </w:p>
    <w:p w14:paraId="38695B6B" w14:textId="0FD47D49" w:rsidR="00000000" w:rsidRDefault="00000000">
      <w:r>
        <w:t xml:space="preserve">The car is controlled by two motors: one on the left and one on the right. The program sets each </w:t>
      </w:r>
      <w:r w:rsidR="003F2D94">
        <w:t>motor’s</w:t>
      </w:r>
      <w:r>
        <w:t xml:space="preserve"> direction and power, waits for a chosen amount of time, and then gives the motors a new command or stops them.</w:t>
      </w:r>
    </w:p>
    <w:p w14:paraId="3CE4F6CE" w14:textId="27AE268E" w:rsidR="00000000" w:rsidRDefault="00000000">
      <w:pPr>
        <w:spacing w:before="60"/>
        <w:ind w:left="432"/>
      </w:pPr>
      <w:r>
        <w:rPr>
          <w:b/>
          <w:color w:val="2F5597"/>
        </w:rPr>
        <w:t xml:space="preserve">Set motor directions and speeds </w:t>
      </w:r>
      <w:r>
        <w:t>→</w:t>
      </w:r>
      <w:r>
        <w:rPr>
          <w:b/>
          <w:color w:val="2F5597"/>
        </w:rPr>
        <w:t xml:space="preserve"> wait (delay) for a measured time </w:t>
      </w:r>
      <w:r w:rsidR="00BD60FF">
        <w:rPr>
          <w:b/>
          <w:bCs/>
          <w:color w:val="2F5597"/>
        </w:rPr>
        <w:t>→</w:t>
      </w:r>
      <w:r>
        <w:rPr>
          <w:b/>
          <w:color w:val="2F5597"/>
        </w:rPr>
        <w:t xml:space="preserve"> set a new movement or stop</w:t>
      </w:r>
    </w:p>
    <w:p w14:paraId="36DD1BFF" w14:textId="77777777" w:rsidR="002E2766" w:rsidRDefault="00000000">
      <w:r>
        <w:t xml:space="preserve">For example, </w:t>
      </w:r>
      <w:proofErr w:type="spellStart"/>
      <w:proofErr w:type="gramStart"/>
      <w:r>
        <w:t>moveForward</w:t>
      </w:r>
      <w:proofErr w:type="spellEnd"/>
      <w:r>
        <w:t>(</w:t>
      </w:r>
      <w:proofErr w:type="gramEnd"/>
      <w:r>
        <w:t xml:space="preserve">100); </w:t>
      </w:r>
      <w:proofErr w:type="gramStart"/>
      <w:r>
        <w:t>delay(</w:t>
      </w:r>
      <w:proofErr w:type="gramEnd"/>
      <w:r>
        <w:t xml:space="preserve">1000); tells both wheels to move forward at power 100, then keeps that command for 1,000 milliseconds (1 second). The next instruction can change the movement. A </w:t>
      </w:r>
      <w:proofErr w:type="gramStart"/>
      <w:r>
        <w:t>delay(</w:t>
      </w:r>
      <w:proofErr w:type="gramEnd"/>
      <w:r>
        <w:t>) does not steer or stop the car by itself; the motor command remains in effect while the program waits.</w:t>
      </w:r>
    </w:p>
    <w:p w14:paraId="5B87D356" w14:textId="31DF1665" w:rsidR="00000000" w:rsidRDefault="00000000">
      <w:r>
        <w:t xml:space="preserve">In the motor test, the program uses this time-based approach. In the line follower, the program also reads sensors and chooses a motor command repeatedly. The </w:t>
      </w:r>
      <w:r w:rsidR="005606F2">
        <w:t>car’s</w:t>
      </w:r>
      <w:r>
        <w:t xml:space="preserve"> actual distance and turning angle can vary with battery level, floor surface, wheel grip, and the car</w:t>
      </w:r>
      <w:r w:rsidR="00840DF9">
        <w:t>’s</w:t>
      </w:r>
      <w:r>
        <w:t xml:space="preserve"> starting position.</w:t>
      </w:r>
    </w:p>
    <w:p w14:paraId="04C371F2" w14:textId="77777777" w:rsidR="002E2766" w:rsidRDefault="00000000">
      <w:pPr>
        <w:pStyle w:val="Heading1"/>
      </w:pPr>
      <w:r>
        <w:t>Motor power and direction</w:t>
      </w:r>
    </w:p>
    <w:p w14:paraId="58F71360" w14:textId="77777777" w:rsidR="002E2766" w:rsidRDefault="00000000">
      <w:pPr>
        <w:pStyle w:val="ListBullet"/>
        <w:spacing w:after="20"/>
      </w:pPr>
      <w:r>
        <w:t>Motor power is set with a number from 0 to 255. A larger number requests more motor power; 0 turns that motor off.</w:t>
      </w:r>
    </w:p>
    <w:p w14:paraId="19AF2823" w14:textId="77777777" w:rsidR="002E2766" w:rsidRDefault="00000000">
      <w:pPr>
        <w:pStyle w:val="ListBullet"/>
        <w:spacing w:after="20"/>
      </w:pPr>
      <w:r>
        <w:t>Each wheel also has a direction: forward or reverse.</w:t>
      </w:r>
    </w:p>
    <w:p w14:paraId="6FA38D85" w14:textId="77777777" w:rsidR="002E2766" w:rsidRDefault="00000000">
      <w:pPr>
        <w:pStyle w:val="ListBullet"/>
        <w:spacing w:after="20"/>
      </w:pPr>
      <w:r>
        <w:t xml:space="preserve">Different speeds on the two wheels make the car curve. Opposite directions make it </w:t>
      </w:r>
      <w:proofErr w:type="gramStart"/>
      <w:r>
        <w:t>pivot</w:t>
      </w:r>
      <w:proofErr w:type="gramEnd"/>
      <w:r>
        <w:t xml:space="preserve"> or spin.</w:t>
      </w:r>
    </w:p>
    <w:p w14:paraId="70791A1B" w14:textId="77777777" w:rsidR="002E2766" w:rsidRDefault="00000000">
      <w:pPr>
        <w:pStyle w:val="ListBullet"/>
        <w:spacing w:after="20"/>
      </w:pPr>
      <w:r>
        <w:t xml:space="preserve">These power values are not </w:t>
      </w:r>
      <w:proofErr w:type="gramStart"/>
      <w:r>
        <w:t>a guaranteed</w:t>
      </w:r>
      <w:proofErr w:type="gramEnd"/>
      <w:r>
        <w:t xml:space="preserve"> speed </w:t>
      </w:r>
      <w:proofErr w:type="gramStart"/>
      <w:r>
        <w:t>in</w:t>
      </w:r>
      <w:proofErr w:type="gramEnd"/>
      <w:r>
        <w:t xml:space="preserve"> centimeters per second.</w:t>
      </w:r>
    </w:p>
    <w:p w14:paraId="71C5DB3A" w14:textId="77777777" w:rsidR="00BD60FF" w:rsidRDefault="00BD60FF">
      <w:pPr>
        <w:spacing w:after="200" w:line="276" w:lineRule="auto"/>
        <w:rPr>
          <w:rFonts w:eastAsiaTheme="majorEastAsia" w:cs="Calibri"/>
          <w:b/>
          <w:bCs/>
          <w:color w:val="7A1F3D"/>
          <w:sz w:val="32"/>
          <w:szCs w:val="28"/>
        </w:rPr>
      </w:pPr>
      <w:r>
        <w:br w:type="page"/>
      </w:r>
    </w:p>
    <w:p w14:paraId="70EB6223" w14:textId="32D35DE5" w:rsidR="002E2766" w:rsidRDefault="00000000">
      <w:pPr>
        <w:pStyle w:val="Heading1"/>
      </w:pPr>
      <w:r>
        <w:lastRenderedPageBreak/>
        <w:t>Movement functions in this sketch</w:t>
      </w:r>
    </w:p>
    <w:tbl>
      <w:tblPr>
        <w:tblStyle w:val="TableGrid"/>
        <w:tblW w:w="0" w:type="auto"/>
        <w:jc w:val="center"/>
        <w:tblLayout w:type="fixed"/>
        <w:tblLook w:val="04A0" w:firstRow="1" w:lastRow="0" w:firstColumn="1" w:lastColumn="0" w:noHBand="0" w:noVBand="1"/>
      </w:tblPr>
      <w:tblGrid>
        <w:gridCol w:w="3384"/>
        <w:gridCol w:w="7128"/>
      </w:tblGrid>
      <w:tr w:rsidR="002E2766" w14:paraId="2916C7FE" w14:textId="77777777">
        <w:trPr>
          <w:jc w:val="center"/>
        </w:trPr>
        <w:tc>
          <w:tcPr>
            <w:tcW w:w="3384" w:type="dxa"/>
            <w:shd w:val="clear" w:color="auto" w:fill="17365D"/>
            <w:vAlign w:val="center"/>
          </w:tcPr>
          <w:p w14:paraId="1120BAF3" w14:textId="1A69F3FD" w:rsidR="002E2766" w:rsidRPr="00913D10" w:rsidRDefault="00913D10" w:rsidP="00913D10">
            <w:pPr>
              <w:spacing w:after="20" w:line="260" w:lineRule="atLeast"/>
              <w:rPr>
                <w:kern w:val="2"/>
                <w:sz w:val="21"/>
                <w:szCs w:val="21"/>
                <w:lang w:val="en-GB" w:eastAsia="en-GB"/>
                <w14:ligatures w14:val="standardContextual"/>
              </w:rPr>
            </w:pPr>
            <w:r>
              <w:rPr>
                <w:b/>
                <w:bCs/>
                <w:color w:val="FFFFFF"/>
                <w:sz w:val="21"/>
                <w:szCs w:val="21"/>
              </w:rPr>
              <w:t>Function</w:t>
            </w:r>
          </w:p>
        </w:tc>
        <w:tc>
          <w:tcPr>
            <w:tcW w:w="7128" w:type="dxa"/>
            <w:shd w:val="clear" w:color="auto" w:fill="17365D"/>
            <w:vAlign w:val="center"/>
          </w:tcPr>
          <w:p w14:paraId="2FB0B4D9" w14:textId="0A3AC768" w:rsidR="002E2766" w:rsidRPr="004C648C" w:rsidRDefault="004C648C" w:rsidP="004C648C">
            <w:pPr>
              <w:spacing w:after="20" w:line="260" w:lineRule="atLeast"/>
              <w:rPr>
                <w:kern w:val="2"/>
                <w:sz w:val="21"/>
                <w:szCs w:val="21"/>
                <w:lang w:val="en-GB" w:eastAsia="en-GB"/>
                <w14:ligatures w14:val="standardContextual"/>
              </w:rPr>
            </w:pPr>
            <w:r>
              <w:rPr>
                <w:b/>
                <w:bCs/>
                <w:color w:val="FFFFFF"/>
                <w:sz w:val="21"/>
                <w:szCs w:val="21"/>
              </w:rPr>
              <w:t>What it commands</w:t>
            </w:r>
          </w:p>
        </w:tc>
      </w:tr>
      <w:tr w:rsidR="002E2766" w14:paraId="59A3A75B" w14:textId="77777777">
        <w:trPr>
          <w:jc w:val="center"/>
        </w:trPr>
        <w:tc>
          <w:tcPr>
            <w:tcW w:w="3384" w:type="dxa"/>
            <w:vAlign w:val="center"/>
          </w:tcPr>
          <w:p w14:paraId="6A0328F9" w14:textId="6E7DEF0C" w:rsidR="002E2766" w:rsidRPr="00656840" w:rsidRDefault="00656840" w:rsidP="00656840">
            <w:pPr>
              <w:spacing w:after="20" w:line="260" w:lineRule="atLeast"/>
              <w:rPr>
                <w:kern w:val="2"/>
                <w:sz w:val="20"/>
                <w:szCs w:val="20"/>
                <w:lang w:val="en-GB" w:eastAsia="en-GB"/>
                <w14:ligatures w14:val="standardContextual"/>
              </w:rPr>
            </w:pPr>
            <w:proofErr w:type="spellStart"/>
            <w:r>
              <w:t>moveForward</w:t>
            </w:r>
            <w:proofErr w:type="spellEnd"/>
            <w:r>
              <w:t>(speed)</w:t>
            </w:r>
          </w:p>
        </w:tc>
        <w:tc>
          <w:tcPr>
            <w:tcW w:w="7128" w:type="dxa"/>
            <w:vAlign w:val="center"/>
          </w:tcPr>
          <w:p w14:paraId="1647C029" w14:textId="557F9DE7" w:rsidR="002E2766" w:rsidRPr="00D53779" w:rsidRDefault="00D53779" w:rsidP="00D53779">
            <w:pPr>
              <w:spacing w:after="20" w:line="260" w:lineRule="atLeast"/>
              <w:rPr>
                <w:kern w:val="2"/>
                <w:sz w:val="20"/>
                <w:szCs w:val="20"/>
                <w:lang w:val="en-GB" w:eastAsia="en-GB"/>
                <w14:ligatures w14:val="standardContextual"/>
              </w:rPr>
            </w:pPr>
            <w:r>
              <w:t>Both wheels forward at the same power.</w:t>
            </w:r>
          </w:p>
        </w:tc>
      </w:tr>
      <w:tr w:rsidR="002E2766" w14:paraId="03551616" w14:textId="77777777">
        <w:trPr>
          <w:jc w:val="center"/>
        </w:trPr>
        <w:tc>
          <w:tcPr>
            <w:tcW w:w="3384" w:type="dxa"/>
            <w:shd w:val="clear" w:color="auto" w:fill="EAF0F7"/>
            <w:vAlign w:val="center"/>
          </w:tcPr>
          <w:p w14:paraId="76582C51" w14:textId="02A90C33" w:rsidR="002E2766" w:rsidRPr="003E39C8" w:rsidRDefault="003E39C8" w:rsidP="003E39C8">
            <w:pPr>
              <w:spacing w:after="20" w:line="260" w:lineRule="atLeast"/>
              <w:rPr>
                <w:kern w:val="2"/>
                <w:sz w:val="20"/>
                <w:szCs w:val="20"/>
                <w:lang w:val="en-GB" w:eastAsia="en-GB"/>
                <w14:ligatures w14:val="standardContextual"/>
              </w:rPr>
            </w:pPr>
            <w:proofErr w:type="spellStart"/>
            <w:r>
              <w:rPr>
                <w:color w:val="000000"/>
              </w:rPr>
              <w:t>moveReverse</w:t>
            </w:r>
            <w:proofErr w:type="spellEnd"/>
            <w:r>
              <w:rPr>
                <w:color w:val="000000"/>
              </w:rPr>
              <w:t>(speed)</w:t>
            </w:r>
          </w:p>
        </w:tc>
        <w:tc>
          <w:tcPr>
            <w:tcW w:w="7128" w:type="dxa"/>
            <w:shd w:val="clear" w:color="auto" w:fill="EAF0F7"/>
            <w:vAlign w:val="center"/>
          </w:tcPr>
          <w:p w14:paraId="2FA90C99" w14:textId="07E93F38" w:rsidR="002E2766" w:rsidRPr="003A0D3F" w:rsidRDefault="003A0D3F" w:rsidP="003A0D3F">
            <w:pPr>
              <w:spacing w:after="20" w:line="260" w:lineRule="atLeast"/>
              <w:rPr>
                <w:kern w:val="2"/>
                <w:sz w:val="20"/>
                <w:szCs w:val="20"/>
                <w:lang w:val="en-GB" w:eastAsia="en-GB"/>
                <w14:ligatures w14:val="standardContextual"/>
              </w:rPr>
            </w:pPr>
            <w:r>
              <w:rPr>
                <w:color w:val="000000"/>
              </w:rPr>
              <w:t>Both wheels backward at the same power.</w:t>
            </w:r>
          </w:p>
        </w:tc>
      </w:tr>
      <w:tr w:rsidR="002E2766" w14:paraId="61779F9E" w14:textId="77777777">
        <w:trPr>
          <w:jc w:val="center"/>
        </w:trPr>
        <w:tc>
          <w:tcPr>
            <w:tcW w:w="3384" w:type="dxa"/>
            <w:vAlign w:val="center"/>
          </w:tcPr>
          <w:p w14:paraId="723D0EEC" w14:textId="18D3A622" w:rsidR="002E2766" w:rsidRPr="00DA25C3" w:rsidRDefault="00DA25C3" w:rsidP="00DA25C3">
            <w:pPr>
              <w:spacing w:after="20" w:line="260" w:lineRule="atLeast"/>
              <w:rPr>
                <w:kern w:val="2"/>
                <w:sz w:val="20"/>
                <w:szCs w:val="20"/>
                <w:lang w:val="en-GB" w:eastAsia="en-GB"/>
                <w14:ligatures w14:val="standardContextual"/>
              </w:rPr>
            </w:pPr>
            <w:proofErr w:type="spellStart"/>
            <w:proofErr w:type="gramStart"/>
            <w:r>
              <w:t>turnLeft</w:t>
            </w:r>
            <w:proofErr w:type="spellEnd"/>
            <w:r>
              <w:t>(</w:t>
            </w:r>
            <w:proofErr w:type="spellStart"/>
            <w:proofErr w:type="gramEnd"/>
            <w:r>
              <w:t>outerSpeed</w:t>
            </w:r>
            <w:proofErr w:type="spellEnd"/>
            <w:r>
              <w:t xml:space="preserve">, </w:t>
            </w:r>
            <w:proofErr w:type="spellStart"/>
            <w:r>
              <w:t>innerSpeed</w:t>
            </w:r>
            <w:proofErr w:type="spellEnd"/>
            <w:r>
              <w:t>)</w:t>
            </w:r>
          </w:p>
        </w:tc>
        <w:tc>
          <w:tcPr>
            <w:tcW w:w="7128" w:type="dxa"/>
            <w:vAlign w:val="center"/>
          </w:tcPr>
          <w:p w14:paraId="2B727823" w14:textId="620BC612" w:rsidR="002E2766" w:rsidRPr="00420D6A" w:rsidRDefault="00420D6A" w:rsidP="00420D6A">
            <w:pPr>
              <w:spacing w:after="20" w:line="260" w:lineRule="atLeast"/>
              <w:rPr>
                <w:kern w:val="2"/>
                <w:sz w:val="20"/>
                <w:szCs w:val="20"/>
                <w:lang w:val="en-GB" w:eastAsia="en-GB"/>
                <w14:ligatures w14:val="standardContextual"/>
              </w:rPr>
            </w:pPr>
            <w:r>
              <w:t xml:space="preserve">Both wheels forward. The right wheel (outside wheel) uses </w:t>
            </w:r>
            <w:proofErr w:type="spellStart"/>
            <w:proofErr w:type="gramStart"/>
            <w:r>
              <w:t>outerSpeed</w:t>
            </w:r>
            <w:proofErr w:type="spellEnd"/>
            <w:proofErr w:type="gramEnd"/>
            <w:r>
              <w:t xml:space="preserve">; the left wheel (inside wheel) uses </w:t>
            </w:r>
            <w:proofErr w:type="spellStart"/>
            <w:proofErr w:type="gramStart"/>
            <w:r>
              <w:t>innerSpeed</w:t>
            </w:r>
            <w:proofErr w:type="spellEnd"/>
            <w:proofErr w:type="gramEnd"/>
            <w:r>
              <w:t>. A slower inside wheel curves the car left. Equal speeds make it go straight.</w:t>
            </w:r>
          </w:p>
        </w:tc>
      </w:tr>
      <w:tr w:rsidR="002E2766" w14:paraId="031DD08D" w14:textId="77777777">
        <w:trPr>
          <w:jc w:val="center"/>
        </w:trPr>
        <w:tc>
          <w:tcPr>
            <w:tcW w:w="3384" w:type="dxa"/>
            <w:shd w:val="clear" w:color="auto" w:fill="EAF0F7"/>
            <w:vAlign w:val="center"/>
          </w:tcPr>
          <w:p w14:paraId="4533667C" w14:textId="21AD0A44" w:rsidR="002E2766" w:rsidRPr="000241D6" w:rsidRDefault="000241D6" w:rsidP="000241D6">
            <w:pPr>
              <w:spacing w:after="20" w:line="260" w:lineRule="atLeast"/>
              <w:rPr>
                <w:kern w:val="2"/>
                <w:sz w:val="20"/>
                <w:szCs w:val="20"/>
                <w:lang w:val="en-GB" w:eastAsia="en-GB"/>
                <w14:ligatures w14:val="standardContextual"/>
              </w:rPr>
            </w:pPr>
            <w:proofErr w:type="spellStart"/>
            <w:proofErr w:type="gramStart"/>
            <w:r>
              <w:rPr>
                <w:color w:val="000000"/>
              </w:rPr>
              <w:t>turnRight</w:t>
            </w:r>
            <w:proofErr w:type="spellEnd"/>
            <w:r>
              <w:rPr>
                <w:color w:val="000000"/>
              </w:rPr>
              <w:t>(</w:t>
            </w:r>
            <w:proofErr w:type="spellStart"/>
            <w:proofErr w:type="gramEnd"/>
            <w:r>
              <w:rPr>
                <w:color w:val="000000"/>
              </w:rPr>
              <w:t>outerSpeed</w:t>
            </w:r>
            <w:proofErr w:type="spellEnd"/>
            <w:r>
              <w:rPr>
                <w:color w:val="000000"/>
              </w:rPr>
              <w:t xml:space="preserve">, </w:t>
            </w:r>
            <w:proofErr w:type="spellStart"/>
            <w:r>
              <w:rPr>
                <w:color w:val="000000"/>
              </w:rPr>
              <w:t>innerSpeed</w:t>
            </w:r>
            <w:proofErr w:type="spellEnd"/>
            <w:r>
              <w:rPr>
                <w:color w:val="000000"/>
              </w:rPr>
              <w:t>)</w:t>
            </w:r>
          </w:p>
        </w:tc>
        <w:tc>
          <w:tcPr>
            <w:tcW w:w="7128" w:type="dxa"/>
            <w:shd w:val="clear" w:color="auto" w:fill="EAF0F7"/>
            <w:vAlign w:val="center"/>
          </w:tcPr>
          <w:p w14:paraId="5FEF8713" w14:textId="1F0E49D3" w:rsidR="002E2766" w:rsidRPr="00007930" w:rsidRDefault="00007930" w:rsidP="00007930">
            <w:pPr>
              <w:spacing w:after="20" w:line="260" w:lineRule="atLeast"/>
              <w:rPr>
                <w:kern w:val="2"/>
                <w:sz w:val="20"/>
                <w:szCs w:val="20"/>
                <w:lang w:val="en-GB" w:eastAsia="en-GB"/>
                <w14:ligatures w14:val="standardContextual"/>
              </w:rPr>
            </w:pPr>
            <w:r>
              <w:rPr>
                <w:color w:val="000000"/>
              </w:rPr>
              <w:t xml:space="preserve">Both wheels forward. The left wheel (outside wheel) uses </w:t>
            </w:r>
            <w:proofErr w:type="spellStart"/>
            <w:proofErr w:type="gramStart"/>
            <w:r>
              <w:rPr>
                <w:color w:val="000000"/>
              </w:rPr>
              <w:t>outerSpeed</w:t>
            </w:r>
            <w:proofErr w:type="spellEnd"/>
            <w:proofErr w:type="gramEnd"/>
            <w:r>
              <w:rPr>
                <w:color w:val="000000"/>
              </w:rPr>
              <w:t xml:space="preserve">; the right wheel (inside wheel) uses </w:t>
            </w:r>
            <w:proofErr w:type="spellStart"/>
            <w:proofErr w:type="gramStart"/>
            <w:r>
              <w:rPr>
                <w:color w:val="000000"/>
              </w:rPr>
              <w:t>innerSpeed</w:t>
            </w:r>
            <w:proofErr w:type="spellEnd"/>
            <w:proofErr w:type="gramEnd"/>
            <w:r>
              <w:rPr>
                <w:color w:val="000000"/>
              </w:rPr>
              <w:t>. A slower inside wheel curves the car right. Equal speeds make it go straight.</w:t>
            </w:r>
          </w:p>
        </w:tc>
      </w:tr>
      <w:tr w:rsidR="002E2766" w14:paraId="296B1A36" w14:textId="77777777">
        <w:trPr>
          <w:jc w:val="center"/>
        </w:trPr>
        <w:tc>
          <w:tcPr>
            <w:tcW w:w="3384" w:type="dxa"/>
            <w:vAlign w:val="center"/>
          </w:tcPr>
          <w:p w14:paraId="29D6733C" w14:textId="38A7AC0C" w:rsidR="002E2766" w:rsidRPr="00D9413F" w:rsidRDefault="00D9413F" w:rsidP="00D9413F">
            <w:pPr>
              <w:spacing w:after="20" w:line="260" w:lineRule="atLeast"/>
              <w:rPr>
                <w:kern w:val="2"/>
                <w:sz w:val="20"/>
                <w:szCs w:val="20"/>
                <w:lang w:val="en-GB" w:eastAsia="en-GB"/>
                <w14:ligatures w14:val="standardContextual"/>
              </w:rPr>
            </w:pPr>
            <w:proofErr w:type="spellStart"/>
            <w:r>
              <w:t>turnLeft</w:t>
            </w:r>
            <w:proofErr w:type="spellEnd"/>
            <w:r>
              <w:t>(speed)</w:t>
            </w:r>
          </w:p>
        </w:tc>
        <w:tc>
          <w:tcPr>
            <w:tcW w:w="7128" w:type="dxa"/>
            <w:vAlign w:val="center"/>
          </w:tcPr>
          <w:p w14:paraId="230F9F9D" w14:textId="19E7AAAB" w:rsidR="002E2766" w:rsidRPr="00811B03" w:rsidRDefault="00811B03" w:rsidP="00811B03">
            <w:pPr>
              <w:spacing w:after="20" w:line="260" w:lineRule="atLeast"/>
              <w:rPr>
                <w:kern w:val="2"/>
                <w:sz w:val="20"/>
                <w:szCs w:val="20"/>
                <w:lang w:val="en-GB" w:eastAsia="en-GB"/>
                <w14:ligatures w14:val="standardContextual"/>
              </w:rPr>
            </w:pPr>
            <w:r>
              <w:t>Left wheel backward and right wheel forward at the same power: pivot left.</w:t>
            </w:r>
          </w:p>
        </w:tc>
      </w:tr>
      <w:tr w:rsidR="002E2766" w14:paraId="417784D2" w14:textId="77777777">
        <w:trPr>
          <w:jc w:val="center"/>
        </w:trPr>
        <w:tc>
          <w:tcPr>
            <w:tcW w:w="3384" w:type="dxa"/>
            <w:shd w:val="clear" w:color="auto" w:fill="EAF0F7"/>
            <w:vAlign w:val="center"/>
          </w:tcPr>
          <w:p w14:paraId="0CD94ABC" w14:textId="2D28D605" w:rsidR="002E2766" w:rsidRPr="00450CC7" w:rsidRDefault="00450CC7" w:rsidP="00450CC7">
            <w:pPr>
              <w:spacing w:after="20" w:line="260" w:lineRule="atLeast"/>
              <w:rPr>
                <w:kern w:val="2"/>
                <w:sz w:val="20"/>
                <w:szCs w:val="20"/>
                <w:lang w:val="en-GB" w:eastAsia="en-GB"/>
                <w14:ligatures w14:val="standardContextual"/>
              </w:rPr>
            </w:pPr>
            <w:proofErr w:type="spellStart"/>
            <w:r>
              <w:rPr>
                <w:color w:val="000000"/>
              </w:rPr>
              <w:t>turnRight</w:t>
            </w:r>
            <w:proofErr w:type="spellEnd"/>
            <w:r>
              <w:rPr>
                <w:color w:val="000000"/>
              </w:rPr>
              <w:t>(speed)</w:t>
            </w:r>
          </w:p>
        </w:tc>
        <w:tc>
          <w:tcPr>
            <w:tcW w:w="7128" w:type="dxa"/>
            <w:shd w:val="clear" w:color="auto" w:fill="EAF0F7"/>
            <w:vAlign w:val="center"/>
          </w:tcPr>
          <w:p w14:paraId="0714BBDB" w14:textId="3E4C3DBB" w:rsidR="002E2766" w:rsidRPr="009F31C8" w:rsidRDefault="009F31C8" w:rsidP="009F31C8">
            <w:pPr>
              <w:spacing w:after="20" w:line="260" w:lineRule="atLeast"/>
              <w:rPr>
                <w:kern w:val="2"/>
                <w:sz w:val="20"/>
                <w:szCs w:val="20"/>
                <w:lang w:val="en-GB" w:eastAsia="en-GB"/>
                <w14:ligatures w14:val="standardContextual"/>
              </w:rPr>
            </w:pPr>
            <w:r>
              <w:rPr>
                <w:color w:val="000000"/>
              </w:rPr>
              <w:t>Left wheel forward and right wheel backward at the same power: pivot right.</w:t>
            </w:r>
          </w:p>
        </w:tc>
      </w:tr>
      <w:tr w:rsidR="002E2766" w14:paraId="625AB532" w14:textId="77777777">
        <w:trPr>
          <w:jc w:val="center"/>
        </w:trPr>
        <w:tc>
          <w:tcPr>
            <w:tcW w:w="3384" w:type="dxa"/>
            <w:vAlign w:val="center"/>
          </w:tcPr>
          <w:p w14:paraId="212F31F9" w14:textId="0B9CF566" w:rsidR="002E2766" w:rsidRPr="00687E74" w:rsidRDefault="00687E74" w:rsidP="00687E74">
            <w:pPr>
              <w:spacing w:after="20" w:line="260" w:lineRule="atLeast"/>
              <w:rPr>
                <w:kern w:val="2"/>
                <w:sz w:val="20"/>
                <w:szCs w:val="20"/>
                <w:lang w:val="en-GB" w:eastAsia="en-GB"/>
                <w14:ligatures w14:val="standardContextual"/>
              </w:rPr>
            </w:pPr>
            <w:proofErr w:type="spellStart"/>
            <w:r>
              <w:t>spinLeft</w:t>
            </w:r>
            <w:proofErr w:type="spellEnd"/>
            <w:r>
              <w:t>(speed)</w:t>
            </w:r>
          </w:p>
        </w:tc>
        <w:tc>
          <w:tcPr>
            <w:tcW w:w="7128" w:type="dxa"/>
            <w:vAlign w:val="center"/>
          </w:tcPr>
          <w:p w14:paraId="2A9CF473" w14:textId="3DF9462D" w:rsidR="002E2766" w:rsidRPr="006E4C3B" w:rsidRDefault="006E4C3B" w:rsidP="006E4C3B">
            <w:pPr>
              <w:spacing w:after="20" w:line="260" w:lineRule="atLeast"/>
              <w:rPr>
                <w:kern w:val="2"/>
                <w:sz w:val="20"/>
                <w:szCs w:val="20"/>
                <w:lang w:val="en-GB" w:eastAsia="en-GB"/>
                <w14:ligatures w14:val="standardContextual"/>
              </w:rPr>
            </w:pPr>
            <w:r>
              <w:t>Left wheel backward and right wheel forward: spin left.</w:t>
            </w:r>
          </w:p>
        </w:tc>
      </w:tr>
      <w:tr w:rsidR="002E2766" w14:paraId="4599CFB9" w14:textId="77777777">
        <w:trPr>
          <w:jc w:val="center"/>
        </w:trPr>
        <w:tc>
          <w:tcPr>
            <w:tcW w:w="3384" w:type="dxa"/>
            <w:shd w:val="clear" w:color="auto" w:fill="EAF0F7"/>
            <w:vAlign w:val="center"/>
          </w:tcPr>
          <w:p w14:paraId="4CE61BB3" w14:textId="2081C23F" w:rsidR="002E2766" w:rsidRPr="00AE703F" w:rsidRDefault="00AE703F" w:rsidP="00AE703F">
            <w:pPr>
              <w:spacing w:after="20" w:line="260" w:lineRule="atLeast"/>
              <w:rPr>
                <w:kern w:val="2"/>
                <w:sz w:val="20"/>
                <w:szCs w:val="20"/>
                <w:lang w:val="en-GB" w:eastAsia="en-GB"/>
                <w14:ligatures w14:val="standardContextual"/>
              </w:rPr>
            </w:pPr>
            <w:proofErr w:type="spellStart"/>
            <w:r>
              <w:rPr>
                <w:color w:val="000000"/>
              </w:rPr>
              <w:t>spinRight</w:t>
            </w:r>
            <w:proofErr w:type="spellEnd"/>
            <w:r>
              <w:rPr>
                <w:color w:val="000000"/>
              </w:rPr>
              <w:t>(speed)</w:t>
            </w:r>
          </w:p>
        </w:tc>
        <w:tc>
          <w:tcPr>
            <w:tcW w:w="7128" w:type="dxa"/>
            <w:shd w:val="clear" w:color="auto" w:fill="EAF0F7"/>
            <w:vAlign w:val="center"/>
          </w:tcPr>
          <w:p w14:paraId="32C18861" w14:textId="24D3060E" w:rsidR="002E2766" w:rsidRPr="002B609D" w:rsidRDefault="002B609D" w:rsidP="002B609D">
            <w:pPr>
              <w:spacing w:after="20" w:line="260" w:lineRule="atLeast"/>
              <w:rPr>
                <w:kern w:val="2"/>
                <w:sz w:val="20"/>
                <w:szCs w:val="20"/>
                <w:lang w:val="en-GB" w:eastAsia="en-GB"/>
                <w14:ligatures w14:val="standardContextual"/>
              </w:rPr>
            </w:pPr>
            <w:r>
              <w:rPr>
                <w:color w:val="000000"/>
              </w:rPr>
              <w:t>Left wheel forward and right wheel backward: spin right.</w:t>
            </w:r>
          </w:p>
        </w:tc>
      </w:tr>
      <w:tr w:rsidR="002E2766" w14:paraId="76CD3F8F" w14:textId="77777777">
        <w:trPr>
          <w:jc w:val="center"/>
        </w:trPr>
        <w:tc>
          <w:tcPr>
            <w:tcW w:w="3384" w:type="dxa"/>
            <w:vAlign w:val="center"/>
          </w:tcPr>
          <w:p w14:paraId="38C2C7EC" w14:textId="03A7582F" w:rsidR="002E2766" w:rsidRPr="00AA7CD4" w:rsidRDefault="00AA7CD4" w:rsidP="00AA7CD4">
            <w:pPr>
              <w:spacing w:after="20" w:line="260" w:lineRule="atLeast"/>
              <w:rPr>
                <w:kern w:val="2"/>
                <w:sz w:val="20"/>
                <w:szCs w:val="20"/>
                <w:lang w:val="en-GB" w:eastAsia="en-GB"/>
                <w14:ligatures w14:val="standardContextual"/>
              </w:rPr>
            </w:pPr>
            <w:proofErr w:type="spellStart"/>
            <w:proofErr w:type="gramStart"/>
            <w:r>
              <w:t>stopMotors</w:t>
            </w:r>
            <w:proofErr w:type="spellEnd"/>
            <w:r>
              <w:t>(</w:t>
            </w:r>
            <w:proofErr w:type="gramEnd"/>
            <w:r>
              <w:t>)</w:t>
            </w:r>
          </w:p>
        </w:tc>
        <w:tc>
          <w:tcPr>
            <w:tcW w:w="7128" w:type="dxa"/>
            <w:vAlign w:val="center"/>
          </w:tcPr>
          <w:p w14:paraId="237C68CD" w14:textId="6550E39B" w:rsidR="002E2766" w:rsidRPr="00A440C9" w:rsidRDefault="00A440C9" w:rsidP="00A440C9">
            <w:pPr>
              <w:spacing w:after="20" w:line="260" w:lineRule="atLeast"/>
              <w:rPr>
                <w:kern w:val="2"/>
                <w:sz w:val="20"/>
                <w:szCs w:val="20"/>
                <w:lang w:val="en-GB" w:eastAsia="en-GB"/>
                <w14:ligatures w14:val="standardContextual"/>
              </w:rPr>
            </w:pPr>
            <w:r>
              <w:t>Sets both wheel powers to zero.</w:t>
            </w:r>
          </w:p>
        </w:tc>
      </w:tr>
    </w:tbl>
    <w:p w14:paraId="3B0C4EE8" w14:textId="77777777" w:rsidR="002E2766" w:rsidRDefault="002E2766">
      <w:pPr>
        <w:spacing w:after="0"/>
      </w:pPr>
    </w:p>
    <w:p w14:paraId="623BDACB" w14:textId="77777777" w:rsidR="002E2766" w:rsidRDefault="00000000">
      <w:r>
        <w:t>This sketch defines both one-argument and two-argument versions of turnLeft and turnRight. The one-argument versions pivot; the two-argument versions curve by setting different wheel powers. spinLeft and spinRight also pivot with opposite wheel directions.</w:t>
      </w:r>
    </w:p>
    <w:p w14:paraId="2D4586A6" w14:textId="77777777" w:rsidR="002E2766" w:rsidRDefault="00000000">
      <w:pPr>
        <w:pStyle w:val="Heading1"/>
      </w:pPr>
      <w:r>
        <w:t>What happens in the motor test?</w:t>
      </w:r>
    </w:p>
    <w:p w14:paraId="5F4B4D2B" w14:textId="77777777" w:rsidR="002E2766" w:rsidRDefault="00000000">
      <w:r>
        <w:t xml:space="preserve">After the car is powered on, the program first waits for the MODE button so it can show live line-sensor readings. After that button is released, </w:t>
      </w:r>
      <w:proofErr w:type="gramStart"/>
      <w:r>
        <w:t>motorTest(</w:t>
      </w:r>
      <w:proofErr w:type="gramEnd"/>
      <w:r>
        <w:t>) waits for the MODE button again. It then runs this sequence:</w:t>
      </w:r>
    </w:p>
    <w:tbl>
      <w:tblPr>
        <w:tblStyle w:val="TableGrid"/>
        <w:tblW w:w="0" w:type="auto"/>
        <w:jc w:val="center"/>
        <w:tblLayout w:type="fixed"/>
        <w:tblLook w:val="04A0" w:firstRow="1" w:lastRow="0" w:firstColumn="1" w:lastColumn="0" w:noHBand="0" w:noVBand="1"/>
      </w:tblPr>
      <w:tblGrid>
        <w:gridCol w:w="648"/>
        <w:gridCol w:w="2232"/>
        <w:gridCol w:w="1368"/>
        <w:gridCol w:w="6264"/>
      </w:tblGrid>
      <w:tr w:rsidR="002E2766" w14:paraId="54FE74F0" w14:textId="77777777">
        <w:trPr>
          <w:jc w:val="center"/>
        </w:trPr>
        <w:tc>
          <w:tcPr>
            <w:tcW w:w="648" w:type="dxa"/>
            <w:shd w:val="clear" w:color="auto" w:fill="17365D"/>
            <w:vAlign w:val="center"/>
          </w:tcPr>
          <w:p w14:paraId="66DC53AB" w14:textId="45753A79" w:rsidR="002E2766" w:rsidRPr="00C54FD4" w:rsidRDefault="00C54FD4" w:rsidP="00C54FD4">
            <w:pPr>
              <w:spacing w:after="20" w:line="260" w:lineRule="atLeast"/>
              <w:rPr>
                <w:kern w:val="2"/>
                <w:sz w:val="21"/>
                <w:szCs w:val="21"/>
                <w:lang w:val="en-GB" w:eastAsia="en-GB"/>
                <w14:ligatures w14:val="standardContextual"/>
              </w:rPr>
            </w:pPr>
            <w:r>
              <w:rPr>
                <w:b/>
                <w:bCs/>
                <w:color w:val="FFFFFF"/>
                <w:sz w:val="21"/>
                <w:szCs w:val="21"/>
              </w:rPr>
              <w:t>Order</w:t>
            </w:r>
          </w:p>
        </w:tc>
        <w:tc>
          <w:tcPr>
            <w:tcW w:w="2232" w:type="dxa"/>
            <w:shd w:val="clear" w:color="auto" w:fill="17365D"/>
            <w:vAlign w:val="center"/>
          </w:tcPr>
          <w:p w14:paraId="2D82BA4A" w14:textId="5D32203C" w:rsidR="002E2766" w:rsidRPr="00C74231" w:rsidRDefault="00C74231" w:rsidP="00C74231">
            <w:pPr>
              <w:spacing w:after="20" w:line="260" w:lineRule="atLeast"/>
              <w:rPr>
                <w:kern w:val="2"/>
                <w:sz w:val="21"/>
                <w:szCs w:val="21"/>
                <w:lang w:val="en-GB" w:eastAsia="en-GB"/>
                <w14:ligatures w14:val="standardContextual"/>
              </w:rPr>
            </w:pPr>
            <w:r>
              <w:rPr>
                <w:b/>
                <w:bCs/>
                <w:color w:val="FFFFFF"/>
                <w:sz w:val="21"/>
                <w:szCs w:val="21"/>
              </w:rPr>
              <w:t>Command</w:t>
            </w:r>
          </w:p>
        </w:tc>
        <w:tc>
          <w:tcPr>
            <w:tcW w:w="1368" w:type="dxa"/>
            <w:shd w:val="clear" w:color="auto" w:fill="17365D"/>
            <w:vAlign w:val="center"/>
          </w:tcPr>
          <w:p w14:paraId="0B316355" w14:textId="1F2A03CF" w:rsidR="002E2766" w:rsidRPr="002A5618" w:rsidRDefault="002A5618" w:rsidP="002A5618">
            <w:pPr>
              <w:spacing w:after="20" w:line="260" w:lineRule="atLeast"/>
              <w:rPr>
                <w:kern w:val="2"/>
                <w:sz w:val="21"/>
                <w:szCs w:val="21"/>
                <w:lang w:val="en-GB" w:eastAsia="en-GB"/>
                <w14:ligatures w14:val="standardContextual"/>
              </w:rPr>
            </w:pPr>
            <w:r>
              <w:rPr>
                <w:b/>
                <w:bCs/>
                <w:color w:val="FFFFFF"/>
                <w:sz w:val="21"/>
                <w:szCs w:val="21"/>
              </w:rPr>
              <w:t>Time</w:t>
            </w:r>
          </w:p>
        </w:tc>
        <w:tc>
          <w:tcPr>
            <w:tcW w:w="6264" w:type="dxa"/>
            <w:shd w:val="clear" w:color="auto" w:fill="17365D"/>
            <w:vAlign w:val="center"/>
          </w:tcPr>
          <w:p w14:paraId="00BC5B12" w14:textId="7CDED24B" w:rsidR="002E2766" w:rsidRPr="00E87EC8" w:rsidRDefault="00E87EC8" w:rsidP="00E87EC8">
            <w:pPr>
              <w:spacing w:after="20" w:line="260" w:lineRule="atLeast"/>
              <w:rPr>
                <w:kern w:val="2"/>
                <w:sz w:val="21"/>
                <w:szCs w:val="21"/>
                <w:lang w:val="en-GB" w:eastAsia="en-GB"/>
                <w14:ligatures w14:val="standardContextual"/>
              </w:rPr>
            </w:pPr>
            <w:r>
              <w:rPr>
                <w:b/>
                <w:bCs/>
                <w:color w:val="FFFFFF"/>
                <w:sz w:val="21"/>
                <w:szCs w:val="21"/>
              </w:rPr>
              <w:t>Expected movement</w:t>
            </w:r>
          </w:p>
        </w:tc>
      </w:tr>
      <w:tr w:rsidR="002E2766" w14:paraId="27CAE5E7" w14:textId="77777777">
        <w:trPr>
          <w:jc w:val="center"/>
        </w:trPr>
        <w:tc>
          <w:tcPr>
            <w:tcW w:w="648" w:type="dxa"/>
            <w:vAlign w:val="center"/>
          </w:tcPr>
          <w:p w14:paraId="40D90C41" w14:textId="3183B931" w:rsidR="002E2766" w:rsidRPr="00F14062" w:rsidRDefault="00F14062" w:rsidP="00F14062">
            <w:pPr>
              <w:spacing w:after="20" w:line="260" w:lineRule="atLeast"/>
              <w:rPr>
                <w:kern w:val="2"/>
                <w:sz w:val="20"/>
                <w:szCs w:val="20"/>
                <w:lang w:val="en-GB" w:eastAsia="en-GB"/>
                <w14:ligatures w14:val="standardContextual"/>
              </w:rPr>
            </w:pPr>
            <w:r>
              <w:t>1</w:t>
            </w:r>
          </w:p>
        </w:tc>
        <w:tc>
          <w:tcPr>
            <w:tcW w:w="2232" w:type="dxa"/>
            <w:vAlign w:val="center"/>
          </w:tcPr>
          <w:p w14:paraId="61B80296" w14:textId="27A2182C" w:rsidR="002E2766" w:rsidRPr="003D631D" w:rsidRDefault="003D631D" w:rsidP="003D631D">
            <w:pPr>
              <w:spacing w:after="20" w:line="260" w:lineRule="atLeast"/>
              <w:rPr>
                <w:kern w:val="2"/>
                <w:sz w:val="20"/>
                <w:szCs w:val="20"/>
                <w:lang w:val="en-GB" w:eastAsia="en-GB"/>
                <w14:ligatures w14:val="standardContextual"/>
              </w:rPr>
            </w:pPr>
            <w:proofErr w:type="spellStart"/>
            <w:proofErr w:type="gramStart"/>
            <w:r>
              <w:t>moveForward</w:t>
            </w:r>
            <w:proofErr w:type="spellEnd"/>
            <w:r>
              <w:t>(</w:t>
            </w:r>
            <w:proofErr w:type="gramEnd"/>
            <w:r>
              <w:t>100)</w:t>
            </w:r>
          </w:p>
        </w:tc>
        <w:tc>
          <w:tcPr>
            <w:tcW w:w="1368" w:type="dxa"/>
            <w:vAlign w:val="center"/>
          </w:tcPr>
          <w:p w14:paraId="6B4820B0" w14:textId="0EDB5DB9" w:rsidR="002E2766" w:rsidRPr="00C36EE7" w:rsidRDefault="00C36EE7" w:rsidP="00C36EE7">
            <w:pPr>
              <w:spacing w:after="20" w:line="260" w:lineRule="atLeast"/>
              <w:rPr>
                <w:kern w:val="2"/>
                <w:sz w:val="20"/>
                <w:szCs w:val="20"/>
                <w:lang w:val="en-GB" w:eastAsia="en-GB"/>
                <w14:ligatures w14:val="standardContextual"/>
              </w:rPr>
            </w:pPr>
            <w:r>
              <w:t>1 second</w:t>
            </w:r>
          </w:p>
        </w:tc>
        <w:tc>
          <w:tcPr>
            <w:tcW w:w="6264" w:type="dxa"/>
            <w:vAlign w:val="center"/>
          </w:tcPr>
          <w:p w14:paraId="491AE4DE" w14:textId="480D94F9" w:rsidR="002E2766" w:rsidRPr="005679D6" w:rsidRDefault="005679D6" w:rsidP="005679D6">
            <w:pPr>
              <w:spacing w:after="20" w:line="260" w:lineRule="atLeast"/>
              <w:rPr>
                <w:kern w:val="2"/>
                <w:sz w:val="20"/>
                <w:szCs w:val="20"/>
                <w:lang w:val="en-GB" w:eastAsia="en-GB"/>
                <w14:ligatures w14:val="standardContextual"/>
              </w:rPr>
            </w:pPr>
            <w:r>
              <w:t>Both wheels forward; car moves ahead.</w:t>
            </w:r>
          </w:p>
        </w:tc>
      </w:tr>
      <w:tr w:rsidR="002E2766" w14:paraId="492C5672" w14:textId="77777777">
        <w:trPr>
          <w:jc w:val="center"/>
        </w:trPr>
        <w:tc>
          <w:tcPr>
            <w:tcW w:w="648" w:type="dxa"/>
            <w:shd w:val="clear" w:color="auto" w:fill="EAF0F7"/>
            <w:vAlign w:val="center"/>
          </w:tcPr>
          <w:p w14:paraId="2DE28CCF" w14:textId="1FEAA4BC" w:rsidR="002E2766" w:rsidRPr="00B05B40" w:rsidRDefault="00B05B40" w:rsidP="00B05B40">
            <w:pPr>
              <w:spacing w:after="20" w:line="260" w:lineRule="atLeast"/>
              <w:rPr>
                <w:kern w:val="2"/>
                <w:sz w:val="20"/>
                <w:szCs w:val="20"/>
                <w:lang w:val="en-GB" w:eastAsia="en-GB"/>
                <w14:ligatures w14:val="standardContextual"/>
              </w:rPr>
            </w:pPr>
            <w:r>
              <w:rPr>
                <w:color w:val="000000"/>
              </w:rPr>
              <w:t>2</w:t>
            </w:r>
          </w:p>
        </w:tc>
        <w:tc>
          <w:tcPr>
            <w:tcW w:w="2232" w:type="dxa"/>
            <w:shd w:val="clear" w:color="auto" w:fill="EAF0F7"/>
            <w:vAlign w:val="center"/>
          </w:tcPr>
          <w:p w14:paraId="6740BC63" w14:textId="651BEC5B" w:rsidR="002E2766" w:rsidRPr="001154A6" w:rsidRDefault="001154A6" w:rsidP="001154A6">
            <w:pPr>
              <w:spacing w:after="20" w:line="260" w:lineRule="atLeast"/>
              <w:rPr>
                <w:kern w:val="2"/>
                <w:sz w:val="20"/>
                <w:szCs w:val="20"/>
                <w:lang w:val="en-GB" w:eastAsia="en-GB"/>
                <w14:ligatures w14:val="standardContextual"/>
              </w:rPr>
            </w:pPr>
            <w:proofErr w:type="spellStart"/>
            <w:proofErr w:type="gramStart"/>
            <w:r>
              <w:rPr>
                <w:color w:val="000000"/>
              </w:rPr>
              <w:t>moveReverse</w:t>
            </w:r>
            <w:proofErr w:type="spellEnd"/>
            <w:r>
              <w:rPr>
                <w:color w:val="000000"/>
              </w:rPr>
              <w:t>(</w:t>
            </w:r>
            <w:proofErr w:type="gramEnd"/>
            <w:r>
              <w:rPr>
                <w:color w:val="000000"/>
              </w:rPr>
              <w:t>100)</w:t>
            </w:r>
          </w:p>
        </w:tc>
        <w:tc>
          <w:tcPr>
            <w:tcW w:w="1368" w:type="dxa"/>
            <w:shd w:val="clear" w:color="auto" w:fill="EAF0F7"/>
            <w:vAlign w:val="center"/>
          </w:tcPr>
          <w:p w14:paraId="3987FDFA" w14:textId="47F500B5" w:rsidR="002E2766" w:rsidRPr="00897D07" w:rsidRDefault="00897D07" w:rsidP="00897D07">
            <w:pPr>
              <w:spacing w:after="20" w:line="260" w:lineRule="atLeast"/>
              <w:rPr>
                <w:kern w:val="2"/>
                <w:sz w:val="20"/>
                <w:szCs w:val="20"/>
                <w:lang w:val="en-GB" w:eastAsia="en-GB"/>
                <w14:ligatures w14:val="standardContextual"/>
              </w:rPr>
            </w:pPr>
            <w:r>
              <w:rPr>
                <w:color w:val="000000"/>
              </w:rPr>
              <w:t>1 second</w:t>
            </w:r>
          </w:p>
        </w:tc>
        <w:tc>
          <w:tcPr>
            <w:tcW w:w="6264" w:type="dxa"/>
            <w:shd w:val="clear" w:color="auto" w:fill="EAF0F7"/>
            <w:vAlign w:val="center"/>
          </w:tcPr>
          <w:p w14:paraId="31273BC2" w14:textId="010A15DE" w:rsidR="002E2766" w:rsidRPr="008A62FB" w:rsidRDefault="008A62FB" w:rsidP="008A62FB">
            <w:pPr>
              <w:spacing w:after="20" w:line="260" w:lineRule="atLeast"/>
              <w:rPr>
                <w:kern w:val="2"/>
                <w:sz w:val="20"/>
                <w:szCs w:val="20"/>
                <w:lang w:val="en-GB" w:eastAsia="en-GB"/>
                <w14:ligatures w14:val="standardContextual"/>
              </w:rPr>
            </w:pPr>
            <w:r>
              <w:rPr>
                <w:color w:val="000000"/>
              </w:rPr>
              <w:t>Both wheels backward; car reverses.</w:t>
            </w:r>
          </w:p>
        </w:tc>
      </w:tr>
      <w:tr w:rsidR="002E2766" w14:paraId="6E92FE12" w14:textId="77777777">
        <w:trPr>
          <w:jc w:val="center"/>
        </w:trPr>
        <w:tc>
          <w:tcPr>
            <w:tcW w:w="648" w:type="dxa"/>
            <w:vAlign w:val="center"/>
          </w:tcPr>
          <w:p w14:paraId="44FD2C81" w14:textId="45F91251" w:rsidR="002E2766" w:rsidRPr="0017732B" w:rsidRDefault="0017732B" w:rsidP="0017732B">
            <w:pPr>
              <w:spacing w:after="20" w:line="260" w:lineRule="atLeast"/>
              <w:rPr>
                <w:kern w:val="2"/>
                <w:sz w:val="20"/>
                <w:szCs w:val="20"/>
                <w:lang w:val="en-GB" w:eastAsia="en-GB"/>
                <w14:ligatures w14:val="standardContextual"/>
              </w:rPr>
            </w:pPr>
            <w:r>
              <w:t>3</w:t>
            </w:r>
          </w:p>
        </w:tc>
        <w:tc>
          <w:tcPr>
            <w:tcW w:w="2232" w:type="dxa"/>
            <w:vAlign w:val="center"/>
          </w:tcPr>
          <w:p w14:paraId="3FA12994" w14:textId="06756CAE" w:rsidR="002E2766" w:rsidRPr="00E60168" w:rsidRDefault="00E60168" w:rsidP="00E60168">
            <w:pPr>
              <w:spacing w:after="20" w:line="260" w:lineRule="atLeast"/>
              <w:rPr>
                <w:kern w:val="2"/>
                <w:sz w:val="20"/>
                <w:szCs w:val="20"/>
                <w:lang w:val="en-GB" w:eastAsia="en-GB"/>
                <w14:ligatures w14:val="standardContextual"/>
              </w:rPr>
            </w:pPr>
            <w:proofErr w:type="spellStart"/>
            <w:proofErr w:type="gramStart"/>
            <w:r>
              <w:t>turnLeft</w:t>
            </w:r>
            <w:proofErr w:type="spellEnd"/>
            <w:r>
              <w:t>(</w:t>
            </w:r>
            <w:proofErr w:type="gramEnd"/>
            <w:r>
              <w:t>200, 200)</w:t>
            </w:r>
          </w:p>
        </w:tc>
        <w:tc>
          <w:tcPr>
            <w:tcW w:w="1368" w:type="dxa"/>
            <w:vAlign w:val="center"/>
          </w:tcPr>
          <w:p w14:paraId="24C4EF01" w14:textId="332F897A" w:rsidR="002E2766" w:rsidRPr="00AA6C33" w:rsidRDefault="00AA6C33" w:rsidP="00AA6C33">
            <w:pPr>
              <w:spacing w:after="20" w:line="260" w:lineRule="atLeast"/>
              <w:rPr>
                <w:kern w:val="2"/>
                <w:sz w:val="20"/>
                <w:szCs w:val="20"/>
                <w:lang w:val="en-GB" w:eastAsia="en-GB"/>
                <w14:ligatures w14:val="standardContextual"/>
              </w:rPr>
            </w:pPr>
            <w:r>
              <w:t>1 second</w:t>
            </w:r>
          </w:p>
        </w:tc>
        <w:tc>
          <w:tcPr>
            <w:tcW w:w="6264" w:type="dxa"/>
            <w:vAlign w:val="center"/>
          </w:tcPr>
          <w:p w14:paraId="3211C3D8" w14:textId="3BC44BB0" w:rsidR="002E2766" w:rsidRPr="00A03464" w:rsidRDefault="00A03464" w:rsidP="00A03464">
            <w:pPr>
              <w:spacing w:after="20" w:line="260" w:lineRule="atLeast"/>
              <w:rPr>
                <w:kern w:val="2"/>
                <w:sz w:val="20"/>
                <w:szCs w:val="20"/>
                <w:lang w:val="en-GB" w:eastAsia="en-GB"/>
                <w14:ligatures w14:val="standardContextual"/>
              </w:rPr>
            </w:pPr>
            <w:r>
              <w:t>Both wheels forward at equal power; straight, not a left curve.</w:t>
            </w:r>
          </w:p>
        </w:tc>
      </w:tr>
      <w:tr w:rsidR="002E2766" w14:paraId="259108A9" w14:textId="77777777">
        <w:trPr>
          <w:jc w:val="center"/>
        </w:trPr>
        <w:tc>
          <w:tcPr>
            <w:tcW w:w="648" w:type="dxa"/>
            <w:shd w:val="clear" w:color="auto" w:fill="EAF0F7"/>
            <w:vAlign w:val="center"/>
          </w:tcPr>
          <w:p w14:paraId="1829F91E" w14:textId="58CF986B" w:rsidR="002E2766" w:rsidRPr="009446E4" w:rsidRDefault="009446E4" w:rsidP="009446E4">
            <w:pPr>
              <w:spacing w:after="20" w:line="260" w:lineRule="atLeast"/>
              <w:rPr>
                <w:kern w:val="2"/>
                <w:sz w:val="20"/>
                <w:szCs w:val="20"/>
                <w:lang w:val="en-GB" w:eastAsia="en-GB"/>
                <w14:ligatures w14:val="standardContextual"/>
              </w:rPr>
            </w:pPr>
            <w:r>
              <w:rPr>
                <w:color w:val="000000"/>
              </w:rPr>
              <w:t>4</w:t>
            </w:r>
          </w:p>
        </w:tc>
        <w:tc>
          <w:tcPr>
            <w:tcW w:w="2232" w:type="dxa"/>
            <w:shd w:val="clear" w:color="auto" w:fill="EAF0F7"/>
            <w:vAlign w:val="center"/>
          </w:tcPr>
          <w:p w14:paraId="1D46C20D" w14:textId="5CB8DFFA" w:rsidR="002E2766" w:rsidRPr="00AF7BCC" w:rsidRDefault="00AF7BCC" w:rsidP="00AF7BCC">
            <w:pPr>
              <w:spacing w:after="20" w:line="260" w:lineRule="atLeast"/>
              <w:rPr>
                <w:kern w:val="2"/>
                <w:sz w:val="20"/>
                <w:szCs w:val="20"/>
                <w:lang w:val="en-GB" w:eastAsia="en-GB"/>
                <w14:ligatures w14:val="standardContextual"/>
              </w:rPr>
            </w:pPr>
            <w:proofErr w:type="spellStart"/>
            <w:proofErr w:type="gramStart"/>
            <w:r>
              <w:rPr>
                <w:color w:val="000000"/>
              </w:rPr>
              <w:t>turnRight</w:t>
            </w:r>
            <w:proofErr w:type="spellEnd"/>
            <w:r>
              <w:rPr>
                <w:color w:val="000000"/>
              </w:rPr>
              <w:t>(</w:t>
            </w:r>
            <w:proofErr w:type="gramEnd"/>
            <w:r>
              <w:rPr>
                <w:color w:val="000000"/>
              </w:rPr>
              <w:t>200, 200)</w:t>
            </w:r>
          </w:p>
        </w:tc>
        <w:tc>
          <w:tcPr>
            <w:tcW w:w="1368" w:type="dxa"/>
            <w:shd w:val="clear" w:color="auto" w:fill="EAF0F7"/>
            <w:vAlign w:val="center"/>
          </w:tcPr>
          <w:p w14:paraId="3E8F3182" w14:textId="3AFE5687" w:rsidR="002E2766" w:rsidRPr="004F1D8C" w:rsidRDefault="004F1D8C" w:rsidP="004F1D8C">
            <w:pPr>
              <w:spacing w:after="20" w:line="260" w:lineRule="atLeast"/>
              <w:rPr>
                <w:kern w:val="2"/>
                <w:sz w:val="20"/>
                <w:szCs w:val="20"/>
                <w:lang w:val="en-GB" w:eastAsia="en-GB"/>
                <w14:ligatures w14:val="standardContextual"/>
              </w:rPr>
            </w:pPr>
            <w:r>
              <w:rPr>
                <w:color w:val="000000"/>
              </w:rPr>
              <w:t>1 second</w:t>
            </w:r>
          </w:p>
        </w:tc>
        <w:tc>
          <w:tcPr>
            <w:tcW w:w="6264" w:type="dxa"/>
            <w:shd w:val="clear" w:color="auto" w:fill="EAF0F7"/>
            <w:vAlign w:val="center"/>
          </w:tcPr>
          <w:p w14:paraId="166B1854" w14:textId="6EBF45C8" w:rsidR="002E2766" w:rsidRPr="000146BA" w:rsidRDefault="000146BA" w:rsidP="000146BA">
            <w:pPr>
              <w:spacing w:after="20" w:line="260" w:lineRule="atLeast"/>
              <w:rPr>
                <w:kern w:val="2"/>
                <w:sz w:val="20"/>
                <w:szCs w:val="20"/>
                <w:lang w:val="en-GB" w:eastAsia="en-GB"/>
                <w14:ligatures w14:val="standardContextual"/>
              </w:rPr>
            </w:pPr>
            <w:r>
              <w:rPr>
                <w:color w:val="000000"/>
              </w:rPr>
              <w:t>Both wheels forward at equal power; straight, not a right curve.</w:t>
            </w:r>
          </w:p>
        </w:tc>
      </w:tr>
      <w:tr w:rsidR="002E2766" w14:paraId="264297D4" w14:textId="77777777">
        <w:trPr>
          <w:jc w:val="center"/>
        </w:trPr>
        <w:tc>
          <w:tcPr>
            <w:tcW w:w="648" w:type="dxa"/>
            <w:vAlign w:val="center"/>
          </w:tcPr>
          <w:p w14:paraId="4806136F" w14:textId="59FCAB32" w:rsidR="002E2766" w:rsidRPr="00F56418" w:rsidRDefault="00F56418" w:rsidP="00F56418">
            <w:pPr>
              <w:spacing w:after="20" w:line="260" w:lineRule="atLeast"/>
              <w:rPr>
                <w:kern w:val="2"/>
                <w:sz w:val="20"/>
                <w:szCs w:val="20"/>
                <w:lang w:val="en-GB" w:eastAsia="en-GB"/>
                <w14:ligatures w14:val="standardContextual"/>
              </w:rPr>
            </w:pPr>
            <w:r>
              <w:t>5</w:t>
            </w:r>
          </w:p>
        </w:tc>
        <w:tc>
          <w:tcPr>
            <w:tcW w:w="2232" w:type="dxa"/>
            <w:vAlign w:val="center"/>
          </w:tcPr>
          <w:p w14:paraId="2C247393" w14:textId="204FE5E2" w:rsidR="002E2766" w:rsidRPr="004F3C79" w:rsidRDefault="004F3C79" w:rsidP="004F3C79">
            <w:pPr>
              <w:spacing w:after="20" w:line="260" w:lineRule="atLeast"/>
              <w:rPr>
                <w:kern w:val="2"/>
                <w:sz w:val="20"/>
                <w:szCs w:val="20"/>
                <w:lang w:val="en-GB" w:eastAsia="en-GB"/>
                <w14:ligatures w14:val="standardContextual"/>
              </w:rPr>
            </w:pPr>
            <w:proofErr w:type="spellStart"/>
            <w:proofErr w:type="gramStart"/>
            <w:r>
              <w:t>stopMotors</w:t>
            </w:r>
            <w:proofErr w:type="spellEnd"/>
            <w:r>
              <w:t>(</w:t>
            </w:r>
            <w:proofErr w:type="gramEnd"/>
            <w:r>
              <w:t>)</w:t>
            </w:r>
          </w:p>
        </w:tc>
        <w:tc>
          <w:tcPr>
            <w:tcW w:w="1368" w:type="dxa"/>
            <w:vAlign w:val="center"/>
          </w:tcPr>
          <w:p w14:paraId="0D72979C" w14:textId="716F8F76" w:rsidR="002E2766" w:rsidRPr="000F57F1" w:rsidRDefault="000F57F1" w:rsidP="000F57F1">
            <w:pPr>
              <w:spacing w:after="20" w:line="260" w:lineRule="atLeast"/>
              <w:rPr>
                <w:kern w:val="2"/>
                <w:sz w:val="20"/>
                <w:szCs w:val="20"/>
                <w:lang w:val="en-GB" w:eastAsia="en-GB"/>
                <w14:ligatures w14:val="standardContextual"/>
              </w:rPr>
            </w:pPr>
            <w:r>
              <w:t>1 second</w:t>
            </w:r>
          </w:p>
        </w:tc>
        <w:tc>
          <w:tcPr>
            <w:tcW w:w="6264" w:type="dxa"/>
            <w:vAlign w:val="center"/>
          </w:tcPr>
          <w:p w14:paraId="002F00E9" w14:textId="327A47A1" w:rsidR="002E2766" w:rsidRPr="00CC6768" w:rsidRDefault="00CC6768" w:rsidP="00CC6768">
            <w:pPr>
              <w:spacing w:after="20" w:line="260" w:lineRule="atLeast"/>
              <w:rPr>
                <w:kern w:val="2"/>
                <w:sz w:val="20"/>
                <w:szCs w:val="20"/>
                <w:lang w:val="en-GB" w:eastAsia="en-GB"/>
                <w14:ligatures w14:val="standardContextual"/>
              </w:rPr>
            </w:pPr>
            <w:r>
              <w:t>Both motor powers are zero.</w:t>
            </w:r>
          </w:p>
        </w:tc>
      </w:tr>
      <w:tr w:rsidR="002E2766" w14:paraId="44E74E7E" w14:textId="77777777">
        <w:trPr>
          <w:jc w:val="center"/>
        </w:trPr>
        <w:tc>
          <w:tcPr>
            <w:tcW w:w="648" w:type="dxa"/>
            <w:shd w:val="clear" w:color="auto" w:fill="EAF0F7"/>
            <w:vAlign w:val="center"/>
          </w:tcPr>
          <w:p w14:paraId="63C767CC" w14:textId="48F5F64C" w:rsidR="002E2766" w:rsidRPr="00C77ED0" w:rsidRDefault="00C77ED0" w:rsidP="00C77ED0">
            <w:pPr>
              <w:spacing w:after="20" w:line="260" w:lineRule="atLeast"/>
              <w:rPr>
                <w:kern w:val="2"/>
                <w:sz w:val="20"/>
                <w:szCs w:val="20"/>
                <w:lang w:val="en-GB" w:eastAsia="en-GB"/>
                <w14:ligatures w14:val="standardContextual"/>
              </w:rPr>
            </w:pPr>
            <w:r>
              <w:rPr>
                <w:color w:val="000000"/>
              </w:rPr>
              <w:t>6</w:t>
            </w:r>
          </w:p>
        </w:tc>
        <w:tc>
          <w:tcPr>
            <w:tcW w:w="2232" w:type="dxa"/>
            <w:shd w:val="clear" w:color="auto" w:fill="EAF0F7"/>
            <w:vAlign w:val="center"/>
          </w:tcPr>
          <w:p w14:paraId="73E5E5C8" w14:textId="2CDF8CB6" w:rsidR="002E2766" w:rsidRPr="00575F1E" w:rsidRDefault="00575F1E" w:rsidP="00575F1E">
            <w:pPr>
              <w:spacing w:after="20" w:line="260" w:lineRule="atLeast"/>
              <w:rPr>
                <w:kern w:val="2"/>
                <w:sz w:val="20"/>
                <w:szCs w:val="20"/>
                <w:lang w:val="en-GB" w:eastAsia="en-GB"/>
                <w14:ligatures w14:val="standardContextual"/>
              </w:rPr>
            </w:pPr>
            <w:proofErr w:type="spellStart"/>
            <w:proofErr w:type="gramStart"/>
            <w:r>
              <w:rPr>
                <w:color w:val="000000"/>
              </w:rPr>
              <w:t>spinRight</w:t>
            </w:r>
            <w:proofErr w:type="spellEnd"/>
            <w:r>
              <w:rPr>
                <w:color w:val="000000"/>
              </w:rPr>
              <w:t>(</w:t>
            </w:r>
            <w:proofErr w:type="gramEnd"/>
            <w:r>
              <w:rPr>
                <w:color w:val="000000"/>
              </w:rPr>
              <w:t>100)</w:t>
            </w:r>
          </w:p>
        </w:tc>
        <w:tc>
          <w:tcPr>
            <w:tcW w:w="1368" w:type="dxa"/>
            <w:shd w:val="clear" w:color="auto" w:fill="EAF0F7"/>
            <w:vAlign w:val="center"/>
          </w:tcPr>
          <w:p w14:paraId="55AD2057" w14:textId="21EED0FA" w:rsidR="002E2766" w:rsidRPr="009C688D" w:rsidRDefault="009C688D" w:rsidP="009C688D">
            <w:pPr>
              <w:spacing w:after="20" w:line="260" w:lineRule="atLeast"/>
              <w:rPr>
                <w:kern w:val="2"/>
                <w:sz w:val="20"/>
                <w:szCs w:val="20"/>
                <w:lang w:val="en-GB" w:eastAsia="en-GB"/>
                <w14:ligatures w14:val="standardContextual"/>
              </w:rPr>
            </w:pPr>
            <w:r>
              <w:rPr>
                <w:color w:val="000000"/>
              </w:rPr>
              <w:t>2 seconds</w:t>
            </w:r>
          </w:p>
        </w:tc>
        <w:tc>
          <w:tcPr>
            <w:tcW w:w="6264" w:type="dxa"/>
            <w:shd w:val="clear" w:color="auto" w:fill="EAF0F7"/>
            <w:vAlign w:val="center"/>
          </w:tcPr>
          <w:p w14:paraId="6DBE9F04" w14:textId="371B8CDC" w:rsidR="002E2766" w:rsidRPr="00B6261B" w:rsidRDefault="00B6261B" w:rsidP="00B6261B">
            <w:pPr>
              <w:spacing w:after="20" w:line="260" w:lineRule="atLeast"/>
              <w:rPr>
                <w:kern w:val="2"/>
                <w:sz w:val="20"/>
                <w:szCs w:val="20"/>
                <w:lang w:val="en-GB" w:eastAsia="en-GB"/>
                <w14:ligatures w14:val="standardContextual"/>
              </w:rPr>
            </w:pPr>
            <w:r>
              <w:rPr>
                <w:color w:val="000000"/>
              </w:rPr>
              <w:t xml:space="preserve">Wheels run in opposite directions; </w:t>
            </w:r>
            <w:proofErr w:type="gramStart"/>
            <w:r>
              <w:rPr>
                <w:color w:val="000000"/>
              </w:rPr>
              <w:t>car</w:t>
            </w:r>
            <w:proofErr w:type="gramEnd"/>
            <w:r>
              <w:rPr>
                <w:color w:val="000000"/>
              </w:rPr>
              <w:t xml:space="preserve"> </w:t>
            </w:r>
            <w:proofErr w:type="gramStart"/>
            <w:r>
              <w:rPr>
                <w:color w:val="000000"/>
              </w:rPr>
              <w:t>spins</w:t>
            </w:r>
            <w:proofErr w:type="gramEnd"/>
            <w:r>
              <w:rPr>
                <w:color w:val="000000"/>
              </w:rPr>
              <w:t xml:space="preserve"> right.</w:t>
            </w:r>
          </w:p>
        </w:tc>
      </w:tr>
      <w:tr w:rsidR="002E2766" w14:paraId="281739BD" w14:textId="77777777">
        <w:trPr>
          <w:jc w:val="center"/>
        </w:trPr>
        <w:tc>
          <w:tcPr>
            <w:tcW w:w="648" w:type="dxa"/>
            <w:vAlign w:val="center"/>
          </w:tcPr>
          <w:p w14:paraId="78BB234B" w14:textId="64A2EDAD" w:rsidR="002E2766" w:rsidRPr="000C5CAD" w:rsidRDefault="000C5CAD" w:rsidP="000C5CAD">
            <w:pPr>
              <w:spacing w:after="20" w:line="260" w:lineRule="atLeast"/>
              <w:rPr>
                <w:kern w:val="2"/>
                <w:sz w:val="20"/>
                <w:szCs w:val="20"/>
                <w:lang w:val="en-GB" w:eastAsia="en-GB"/>
                <w14:ligatures w14:val="standardContextual"/>
              </w:rPr>
            </w:pPr>
            <w:r>
              <w:t>7</w:t>
            </w:r>
          </w:p>
        </w:tc>
        <w:tc>
          <w:tcPr>
            <w:tcW w:w="2232" w:type="dxa"/>
            <w:vAlign w:val="center"/>
          </w:tcPr>
          <w:p w14:paraId="3E45E730" w14:textId="3AB2018A" w:rsidR="002E2766" w:rsidRPr="005E4227" w:rsidRDefault="005E4227" w:rsidP="005E4227">
            <w:pPr>
              <w:spacing w:after="20" w:line="260" w:lineRule="atLeast"/>
              <w:rPr>
                <w:kern w:val="2"/>
                <w:sz w:val="20"/>
                <w:szCs w:val="20"/>
                <w:lang w:val="en-GB" w:eastAsia="en-GB"/>
                <w14:ligatures w14:val="standardContextual"/>
              </w:rPr>
            </w:pPr>
            <w:proofErr w:type="spellStart"/>
            <w:proofErr w:type="gramStart"/>
            <w:r>
              <w:t>spinLeft</w:t>
            </w:r>
            <w:proofErr w:type="spellEnd"/>
            <w:r>
              <w:t>(</w:t>
            </w:r>
            <w:proofErr w:type="gramEnd"/>
            <w:r>
              <w:t>100)</w:t>
            </w:r>
          </w:p>
        </w:tc>
        <w:tc>
          <w:tcPr>
            <w:tcW w:w="1368" w:type="dxa"/>
            <w:vAlign w:val="center"/>
          </w:tcPr>
          <w:p w14:paraId="1AC2E87E" w14:textId="203281CD" w:rsidR="002E2766" w:rsidRPr="002038F1" w:rsidRDefault="002038F1" w:rsidP="002038F1">
            <w:pPr>
              <w:spacing w:after="20" w:line="260" w:lineRule="atLeast"/>
              <w:rPr>
                <w:kern w:val="2"/>
                <w:sz w:val="20"/>
                <w:szCs w:val="20"/>
                <w:lang w:val="en-GB" w:eastAsia="en-GB"/>
                <w14:ligatures w14:val="standardContextual"/>
              </w:rPr>
            </w:pPr>
            <w:r>
              <w:t>2 seconds</w:t>
            </w:r>
          </w:p>
        </w:tc>
        <w:tc>
          <w:tcPr>
            <w:tcW w:w="6264" w:type="dxa"/>
            <w:vAlign w:val="center"/>
          </w:tcPr>
          <w:p w14:paraId="425DEB43" w14:textId="68EDF39C" w:rsidR="002E2766" w:rsidRPr="00DD08AA" w:rsidRDefault="00DD08AA" w:rsidP="00DD08AA">
            <w:pPr>
              <w:spacing w:after="20" w:line="260" w:lineRule="atLeast"/>
              <w:rPr>
                <w:kern w:val="2"/>
                <w:sz w:val="20"/>
                <w:szCs w:val="20"/>
                <w:lang w:val="en-GB" w:eastAsia="en-GB"/>
                <w14:ligatures w14:val="standardContextual"/>
              </w:rPr>
            </w:pPr>
            <w:r>
              <w:t xml:space="preserve">Wheels run in opposite directions; </w:t>
            </w:r>
            <w:proofErr w:type="gramStart"/>
            <w:r>
              <w:t>car</w:t>
            </w:r>
            <w:proofErr w:type="gramEnd"/>
            <w:r>
              <w:t xml:space="preserve"> </w:t>
            </w:r>
            <w:proofErr w:type="gramStart"/>
            <w:r>
              <w:t>spins</w:t>
            </w:r>
            <w:proofErr w:type="gramEnd"/>
            <w:r>
              <w:t xml:space="preserve"> left.</w:t>
            </w:r>
          </w:p>
        </w:tc>
      </w:tr>
      <w:tr w:rsidR="002E2766" w14:paraId="452A0061" w14:textId="77777777">
        <w:trPr>
          <w:jc w:val="center"/>
        </w:trPr>
        <w:tc>
          <w:tcPr>
            <w:tcW w:w="648" w:type="dxa"/>
            <w:shd w:val="clear" w:color="auto" w:fill="EAF0F7"/>
            <w:vAlign w:val="center"/>
          </w:tcPr>
          <w:p w14:paraId="1E0EDDAE" w14:textId="34193BC2" w:rsidR="002E2766" w:rsidRPr="00A53FCD" w:rsidRDefault="00A53FCD" w:rsidP="00A53FCD">
            <w:pPr>
              <w:spacing w:after="20" w:line="260" w:lineRule="atLeast"/>
              <w:rPr>
                <w:kern w:val="2"/>
                <w:sz w:val="20"/>
                <w:szCs w:val="20"/>
                <w:lang w:val="en-GB" w:eastAsia="en-GB"/>
                <w14:ligatures w14:val="standardContextual"/>
              </w:rPr>
            </w:pPr>
            <w:r>
              <w:rPr>
                <w:color w:val="000000"/>
              </w:rPr>
              <w:t>8</w:t>
            </w:r>
          </w:p>
        </w:tc>
        <w:tc>
          <w:tcPr>
            <w:tcW w:w="2232" w:type="dxa"/>
            <w:shd w:val="clear" w:color="auto" w:fill="EAF0F7"/>
            <w:vAlign w:val="center"/>
          </w:tcPr>
          <w:p w14:paraId="3B5B23C5" w14:textId="0EE986B9" w:rsidR="002E2766" w:rsidRPr="00AA5B15" w:rsidRDefault="00AA5B15" w:rsidP="00AA5B15">
            <w:pPr>
              <w:spacing w:after="20" w:line="260" w:lineRule="atLeast"/>
              <w:rPr>
                <w:kern w:val="2"/>
                <w:sz w:val="20"/>
                <w:szCs w:val="20"/>
                <w:lang w:val="en-GB" w:eastAsia="en-GB"/>
                <w14:ligatures w14:val="standardContextual"/>
              </w:rPr>
            </w:pPr>
            <w:proofErr w:type="spellStart"/>
            <w:proofErr w:type="gramStart"/>
            <w:r>
              <w:rPr>
                <w:color w:val="000000"/>
              </w:rPr>
              <w:t>stopMotors</w:t>
            </w:r>
            <w:proofErr w:type="spellEnd"/>
            <w:r>
              <w:rPr>
                <w:color w:val="000000"/>
              </w:rPr>
              <w:t>(</w:t>
            </w:r>
            <w:proofErr w:type="gramEnd"/>
            <w:r>
              <w:rPr>
                <w:color w:val="000000"/>
              </w:rPr>
              <w:t>)</w:t>
            </w:r>
          </w:p>
        </w:tc>
        <w:tc>
          <w:tcPr>
            <w:tcW w:w="1368" w:type="dxa"/>
            <w:shd w:val="clear" w:color="auto" w:fill="EAF0F7"/>
            <w:vAlign w:val="center"/>
          </w:tcPr>
          <w:p w14:paraId="327801F3" w14:textId="4BD0380A" w:rsidR="002E2766" w:rsidRPr="009B4414" w:rsidRDefault="009B4414" w:rsidP="009B4414">
            <w:pPr>
              <w:spacing w:after="20" w:line="260" w:lineRule="atLeast"/>
              <w:rPr>
                <w:kern w:val="2"/>
                <w:sz w:val="20"/>
                <w:szCs w:val="20"/>
                <w:lang w:val="en-GB" w:eastAsia="en-GB"/>
                <w14:ligatures w14:val="standardContextual"/>
              </w:rPr>
            </w:pPr>
            <w:r>
              <w:rPr>
                <w:color w:val="000000"/>
              </w:rPr>
              <w:t>No delay here</w:t>
            </w:r>
          </w:p>
        </w:tc>
        <w:tc>
          <w:tcPr>
            <w:tcW w:w="6264" w:type="dxa"/>
            <w:shd w:val="clear" w:color="auto" w:fill="EAF0F7"/>
            <w:vAlign w:val="center"/>
          </w:tcPr>
          <w:p w14:paraId="40EFA8C2" w14:textId="2E64D6F5" w:rsidR="002E2766" w:rsidRPr="007D40B1" w:rsidRDefault="007D40B1" w:rsidP="007D40B1">
            <w:pPr>
              <w:spacing w:after="20" w:line="260" w:lineRule="atLeast"/>
              <w:rPr>
                <w:kern w:val="2"/>
                <w:sz w:val="20"/>
                <w:szCs w:val="20"/>
                <w:lang w:val="en-GB" w:eastAsia="en-GB"/>
                <w14:ligatures w14:val="standardContextual"/>
              </w:rPr>
            </w:pPr>
            <w:r>
              <w:rPr>
                <w:color w:val="000000"/>
              </w:rPr>
              <w:t>Both motor powers are set to zero.</w:t>
            </w:r>
          </w:p>
        </w:tc>
      </w:tr>
    </w:tbl>
    <w:p w14:paraId="775D6446" w14:textId="77777777" w:rsidR="002E2766" w:rsidRDefault="002E2766">
      <w:pPr>
        <w:spacing w:after="0"/>
      </w:pPr>
    </w:p>
    <w:p w14:paraId="54DCC5DE" w14:textId="77777777" w:rsidR="002E2766" w:rsidRDefault="00000000">
      <w:r>
        <w:t>The durations come from the delay(...) instructions immediately after the movement commands. The source comment says the right spin lasts 3 seconds, but the actual delay is 2000 milliseconds, or 2 seconds.</w:t>
      </w:r>
    </w:p>
    <w:p w14:paraId="349FB9FA" w14:textId="77777777" w:rsidR="002E2766" w:rsidRDefault="00000000">
      <w:r>
        <w:t>After the motor test, the program waits 1 second and starts line tracking.</w:t>
      </w:r>
    </w:p>
    <w:p w14:paraId="6EAE8DF9" w14:textId="77777777" w:rsidR="002E2766" w:rsidRDefault="00000000">
      <w:pPr>
        <w:pStyle w:val="Heading1"/>
      </w:pPr>
      <w:r>
        <w:lastRenderedPageBreak/>
        <w:t xml:space="preserve">How </w:t>
      </w:r>
      <w:proofErr w:type="gramStart"/>
      <w:r>
        <w:t>line following</w:t>
      </w:r>
      <w:proofErr w:type="gramEnd"/>
      <w:r>
        <w:t xml:space="preserve"> makes decisions</w:t>
      </w:r>
    </w:p>
    <w:p w14:paraId="398987B6" w14:textId="77777777" w:rsidR="002E2766" w:rsidRDefault="00000000">
      <w:r>
        <w:t xml:space="preserve">The car has </w:t>
      </w:r>
      <w:proofErr w:type="gramStart"/>
      <w:r>
        <w:t>three line</w:t>
      </w:r>
      <w:proofErr w:type="gramEnd"/>
      <w:r>
        <w:t xml:space="preserve"> sensors: left, middle, and right. Each sensor returns a reading from 0 to 1023. The sketch treats a reading greater than 600 as detecting the black line.</w:t>
      </w:r>
    </w:p>
    <w:p w14:paraId="6C282D80" w14:textId="77777777" w:rsidR="002E2766" w:rsidRDefault="00000000">
      <w:r>
        <w:t xml:space="preserve">Each </w:t>
      </w:r>
      <w:proofErr w:type="gramStart"/>
      <w:r>
        <w:t>pass through</w:t>
      </w:r>
      <w:proofErr w:type="gramEnd"/>
      <w:r>
        <w:t xml:space="preserve"> </w:t>
      </w:r>
      <w:proofErr w:type="gramStart"/>
      <w:r>
        <w:t>loop(</w:t>
      </w:r>
      <w:proofErr w:type="gramEnd"/>
      <w:r>
        <w:t>) reads the sensors, prints their readings, and waits 500 milliseconds. It then chooses a motor command:</w:t>
      </w:r>
    </w:p>
    <w:tbl>
      <w:tblPr>
        <w:tblStyle w:val="TableGrid"/>
        <w:tblW w:w="0" w:type="auto"/>
        <w:jc w:val="center"/>
        <w:tblLayout w:type="fixed"/>
        <w:tblLook w:val="04A0" w:firstRow="1" w:lastRow="0" w:firstColumn="1" w:lastColumn="0" w:noHBand="0" w:noVBand="1"/>
      </w:tblPr>
      <w:tblGrid>
        <w:gridCol w:w="5112"/>
        <w:gridCol w:w="5400"/>
      </w:tblGrid>
      <w:tr w:rsidR="002E2766" w14:paraId="28972148" w14:textId="77777777">
        <w:trPr>
          <w:jc w:val="center"/>
        </w:trPr>
        <w:tc>
          <w:tcPr>
            <w:tcW w:w="5112" w:type="dxa"/>
            <w:shd w:val="clear" w:color="auto" w:fill="17365D"/>
            <w:vAlign w:val="center"/>
          </w:tcPr>
          <w:p w14:paraId="5C668647" w14:textId="64A7B580" w:rsidR="002E2766" w:rsidRPr="007A5538" w:rsidRDefault="007A5538" w:rsidP="007A5538">
            <w:pPr>
              <w:spacing w:after="20" w:line="260" w:lineRule="atLeast"/>
              <w:rPr>
                <w:kern w:val="2"/>
                <w:sz w:val="21"/>
                <w:szCs w:val="21"/>
                <w:lang w:val="en-GB" w:eastAsia="en-GB"/>
                <w14:ligatures w14:val="standardContextual"/>
              </w:rPr>
            </w:pPr>
            <w:r>
              <w:rPr>
                <w:b/>
                <w:bCs/>
                <w:color w:val="FFFFFF"/>
                <w:sz w:val="21"/>
                <w:szCs w:val="21"/>
              </w:rPr>
              <w:t>Sensor result</w:t>
            </w:r>
          </w:p>
        </w:tc>
        <w:tc>
          <w:tcPr>
            <w:tcW w:w="5400" w:type="dxa"/>
            <w:shd w:val="clear" w:color="auto" w:fill="17365D"/>
            <w:vAlign w:val="center"/>
          </w:tcPr>
          <w:p w14:paraId="643A3885" w14:textId="691FEC39" w:rsidR="002E2766" w:rsidRPr="005E49D7" w:rsidRDefault="005E49D7" w:rsidP="005E49D7">
            <w:pPr>
              <w:spacing w:after="20" w:line="260" w:lineRule="atLeast"/>
              <w:rPr>
                <w:kern w:val="2"/>
                <w:sz w:val="21"/>
                <w:szCs w:val="21"/>
                <w:lang w:val="en-GB" w:eastAsia="en-GB"/>
                <w14:ligatures w14:val="standardContextual"/>
              </w:rPr>
            </w:pPr>
            <w:r>
              <w:rPr>
                <w:b/>
                <w:bCs/>
                <w:color w:val="FFFFFF"/>
                <w:sz w:val="21"/>
                <w:szCs w:val="21"/>
              </w:rPr>
              <w:t>Program action</w:t>
            </w:r>
          </w:p>
        </w:tc>
      </w:tr>
      <w:tr w:rsidR="002E2766" w14:paraId="44B0CF6C" w14:textId="77777777">
        <w:trPr>
          <w:jc w:val="center"/>
        </w:trPr>
        <w:tc>
          <w:tcPr>
            <w:tcW w:w="5112" w:type="dxa"/>
            <w:vAlign w:val="center"/>
          </w:tcPr>
          <w:p w14:paraId="48E48E43" w14:textId="7DEFEF4E" w:rsidR="002E2766" w:rsidRPr="00CE28FD" w:rsidRDefault="00CE28FD" w:rsidP="00CE28FD">
            <w:pPr>
              <w:spacing w:after="20" w:line="260" w:lineRule="atLeast"/>
              <w:rPr>
                <w:kern w:val="2"/>
                <w:sz w:val="20"/>
                <w:szCs w:val="20"/>
                <w:lang w:val="en-GB" w:eastAsia="en-GB"/>
                <w14:ligatures w14:val="standardContextual"/>
              </w:rPr>
            </w:pPr>
            <w:r>
              <w:t>Only the middle sensor detects the line</w:t>
            </w:r>
          </w:p>
        </w:tc>
        <w:tc>
          <w:tcPr>
            <w:tcW w:w="5400" w:type="dxa"/>
            <w:vAlign w:val="center"/>
          </w:tcPr>
          <w:p w14:paraId="033288A5" w14:textId="20250560" w:rsidR="002E2766" w:rsidRPr="00770591" w:rsidRDefault="00770591" w:rsidP="00770591">
            <w:pPr>
              <w:spacing w:after="20" w:line="260" w:lineRule="atLeast"/>
              <w:rPr>
                <w:kern w:val="2"/>
                <w:sz w:val="20"/>
                <w:szCs w:val="20"/>
                <w:lang w:val="en-GB" w:eastAsia="en-GB"/>
                <w14:ligatures w14:val="standardContextual"/>
              </w:rPr>
            </w:pPr>
            <w:proofErr w:type="spellStart"/>
            <w:proofErr w:type="gramStart"/>
            <w:r>
              <w:t>moveForward</w:t>
            </w:r>
            <w:proofErr w:type="spellEnd"/>
            <w:r>
              <w:t>(</w:t>
            </w:r>
            <w:proofErr w:type="gramEnd"/>
            <w:r>
              <w:t>130)</w:t>
            </w:r>
          </w:p>
        </w:tc>
      </w:tr>
      <w:tr w:rsidR="002E2766" w14:paraId="3B2766C4" w14:textId="77777777">
        <w:trPr>
          <w:jc w:val="center"/>
        </w:trPr>
        <w:tc>
          <w:tcPr>
            <w:tcW w:w="5112" w:type="dxa"/>
            <w:shd w:val="clear" w:color="auto" w:fill="EAF0F7"/>
            <w:vAlign w:val="center"/>
          </w:tcPr>
          <w:p w14:paraId="4E1245E4" w14:textId="04DE1ABA" w:rsidR="002E2766" w:rsidRPr="00FF0B09" w:rsidRDefault="00FF0B09" w:rsidP="00FF0B09">
            <w:pPr>
              <w:spacing w:after="20" w:line="260" w:lineRule="atLeast"/>
              <w:rPr>
                <w:kern w:val="2"/>
                <w:sz w:val="20"/>
                <w:szCs w:val="20"/>
                <w:lang w:val="en-GB" w:eastAsia="en-GB"/>
                <w14:ligatures w14:val="standardContextual"/>
              </w:rPr>
            </w:pPr>
            <w:r>
              <w:rPr>
                <w:color w:val="000000"/>
              </w:rPr>
              <w:t xml:space="preserve">The left sensor detects </w:t>
            </w:r>
            <w:proofErr w:type="gramStart"/>
            <w:r>
              <w:rPr>
                <w:color w:val="000000"/>
              </w:rPr>
              <w:t>it</w:t>
            </w:r>
            <w:proofErr w:type="gramEnd"/>
            <w:r>
              <w:rPr>
                <w:color w:val="000000"/>
              </w:rPr>
              <w:t xml:space="preserve"> and the right sensor does not</w:t>
            </w:r>
          </w:p>
        </w:tc>
        <w:tc>
          <w:tcPr>
            <w:tcW w:w="5400" w:type="dxa"/>
            <w:shd w:val="clear" w:color="auto" w:fill="EAF0F7"/>
            <w:vAlign w:val="center"/>
          </w:tcPr>
          <w:p w14:paraId="2E101CA3" w14:textId="04A5224A" w:rsidR="002E2766" w:rsidRPr="00012A0E" w:rsidRDefault="00012A0E" w:rsidP="00012A0E">
            <w:pPr>
              <w:spacing w:after="20" w:line="260" w:lineRule="atLeast"/>
              <w:rPr>
                <w:kern w:val="2"/>
                <w:sz w:val="20"/>
                <w:szCs w:val="20"/>
                <w:lang w:val="en-GB" w:eastAsia="en-GB"/>
                <w14:ligatures w14:val="standardContextual"/>
              </w:rPr>
            </w:pPr>
            <w:proofErr w:type="spellStart"/>
            <w:proofErr w:type="gramStart"/>
            <w:r>
              <w:rPr>
                <w:color w:val="000000"/>
              </w:rPr>
              <w:t>spinLeft</w:t>
            </w:r>
            <w:proofErr w:type="spellEnd"/>
            <w:r>
              <w:rPr>
                <w:color w:val="000000"/>
              </w:rPr>
              <w:t>(</w:t>
            </w:r>
            <w:proofErr w:type="gramEnd"/>
            <w:r>
              <w:rPr>
                <w:color w:val="000000"/>
              </w:rPr>
              <w:t>140)</w:t>
            </w:r>
          </w:p>
        </w:tc>
      </w:tr>
      <w:tr w:rsidR="002E2766" w14:paraId="2F7C09B2" w14:textId="77777777">
        <w:trPr>
          <w:jc w:val="center"/>
        </w:trPr>
        <w:tc>
          <w:tcPr>
            <w:tcW w:w="5112" w:type="dxa"/>
            <w:vAlign w:val="center"/>
          </w:tcPr>
          <w:p w14:paraId="719E46F7" w14:textId="4AFE569C" w:rsidR="002E2766" w:rsidRPr="00C9029D" w:rsidRDefault="00C9029D" w:rsidP="00C9029D">
            <w:pPr>
              <w:spacing w:after="20" w:line="260" w:lineRule="atLeast"/>
              <w:rPr>
                <w:kern w:val="2"/>
                <w:sz w:val="20"/>
                <w:szCs w:val="20"/>
                <w:lang w:val="en-GB" w:eastAsia="en-GB"/>
                <w14:ligatures w14:val="standardContextual"/>
              </w:rPr>
            </w:pPr>
            <w:r>
              <w:t xml:space="preserve">The right sensor detects </w:t>
            </w:r>
            <w:proofErr w:type="gramStart"/>
            <w:r>
              <w:t>it</w:t>
            </w:r>
            <w:proofErr w:type="gramEnd"/>
            <w:r>
              <w:t xml:space="preserve"> and the left sensor does not</w:t>
            </w:r>
          </w:p>
        </w:tc>
        <w:tc>
          <w:tcPr>
            <w:tcW w:w="5400" w:type="dxa"/>
            <w:vAlign w:val="center"/>
          </w:tcPr>
          <w:p w14:paraId="601562CC" w14:textId="79995DBC" w:rsidR="002E2766" w:rsidRPr="00B7798C" w:rsidRDefault="00B7798C" w:rsidP="00B7798C">
            <w:pPr>
              <w:spacing w:after="20" w:line="260" w:lineRule="atLeast"/>
              <w:rPr>
                <w:kern w:val="2"/>
                <w:sz w:val="20"/>
                <w:szCs w:val="20"/>
                <w:lang w:val="en-GB" w:eastAsia="en-GB"/>
                <w14:ligatures w14:val="standardContextual"/>
              </w:rPr>
            </w:pPr>
            <w:proofErr w:type="spellStart"/>
            <w:proofErr w:type="gramStart"/>
            <w:r>
              <w:t>spinRight</w:t>
            </w:r>
            <w:proofErr w:type="spellEnd"/>
            <w:r>
              <w:t>(</w:t>
            </w:r>
            <w:proofErr w:type="gramEnd"/>
            <w:r>
              <w:t>140)</w:t>
            </w:r>
          </w:p>
        </w:tc>
      </w:tr>
      <w:tr w:rsidR="002E2766" w14:paraId="186FDB7D" w14:textId="77777777">
        <w:trPr>
          <w:jc w:val="center"/>
        </w:trPr>
        <w:tc>
          <w:tcPr>
            <w:tcW w:w="5112" w:type="dxa"/>
            <w:shd w:val="clear" w:color="auto" w:fill="EAF0F7"/>
            <w:vAlign w:val="center"/>
          </w:tcPr>
          <w:p w14:paraId="448CC67C" w14:textId="5742F682" w:rsidR="002E2766" w:rsidRPr="00D074DF" w:rsidRDefault="00D074DF" w:rsidP="00D074DF">
            <w:pPr>
              <w:spacing w:after="20" w:line="260" w:lineRule="atLeast"/>
              <w:rPr>
                <w:kern w:val="2"/>
                <w:sz w:val="20"/>
                <w:szCs w:val="20"/>
                <w:lang w:val="en-GB" w:eastAsia="en-GB"/>
                <w14:ligatures w14:val="standardContextual"/>
              </w:rPr>
            </w:pPr>
            <w:r>
              <w:rPr>
                <w:color w:val="000000"/>
              </w:rPr>
              <w:t>All three sensors detect it</w:t>
            </w:r>
          </w:p>
        </w:tc>
        <w:tc>
          <w:tcPr>
            <w:tcW w:w="5400" w:type="dxa"/>
            <w:shd w:val="clear" w:color="auto" w:fill="EAF0F7"/>
            <w:vAlign w:val="center"/>
          </w:tcPr>
          <w:p w14:paraId="67A74E33" w14:textId="37F58920" w:rsidR="002E2766" w:rsidRPr="00844FC1" w:rsidRDefault="00844FC1" w:rsidP="00844FC1">
            <w:pPr>
              <w:spacing w:after="20" w:line="260" w:lineRule="atLeast"/>
              <w:rPr>
                <w:kern w:val="2"/>
                <w:sz w:val="20"/>
                <w:szCs w:val="20"/>
                <w:lang w:val="en-GB" w:eastAsia="en-GB"/>
                <w14:ligatures w14:val="standardContextual"/>
              </w:rPr>
            </w:pPr>
            <w:proofErr w:type="spellStart"/>
            <w:proofErr w:type="gramStart"/>
            <w:r>
              <w:rPr>
                <w:color w:val="000000"/>
              </w:rPr>
              <w:t>stopMotors</w:t>
            </w:r>
            <w:proofErr w:type="spellEnd"/>
            <w:r>
              <w:rPr>
                <w:color w:val="000000"/>
              </w:rPr>
              <w:t>(</w:t>
            </w:r>
            <w:proofErr w:type="gramEnd"/>
            <w:r>
              <w:rPr>
                <w:color w:val="000000"/>
              </w:rPr>
              <w:t>)</w:t>
            </w:r>
          </w:p>
        </w:tc>
      </w:tr>
      <w:tr w:rsidR="002E2766" w14:paraId="591194B3" w14:textId="77777777">
        <w:trPr>
          <w:jc w:val="center"/>
        </w:trPr>
        <w:tc>
          <w:tcPr>
            <w:tcW w:w="5112" w:type="dxa"/>
            <w:vAlign w:val="center"/>
          </w:tcPr>
          <w:p w14:paraId="1643FF8A" w14:textId="205F6495" w:rsidR="002E2766" w:rsidRPr="00C33970" w:rsidRDefault="00C33970" w:rsidP="00C33970">
            <w:pPr>
              <w:spacing w:after="20" w:line="260" w:lineRule="atLeast"/>
              <w:rPr>
                <w:kern w:val="2"/>
                <w:sz w:val="20"/>
                <w:szCs w:val="20"/>
                <w:lang w:val="en-GB" w:eastAsia="en-GB"/>
                <w14:ligatures w14:val="standardContextual"/>
              </w:rPr>
            </w:pPr>
            <w:r>
              <w:t>None of the sensors detect it</w:t>
            </w:r>
          </w:p>
        </w:tc>
        <w:tc>
          <w:tcPr>
            <w:tcW w:w="5400" w:type="dxa"/>
            <w:vAlign w:val="center"/>
          </w:tcPr>
          <w:p w14:paraId="49AEFC4B" w14:textId="56AB3B17" w:rsidR="002E2766" w:rsidRPr="003B19C1" w:rsidRDefault="003B19C1" w:rsidP="003B19C1">
            <w:pPr>
              <w:spacing w:after="20" w:line="260" w:lineRule="atLeast"/>
              <w:rPr>
                <w:kern w:val="2"/>
                <w:sz w:val="20"/>
                <w:szCs w:val="20"/>
                <w:lang w:val="en-GB" w:eastAsia="en-GB"/>
                <w14:ligatures w14:val="standardContextual"/>
              </w:rPr>
            </w:pPr>
            <w:proofErr w:type="spellStart"/>
            <w:proofErr w:type="gramStart"/>
            <w:r>
              <w:t>moveForward</w:t>
            </w:r>
            <w:proofErr w:type="spellEnd"/>
            <w:r>
              <w:t>(</w:t>
            </w:r>
            <w:proofErr w:type="gramEnd"/>
            <w:r>
              <w:t>90) to continue gently ahead</w:t>
            </w:r>
          </w:p>
        </w:tc>
      </w:tr>
      <w:tr w:rsidR="002E2766" w14:paraId="54D47419" w14:textId="77777777">
        <w:trPr>
          <w:jc w:val="center"/>
        </w:trPr>
        <w:tc>
          <w:tcPr>
            <w:tcW w:w="5112" w:type="dxa"/>
            <w:shd w:val="clear" w:color="auto" w:fill="EAF0F7"/>
            <w:vAlign w:val="center"/>
          </w:tcPr>
          <w:p w14:paraId="12826D7F" w14:textId="0F0B3FA1" w:rsidR="002E2766" w:rsidRPr="00242E17" w:rsidRDefault="00242E17" w:rsidP="00242E17">
            <w:pPr>
              <w:spacing w:after="20" w:line="260" w:lineRule="atLeast"/>
              <w:rPr>
                <w:kern w:val="2"/>
                <w:sz w:val="20"/>
                <w:szCs w:val="20"/>
                <w:lang w:val="en-GB" w:eastAsia="en-GB"/>
                <w14:ligatures w14:val="standardContextual"/>
              </w:rPr>
            </w:pPr>
            <w:r>
              <w:rPr>
                <w:color w:val="000000"/>
              </w:rPr>
              <w:t>Any other combination</w:t>
            </w:r>
          </w:p>
        </w:tc>
        <w:tc>
          <w:tcPr>
            <w:tcW w:w="5400" w:type="dxa"/>
            <w:shd w:val="clear" w:color="auto" w:fill="EAF0F7"/>
            <w:vAlign w:val="center"/>
          </w:tcPr>
          <w:p w14:paraId="30AF6C24" w14:textId="43446032" w:rsidR="002E2766" w:rsidRPr="00EA2547" w:rsidRDefault="00EA2547" w:rsidP="00EA2547">
            <w:pPr>
              <w:spacing w:after="20" w:line="260" w:lineRule="atLeast"/>
              <w:rPr>
                <w:kern w:val="2"/>
                <w:sz w:val="20"/>
                <w:szCs w:val="20"/>
                <w:lang w:val="en-GB" w:eastAsia="en-GB"/>
                <w14:ligatures w14:val="standardContextual"/>
              </w:rPr>
            </w:pPr>
            <w:proofErr w:type="spellStart"/>
            <w:proofErr w:type="gramStart"/>
            <w:r>
              <w:rPr>
                <w:color w:val="000000"/>
              </w:rPr>
              <w:t>moveForward</w:t>
            </w:r>
            <w:proofErr w:type="spellEnd"/>
            <w:r>
              <w:rPr>
                <w:color w:val="000000"/>
              </w:rPr>
              <w:t>(</w:t>
            </w:r>
            <w:proofErr w:type="gramEnd"/>
            <w:r>
              <w:rPr>
                <w:color w:val="000000"/>
              </w:rPr>
              <w:t>130)</w:t>
            </w:r>
          </w:p>
        </w:tc>
      </w:tr>
    </w:tbl>
    <w:p w14:paraId="7576C6CF" w14:textId="77777777" w:rsidR="002E2766" w:rsidRDefault="002E2766">
      <w:pPr>
        <w:spacing w:after="0"/>
      </w:pPr>
    </w:p>
    <w:p w14:paraId="68B5EA55" w14:textId="72BCE026" w:rsidR="00000000" w:rsidRDefault="00000000">
      <w:r>
        <w:t>The program keeps repeating this read</w:t>
      </w:r>
      <w:r w:rsidR="00840DF9">
        <w:t>–</w:t>
      </w:r>
      <w:r>
        <w:t>decide</w:t>
      </w:r>
      <w:r w:rsidR="00840DF9">
        <w:t>–</w:t>
      </w:r>
      <w:r>
        <w:t xml:space="preserve">command cycle. The 500 </w:t>
      </w:r>
      <w:proofErr w:type="spellStart"/>
      <w:r>
        <w:t>ms</w:t>
      </w:r>
      <w:proofErr w:type="spellEnd"/>
      <w:r>
        <w:t xml:space="preserve"> delay is the pause in each loop; it is not a fixed duration for every movement. A new sensor reading and decision can replace the current motor command on a later loop.</w:t>
      </w:r>
    </w:p>
    <w:p w14:paraId="25EBB7E4" w14:textId="77777777" w:rsidR="002E2766" w:rsidRDefault="00000000">
      <w:pPr>
        <w:pStyle w:val="Heading1"/>
      </w:pPr>
      <w:r>
        <w:t>Two timing helpers</w:t>
      </w:r>
    </w:p>
    <w:p w14:paraId="5EFA66B7" w14:textId="77777777" w:rsidR="002E2766" w:rsidRDefault="00000000">
      <w:pPr>
        <w:pStyle w:val="ListBullet"/>
        <w:spacing w:after="20"/>
      </w:pPr>
      <w:proofErr w:type="spellStart"/>
      <w:r>
        <w:t>waitForStart</w:t>
      </w:r>
      <w:proofErr w:type="spellEnd"/>
      <w:r>
        <w:t>() waits until the MODE button is pressed, then waits another 2 seconds before continuing.</w:t>
      </w:r>
    </w:p>
    <w:p w14:paraId="47435FDC" w14:textId="77777777" w:rsidR="002E2766" w:rsidRDefault="00000000">
      <w:pPr>
        <w:pStyle w:val="ListBullet"/>
        <w:spacing w:after="20"/>
      </w:pPr>
      <w:r>
        <w:t>stopTime(mS) puts the motor driver into standby for mS milliseconds, then takes it out of standby. This is different from stopMotors(), which sets both motor powers to zero. stopTime() is defined in this sketch but is not used by the motor test or line-following loop.</w:t>
      </w:r>
    </w:p>
    <w:p w14:paraId="7175EC8B" w14:textId="77777777" w:rsidR="00D818A2" w:rsidRDefault="00D818A2">
      <w:pPr>
        <w:spacing w:after="200"/>
        <w:rPr>
          <w:rFonts w:eastAsiaTheme="majorEastAsia" w:cs="Calibri"/>
          <w:b/>
          <w:bCs/>
          <w:color w:val="7A1F3D"/>
          <w:sz w:val="30"/>
          <w:szCs w:val="28"/>
        </w:rPr>
      </w:pPr>
      <w:r>
        <w:rPr>
          <w:rFonts w:hint="eastAsia"/>
        </w:rPr>
        <w:br w:type="page"/>
      </w:r>
    </w:p>
    <w:p w14:paraId="7EC14B8B" w14:textId="23CFAEE9" w:rsidR="002E2766" w:rsidRDefault="00000000">
      <w:pPr>
        <w:pStyle w:val="Heading1"/>
      </w:pPr>
      <w:r>
        <w:lastRenderedPageBreak/>
        <w:t>Try it: predict, test, explain</w:t>
      </w:r>
    </w:p>
    <w:p w14:paraId="587BFE6B" w14:textId="77777777" w:rsidR="002E2766" w:rsidRDefault="00000000">
      <w:pPr>
        <w:spacing w:before="60" w:after="40"/>
      </w:pPr>
      <w:r>
        <w:rPr>
          <w:b/>
        </w:rPr>
        <w:t>1. What do you expect if the program runs moveForward(100); delay(2000);?</w:t>
      </w:r>
    </w:p>
    <w:p w14:paraId="27DC3081" w14:textId="77777777" w:rsidR="002E2766" w:rsidRDefault="00000000">
      <w:pPr>
        <w:spacing w:after="60"/>
      </w:pPr>
      <w:r>
        <w:t>____________________________________________________________________________________________</w:t>
      </w:r>
    </w:p>
    <w:p w14:paraId="453D9257" w14:textId="77777777" w:rsidR="002E2766" w:rsidRDefault="00000000">
      <w:pPr>
        <w:spacing w:after="60"/>
      </w:pPr>
      <w:r>
        <w:t>____________________________________________________________________________________________</w:t>
      </w:r>
    </w:p>
    <w:p w14:paraId="6623E666" w14:textId="77777777" w:rsidR="002E2766" w:rsidRDefault="00000000">
      <w:pPr>
        <w:spacing w:before="60" w:after="40"/>
      </w:pPr>
      <w:r>
        <w:rPr>
          <w:b/>
        </w:rPr>
        <w:t>2. In turnLeft(200, 200), why does the car not make a clear left curve?</w:t>
      </w:r>
    </w:p>
    <w:p w14:paraId="0A4ACC3F" w14:textId="77777777" w:rsidR="002E2766" w:rsidRDefault="00000000">
      <w:pPr>
        <w:spacing w:after="60"/>
      </w:pPr>
      <w:r>
        <w:t>____________________________________________________________________________________________</w:t>
      </w:r>
    </w:p>
    <w:p w14:paraId="728A43A8" w14:textId="77777777" w:rsidR="002E2766" w:rsidRDefault="00000000">
      <w:pPr>
        <w:spacing w:after="60"/>
      </w:pPr>
      <w:r>
        <w:t>____________________________________________________________________________________________</w:t>
      </w:r>
    </w:p>
    <w:p w14:paraId="3D527BC4" w14:textId="77777777" w:rsidR="002E2766" w:rsidRDefault="00000000">
      <w:pPr>
        <w:spacing w:before="60" w:after="40"/>
      </w:pPr>
      <w:r>
        <w:rPr>
          <w:b/>
        </w:rPr>
        <w:t>3. What is the difference between a timed motor-test command and a line-following command?</w:t>
      </w:r>
    </w:p>
    <w:p w14:paraId="2062F23C" w14:textId="77777777" w:rsidR="002E2766" w:rsidRDefault="00000000">
      <w:pPr>
        <w:spacing w:after="60"/>
      </w:pPr>
      <w:r>
        <w:t>____________________________________________________________________________________________</w:t>
      </w:r>
    </w:p>
    <w:p w14:paraId="0EF3AE15" w14:textId="77777777" w:rsidR="002E2766" w:rsidRDefault="00000000">
      <w:pPr>
        <w:spacing w:after="60"/>
      </w:pPr>
      <w:r>
        <w:t>____________________________________________________________________________________________</w:t>
      </w:r>
    </w:p>
    <w:p w14:paraId="356A1DA4" w14:textId="77777777" w:rsidR="002E2766" w:rsidRDefault="00000000">
      <w:pPr>
        <w:spacing w:before="60" w:after="40"/>
      </w:pPr>
      <w:r>
        <w:rPr>
          <w:b/>
        </w:rPr>
        <w:t>4. Change one motor speed or one delay in the motor test. Predict what will happen, then test your prediction with the car safely on the floor.</w:t>
      </w:r>
    </w:p>
    <w:p w14:paraId="42FFF764" w14:textId="77777777" w:rsidR="002E2766" w:rsidRDefault="00000000">
      <w:pPr>
        <w:spacing w:after="100"/>
      </w:pPr>
      <w:r>
        <w:t>My change:  _____________________________________________________________________</w:t>
      </w:r>
    </w:p>
    <w:p w14:paraId="70C296DC" w14:textId="77777777" w:rsidR="002E2766" w:rsidRDefault="00000000">
      <w:pPr>
        <w:spacing w:after="100"/>
      </w:pPr>
      <w:r>
        <w:t>My prediction:  _____________________________________________________________________</w:t>
      </w:r>
    </w:p>
    <w:p w14:paraId="74226676" w14:textId="77777777" w:rsidR="002E2766" w:rsidRDefault="00000000">
      <w:pPr>
        <w:spacing w:after="100"/>
      </w:pPr>
      <w:r>
        <w:t>What happened:  _____________________________________________________________________</w:t>
      </w:r>
    </w:p>
    <w:p w14:paraId="66C1B679" w14:textId="77777777" w:rsidR="002E2766" w:rsidRDefault="00000000">
      <w:pPr>
        <w:pStyle w:val="Heading1"/>
      </w:pPr>
      <w:r>
        <w:t>Safety</w:t>
      </w:r>
    </w:p>
    <w:p w14:paraId="308238AB" w14:textId="77777777" w:rsidR="002E2766" w:rsidRDefault="00000000">
      <w:r>
        <w:t>Keep the car on the floor with its wheels clear of obstacles. Keep hands, hair, and loose objects away from the wheels. Be ready to switch off the car if it moves unexpectedly.</w:t>
      </w:r>
    </w:p>
    <w:p w14:paraId="0EC4C381" w14:textId="77777777" w:rsidR="002E2766" w:rsidRDefault="00000000">
      <w:pPr>
        <w:spacing w:before="120"/>
      </w:pPr>
      <w:r>
        <w:rPr>
          <w:i/>
          <w:color w:val="666666"/>
          <w:sz w:val="16"/>
        </w:rPr>
        <w:t>Based on Elegoo_V4_LineFollower.ino. The handout describes what the sketch commands; real movement can vary between cars and surfaces.</w:t>
      </w:r>
    </w:p>
    <w:sectPr w:rsidR="002E2766" w:rsidSect="00034616">
      <w:headerReference w:type="even" r:id="rId10"/>
      <w:headerReference w:type="default" r:id="rId11"/>
      <w:footerReference w:type="even" r:id="rId12"/>
      <w:footerReference w:type="default" r:id="rId13"/>
      <w:headerReference w:type="first" r:id="rId14"/>
      <w:footerReference w:type="firs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21681" w14:textId="77777777" w:rsidR="00EA54EA" w:rsidRDefault="00EA54EA">
      <w:pPr>
        <w:spacing w:after="0" w:line="240" w:lineRule="auto"/>
      </w:pPr>
      <w:r>
        <w:separator/>
      </w:r>
    </w:p>
  </w:endnote>
  <w:endnote w:type="continuationSeparator" w:id="0">
    <w:p w14:paraId="1C21085C" w14:textId="77777777" w:rsidR="00EA54EA" w:rsidRDefault="00EA5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14B9" w14:textId="77777777" w:rsidR="00D818A2" w:rsidRDefault="00D81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565D" w14:textId="309A93E8" w:rsidR="002E2766" w:rsidRDefault="00D818A2">
    <w:pPr>
      <w:pStyle w:val="Footer"/>
      <w:jc w:val="center"/>
    </w:pPr>
    <w:r>
      <w:t xml:space="preserve">University of Gibraltar | CSS45102 | Student Handout | Page </w:t>
    </w:r>
    <w:r>
      <w:fldChar w:fldCharType="begin"/>
    </w:r>
    <w:r>
      <w:instrText>PAGE</w:instrText>
    </w:r>
    <w:r>
      <w:fldChar w:fldCharType="separate"/>
    </w:r>
    <w:r>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885D" w14:textId="77777777" w:rsidR="00D818A2" w:rsidRDefault="00D81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0EAE" w14:textId="77777777" w:rsidR="00EA54EA" w:rsidRDefault="00EA54EA">
      <w:pPr>
        <w:spacing w:after="0" w:line="240" w:lineRule="auto"/>
      </w:pPr>
      <w:r>
        <w:separator/>
      </w:r>
    </w:p>
  </w:footnote>
  <w:footnote w:type="continuationSeparator" w:id="0">
    <w:p w14:paraId="46D39911" w14:textId="77777777" w:rsidR="00EA54EA" w:rsidRDefault="00EA5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5D00" w14:textId="77777777" w:rsidR="00D818A2" w:rsidRDefault="00D81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E0DC" w14:textId="77777777" w:rsidR="00D818A2" w:rsidRDefault="00D818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D2F3" w14:textId="77777777" w:rsidR="00D818A2" w:rsidRDefault="00D81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C331A"/>
    <w:multiLevelType w:val="multilevel"/>
    <w:tmpl w:val="63DC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832026">
    <w:abstractNumId w:val="8"/>
  </w:num>
  <w:num w:numId="2" w16cid:durableId="590044726">
    <w:abstractNumId w:val="6"/>
  </w:num>
  <w:num w:numId="3" w16cid:durableId="1942105590">
    <w:abstractNumId w:val="5"/>
  </w:num>
  <w:num w:numId="4" w16cid:durableId="2071229373">
    <w:abstractNumId w:val="4"/>
  </w:num>
  <w:num w:numId="5" w16cid:durableId="1000543327">
    <w:abstractNumId w:val="7"/>
  </w:num>
  <w:num w:numId="6" w16cid:durableId="328561966">
    <w:abstractNumId w:val="3"/>
  </w:num>
  <w:num w:numId="7" w16cid:durableId="1793086183">
    <w:abstractNumId w:val="2"/>
  </w:num>
  <w:num w:numId="8" w16cid:durableId="1827866374">
    <w:abstractNumId w:val="1"/>
  </w:num>
  <w:num w:numId="9" w16cid:durableId="1304894841">
    <w:abstractNumId w:val="0"/>
  </w:num>
  <w:num w:numId="10" w16cid:durableId="488910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30"/>
    <w:rsid w:val="00012A0E"/>
    <w:rsid w:val="000146BA"/>
    <w:rsid w:val="000241D6"/>
    <w:rsid w:val="00034616"/>
    <w:rsid w:val="0006063C"/>
    <w:rsid w:val="000C5CAD"/>
    <w:rsid w:val="000F57F1"/>
    <w:rsid w:val="001154A6"/>
    <w:rsid w:val="0015074B"/>
    <w:rsid w:val="0017732B"/>
    <w:rsid w:val="001952E7"/>
    <w:rsid w:val="002038F1"/>
    <w:rsid w:val="00242E17"/>
    <w:rsid w:val="0029639D"/>
    <w:rsid w:val="002A5618"/>
    <w:rsid w:val="002B609D"/>
    <w:rsid w:val="002E2766"/>
    <w:rsid w:val="00326F90"/>
    <w:rsid w:val="003851F2"/>
    <w:rsid w:val="003A0D3F"/>
    <w:rsid w:val="003B19C1"/>
    <w:rsid w:val="003D631D"/>
    <w:rsid w:val="003E39C8"/>
    <w:rsid w:val="003F2D94"/>
    <w:rsid w:val="00420D6A"/>
    <w:rsid w:val="00450CC7"/>
    <w:rsid w:val="004C3232"/>
    <w:rsid w:val="004C648C"/>
    <w:rsid w:val="004F1D8C"/>
    <w:rsid w:val="004F3C79"/>
    <w:rsid w:val="005606F2"/>
    <w:rsid w:val="005679D6"/>
    <w:rsid w:val="00575F1E"/>
    <w:rsid w:val="005E4227"/>
    <w:rsid w:val="005E49D7"/>
    <w:rsid w:val="00601FB9"/>
    <w:rsid w:val="00656840"/>
    <w:rsid w:val="00687E74"/>
    <w:rsid w:val="006E4C3B"/>
    <w:rsid w:val="00717E45"/>
    <w:rsid w:val="00770591"/>
    <w:rsid w:val="007A5538"/>
    <w:rsid w:val="007D40B1"/>
    <w:rsid w:val="00811B03"/>
    <w:rsid w:val="00840DF9"/>
    <w:rsid w:val="00844FC1"/>
    <w:rsid w:val="00887B1E"/>
    <w:rsid w:val="00897D07"/>
    <w:rsid w:val="008A62FB"/>
    <w:rsid w:val="00913D10"/>
    <w:rsid w:val="009446E4"/>
    <w:rsid w:val="009B4414"/>
    <w:rsid w:val="009C688D"/>
    <w:rsid w:val="009E7D82"/>
    <w:rsid w:val="009F31C8"/>
    <w:rsid w:val="00A03464"/>
    <w:rsid w:val="00A440C9"/>
    <w:rsid w:val="00A53FCD"/>
    <w:rsid w:val="00AA1D8D"/>
    <w:rsid w:val="00AA5B15"/>
    <w:rsid w:val="00AA6C33"/>
    <w:rsid w:val="00AA7CD4"/>
    <w:rsid w:val="00AE703F"/>
    <w:rsid w:val="00AF7BCC"/>
    <w:rsid w:val="00B05B40"/>
    <w:rsid w:val="00B47730"/>
    <w:rsid w:val="00B6261B"/>
    <w:rsid w:val="00B7081A"/>
    <w:rsid w:val="00B7798C"/>
    <w:rsid w:val="00BD60FF"/>
    <w:rsid w:val="00C33970"/>
    <w:rsid w:val="00C36EE7"/>
    <w:rsid w:val="00C54FD4"/>
    <w:rsid w:val="00C74231"/>
    <w:rsid w:val="00C77ED0"/>
    <w:rsid w:val="00C9029D"/>
    <w:rsid w:val="00CB0664"/>
    <w:rsid w:val="00CC6768"/>
    <w:rsid w:val="00CE28FD"/>
    <w:rsid w:val="00D074DF"/>
    <w:rsid w:val="00D45310"/>
    <w:rsid w:val="00D53779"/>
    <w:rsid w:val="00D818A2"/>
    <w:rsid w:val="00D9413F"/>
    <w:rsid w:val="00DA25C3"/>
    <w:rsid w:val="00DD08AA"/>
    <w:rsid w:val="00E60168"/>
    <w:rsid w:val="00E87EC8"/>
    <w:rsid w:val="00EA2547"/>
    <w:rsid w:val="00EA54EA"/>
    <w:rsid w:val="00F14062"/>
    <w:rsid w:val="00F56418"/>
    <w:rsid w:val="00F66F02"/>
    <w:rsid w:val="00FC693F"/>
    <w:rsid w:val="00FF0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3DBAC"/>
  <w14:defaultImageDpi w14:val="300"/>
  <w15:docId w15:val="{E9D7AB59-0035-42B1-B57B-8B2BAD48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tLeast"/>
    </w:pPr>
    <w:rPr>
      <w:rFonts w:ascii="Aptos" w:hAnsi="Aptos"/>
    </w:rPr>
  </w:style>
  <w:style w:type="paragraph" w:styleId="Heading1">
    <w:name w:val="heading 1"/>
    <w:basedOn w:val="Normal"/>
    <w:next w:val="Normal"/>
    <w:link w:val="Heading1Char"/>
    <w:uiPriority w:val="9"/>
    <w:qFormat/>
    <w:rsid w:val="00FC693F"/>
    <w:pPr>
      <w:keepNext/>
      <w:keepLines/>
      <w:spacing w:before="300" w:line="360" w:lineRule="atLeast"/>
      <w:outlineLvl w:val="0"/>
    </w:pPr>
    <w:rPr>
      <w:rFonts w:eastAsiaTheme="majorEastAsia" w:cs="Calibri"/>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tLeast"/>
      <w:outlineLvl w:val="1"/>
    </w:pPr>
    <w:rPr>
      <w:rFonts w:eastAsiaTheme="majorEastAsia" w:cs="Calibri"/>
      <w:b/>
      <w:bCs/>
      <w:color w:val="A47B2A"/>
      <w:sz w:val="24"/>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tLeast"/>
      <w:outlineLvl w:val="2"/>
    </w:pPr>
    <w:rPr>
      <w:rFonts w:eastAsiaTheme="majorEastAsia" w:cs="Calibri"/>
      <w:b/>
      <w:bCs/>
      <w:color w:val="7A1F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ptos" w:eastAsiaTheme="majorEastAsia" w:hAnsi="Aptos" w:cs="Calibri"/>
      <w:b/>
      <w:bCs/>
      <w:color w:val="7A1F3D"/>
      <w:sz w:val="32"/>
      <w:szCs w:val="28"/>
    </w:rPr>
  </w:style>
  <w:style w:type="character" w:customStyle="1" w:styleId="Heading2Char">
    <w:name w:val="Heading 2 Char"/>
    <w:basedOn w:val="DefaultParagraphFont"/>
    <w:link w:val="Heading2"/>
    <w:uiPriority w:val="9"/>
    <w:rsid w:val="00FC693F"/>
    <w:rPr>
      <w:rFonts w:ascii="Aptos" w:eastAsiaTheme="majorEastAsia" w:hAnsi="Aptos" w:cs="Calibri"/>
      <w:b/>
      <w:bCs/>
      <w:color w:val="A47B2A"/>
      <w:sz w:val="24"/>
      <w:szCs w:val="26"/>
    </w:rPr>
  </w:style>
  <w:style w:type="character" w:customStyle="1" w:styleId="Heading3Char">
    <w:name w:val="Heading 3 Char"/>
    <w:basedOn w:val="DefaultParagraphFont"/>
    <w:link w:val="Heading3"/>
    <w:uiPriority w:val="9"/>
    <w:rsid w:val="00FC693F"/>
    <w:rPr>
      <w:rFonts w:ascii="Aptos" w:eastAsiaTheme="majorEastAsia" w:hAnsi="Aptos" w:cs="Calibri"/>
      <w:b/>
      <w:bCs/>
      <w:color w:val="7A1F3D"/>
      <w:sz w:val="20"/>
    </w:rPr>
  </w:style>
  <w:style w:type="paragraph" w:styleId="Title">
    <w:name w:val="Title"/>
    <w:basedOn w:val="Normal"/>
    <w:next w:val="Normal"/>
    <w:link w:val="TitleChar"/>
    <w:uiPriority w:val="10"/>
    <w:qFormat/>
    <w:rsid w:val="00FC693F"/>
    <w:pPr>
      <w:pBdr>
        <w:bottom w:val="single" w:sz="8" w:space="4" w:color="4F81BD" w:themeColor="accent1"/>
      </w:pBdr>
      <w:spacing w:after="200" w:line="500" w:lineRule="atLeast"/>
      <w:contextualSpacing/>
    </w:pPr>
    <w:rPr>
      <w:rFonts w:eastAsiaTheme="majorEastAsia" w:cs="Calibri"/>
      <w:b/>
      <w:color w:val="7A1F3D"/>
      <w:spacing w:val="5"/>
      <w:kern w:val="28"/>
      <w:sz w:val="46"/>
      <w:szCs w:val="52"/>
    </w:rPr>
  </w:style>
  <w:style w:type="character" w:customStyle="1" w:styleId="TitleChar">
    <w:name w:val="Title Char"/>
    <w:basedOn w:val="DefaultParagraphFont"/>
    <w:link w:val="Title"/>
    <w:uiPriority w:val="10"/>
    <w:rsid w:val="00FC693F"/>
    <w:rPr>
      <w:rFonts w:ascii="Aptos" w:eastAsiaTheme="majorEastAsia" w:hAnsi="Aptos" w:cs="Calibri"/>
      <w:b/>
      <w:color w:val="7A1F3D"/>
      <w:spacing w:val="5"/>
      <w:kern w:val="28"/>
      <w:sz w:val="4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601F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unigib/ELEGOO-Smart-Robot-Car-Kit-V4.0-2023.02.0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Robertson</dc:creator>
  <cp:keywords/>
  <dc:description>generated by python-docx</dc:description>
  <cp:lastModifiedBy>Dave Robertson</cp:lastModifiedBy>
  <cp:revision>5</cp:revision>
  <dcterms:created xsi:type="dcterms:W3CDTF">2013-12-23T23:15:00Z</dcterms:created>
  <dcterms:modified xsi:type="dcterms:W3CDTF">2026-10-22T04:56:00Z</dcterms:modified>
  <cp:category/>
</cp:coreProperties>
</file>