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9924"/>
      </w:tblGrid>
      <w:tr w:rsidR="00B50C2B" w:rsidRPr="00EF678F" w14:paraId="1D4480BD" w14:textId="77777777" w:rsidTr="00EF678F">
        <w:tc>
          <w:tcPr>
            <w:tcW w:w="9924" w:type="dxa"/>
            <w:shd w:val="clear" w:color="auto" w:fill="D9D9D9"/>
            <w:vAlign w:val="center"/>
          </w:tcPr>
          <w:p w14:paraId="17826FA6" w14:textId="52718DC7" w:rsidR="00B50C2B" w:rsidRPr="00EF678F" w:rsidRDefault="00141E1E" w:rsidP="00EF678F">
            <w:pPr>
              <w:jc w:val="center"/>
              <w:rPr>
                <w:rFonts w:cs="Arial"/>
                <w:b/>
                <w:caps/>
                <w:sz w:val="24"/>
              </w:rPr>
            </w:pPr>
            <w:r>
              <w:rPr>
                <w:b/>
                <w:caps/>
                <w:sz w:val="24"/>
              </w:rPr>
              <w:t xml:space="preserve">CREATIVE COMPUTING </w:t>
            </w:r>
          </w:p>
          <w:p w14:paraId="0201E1EA" w14:textId="12F3742C" w:rsidR="00B50C2B" w:rsidRPr="00EF678F" w:rsidRDefault="00D11EC1" w:rsidP="00EF678F">
            <w:pPr>
              <w:jc w:val="center"/>
              <w:rPr>
                <w:rFonts w:cs="Arial"/>
                <w:b/>
                <w:caps/>
                <w:sz w:val="24"/>
              </w:rPr>
            </w:pPr>
            <w:r>
              <w:rPr>
                <w:rFonts w:cs="Arial"/>
                <w:b/>
                <w:caps/>
                <w:sz w:val="24"/>
              </w:rPr>
              <w:t>I</w:t>
            </w:r>
            <w:r w:rsidR="00472C24">
              <w:rPr>
                <w:rFonts w:cs="Arial"/>
                <w:b/>
                <w:caps/>
                <w:sz w:val="24"/>
              </w:rPr>
              <w:t xml:space="preserve">ndividual research </w:t>
            </w:r>
            <w:r w:rsidR="004E7FA5">
              <w:rPr>
                <w:rFonts w:cs="Arial"/>
                <w:b/>
                <w:caps/>
                <w:sz w:val="24"/>
              </w:rPr>
              <w:t xml:space="preserve">Project </w:t>
            </w:r>
            <w:r w:rsidR="0005556E">
              <w:rPr>
                <w:rFonts w:cs="Arial"/>
                <w:b/>
                <w:caps/>
                <w:sz w:val="24"/>
              </w:rPr>
              <w:t xml:space="preserve">Proposal </w:t>
            </w:r>
            <w:r w:rsidR="00472C24">
              <w:rPr>
                <w:rFonts w:cs="Arial"/>
                <w:b/>
                <w:caps/>
                <w:sz w:val="24"/>
              </w:rPr>
              <w:t>20</w:t>
            </w:r>
            <w:r w:rsidR="00141E1E">
              <w:rPr>
                <w:rFonts w:cs="Arial"/>
                <w:b/>
                <w:caps/>
                <w:sz w:val="24"/>
              </w:rPr>
              <w:t>2</w:t>
            </w:r>
            <w:r w:rsidR="00544FD6">
              <w:rPr>
                <w:rFonts w:cs="Arial"/>
                <w:b/>
                <w:caps/>
                <w:sz w:val="24"/>
              </w:rPr>
              <w:t>2</w:t>
            </w:r>
          </w:p>
        </w:tc>
      </w:tr>
      <w:tr w:rsidR="00B50C2B" w:rsidRPr="00EF678F" w14:paraId="73A5D888" w14:textId="77777777" w:rsidTr="00EF678F">
        <w:tc>
          <w:tcPr>
            <w:tcW w:w="9924" w:type="dxa"/>
          </w:tcPr>
          <w:p w14:paraId="680B8503" w14:textId="77777777" w:rsidR="00EF678F" w:rsidRPr="00EF678F" w:rsidRDefault="00EF678F" w:rsidP="00EB1C0F">
            <w:pPr>
              <w:ind w:left="720"/>
              <w:rPr>
                <w:rFonts w:cs="Arial"/>
                <w:b/>
              </w:rPr>
            </w:pPr>
          </w:p>
          <w:p w14:paraId="1CFAB755" w14:textId="78B2E922" w:rsidR="00B50C2B" w:rsidRPr="00EF678F" w:rsidRDefault="00B50C2B" w:rsidP="00B50C2B">
            <w:pPr>
              <w:numPr>
                <w:ilvl w:val="0"/>
                <w:numId w:val="1"/>
              </w:numPr>
              <w:rPr>
                <w:rFonts w:cs="Arial"/>
                <w:b/>
              </w:rPr>
            </w:pPr>
            <w:r w:rsidRPr="00EF678F">
              <w:rPr>
                <w:rFonts w:cs="Arial"/>
                <w:b/>
              </w:rPr>
              <w:t>Student name:</w:t>
            </w:r>
            <w:r w:rsidR="00704697">
              <w:rPr>
                <w:rFonts w:cs="Arial"/>
                <w:b/>
              </w:rPr>
              <w:t xml:space="preserve"> Ewan Smith</w:t>
            </w:r>
          </w:p>
          <w:p w14:paraId="5957F94A" w14:textId="77777777" w:rsidR="00B50C2B" w:rsidRPr="00EF678F" w:rsidRDefault="00B50C2B" w:rsidP="004E0068">
            <w:pPr>
              <w:rPr>
                <w:rFonts w:cs="Arial"/>
                <w:b/>
              </w:rPr>
            </w:pPr>
          </w:p>
          <w:p w14:paraId="1F037BAE" w14:textId="72ABEA13" w:rsidR="00B50C2B" w:rsidRPr="00EF678F" w:rsidRDefault="00B50C2B" w:rsidP="00B50C2B">
            <w:pPr>
              <w:numPr>
                <w:ilvl w:val="0"/>
                <w:numId w:val="1"/>
              </w:numPr>
              <w:rPr>
                <w:rFonts w:cs="Arial"/>
                <w:b/>
              </w:rPr>
            </w:pPr>
            <w:r w:rsidRPr="00EF678F">
              <w:rPr>
                <w:rFonts w:cs="Arial"/>
                <w:b/>
              </w:rPr>
              <w:t>Student number:</w:t>
            </w:r>
            <w:r w:rsidR="00704697">
              <w:rPr>
                <w:rFonts w:cs="Arial"/>
                <w:b/>
              </w:rPr>
              <w:t xml:space="preserve"> s4001418</w:t>
            </w:r>
          </w:p>
          <w:p w14:paraId="63AC75FC" w14:textId="77777777" w:rsidR="00B50C2B" w:rsidRPr="00EF678F" w:rsidRDefault="00B50C2B" w:rsidP="004E0068">
            <w:pPr>
              <w:rPr>
                <w:rFonts w:cs="Arial"/>
                <w:b/>
              </w:rPr>
            </w:pPr>
          </w:p>
          <w:p w14:paraId="6A373217" w14:textId="72FB608A" w:rsidR="00EB1C0F" w:rsidRPr="00EF678F" w:rsidRDefault="00EB1C0F" w:rsidP="00B50C2B">
            <w:pPr>
              <w:numPr>
                <w:ilvl w:val="0"/>
                <w:numId w:val="1"/>
              </w:numPr>
              <w:rPr>
                <w:rFonts w:cs="Arial"/>
                <w:b/>
              </w:rPr>
            </w:pPr>
            <w:r w:rsidRPr="00EF678F">
              <w:rPr>
                <w:rFonts w:cs="Arial"/>
                <w:b/>
              </w:rPr>
              <w:t>Date:</w:t>
            </w:r>
            <w:r w:rsidR="00704697">
              <w:rPr>
                <w:rFonts w:cs="Arial"/>
                <w:b/>
              </w:rPr>
              <w:t xml:space="preserve"> 25/01/2023</w:t>
            </w:r>
          </w:p>
          <w:p w14:paraId="62898B9F" w14:textId="77777777" w:rsidR="00EB1C0F" w:rsidRPr="00EF678F" w:rsidRDefault="00EB1C0F" w:rsidP="00EB1C0F">
            <w:pPr>
              <w:pStyle w:val="ListParagraph"/>
              <w:rPr>
                <w:rFonts w:cs="Arial"/>
                <w:b/>
              </w:rPr>
            </w:pPr>
          </w:p>
          <w:p w14:paraId="51BE48D9" w14:textId="51F64740" w:rsidR="00B50C2B" w:rsidRPr="00EF678F" w:rsidRDefault="00B50C2B" w:rsidP="00B50C2B">
            <w:pPr>
              <w:numPr>
                <w:ilvl w:val="0"/>
                <w:numId w:val="1"/>
              </w:numPr>
              <w:rPr>
                <w:rFonts w:cs="Arial"/>
                <w:b/>
              </w:rPr>
            </w:pPr>
            <w:r w:rsidRPr="00EF678F">
              <w:rPr>
                <w:rFonts w:cs="Arial"/>
                <w:b/>
              </w:rPr>
              <w:t>Course:</w:t>
            </w:r>
            <w:r w:rsidR="00704697">
              <w:rPr>
                <w:rFonts w:cs="Arial"/>
                <w:b/>
              </w:rPr>
              <w:t xml:space="preserve"> Computer Games Programming</w:t>
            </w:r>
          </w:p>
          <w:p w14:paraId="0BFD90DD" w14:textId="77777777" w:rsidR="00B50C2B" w:rsidRPr="00EF678F" w:rsidRDefault="00B50C2B" w:rsidP="004E0068">
            <w:pPr>
              <w:rPr>
                <w:rFonts w:cs="Arial"/>
                <w:b/>
              </w:rPr>
            </w:pPr>
          </w:p>
          <w:p w14:paraId="19AB3492" w14:textId="5D10FF18" w:rsidR="00B50C2B" w:rsidRPr="00EF678F" w:rsidRDefault="00B50C2B" w:rsidP="00B50C2B">
            <w:pPr>
              <w:numPr>
                <w:ilvl w:val="0"/>
                <w:numId w:val="1"/>
              </w:numPr>
              <w:rPr>
                <w:rFonts w:cs="Arial"/>
                <w:b/>
              </w:rPr>
            </w:pPr>
            <w:r w:rsidRPr="00EF678F">
              <w:rPr>
                <w:rFonts w:cs="Arial"/>
                <w:b/>
              </w:rPr>
              <w:t xml:space="preserve">Adviser: </w:t>
            </w:r>
            <w:r w:rsidR="002D6FFB">
              <w:rPr>
                <w:rFonts w:cs="Arial"/>
                <w:b/>
              </w:rPr>
              <w:t>?</w:t>
            </w:r>
          </w:p>
          <w:p w14:paraId="580C870D" w14:textId="77777777" w:rsidR="00B50C2B" w:rsidRPr="00EF678F" w:rsidRDefault="00B50C2B" w:rsidP="004E0068">
            <w:pPr>
              <w:rPr>
                <w:rFonts w:cs="Arial"/>
                <w:b/>
              </w:rPr>
            </w:pPr>
          </w:p>
        </w:tc>
      </w:tr>
      <w:tr w:rsidR="00B50C2B" w:rsidRPr="00EF678F" w14:paraId="4E750B33" w14:textId="77777777" w:rsidTr="00EF678F">
        <w:tc>
          <w:tcPr>
            <w:tcW w:w="9924" w:type="dxa"/>
          </w:tcPr>
          <w:p w14:paraId="3C70DF4E" w14:textId="77777777" w:rsidR="00B50C2B" w:rsidRDefault="00E33714" w:rsidP="00E33714">
            <w:pPr>
              <w:numPr>
                <w:ilvl w:val="0"/>
                <w:numId w:val="1"/>
              </w:numPr>
              <w:rPr>
                <w:rFonts w:cs="Arial"/>
                <w:b/>
              </w:rPr>
            </w:pPr>
            <w:r w:rsidRPr="00EF678F">
              <w:rPr>
                <w:rFonts w:cs="Arial"/>
                <w:b/>
              </w:rPr>
              <w:t>Objectives of the proposed study (including provisional title)</w:t>
            </w:r>
          </w:p>
          <w:p w14:paraId="51337D97" w14:textId="77777777" w:rsidR="00EF678F" w:rsidRPr="00EF678F" w:rsidRDefault="00EF678F" w:rsidP="00EF678F">
            <w:pPr>
              <w:ind w:left="720"/>
              <w:rPr>
                <w:rFonts w:cs="Arial"/>
                <w:b/>
              </w:rPr>
            </w:pPr>
          </w:p>
          <w:p w14:paraId="3F65E3EB" w14:textId="77777777" w:rsidR="00E33714" w:rsidRDefault="00E33714" w:rsidP="00B50C2B">
            <w:pPr>
              <w:numPr>
                <w:ilvl w:val="1"/>
                <w:numId w:val="1"/>
              </w:numPr>
              <w:overflowPunct w:val="0"/>
              <w:autoSpaceDE w:val="0"/>
              <w:autoSpaceDN w:val="0"/>
              <w:adjustRightInd w:val="0"/>
              <w:textAlignment w:val="baseline"/>
              <w:rPr>
                <w:rFonts w:cs="Arial"/>
                <w:b/>
              </w:rPr>
            </w:pPr>
            <w:r w:rsidRPr="00EF678F">
              <w:rPr>
                <w:rFonts w:cs="Arial"/>
                <w:b/>
              </w:rPr>
              <w:t>Provisional Title:</w:t>
            </w:r>
            <w:r w:rsidR="0035017E">
              <w:rPr>
                <w:rFonts w:cs="Arial"/>
                <w:b/>
              </w:rPr>
              <w:t xml:space="preserve"> </w:t>
            </w:r>
            <w:r w:rsidR="0035017E" w:rsidRPr="004C5208">
              <w:rPr>
                <w:rFonts w:cs="Arial"/>
                <w:b/>
                <w:color w:val="999999"/>
                <w:sz w:val="16"/>
                <w:szCs w:val="16"/>
              </w:rPr>
              <w:t>(Not more than 20 words.)</w:t>
            </w:r>
          </w:p>
          <w:p w14:paraId="6F3D30C3" w14:textId="77777777" w:rsidR="00501D4E" w:rsidRDefault="00501D4E" w:rsidP="00501D4E">
            <w:pPr>
              <w:overflowPunct w:val="0"/>
              <w:autoSpaceDE w:val="0"/>
              <w:autoSpaceDN w:val="0"/>
              <w:adjustRightInd w:val="0"/>
              <w:textAlignment w:val="baseline"/>
              <w:rPr>
                <w:rFonts w:cs="Arial"/>
                <w:bCs/>
              </w:rPr>
            </w:pPr>
            <w:r>
              <w:rPr>
                <w:rFonts w:cs="Arial"/>
                <w:bCs/>
              </w:rPr>
              <w:t>Balance in Games: An investigation into utilizing dynamic difficulty adjustment in multiplayer games to maximize enjoyment</w:t>
            </w:r>
          </w:p>
          <w:p w14:paraId="7C8FFB4D" w14:textId="77777777" w:rsidR="00EF678F" w:rsidRDefault="00EF678F" w:rsidP="00EF678F">
            <w:pPr>
              <w:overflowPunct w:val="0"/>
              <w:autoSpaceDE w:val="0"/>
              <w:autoSpaceDN w:val="0"/>
              <w:adjustRightInd w:val="0"/>
              <w:ind w:left="1440"/>
              <w:textAlignment w:val="baseline"/>
              <w:rPr>
                <w:rFonts w:cs="Arial"/>
                <w:b/>
              </w:rPr>
            </w:pPr>
          </w:p>
          <w:p w14:paraId="6198AAAC" w14:textId="336C5AD9" w:rsidR="00704697" w:rsidRDefault="00E33714" w:rsidP="00704697">
            <w:pPr>
              <w:numPr>
                <w:ilvl w:val="1"/>
                <w:numId w:val="1"/>
              </w:numPr>
              <w:overflowPunct w:val="0"/>
              <w:autoSpaceDE w:val="0"/>
              <w:autoSpaceDN w:val="0"/>
              <w:adjustRightInd w:val="0"/>
              <w:textAlignment w:val="baseline"/>
              <w:rPr>
                <w:rFonts w:cs="Arial"/>
                <w:b/>
              </w:rPr>
            </w:pPr>
            <w:r w:rsidRPr="00EF678F">
              <w:rPr>
                <w:rFonts w:cs="Arial"/>
                <w:b/>
              </w:rPr>
              <w:t>Research Question:</w:t>
            </w:r>
            <w:r w:rsidR="0035017E">
              <w:rPr>
                <w:rFonts w:cs="Arial"/>
                <w:b/>
              </w:rPr>
              <w:t xml:space="preserve"> </w:t>
            </w:r>
          </w:p>
          <w:p w14:paraId="480E1DE0" w14:textId="7675101A" w:rsidR="006320DA" w:rsidRDefault="006320DA" w:rsidP="00704697">
            <w:pPr>
              <w:overflowPunct w:val="0"/>
              <w:autoSpaceDE w:val="0"/>
              <w:autoSpaceDN w:val="0"/>
              <w:adjustRightInd w:val="0"/>
              <w:textAlignment w:val="baseline"/>
              <w:rPr>
                <w:rFonts w:cs="Arial"/>
                <w:bCs/>
              </w:rPr>
            </w:pPr>
            <w:r>
              <w:rPr>
                <w:rFonts w:cs="Arial"/>
                <w:bCs/>
              </w:rPr>
              <w:t xml:space="preserve">Balance in Games: An investigation into utilizing dynamic difficulty adjustment in </w:t>
            </w:r>
            <w:r w:rsidR="0061106C">
              <w:rPr>
                <w:rFonts w:cs="Arial"/>
                <w:bCs/>
              </w:rPr>
              <w:t xml:space="preserve">competitive </w:t>
            </w:r>
            <w:r>
              <w:rPr>
                <w:rFonts w:cs="Arial"/>
                <w:bCs/>
              </w:rPr>
              <w:t>multiplayer games to maximize enjoyment</w:t>
            </w:r>
          </w:p>
          <w:p w14:paraId="174BF96B" w14:textId="05CA6497" w:rsidR="0061106C" w:rsidRDefault="0061106C" w:rsidP="00704697">
            <w:pPr>
              <w:overflowPunct w:val="0"/>
              <w:autoSpaceDE w:val="0"/>
              <w:autoSpaceDN w:val="0"/>
              <w:adjustRightInd w:val="0"/>
              <w:textAlignment w:val="baseline"/>
              <w:rPr>
                <w:rFonts w:cs="Arial"/>
                <w:bCs/>
              </w:rPr>
            </w:pPr>
            <w:r>
              <w:rPr>
                <w:rFonts w:cs="Arial"/>
                <w:bCs/>
              </w:rPr>
              <w:t>How does perceived unfairness effect enjoyment in multiplayer games and is there a way to minimise the effect?</w:t>
            </w:r>
          </w:p>
          <w:p w14:paraId="1DD605A2" w14:textId="1F3C7D3B" w:rsidR="001D48D5" w:rsidRDefault="001D48D5" w:rsidP="00EF678F">
            <w:pPr>
              <w:overflowPunct w:val="0"/>
              <w:autoSpaceDE w:val="0"/>
              <w:autoSpaceDN w:val="0"/>
              <w:adjustRightInd w:val="0"/>
              <w:textAlignment w:val="baseline"/>
              <w:rPr>
                <w:rFonts w:cs="Arial"/>
                <w:bCs/>
              </w:rPr>
            </w:pPr>
          </w:p>
          <w:p w14:paraId="74425732" w14:textId="5C5757F4" w:rsidR="00EF678F" w:rsidRDefault="0035017E" w:rsidP="00EF678F">
            <w:pPr>
              <w:overflowPunct w:val="0"/>
              <w:autoSpaceDE w:val="0"/>
              <w:autoSpaceDN w:val="0"/>
              <w:adjustRightInd w:val="0"/>
              <w:textAlignment w:val="baseline"/>
              <w:rPr>
                <w:rFonts w:cs="Arial"/>
                <w:color w:val="D0025F"/>
              </w:rPr>
            </w:pPr>
            <w:r>
              <w:rPr>
                <w:rFonts w:cs="Arial"/>
                <w:color w:val="D0025F"/>
              </w:rPr>
              <w:t xml:space="preserve">Clearly state </w:t>
            </w:r>
            <w:r w:rsidR="001530FE">
              <w:rPr>
                <w:rFonts w:cs="Arial"/>
                <w:color w:val="D0025F"/>
              </w:rPr>
              <w:t>a</w:t>
            </w:r>
            <w:r>
              <w:rPr>
                <w:rFonts w:cs="Arial"/>
                <w:color w:val="D0025F"/>
              </w:rPr>
              <w:t xml:space="preserve"> research question that </w:t>
            </w:r>
            <w:r w:rsidR="001530FE">
              <w:rPr>
                <w:rFonts w:cs="Arial"/>
                <w:color w:val="D0025F"/>
              </w:rPr>
              <w:t>will help you frame your investigation</w:t>
            </w:r>
            <w:r>
              <w:rPr>
                <w:rFonts w:cs="Arial"/>
                <w:color w:val="D0025F"/>
              </w:rPr>
              <w:t>.</w:t>
            </w:r>
          </w:p>
          <w:p w14:paraId="30182163" w14:textId="77777777" w:rsidR="0035017E" w:rsidRPr="00EF678F" w:rsidRDefault="0035017E" w:rsidP="00EF678F">
            <w:pPr>
              <w:overflowPunct w:val="0"/>
              <w:autoSpaceDE w:val="0"/>
              <w:autoSpaceDN w:val="0"/>
              <w:adjustRightInd w:val="0"/>
              <w:textAlignment w:val="baseline"/>
              <w:rPr>
                <w:rFonts w:cs="Arial"/>
                <w:b/>
              </w:rPr>
            </w:pPr>
          </w:p>
          <w:p w14:paraId="28C58F22" w14:textId="77777777" w:rsidR="00E33714" w:rsidRDefault="00E33714" w:rsidP="00B50C2B">
            <w:pPr>
              <w:numPr>
                <w:ilvl w:val="1"/>
                <w:numId w:val="1"/>
              </w:numPr>
              <w:overflowPunct w:val="0"/>
              <w:autoSpaceDE w:val="0"/>
              <w:autoSpaceDN w:val="0"/>
              <w:adjustRightInd w:val="0"/>
              <w:textAlignment w:val="baseline"/>
              <w:rPr>
                <w:rFonts w:cs="Arial"/>
                <w:b/>
              </w:rPr>
            </w:pPr>
            <w:r w:rsidRPr="00EF678F">
              <w:rPr>
                <w:rFonts w:cs="Arial"/>
                <w:b/>
              </w:rPr>
              <w:t>Objectives:</w:t>
            </w:r>
          </w:p>
          <w:p w14:paraId="3E10DFB9" w14:textId="77777777" w:rsidR="0035017E" w:rsidRDefault="00F014DE" w:rsidP="0035017E">
            <w:pPr>
              <w:rPr>
                <w:rFonts w:cs="Arial"/>
                <w:color w:val="D0025F"/>
              </w:rPr>
            </w:pPr>
            <w:r>
              <w:rPr>
                <w:rFonts w:cs="Arial"/>
                <w:color w:val="D0025F"/>
              </w:rPr>
              <w:t>List 3</w:t>
            </w:r>
            <w:r w:rsidR="0035017E" w:rsidRPr="00F17D05">
              <w:rPr>
                <w:rFonts w:cs="Arial"/>
                <w:color w:val="D0025F"/>
              </w:rPr>
              <w:t xml:space="preserve"> objectives that will help you to answer this question.</w:t>
            </w:r>
          </w:p>
          <w:p w14:paraId="286383EA" w14:textId="77777777" w:rsidR="0035017E" w:rsidRPr="00F17D05" w:rsidRDefault="0035017E" w:rsidP="0035017E">
            <w:pPr>
              <w:rPr>
                <w:rFonts w:cs="Arial"/>
                <w:color w:val="D0025F"/>
              </w:rPr>
            </w:pPr>
          </w:p>
          <w:p w14:paraId="0CC87B55" w14:textId="722933FE" w:rsidR="0035017E" w:rsidRDefault="0035017E" w:rsidP="0035017E">
            <w:pPr>
              <w:tabs>
                <w:tab w:val="left" w:pos="5760"/>
              </w:tabs>
              <w:spacing w:line="240" w:lineRule="atLeast"/>
              <w:ind w:right="57"/>
              <w:rPr>
                <w:color w:val="D0025F"/>
              </w:rPr>
            </w:pPr>
            <w:r w:rsidRPr="00F17D05">
              <w:rPr>
                <w:color w:val="D0025F"/>
              </w:rPr>
              <w:t xml:space="preserve">Give a detailed list of specific, measurable outcomes.  Try to make your objectives tightly focused and clear. Also, remember to ensure that they are achievable in the available timeframe and word limit. Do not be tempted to make your objectives too grand – keep them simple and precise. There is no right number of objectives, but given the limits of the </w:t>
            </w:r>
            <w:r w:rsidR="00472C24">
              <w:rPr>
                <w:color w:val="D0025F"/>
              </w:rPr>
              <w:t>research paper</w:t>
            </w:r>
            <w:r w:rsidRPr="00F17D05">
              <w:rPr>
                <w:color w:val="D0025F"/>
              </w:rPr>
              <w:t xml:space="preserve"> it is wise not to try to create too many goals for your work. As a rule of thumb, developing </w:t>
            </w:r>
            <w:r w:rsidR="00F014DE">
              <w:rPr>
                <w:color w:val="D0025F"/>
              </w:rPr>
              <w:t>3</w:t>
            </w:r>
            <w:r w:rsidRPr="00F17D05">
              <w:rPr>
                <w:color w:val="D0025F"/>
              </w:rPr>
              <w:t xml:space="preserve"> objectives is appropriate.</w:t>
            </w:r>
            <w:r>
              <w:rPr>
                <w:color w:val="D0025F"/>
              </w:rPr>
              <w:t xml:space="preserve">  Consider which part of your research (literature review, compiling recommendations or conclusions will achieve each objective</w:t>
            </w:r>
            <w:r w:rsidR="00622798">
              <w:rPr>
                <w:color w:val="D0025F"/>
              </w:rPr>
              <w:t>)</w:t>
            </w:r>
            <w:r>
              <w:rPr>
                <w:color w:val="D0025F"/>
              </w:rPr>
              <w:t>.</w:t>
            </w:r>
          </w:p>
          <w:p w14:paraId="31BC9B13" w14:textId="35354E6F" w:rsidR="0064062F" w:rsidRPr="00335ED4" w:rsidRDefault="0064062F" w:rsidP="0064062F">
            <w:pPr>
              <w:pStyle w:val="ListParagraph"/>
              <w:numPr>
                <w:ilvl w:val="0"/>
                <w:numId w:val="7"/>
              </w:numPr>
              <w:tabs>
                <w:tab w:val="left" w:pos="5760"/>
              </w:tabs>
              <w:spacing w:line="240" w:lineRule="atLeast"/>
              <w:ind w:right="57"/>
            </w:pPr>
            <w:r w:rsidRPr="00335ED4">
              <w:t xml:space="preserve">Research and evaluate </w:t>
            </w:r>
            <w:r w:rsidR="001B4DEB" w:rsidRPr="00335ED4">
              <w:t>why ‘fun’ games are ‘fun’</w:t>
            </w:r>
            <w:r w:rsidR="00335ED4" w:rsidRPr="00335ED4">
              <w:t>.</w:t>
            </w:r>
          </w:p>
          <w:p w14:paraId="25403FEA" w14:textId="590ECCFE" w:rsidR="001B4DEB" w:rsidRPr="00335ED4" w:rsidRDefault="00501D4E" w:rsidP="0064062F">
            <w:pPr>
              <w:pStyle w:val="ListParagraph"/>
              <w:numPr>
                <w:ilvl w:val="0"/>
                <w:numId w:val="7"/>
              </w:numPr>
              <w:tabs>
                <w:tab w:val="left" w:pos="5760"/>
              </w:tabs>
              <w:spacing w:line="240" w:lineRule="atLeast"/>
              <w:ind w:right="57"/>
            </w:pPr>
            <w:r w:rsidRPr="00335ED4">
              <w:t>Evaluate case studies where dynamic difficulty adjustment is used</w:t>
            </w:r>
            <w:r w:rsidR="00335ED4" w:rsidRPr="00335ED4">
              <w:t>.</w:t>
            </w:r>
          </w:p>
          <w:p w14:paraId="19C3EDAB" w14:textId="27DB0FDB" w:rsidR="00501D4E" w:rsidRPr="00335ED4" w:rsidRDefault="00501D4E" w:rsidP="0064062F">
            <w:pPr>
              <w:pStyle w:val="ListParagraph"/>
              <w:numPr>
                <w:ilvl w:val="0"/>
                <w:numId w:val="7"/>
              </w:numPr>
              <w:tabs>
                <w:tab w:val="left" w:pos="5760"/>
              </w:tabs>
              <w:spacing w:line="240" w:lineRule="atLeast"/>
              <w:ind w:right="57"/>
            </w:pPr>
            <w:r w:rsidRPr="00335ED4">
              <w:t>Determine the most effective methods of dynamic difficulty adjustment</w:t>
            </w:r>
            <w:r w:rsidR="00335ED4" w:rsidRPr="00335ED4">
              <w:t>.</w:t>
            </w:r>
          </w:p>
          <w:p w14:paraId="1780F669" w14:textId="19FC0766" w:rsidR="00501D4E" w:rsidRPr="00335ED4" w:rsidRDefault="00335ED4" w:rsidP="0064062F">
            <w:pPr>
              <w:pStyle w:val="ListParagraph"/>
              <w:numPr>
                <w:ilvl w:val="0"/>
                <w:numId w:val="7"/>
              </w:numPr>
              <w:tabs>
                <w:tab w:val="left" w:pos="5760"/>
              </w:tabs>
              <w:spacing w:line="240" w:lineRule="atLeast"/>
              <w:ind w:right="57"/>
            </w:pPr>
            <w:r w:rsidRPr="00335ED4">
              <w:t>Create a generic and a specific algorithm for dynamic difficulty adjustment for multiplayer games.</w:t>
            </w:r>
          </w:p>
          <w:p w14:paraId="02301EC2" w14:textId="77777777" w:rsidR="00EF678F" w:rsidRDefault="00EF678F" w:rsidP="00EF678F">
            <w:pPr>
              <w:overflowPunct w:val="0"/>
              <w:autoSpaceDE w:val="0"/>
              <w:autoSpaceDN w:val="0"/>
              <w:adjustRightInd w:val="0"/>
              <w:ind w:left="1440"/>
              <w:textAlignment w:val="baseline"/>
              <w:rPr>
                <w:rFonts w:cs="Arial"/>
                <w:b/>
              </w:rPr>
            </w:pPr>
          </w:p>
          <w:p w14:paraId="0B18B8C5" w14:textId="77777777" w:rsidR="00B50C2B" w:rsidRPr="00EF678F" w:rsidRDefault="00B50C2B" w:rsidP="00F014DE">
            <w:pPr>
              <w:rPr>
                <w:rFonts w:cs="Arial"/>
                <w:b/>
              </w:rPr>
            </w:pPr>
          </w:p>
        </w:tc>
      </w:tr>
      <w:tr w:rsidR="00B50C2B" w:rsidRPr="00EF678F" w14:paraId="4B3D4A25" w14:textId="77777777" w:rsidTr="00EF678F">
        <w:tc>
          <w:tcPr>
            <w:tcW w:w="9924" w:type="dxa"/>
          </w:tcPr>
          <w:p w14:paraId="7B3B85BF" w14:textId="77777777" w:rsidR="00E33714" w:rsidRDefault="00C81575" w:rsidP="00B50C2B">
            <w:pPr>
              <w:numPr>
                <w:ilvl w:val="0"/>
                <w:numId w:val="1"/>
              </w:numPr>
              <w:rPr>
                <w:rFonts w:cs="Arial"/>
                <w:b/>
              </w:rPr>
            </w:pPr>
            <w:r>
              <w:rPr>
                <w:rFonts w:cs="Arial"/>
                <w:b/>
              </w:rPr>
              <w:t>Justification for the Research</w:t>
            </w:r>
          </w:p>
          <w:p w14:paraId="3586E653" w14:textId="77777777" w:rsidR="00EF678F" w:rsidRPr="00EF678F" w:rsidRDefault="00EF678F" w:rsidP="00EF678F">
            <w:pPr>
              <w:ind w:left="720"/>
              <w:rPr>
                <w:rFonts w:cs="Arial"/>
                <w:b/>
              </w:rPr>
            </w:pPr>
          </w:p>
          <w:p w14:paraId="133ED466" w14:textId="77777777" w:rsidR="00EF678F" w:rsidRDefault="00EF678F" w:rsidP="0035017E">
            <w:pPr>
              <w:rPr>
                <w:rFonts w:cs="Arial"/>
                <w:b/>
              </w:rPr>
            </w:pPr>
          </w:p>
          <w:p w14:paraId="6C670327" w14:textId="77777777" w:rsidR="00E33714" w:rsidRDefault="0035017E" w:rsidP="00C81575">
            <w:pPr>
              <w:ind w:left="1440"/>
              <w:rPr>
                <w:rFonts w:cs="Arial"/>
                <w:b/>
              </w:rPr>
            </w:pPr>
            <w:r>
              <w:rPr>
                <w:rFonts w:cs="Arial"/>
                <w:b/>
              </w:rPr>
              <w:t xml:space="preserve"> </w:t>
            </w:r>
            <w:r w:rsidRPr="004C5208">
              <w:rPr>
                <w:rFonts w:cs="Arial"/>
                <w:b/>
                <w:color w:val="999999"/>
                <w:sz w:val="16"/>
                <w:szCs w:val="16"/>
              </w:rPr>
              <w:t xml:space="preserve">(This section should outline the context of the study, identifying some of the principal themes or problems identified by current or previous research and </w:t>
            </w:r>
            <w:r w:rsidR="00C81575">
              <w:rPr>
                <w:rFonts w:cs="Arial"/>
                <w:b/>
                <w:color w:val="999999"/>
                <w:sz w:val="16"/>
                <w:szCs w:val="16"/>
              </w:rPr>
              <w:t xml:space="preserve">the </w:t>
            </w:r>
            <w:r w:rsidR="00AE38A2">
              <w:rPr>
                <w:rFonts w:cs="Arial"/>
                <w:b/>
                <w:color w:val="999999"/>
                <w:sz w:val="16"/>
                <w:szCs w:val="16"/>
              </w:rPr>
              <w:t>l</w:t>
            </w:r>
            <w:r w:rsidR="00AE38A2" w:rsidRPr="004C5208">
              <w:rPr>
                <w:rFonts w:cs="Arial"/>
                <w:b/>
                <w:color w:val="999999"/>
                <w:sz w:val="16"/>
                <w:szCs w:val="16"/>
              </w:rPr>
              <w:t>iterature</w:t>
            </w:r>
            <w:r w:rsidRPr="004C5208">
              <w:rPr>
                <w:rFonts w:cs="Arial"/>
                <w:b/>
                <w:color w:val="999999"/>
                <w:sz w:val="16"/>
                <w:szCs w:val="16"/>
              </w:rPr>
              <w:t>; references must be cited.  The analysis of the context should make it clear why the study is considered to</w:t>
            </w:r>
            <w:r w:rsidR="00BE360E">
              <w:rPr>
                <w:rFonts w:cs="Arial"/>
                <w:b/>
                <w:color w:val="999999"/>
                <w:sz w:val="16"/>
                <w:szCs w:val="16"/>
              </w:rPr>
              <w:t xml:space="preserve"> be worthwhile.</w:t>
            </w:r>
            <w:r w:rsidRPr="004C5208">
              <w:rPr>
                <w:rFonts w:cs="Arial"/>
                <w:b/>
                <w:color w:val="999999"/>
                <w:sz w:val="16"/>
                <w:szCs w:val="16"/>
              </w:rPr>
              <w:t>)</w:t>
            </w:r>
          </w:p>
          <w:p w14:paraId="46F0CE8D" w14:textId="77777777" w:rsidR="00EF678F" w:rsidRDefault="00EF678F" w:rsidP="00EF678F">
            <w:pPr>
              <w:ind w:left="1440"/>
              <w:rPr>
                <w:rFonts w:cs="Arial"/>
                <w:b/>
              </w:rPr>
            </w:pPr>
          </w:p>
          <w:p w14:paraId="1F30D9E8" w14:textId="77777777" w:rsidR="0035017E" w:rsidRPr="00F17D05" w:rsidRDefault="0035017E" w:rsidP="0035017E">
            <w:pPr>
              <w:rPr>
                <w:rFonts w:cs="Arial"/>
                <w:color w:val="D0025F"/>
              </w:rPr>
            </w:pPr>
            <w:r w:rsidRPr="00F17D05">
              <w:rPr>
                <w:rFonts w:cs="Arial"/>
                <w:color w:val="D0025F"/>
              </w:rPr>
              <w:t>What is the problem?</w:t>
            </w:r>
          </w:p>
          <w:p w14:paraId="3024553A" w14:textId="77777777" w:rsidR="0035017E" w:rsidRPr="00F17D05" w:rsidRDefault="0035017E" w:rsidP="0035017E">
            <w:pPr>
              <w:rPr>
                <w:rFonts w:cs="Arial"/>
                <w:color w:val="D0025F"/>
              </w:rPr>
            </w:pPr>
            <w:r w:rsidRPr="00F17D05">
              <w:rPr>
                <w:rFonts w:cs="Arial"/>
                <w:color w:val="D0025F"/>
              </w:rPr>
              <w:t>Who is it important to?</w:t>
            </w:r>
          </w:p>
          <w:p w14:paraId="7CE65188" w14:textId="77777777" w:rsidR="0035017E" w:rsidRPr="00F17D05" w:rsidRDefault="0035017E" w:rsidP="0035017E">
            <w:pPr>
              <w:rPr>
                <w:rFonts w:cs="Arial"/>
                <w:color w:val="D0025F"/>
              </w:rPr>
            </w:pPr>
            <w:r w:rsidRPr="00F17D05">
              <w:rPr>
                <w:rFonts w:cs="Arial"/>
                <w:color w:val="D0025F"/>
              </w:rPr>
              <w:t>What is the impact or consequence of the problem?</w:t>
            </w:r>
          </w:p>
          <w:p w14:paraId="2AD2C8D7" w14:textId="77777777" w:rsidR="0035017E" w:rsidRPr="00F17D05" w:rsidRDefault="0035017E" w:rsidP="0035017E">
            <w:pPr>
              <w:rPr>
                <w:rFonts w:cs="Arial"/>
                <w:color w:val="D0025F"/>
              </w:rPr>
            </w:pPr>
            <w:r w:rsidRPr="00F17D05">
              <w:rPr>
                <w:rFonts w:cs="Arial"/>
                <w:color w:val="D0025F"/>
              </w:rPr>
              <w:t>What is your research question that will answer this?</w:t>
            </w:r>
          </w:p>
          <w:p w14:paraId="736FB273" w14:textId="77777777" w:rsidR="0035017E" w:rsidRDefault="0035017E" w:rsidP="0035017E">
            <w:pPr>
              <w:rPr>
                <w:rFonts w:cs="Arial"/>
                <w:color w:val="D0025F"/>
              </w:rPr>
            </w:pPr>
            <w:r w:rsidRPr="00F17D05">
              <w:rPr>
                <w:rFonts w:cs="Arial"/>
                <w:color w:val="D0025F"/>
              </w:rPr>
              <w:t>Make sure you support your statements with evidence from journals – we need to see that you have done some reading!</w:t>
            </w:r>
          </w:p>
          <w:p w14:paraId="1F1DD785" w14:textId="77777777" w:rsidR="0035017E" w:rsidRPr="00F17D05" w:rsidRDefault="0035017E" w:rsidP="0035017E">
            <w:pPr>
              <w:rPr>
                <w:rFonts w:cs="Arial"/>
                <w:color w:val="D0025F"/>
              </w:rPr>
            </w:pPr>
          </w:p>
          <w:p w14:paraId="56E1D8F7" w14:textId="77777777" w:rsidR="0035017E" w:rsidRDefault="0035017E" w:rsidP="0035017E">
            <w:pPr>
              <w:rPr>
                <w:color w:val="D0025F"/>
              </w:rPr>
            </w:pPr>
            <w:r w:rsidRPr="00F17D05">
              <w:rPr>
                <w:color w:val="D0025F"/>
              </w:rPr>
              <w:lastRenderedPageBreak/>
              <w:t xml:space="preserve">This will be the longest section of your proposal.  It should explain why you feel the </w:t>
            </w:r>
            <w:r w:rsidR="007015D6">
              <w:rPr>
                <w:color w:val="D0025F"/>
              </w:rPr>
              <w:t>research paper</w:t>
            </w:r>
            <w:r w:rsidRPr="00F17D05">
              <w:rPr>
                <w:color w:val="D0025F"/>
              </w:rPr>
              <w:t xml:space="preserve"> that you are planning is worth the effort and where necessary clarify terminology used. It may be expressed as a combination of a problem that needs solving, a question that needs answering or something that you find exciting and has aroused your curiosity, perhaps during your work placement year. As part of this you should demonstrate some knowledge of the relevant academic literature and show where your proposal fits into this debate. You will be expected to show a clear link between the main previous research that has been done on your </w:t>
            </w:r>
            <w:r w:rsidR="007015D6">
              <w:rPr>
                <w:color w:val="D0025F"/>
              </w:rPr>
              <w:t>research</w:t>
            </w:r>
            <w:r w:rsidRPr="00F17D05">
              <w:rPr>
                <w:color w:val="D0025F"/>
              </w:rPr>
              <w:t xml:space="preserve"> topic and the content of your proposal. This is not the same as the critical literature review you will present in your </w:t>
            </w:r>
            <w:r w:rsidR="007015D6">
              <w:rPr>
                <w:color w:val="D0025F"/>
              </w:rPr>
              <w:t>final research paper</w:t>
            </w:r>
            <w:r w:rsidRPr="00F17D05">
              <w:rPr>
                <w:color w:val="D0025F"/>
              </w:rPr>
              <w:t xml:space="preserve">. It will just indicate the key literature sources from which you intend to draw your ideas and provide prima facie evidence that your </w:t>
            </w:r>
            <w:r w:rsidR="00302B36">
              <w:rPr>
                <w:color w:val="D0025F"/>
              </w:rPr>
              <w:t>research</w:t>
            </w:r>
            <w:r w:rsidRPr="00F17D05">
              <w:rPr>
                <w:color w:val="D0025F"/>
              </w:rPr>
              <w:t xml:space="preserve"> topic is grounded in the academic literature.</w:t>
            </w:r>
          </w:p>
          <w:p w14:paraId="314D58CB" w14:textId="77777777" w:rsidR="0035017E" w:rsidRDefault="0035017E" w:rsidP="0035017E">
            <w:pPr>
              <w:rPr>
                <w:color w:val="D0025F"/>
              </w:rPr>
            </w:pPr>
          </w:p>
          <w:p w14:paraId="7F542E25" w14:textId="48FA6993" w:rsidR="0035017E" w:rsidRDefault="00C81575" w:rsidP="0035017E">
            <w:pPr>
              <w:rPr>
                <w:color w:val="D0025F"/>
              </w:rPr>
            </w:pPr>
            <w:r>
              <w:rPr>
                <w:color w:val="D0025F"/>
              </w:rPr>
              <w:t xml:space="preserve">This </w:t>
            </w:r>
            <w:r w:rsidR="0035017E" w:rsidRPr="00F17D05">
              <w:rPr>
                <w:color w:val="D0025F"/>
              </w:rPr>
              <w:t xml:space="preserve">section should lead smoothly into a single research question. This should leave your </w:t>
            </w:r>
            <w:r w:rsidR="00302B36">
              <w:rPr>
                <w:color w:val="D0025F"/>
              </w:rPr>
              <w:t>A</w:t>
            </w:r>
            <w:r w:rsidR="0035017E" w:rsidRPr="00F17D05">
              <w:rPr>
                <w:color w:val="D0025F"/>
              </w:rPr>
              <w:t xml:space="preserve">dviser in no doubt as to precisely what it is your </w:t>
            </w:r>
            <w:r w:rsidR="0057689D">
              <w:rPr>
                <w:color w:val="D0025F"/>
              </w:rPr>
              <w:t>research paper</w:t>
            </w:r>
            <w:r w:rsidR="0035017E" w:rsidRPr="00F17D05">
              <w:rPr>
                <w:color w:val="D0025F"/>
              </w:rPr>
              <w:t xml:space="preserve"> seeks to achieve.</w:t>
            </w:r>
          </w:p>
          <w:p w14:paraId="49B0FAC7" w14:textId="25917DFC" w:rsidR="00CB28E9" w:rsidRDefault="00CB28E9" w:rsidP="0035017E">
            <w:pPr>
              <w:rPr>
                <w:color w:val="D0025F"/>
              </w:rPr>
            </w:pPr>
          </w:p>
          <w:p w14:paraId="599AF048" w14:textId="20120934" w:rsidR="00CB28E9" w:rsidRDefault="00CB28E9" w:rsidP="0035017E">
            <w:r>
              <w:t xml:space="preserve">Games are designed to be enjoyable or else they won’t sell and make money. </w:t>
            </w:r>
          </w:p>
          <w:p w14:paraId="6EF7E35C" w14:textId="29032E61" w:rsidR="00CB28E9" w:rsidRDefault="00CB28E9" w:rsidP="0035017E">
            <w:r>
              <w:t>This is why accessibility is becoming more and more important, games such as The Last of Us 2 and God of War: Ragnarok have accessibility menus to customize closed captions and remap control schemes.</w:t>
            </w:r>
          </w:p>
          <w:p w14:paraId="7A1711BB" w14:textId="47D517D1" w:rsidR="00CB28E9" w:rsidRDefault="00CB28E9" w:rsidP="0035017E">
            <w:r>
              <w:t>However, accessibility isn’t just for those who are disabled, difficulty can play a large part into accessibility,</w:t>
            </w:r>
            <w:r w:rsidR="00DD05DB">
              <w:t xml:space="preserve"> the average gamers are adults (Statista, 2021) meaning they have jobs and responsibilities that younger gamers such as teenagers and children won’t have. Which means they may have significantly less time to play games and may go long periods between gaming sessions.</w:t>
            </w:r>
          </w:p>
          <w:p w14:paraId="54FF75AE" w14:textId="67527C5C" w:rsidR="00DD05DB" w:rsidRDefault="00DD05DB" w:rsidP="0035017E"/>
          <w:p w14:paraId="6279C1B1" w14:textId="2AAC4FFD" w:rsidR="00DD05DB" w:rsidRDefault="00DD05DB" w:rsidP="0035017E">
            <w:r>
              <w:t>In competitive multiplayer games the opposition is comprised of other players, usually of similar skill level through a matchmaking system</w:t>
            </w:r>
            <w:r w:rsidR="004A6922">
              <w:t xml:space="preserve">. Whether the genre is puzzle, strategy or shooter there is usually a winner and a loser in these games, winning or losing doesn’t </w:t>
            </w:r>
            <w:r w:rsidR="00B82A5A">
              <w:t>make a game fun or not fun rather “polarizing” the perception of fun however losing players were more likely to play again</w:t>
            </w:r>
            <w:r w:rsidR="0092532D">
              <w:t xml:space="preserve"> (A. Ozok, 2013)</w:t>
            </w:r>
            <w:r w:rsidR="00B82A5A">
              <w:t xml:space="preserve">, this doesn’t mean that games are more fun for losing players, loss aversion is a strong behavioural </w:t>
            </w:r>
            <w:r w:rsidR="0092532D">
              <w:t>trait that may lead to games that are hard to win being less popular.</w:t>
            </w:r>
          </w:p>
          <w:p w14:paraId="2F85727B" w14:textId="2D859CCB" w:rsidR="0092532D" w:rsidRDefault="0092532D" w:rsidP="0035017E"/>
          <w:p w14:paraId="79DCF5DA" w14:textId="39B40F74" w:rsidR="0092532D" w:rsidRDefault="0092532D" w:rsidP="0035017E">
            <w:r>
              <w:t xml:space="preserve">Dynamic difficulty adjustment (DDA) is used in a variety of games such as Mario Kart or other racing games that feature “rubber-banding” in order to make sure the player doesn’t fall too far behind or get too far ahead, Left 4 Dead features an AI “Director” which controls various aspects of the game such as how many </w:t>
            </w:r>
            <w:r w:rsidR="00A60629">
              <w:t>zombies spawn, what types spawn and how many health packs/weapons spawn all depending on how the players are faring.</w:t>
            </w:r>
          </w:p>
          <w:p w14:paraId="4BC19B46" w14:textId="5D6EA6DE" w:rsidR="00A60629" w:rsidRDefault="00A60629" w:rsidP="0035017E"/>
          <w:p w14:paraId="790475B3" w14:textId="421E1689" w:rsidR="00A60629" w:rsidRDefault="00A60629" w:rsidP="0035017E">
            <w:r>
              <w:t>Electronic Arts(EA) owns a patent for DDA which tracks how the user interacts with the game to generate prediction models that adjust the gameplay to keep player retention high. According to EA themselves in a FIFA forum post – “</w:t>
            </w:r>
            <w:r w:rsidRPr="00A60629">
              <w:t>We would never use it to advantage or disadvantage any group of players against another in any of our games.”</w:t>
            </w:r>
          </w:p>
          <w:p w14:paraId="175351F9" w14:textId="727C8CE1" w:rsidR="00A60629" w:rsidRDefault="00A60629" w:rsidP="0035017E"/>
          <w:p w14:paraId="2F358242" w14:textId="2EA6FE7F" w:rsidR="00A60629" w:rsidRPr="00CB28E9" w:rsidRDefault="00A60629" w:rsidP="0035017E">
            <w:r>
              <w:t>I believe that with the frustration some players feel anecdotally in competitive multiplayer games, there is an opportunity to develop new technology that can expand the competition in games</w:t>
            </w:r>
            <w:r w:rsidR="00CB1D06">
              <w:t xml:space="preserve"> and allow it to be more accessible</w:t>
            </w:r>
            <w:r>
              <w:t>.</w:t>
            </w:r>
          </w:p>
          <w:p w14:paraId="5B7B4FCE" w14:textId="1D28CB9B" w:rsidR="00EF678F" w:rsidRPr="00EF678F" w:rsidRDefault="00EF678F" w:rsidP="00EF678F">
            <w:pPr>
              <w:ind w:left="1440"/>
              <w:rPr>
                <w:rFonts w:cs="Arial"/>
                <w:b/>
              </w:rPr>
            </w:pPr>
          </w:p>
          <w:p w14:paraId="24B1702C" w14:textId="77777777" w:rsidR="00F528FD" w:rsidRPr="00F528FD" w:rsidRDefault="00E33714" w:rsidP="00F528FD">
            <w:pPr>
              <w:numPr>
                <w:ilvl w:val="1"/>
                <w:numId w:val="1"/>
              </w:numPr>
              <w:rPr>
                <w:rFonts w:cs="Arial"/>
                <w:b/>
              </w:rPr>
            </w:pPr>
            <w:r w:rsidRPr="00EF678F">
              <w:rPr>
                <w:rFonts w:cs="Arial"/>
                <w:b/>
              </w:rPr>
              <w:t>References:</w:t>
            </w:r>
            <w:r w:rsidR="00F528FD">
              <w:rPr>
                <w:rFonts w:cs="Arial"/>
                <w:b/>
              </w:rPr>
              <w:t xml:space="preserve"> </w:t>
            </w:r>
            <w:r w:rsidR="00F528FD" w:rsidRPr="00F528FD">
              <w:rPr>
                <w:rFonts w:cs="Arial"/>
                <w:b/>
                <w:color w:val="999999"/>
                <w:sz w:val="16"/>
                <w:szCs w:val="16"/>
              </w:rPr>
              <w:t>(References must be included.  List ALL and ONLY cited work.  Use the APA/Harvard style guide.)</w:t>
            </w:r>
          </w:p>
          <w:p w14:paraId="462915C3" w14:textId="2CE0AEAE" w:rsidR="00F528FD" w:rsidRDefault="0057689D" w:rsidP="00F528FD">
            <w:pPr>
              <w:rPr>
                <w:rFonts w:cs="Arial"/>
                <w:color w:val="D00255"/>
              </w:rPr>
            </w:pPr>
            <w:r>
              <w:rPr>
                <w:rFonts w:cs="Arial"/>
                <w:color w:val="D00255"/>
              </w:rPr>
              <w:t xml:space="preserve">We expect </w:t>
            </w:r>
            <w:r w:rsidR="003E43F9">
              <w:rPr>
                <w:rFonts w:cs="Arial"/>
                <w:color w:val="D00255"/>
              </w:rPr>
              <w:t xml:space="preserve">to see at least </w:t>
            </w:r>
            <w:r w:rsidR="00141E1E">
              <w:rPr>
                <w:rFonts w:cs="Arial"/>
                <w:color w:val="D00255"/>
              </w:rPr>
              <w:t>4</w:t>
            </w:r>
            <w:r w:rsidR="00F528FD" w:rsidRPr="00434849">
              <w:rPr>
                <w:rFonts w:cs="Arial"/>
                <w:color w:val="D00255"/>
              </w:rPr>
              <w:t xml:space="preserve"> academic journals cited.  Usually there are more a</w:t>
            </w:r>
            <w:r w:rsidR="00D90027">
              <w:rPr>
                <w:rFonts w:cs="Arial"/>
                <w:color w:val="D00255"/>
              </w:rPr>
              <w:t xml:space="preserve">s well as </w:t>
            </w:r>
            <w:r w:rsidR="00F528FD" w:rsidRPr="00434849">
              <w:rPr>
                <w:rFonts w:cs="Arial"/>
                <w:color w:val="D00255"/>
              </w:rPr>
              <w:t>other sources such as books and websites.</w:t>
            </w:r>
            <w:r w:rsidR="00F014DE">
              <w:rPr>
                <w:rFonts w:cs="Arial"/>
                <w:color w:val="D00255"/>
              </w:rPr>
              <w:t xml:space="preserve">  </w:t>
            </w:r>
          </w:p>
          <w:p w14:paraId="429A054E" w14:textId="71D6C9E9" w:rsidR="001B4DEB" w:rsidRDefault="001B4DEB" w:rsidP="00F528FD">
            <w:pPr>
              <w:rPr>
                <w:rFonts w:cs="Arial"/>
                <w:color w:val="222222"/>
                <w:shd w:val="clear" w:color="auto" w:fill="FFFFFF"/>
              </w:rPr>
            </w:pPr>
            <w:r>
              <w:rPr>
                <w:rFonts w:cs="Arial"/>
                <w:color w:val="222222"/>
                <w:shd w:val="clear" w:color="auto" w:fill="FFFFFF"/>
              </w:rPr>
              <w:t>Jaffe, A.B., 2013. </w:t>
            </w:r>
            <w:r>
              <w:rPr>
                <w:rFonts w:cs="Arial"/>
                <w:i/>
                <w:iCs/>
                <w:color w:val="222222"/>
                <w:shd w:val="clear" w:color="auto" w:fill="FFFFFF"/>
              </w:rPr>
              <w:t>Understanding game balance with quantitative methods</w:t>
            </w:r>
            <w:r>
              <w:rPr>
                <w:rFonts w:cs="Arial"/>
                <w:color w:val="222222"/>
                <w:shd w:val="clear" w:color="auto" w:fill="FFFFFF"/>
              </w:rPr>
              <w:t> (Doctoral dissertation).</w:t>
            </w:r>
          </w:p>
          <w:p w14:paraId="580CF517" w14:textId="77777777" w:rsidR="001313C2" w:rsidRDefault="001313C2" w:rsidP="00F528FD">
            <w:pPr>
              <w:rPr>
                <w:rFonts w:cs="Arial"/>
                <w:color w:val="222222"/>
                <w:shd w:val="clear" w:color="auto" w:fill="FFFFFF"/>
              </w:rPr>
            </w:pPr>
          </w:p>
          <w:p w14:paraId="2BC12A0E" w14:textId="04236088" w:rsidR="001B4DEB" w:rsidRDefault="001B4DEB" w:rsidP="00F528FD">
            <w:pPr>
              <w:rPr>
                <w:rFonts w:cs="Arial"/>
                <w:color w:val="222222"/>
                <w:shd w:val="clear" w:color="auto" w:fill="FFFFFF"/>
              </w:rPr>
            </w:pPr>
            <w:r>
              <w:rPr>
                <w:rFonts w:cs="Arial"/>
                <w:color w:val="222222"/>
                <w:shd w:val="clear" w:color="auto" w:fill="FFFFFF"/>
              </w:rPr>
              <w:t>Andrade, G., Ramalho, G., Gomes, A. and Corruble, V., 2006. Dynamic game balancing: An evaluation of user satisfaction. In </w:t>
            </w:r>
            <w:r>
              <w:rPr>
                <w:rFonts w:cs="Arial"/>
                <w:i/>
                <w:iCs/>
                <w:color w:val="222222"/>
                <w:shd w:val="clear" w:color="auto" w:fill="FFFFFF"/>
              </w:rPr>
              <w:t>Proceedings of the AAAI Conference on Artificial Intelligence and Interactive Digital Entertainment</w:t>
            </w:r>
            <w:r>
              <w:rPr>
                <w:rFonts w:cs="Arial"/>
                <w:color w:val="222222"/>
                <w:shd w:val="clear" w:color="auto" w:fill="FFFFFF"/>
              </w:rPr>
              <w:t> (Vol. 2, No. 1, pp. 3-8).</w:t>
            </w:r>
          </w:p>
          <w:p w14:paraId="5C3AE778" w14:textId="77777777" w:rsidR="001313C2" w:rsidRDefault="001313C2" w:rsidP="00F528FD">
            <w:pPr>
              <w:rPr>
                <w:rFonts w:cs="Arial"/>
                <w:color w:val="222222"/>
                <w:shd w:val="clear" w:color="auto" w:fill="FFFFFF"/>
              </w:rPr>
            </w:pPr>
          </w:p>
          <w:p w14:paraId="584F3E6B" w14:textId="5ACECAEC" w:rsidR="001B4DEB" w:rsidRDefault="001B4DEB" w:rsidP="00F528FD">
            <w:pPr>
              <w:rPr>
                <w:rFonts w:cs="Arial"/>
                <w:color w:val="222222"/>
                <w:shd w:val="clear" w:color="auto" w:fill="FFFFFF"/>
              </w:rPr>
            </w:pPr>
            <w:r>
              <w:rPr>
                <w:rFonts w:cs="Arial"/>
                <w:color w:val="222222"/>
                <w:shd w:val="clear" w:color="auto" w:fill="FFFFFF"/>
              </w:rPr>
              <w:t>Andrade, G., Ramalho, G., Gomes, A. and Corruble, V., 2006. Dynamic game balancing: An evaluation of user satisfaction. In </w:t>
            </w:r>
            <w:r>
              <w:rPr>
                <w:rFonts w:cs="Arial"/>
                <w:i/>
                <w:iCs/>
                <w:color w:val="222222"/>
                <w:shd w:val="clear" w:color="auto" w:fill="FFFFFF"/>
              </w:rPr>
              <w:t>Proceedings of the AAAI Conference on Artificial Intelligence and Interactive Digital Entertainment</w:t>
            </w:r>
            <w:r>
              <w:rPr>
                <w:rFonts w:cs="Arial"/>
                <w:color w:val="222222"/>
                <w:shd w:val="clear" w:color="auto" w:fill="FFFFFF"/>
              </w:rPr>
              <w:t> (Vol. 2, No. 1, pp. 3-8).</w:t>
            </w:r>
          </w:p>
          <w:p w14:paraId="4A4BA1E4" w14:textId="77777777" w:rsidR="001313C2" w:rsidRDefault="001313C2" w:rsidP="00F528FD">
            <w:pPr>
              <w:rPr>
                <w:rFonts w:cs="Arial"/>
                <w:color w:val="222222"/>
                <w:shd w:val="clear" w:color="auto" w:fill="FFFFFF"/>
              </w:rPr>
            </w:pPr>
          </w:p>
          <w:p w14:paraId="23215178" w14:textId="2D7D927D" w:rsidR="00156114" w:rsidRPr="00434849" w:rsidRDefault="00156114" w:rsidP="00F528FD">
            <w:pPr>
              <w:rPr>
                <w:rFonts w:cs="Arial"/>
                <w:color w:val="D00255"/>
              </w:rPr>
            </w:pPr>
            <w:r>
              <w:rPr>
                <w:rFonts w:cs="Arial"/>
                <w:color w:val="222222"/>
                <w:shd w:val="clear" w:color="auto" w:fill="FFFFFF"/>
              </w:rPr>
              <w:lastRenderedPageBreak/>
              <w:t>Volz, V., Rudolph, G. and Naujoks, B., 2016, July. Demonstrating the feasibility of automatic game balancing. In </w:t>
            </w:r>
            <w:r>
              <w:rPr>
                <w:rFonts w:cs="Arial"/>
                <w:i/>
                <w:iCs/>
                <w:color w:val="222222"/>
                <w:shd w:val="clear" w:color="auto" w:fill="FFFFFF"/>
              </w:rPr>
              <w:t>Proceedings of the Genetic and Evolutionary Computation Conference 2016</w:t>
            </w:r>
            <w:r>
              <w:rPr>
                <w:rFonts w:cs="Arial"/>
                <w:color w:val="222222"/>
                <w:shd w:val="clear" w:color="auto" w:fill="FFFFFF"/>
              </w:rPr>
              <w:t> (pp. 269-276).</w:t>
            </w:r>
          </w:p>
          <w:p w14:paraId="7CBE7667" w14:textId="77777777" w:rsidR="00B50C2B" w:rsidRDefault="00B50C2B" w:rsidP="004E0068">
            <w:pPr>
              <w:rPr>
                <w:rFonts w:cs="Arial"/>
                <w:b/>
              </w:rPr>
            </w:pPr>
          </w:p>
          <w:p w14:paraId="3134A226" w14:textId="1859BF9C" w:rsidR="00DD05DB" w:rsidRPr="00EF678F" w:rsidRDefault="00DD05DB" w:rsidP="004E0068">
            <w:pPr>
              <w:rPr>
                <w:rFonts w:cs="Arial"/>
                <w:b/>
              </w:rPr>
            </w:pPr>
            <w:r w:rsidRPr="00DD05DB">
              <w:rPr>
                <w:rFonts w:cs="Arial"/>
                <w:b/>
              </w:rPr>
              <w:t>https://www.statista.com/statistics/300513/gaming-by-demographic-group-uk/</w:t>
            </w:r>
          </w:p>
        </w:tc>
      </w:tr>
      <w:tr w:rsidR="00B50C2B" w:rsidRPr="00EF678F" w14:paraId="15F413AA" w14:textId="77777777" w:rsidTr="00EF678F">
        <w:tc>
          <w:tcPr>
            <w:tcW w:w="9924" w:type="dxa"/>
          </w:tcPr>
          <w:p w14:paraId="09524C14" w14:textId="510E0499" w:rsidR="00B50C2B" w:rsidRPr="00141E1E" w:rsidRDefault="00141E1E" w:rsidP="00141E1E">
            <w:pPr>
              <w:numPr>
                <w:ilvl w:val="0"/>
                <w:numId w:val="1"/>
              </w:numPr>
              <w:rPr>
                <w:rFonts w:cs="Arial"/>
                <w:b/>
              </w:rPr>
            </w:pPr>
            <w:r>
              <w:rPr>
                <w:rFonts w:cs="Arial"/>
                <w:b/>
              </w:rPr>
              <w:lastRenderedPageBreak/>
              <w:t>Output</w:t>
            </w:r>
            <w:r w:rsidR="00B50C2B" w:rsidRPr="00EF678F">
              <w:rPr>
                <w:rFonts w:cs="Arial"/>
                <w:b/>
              </w:rPr>
              <w:t xml:space="preserve"> </w:t>
            </w:r>
            <w:r w:rsidR="00E33714" w:rsidRPr="00EF678F">
              <w:rPr>
                <w:rFonts w:cs="Arial"/>
                <w:b/>
              </w:rPr>
              <w:t xml:space="preserve">design: </w:t>
            </w:r>
            <w:r w:rsidR="005F1F6C" w:rsidRPr="004C5208">
              <w:rPr>
                <w:rFonts w:cs="Arial"/>
                <w:b/>
                <w:color w:val="999999"/>
                <w:sz w:val="16"/>
                <w:szCs w:val="16"/>
              </w:rPr>
              <w:t xml:space="preserve">(Describe the </w:t>
            </w:r>
            <w:r>
              <w:rPr>
                <w:rFonts w:cs="Arial"/>
                <w:b/>
                <w:color w:val="999999"/>
                <w:sz w:val="16"/>
                <w:szCs w:val="16"/>
              </w:rPr>
              <w:t xml:space="preserve">proposed output design for your </w:t>
            </w:r>
            <w:r w:rsidR="005F1F6C" w:rsidRPr="004C5208">
              <w:rPr>
                <w:rFonts w:cs="Arial"/>
                <w:b/>
                <w:color w:val="999999"/>
                <w:sz w:val="16"/>
                <w:szCs w:val="16"/>
              </w:rPr>
              <w:t>research</w:t>
            </w:r>
            <w:r w:rsidR="00BE360E">
              <w:rPr>
                <w:rFonts w:cs="Arial"/>
                <w:b/>
                <w:color w:val="999999"/>
                <w:sz w:val="16"/>
                <w:szCs w:val="16"/>
              </w:rPr>
              <w:t>.</w:t>
            </w:r>
            <w:r w:rsidR="005F1F6C" w:rsidRPr="00141E1E">
              <w:rPr>
                <w:rFonts w:cs="Arial"/>
                <w:b/>
                <w:color w:val="999999"/>
                <w:sz w:val="16"/>
                <w:szCs w:val="16"/>
              </w:rPr>
              <w:t>)</w:t>
            </w:r>
          </w:p>
          <w:p w14:paraId="353D5E8D" w14:textId="77777777" w:rsidR="00157F33" w:rsidRPr="00F17D05" w:rsidRDefault="00157F33" w:rsidP="00157F33">
            <w:pPr>
              <w:rPr>
                <w:rFonts w:cs="Arial"/>
                <w:color w:val="D0025F"/>
              </w:rPr>
            </w:pPr>
            <w:r w:rsidRPr="00F17D05">
              <w:rPr>
                <w:rFonts w:cs="Arial"/>
                <w:color w:val="D0025F"/>
              </w:rPr>
              <w:t>Answer each point below for your own research; put your answers into sentences for this section.</w:t>
            </w:r>
          </w:p>
          <w:p w14:paraId="0E612569" w14:textId="77777777" w:rsidR="00157F33" w:rsidRPr="00F17D05" w:rsidRDefault="00157F33" w:rsidP="00157F33">
            <w:pPr>
              <w:rPr>
                <w:rFonts w:cs="Arial"/>
                <w:color w:val="D0025F"/>
              </w:rPr>
            </w:pPr>
          </w:p>
          <w:p w14:paraId="159577D6" w14:textId="674A5A87" w:rsidR="00141E1E" w:rsidRDefault="00141E1E" w:rsidP="00157F33">
            <w:pPr>
              <w:numPr>
                <w:ilvl w:val="0"/>
                <w:numId w:val="2"/>
              </w:numPr>
              <w:overflowPunct w:val="0"/>
              <w:autoSpaceDE w:val="0"/>
              <w:autoSpaceDN w:val="0"/>
              <w:adjustRightInd w:val="0"/>
              <w:textAlignment w:val="baseline"/>
              <w:rPr>
                <w:rFonts w:cs="Arial"/>
                <w:color w:val="D0025F"/>
              </w:rPr>
            </w:pPr>
            <w:r>
              <w:rPr>
                <w:rFonts w:cs="Arial"/>
                <w:color w:val="D0025F"/>
              </w:rPr>
              <w:t>What is the scope of your output design?</w:t>
            </w:r>
          </w:p>
          <w:p w14:paraId="3FE4ECFC" w14:textId="4D74D17D" w:rsidR="00157F33" w:rsidRPr="00F17D05"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Is your </w:t>
            </w:r>
            <w:r w:rsidR="00141E1E">
              <w:rPr>
                <w:rFonts w:cs="Arial"/>
                <w:color w:val="D0025F"/>
              </w:rPr>
              <w:t>output suitable for a level 6 project</w:t>
            </w:r>
            <w:r w:rsidRPr="00F17D05">
              <w:rPr>
                <w:rFonts w:cs="Arial"/>
                <w:color w:val="D0025F"/>
              </w:rPr>
              <w:t>?</w:t>
            </w:r>
          </w:p>
          <w:p w14:paraId="4C645018" w14:textId="77BC5D16" w:rsidR="00157F33" w:rsidRPr="00F17D05"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What </w:t>
            </w:r>
            <w:r w:rsidR="00141E1E">
              <w:rPr>
                <w:rFonts w:cs="Arial"/>
                <w:color w:val="D0025F"/>
              </w:rPr>
              <w:t>platform will it be delivered on</w:t>
            </w:r>
            <w:r w:rsidRPr="00F17D05">
              <w:rPr>
                <w:rFonts w:cs="Arial"/>
                <w:color w:val="D0025F"/>
              </w:rPr>
              <w:t>?</w:t>
            </w:r>
          </w:p>
          <w:p w14:paraId="3F618CAC" w14:textId="5A4613DC" w:rsidR="00157F33"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Justify your choice</w:t>
            </w:r>
            <w:r w:rsidR="00141E1E">
              <w:rPr>
                <w:rFonts w:cs="Arial"/>
                <w:color w:val="D0025F"/>
              </w:rPr>
              <w:t>s</w:t>
            </w:r>
            <w:r w:rsidRPr="00F17D05">
              <w:rPr>
                <w:rFonts w:cs="Arial"/>
                <w:color w:val="D0025F"/>
              </w:rPr>
              <w:t xml:space="preserve"> </w:t>
            </w:r>
          </w:p>
          <w:p w14:paraId="719A7963" w14:textId="77777777" w:rsidR="00157F33" w:rsidRPr="005F1F6C" w:rsidRDefault="00157F33" w:rsidP="00157F33">
            <w:pPr>
              <w:rPr>
                <w:rFonts w:cs="Arial"/>
                <w:b/>
              </w:rPr>
            </w:pPr>
          </w:p>
          <w:p w14:paraId="1AA90156" w14:textId="05AC9EDE" w:rsidR="005F1F6C" w:rsidRDefault="005F1F6C" w:rsidP="00141E1E">
            <w:pPr>
              <w:spacing w:line="240" w:lineRule="atLeast"/>
              <w:ind w:right="57"/>
              <w:rPr>
                <w:color w:val="D0025F"/>
              </w:rPr>
            </w:pPr>
            <w:r w:rsidRPr="00F17D05">
              <w:rPr>
                <w:color w:val="D0025F"/>
              </w:rPr>
              <w:t xml:space="preserve">This </w:t>
            </w:r>
            <w:r w:rsidR="00467AA9">
              <w:rPr>
                <w:color w:val="D0025F"/>
              </w:rPr>
              <w:t>section</w:t>
            </w:r>
            <w:r w:rsidRPr="00F17D05">
              <w:rPr>
                <w:color w:val="D0025F"/>
              </w:rPr>
              <w:t xml:space="preserve"> outline</w:t>
            </w:r>
            <w:r w:rsidR="00467AA9">
              <w:rPr>
                <w:color w:val="D0025F"/>
              </w:rPr>
              <w:t>s</w:t>
            </w:r>
            <w:r w:rsidRPr="00F17D05">
              <w:rPr>
                <w:color w:val="D0025F"/>
              </w:rPr>
              <w:t xml:space="preserve"> how you intend to go about achieving your </w:t>
            </w:r>
            <w:r w:rsidR="00680857">
              <w:rPr>
                <w:color w:val="D0025F"/>
              </w:rPr>
              <w:t>research</w:t>
            </w:r>
            <w:r w:rsidRPr="00F17D05">
              <w:rPr>
                <w:color w:val="D0025F"/>
              </w:rPr>
              <w:t xml:space="preserve"> objectives and help establish that your proposal is viable.  In this section you should explain how you intend to carry out the research and your overall strategy.   </w:t>
            </w:r>
          </w:p>
          <w:p w14:paraId="4A576A30" w14:textId="77777777" w:rsidR="00141E1E" w:rsidRPr="00F17D05" w:rsidRDefault="00141E1E" w:rsidP="00141E1E">
            <w:pPr>
              <w:spacing w:line="240" w:lineRule="atLeast"/>
              <w:ind w:right="57"/>
              <w:rPr>
                <w:rFonts w:cs="Arial"/>
                <w:color w:val="D0025F"/>
              </w:rPr>
            </w:pPr>
          </w:p>
          <w:p w14:paraId="60A4FFA1" w14:textId="4767C020" w:rsidR="005F1F6C" w:rsidRDefault="005F1F6C" w:rsidP="005F1F6C">
            <w:pPr>
              <w:spacing w:line="240" w:lineRule="atLeast"/>
              <w:ind w:right="57"/>
            </w:pPr>
            <w:r w:rsidRPr="00D33ACE">
              <w:rPr>
                <w:color w:val="D0025F"/>
              </w:rPr>
              <w:t xml:space="preserve">In short, </w:t>
            </w:r>
            <w:r w:rsidR="00680857">
              <w:rPr>
                <w:color w:val="D0025F"/>
              </w:rPr>
              <w:t>you should demonstrate to your A</w:t>
            </w:r>
            <w:r w:rsidRPr="00D33ACE">
              <w:rPr>
                <w:color w:val="D0025F"/>
              </w:rPr>
              <w:t>dviser that you have thought carefully about all the issues regarding your method and their relationship to your research objectives</w:t>
            </w:r>
            <w:r>
              <w:t xml:space="preserve">.  </w:t>
            </w:r>
          </w:p>
          <w:p w14:paraId="72426430" w14:textId="1ED0DA68" w:rsidR="00335ED4" w:rsidRDefault="00335ED4" w:rsidP="00335ED4">
            <w:pPr>
              <w:pStyle w:val="ListParagraph"/>
              <w:numPr>
                <w:ilvl w:val="0"/>
                <w:numId w:val="8"/>
              </w:numPr>
              <w:spacing w:line="240" w:lineRule="atLeast"/>
              <w:ind w:right="57"/>
            </w:pPr>
            <w:r>
              <w:t>Research ‘fun’ in multiplayer games</w:t>
            </w:r>
          </w:p>
          <w:p w14:paraId="52C59405" w14:textId="17819D19" w:rsidR="00335ED4" w:rsidRDefault="00335ED4" w:rsidP="00335ED4">
            <w:pPr>
              <w:pStyle w:val="ListParagraph"/>
              <w:numPr>
                <w:ilvl w:val="0"/>
                <w:numId w:val="8"/>
              </w:numPr>
              <w:spacing w:line="240" w:lineRule="atLeast"/>
              <w:ind w:right="57"/>
            </w:pPr>
            <w:r>
              <w:t>Research dynamic difficulty adjustment techniques used across the industry</w:t>
            </w:r>
          </w:p>
          <w:p w14:paraId="627485F9" w14:textId="4D578286" w:rsidR="00335ED4" w:rsidRDefault="00335ED4" w:rsidP="00335ED4">
            <w:pPr>
              <w:pStyle w:val="ListParagraph"/>
              <w:numPr>
                <w:ilvl w:val="0"/>
                <w:numId w:val="8"/>
              </w:numPr>
              <w:spacing w:line="240" w:lineRule="atLeast"/>
              <w:ind w:right="57"/>
            </w:pPr>
            <w:r>
              <w:t>Find pros and cons</w:t>
            </w:r>
          </w:p>
          <w:p w14:paraId="3137381B" w14:textId="6967FDCA" w:rsidR="00335ED4" w:rsidRDefault="00335ED4" w:rsidP="00335ED4">
            <w:pPr>
              <w:pStyle w:val="ListParagraph"/>
              <w:numPr>
                <w:ilvl w:val="0"/>
                <w:numId w:val="8"/>
              </w:numPr>
              <w:spacing w:line="240" w:lineRule="atLeast"/>
              <w:ind w:right="57"/>
            </w:pPr>
            <w:r>
              <w:t>Determine what different multiplayer games across genres have in common</w:t>
            </w:r>
          </w:p>
          <w:p w14:paraId="5580252E" w14:textId="2825F58A" w:rsidR="00335ED4" w:rsidRDefault="00335ED4" w:rsidP="00335ED4">
            <w:pPr>
              <w:pStyle w:val="ListParagraph"/>
              <w:numPr>
                <w:ilvl w:val="0"/>
                <w:numId w:val="8"/>
              </w:numPr>
              <w:spacing w:line="240" w:lineRule="atLeast"/>
              <w:ind w:right="57"/>
            </w:pPr>
            <w:r>
              <w:t>Use that determination along with the dynamic difficulty adjustment techniques to create a generic algorithm designed to be genre agnostic and a specific algorithm for one game.</w:t>
            </w:r>
          </w:p>
          <w:p w14:paraId="2006FEC0" w14:textId="77777777" w:rsidR="00335ED4" w:rsidRDefault="00335ED4" w:rsidP="005F1F6C">
            <w:pPr>
              <w:spacing w:line="240" w:lineRule="atLeast"/>
              <w:ind w:right="57"/>
            </w:pPr>
          </w:p>
          <w:p w14:paraId="34EFB6F4" w14:textId="77777777" w:rsidR="00EF678F" w:rsidRPr="00EF678F" w:rsidRDefault="00EF678F" w:rsidP="00EF678F">
            <w:pPr>
              <w:ind w:left="720"/>
              <w:rPr>
                <w:rFonts w:cs="Arial"/>
                <w:b/>
              </w:rPr>
            </w:pPr>
          </w:p>
          <w:p w14:paraId="6B4A84F5" w14:textId="77777777" w:rsidR="00EF678F" w:rsidRDefault="00EF678F" w:rsidP="00EF678F">
            <w:pPr>
              <w:ind w:left="1440"/>
              <w:rPr>
                <w:rFonts w:cs="Arial"/>
                <w:b/>
              </w:rPr>
            </w:pPr>
          </w:p>
          <w:p w14:paraId="24DB8E70" w14:textId="77777777" w:rsidR="00EF678F" w:rsidRPr="00EF678F" w:rsidRDefault="00EF678F" w:rsidP="00131CB1">
            <w:pPr>
              <w:rPr>
                <w:rFonts w:cs="Arial"/>
                <w:b/>
              </w:rPr>
            </w:pPr>
          </w:p>
        </w:tc>
      </w:tr>
      <w:tr w:rsidR="00E33714" w:rsidRPr="00EF678F" w14:paraId="15E1C52C" w14:textId="77777777" w:rsidTr="00EF678F">
        <w:tc>
          <w:tcPr>
            <w:tcW w:w="9924" w:type="dxa"/>
          </w:tcPr>
          <w:p w14:paraId="1FD9FC89" w14:textId="77777777" w:rsidR="00141E1E" w:rsidRPr="00F528FD" w:rsidRDefault="00141E1E" w:rsidP="00141E1E">
            <w:pPr>
              <w:numPr>
                <w:ilvl w:val="0"/>
                <w:numId w:val="1"/>
              </w:numPr>
              <w:rPr>
                <w:rFonts w:cs="Arial"/>
                <w:b/>
              </w:rPr>
            </w:pPr>
            <w:r w:rsidRPr="00EF678F">
              <w:rPr>
                <w:rFonts w:cs="Arial"/>
                <w:b/>
              </w:rPr>
              <w:t xml:space="preserve">Timetable of main stages of the study: </w:t>
            </w:r>
            <w:r w:rsidRPr="00F528FD">
              <w:rPr>
                <w:rFonts w:cs="Arial"/>
                <w:b/>
                <w:color w:val="999999"/>
                <w:sz w:val="16"/>
                <w:szCs w:val="16"/>
              </w:rPr>
              <w:t>(Include a Gantt chart showing the main activities, stages and targets to be achieved during the project.)</w:t>
            </w:r>
          </w:p>
          <w:p w14:paraId="08B9E2D3" w14:textId="77777777" w:rsidR="00141E1E" w:rsidRDefault="00141E1E" w:rsidP="00141E1E">
            <w:pPr>
              <w:rPr>
                <w:rFonts w:cs="Arial"/>
                <w:color w:val="D0025F"/>
              </w:rPr>
            </w:pPr>
            <w:r w:rsidRPr="00D33ACE">
              <w:rPr>
                <w:color w:val="D0025F"/>
              </w:rPr>
              <w:t>Give a list of tasks with com</w:t>
            </w:r>
            <w:r>
              <w:rPr>
                <w:color w:val="D0025F"/>
              </w:rPr>
              <w:t>pletion dates, or Gantt chart.</w:t>
            </w:r>
            <w:r w:rsidRPr="00D33ACE">
              <w:rPr>
                <w:color w:val="D0025F"/>
              </w:rPr>
              <w:t xml:space="preserve">  </w:t>
            </w:r>
            <w:r w:rsidRPr="00D33ACE">
              <w:rPr>
                <w:rFonts w:cs="Arial"/>
                <w:color w:val="D0025F"/>
              </w:rPr>
              <w:t>Make sure that you put in all the steps needed to read the literature, gather data, analyse data, write u</w:t>
            </w:r>
            <w:r>
              <w:rPr>
                <w:rFonts w:cs="Arial"/>
                <w:color w:val="D0025F"/>
              </w:rPr>
              <w:t>p the research, meet with your A</w:t>
            </w:r>
            <w:r w:rsidRPr="00D33ACE">
              <w:rPr>
                <w:rFonts w:cs="Arial"/>
                <w:color w:val="D0025F"/>
              </w:rPr>
              <w:t>dviser.</w:t>
            </w:r>
            <w:r>
              <w:rPr>
                <w:rFonts w:cs="Arial"/>
                <w:color w:val="D0025F"/>
              </w:rPr>
              <w:t xml:space="preserve">  </w:t>
            </w:r>
            <w:r w:rsidRPr="00D33ACE">
              <w:rPr>
                <w:rFonts w:cs="Arial"/>
                <w:color w:val="D0025F"/>
              </w:rPr>
              <w:t xml:space="preserve">It should normally cover </w:t>
            </w:r>
            <w:r>
              <w:rPr>
                <w:rFonts w:cs="Arial"/>
                <w:color w:val="D0025F"/>
              </w:rPr>
              <w:t>the period from September to January</w:t>
            </w:r>
            <w:r w:rsidRPr="00D33ACE">
              <w:rPr>
                <w:rFonts w:cs="Arial"/>
                <w:color w:val="D0025F"/>
              </w:rPr>
              <w:t>.</w:t>
            </w:r>
          </w:p>
          <w:p w14:paraId="5E3F5DF7" w14:textId="77777777" w:rsidR="00141E1E" w:rsidRPr="00D33ACE" w:rsidRDefault="00141E1E" w:rsidP="00141E1E">
            <w:pPr>
              <w:rPr>
                <w:rFonts w:cs="Arial"/>
                <w:color w:val="D0025F"/>
              </w:rPr>
            </w:pPr>
          </w:p>
          <w:p w14:paraId="4004B81A" w14:textId="77777777" w:rsidR="00141E1E" w:rsidRDefault="00141E1E" w:rsidP="00141E1E">
            <w:pPr>
              <w:spacing w:line="240" w:lineRule="atLeast"/>
              <w:ind w:right="57"/>
              <w:rPr>
                <w:color w:val="D0025F"/>
              </w:rPr>
            </w:pPr>
            <w:r w:rsidRPr="00D33ACE">
              <w:rPr>
                <w:color w:val="D0025F"/>
              </w:rPr>
              <w:t xml:space="preserve">This will also help you to assess the viability of your </w:t>
            </w:r>
            <w:r>
              <w:rPr>
                <w:color w:val="D0025F"/>
              </w:rPr>
              <w:t>research</w:t>
            </w:r>
            <w:r w:rsidRPr="00D33ACE">
              <w:rPr>
                <w:color w:val="D0025F"/>
              </w:rPr>
              <w:t xml:space="preserve"> proposal. It will be helpful if you divide your </w:t>
            </w:r>
            <w:r>
              <w:rPr>
                <w:color w:val="D0025F"/>
              </w:rPr>
              <w:t>research paper</w:t>
            </w:r>
            <w:r w:rsidRPr="00D33ACE">
              <w:rPr>
                <w:color w:val="D0025F"/>
              </w:rPr>
              <w:t xml:space="preserve"> into stages. </w:t>
            </w:r>
            <w:r>
              <w:rPr>
                <w:color w:val="D0025F"/>
              </w:rPr>
              <w:t xml:space="preserve"> Discuss relevant stages for your research paper with your Advisor.  </w:t>
            </w:r>
            <w:r w:rsidRPr="00D33ACE">
              <w:rPr>
                <w:color w:val="D0025F"/>
              </w:rPr>
              <w:t xml:space="preserve">This will give you a clear idea as to what is possible in the given time scale. Experience has shown that however well you organise your time the whole process seems to take longer than anticipated. For some </w:t>
            </w:r>
            <w:r>
              <w:rPr>
                <w:color w:val="D0025F"/>
              </w:rPr>
              <w:t>research papers</w:t>
            </w:r>
            <w:r w:rsidRPr="00D33ACE">
              <w:rPr>
                <w:color w:val="D0025F"/>
              </w:rPr>
              <w:t xml:space="preserve"> you may already be able to generate a reasonably tight framework; for others the process you have chosen to adopt may dictate a looser framework that you will need to tighten as your research unfolds. </w:t>
            </w:r>
          </w:p>
          <w:p w14:paraId="1017A274" w14:textId="77777777" w:rsidR="00141E1E" w:rsidRDefault="00141E1E" w:rsidP="00141E1E">
            <w:pPr>
              <w:spacing w:line="240" w:lineRule="atLeast"/>
              <w:ind w:right="57"/>
              <w:rPr>
                <w:color w:val="D0025F"/>
              </w:rPr>
            </w:pPr>
          </w:p>
          <w:p w14:paraId="75BFE9EB" w14:textId="77777777" w:rsidR="00141E1E" w:rsidRPr="00D33ACE" w:rsidRDefault="00141E1E" w:rsidP="00141E1E">
            <w:pPr>
              <w:spacing w:line="240" w:lineRule="atLeast"/>
              <w:ind w:right="57"/>
              <w:rPr>
                <w:color w:val="D0025F"/>
              </w:rPr>
            </w:pPr>
            <w:r w:rsidRPr="00D33ACE">
              <w:rPr>
                <w:color w:val="D0025F"/>
              </w:rPr>
              <w:t xml:space="preserve">Inevitably there may be some aspects of your chosen topic about which you are uncertain at this stage. It is important that you highlight these in your </w:t>
            </w:r>
            <w:r>
              <w:rPr>
                <w:color w:val="D0025F"/>
              </w:rPr>
              <w:t>research</w:t>
            </w:r>
            <w:r w:rsidRPr="00D33ACE">
              <w:rPr>
                <w:color w:val="D0025F"/>
              </w:rPr>
              <w:t xml:space="preserve"> proposal so that t</w:t>
            </w:r>
            <w:r>
              <w:rPr>
                <w:color w:val="D0025F"/>
              </w:rPr>
              <w:t>hey may be discussed with your A</w:t>
            </w:r>
            <w:r w:rsidRPr="00D33ACE">
              <w:rPr>
                <w:color w:val="D0025F"/>
              </w:rPr>
              <w:t>dviser at an early stage.  Consider any difficulties you may encounter, with contingency plans for overcoming these.</w:t>
            </w:r>
          </w:p>
          <w:p w14:paraId="67F750C0" w14:textId="77777777" w:rsidR="00EF678F" w:rsidRPr="00EF678F" w:rsidRDefault="00EF678F" w:rsidP="00EF678F">
            <w:pPr>
              <w:ind w:left="720"/>
              <w:rPr>
                <w:rFonts w:cs="Arial"/>
                <w:b/>
              </w:rPr>
            </w:pPr>
          </w:p>
        </w:tc>
      </w:tr>
    </w:tbl>
    <w:p w14:paraId="1D66FF37" w14:textId="77777777" w:rsidR="00141E1E" w:rsidRDefault="00141E1E">
      <w:r>
        <w:br w:type="page"/>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9924"/>
      </w:tblGrid>
      <w:tr w:rsidR="00B50C2B" w:rsidRPr="00EF678F" w14:paraId="5A260008" w14:textId="77777777" w:rsidTr="00EF678F">
        <w:tc>
          <w:tcPr>
            <w:tcW w:w="9924" w:type="dxa"/>
          </w:tcPr>
          <w:p w14:paraId="1155E049" w14:textId="130E0F20" w:rsidR="00F528FD" w:rsidRPr="00F528FD" w:rsidRDefault="00141E1E" w:rsidP="00141E1E">
            <w:pPr>
              <w:numPr>
                <w:ilvl w:val="0"/>
                <w:numId w:val="1"/>
              </w:numPr>
              <w:rPr>
                <w:rFonts w:cs="Arial"/>
                <w:b/>
              </w:rPr>
            </w:pPr>
            <w:r>
              <w:rPr>
                <w:rFonts w:cs="Arial"/>
                <w:b/>
              </w:rPr>
              <w:lastRenderedPageBreak/>
              <w:t>Mood Board</w:t>
            </w:r>
            <w:r w:rsidR="00B50C2B" w:rsidRPr="00EF678F">
              <w:rPr>
                <w:rFonts w:cs="Arial"/>
                <w:b/>
              </w:rPr>
              <w:t xml:space="preserve">: </w:t>
            </w:r>
          </w:p>
          <w:p w14:paraId="268A05F2" w14:textId="24C9EA87" w:rsidR="00F528FD" w:rsidRDefault="00141E1E" w:rsidP="00F528FD">
            <w:pPr>
              <w:rPr>
                <w:rFonts w:cs="Arial"/>
                <w:color w:val="D0025F"/>
              </w:rPr>
            </w:pPr>
            <w:r>
              <w:rPr>
                <w:color w:val="D0025F"/>
              </w:rPr>
              <w:t>Create a mood board that summarises your research ideas</w:t>
            </w:r>
            <w:r w:rsidR="00F528FD" w:rsidRPr="00D33ACE">
              <w:rPr>
                <w:rFonts w:cs="Arial"/>
                <w:color w:val="D0025F"/>
              </w:rPr>
              <w:t>.</w:t>
            </w:r>
          </w:p>
          <w:p w14:paraId="7136FE9A" w14:textId="65D257AC" w:rsidR="00141E1E" w:rsidRDefault="00141E1E" w:rsidP="00F528FD">
            <w:pPr>
              <w:rPr>
                <w:rFonts w:cs="Arial"/>
                <w:color w:val="D0025F"/>
              </w:rPr>
            </w:pPr>
          </w:p>
          <w:p w14:paraId="517A59E5" w14:textId="5DD77C0F" w:rsidR="00141E1E" w:rsidRDefault="00141E1E" w:rsidP="00F528FD">
            <w:pPr>
              <w:rPr>
                <w:rFonts w:cs="Arial"/>
                <w:color w:val="D0025F"/>
              </w:rPr>
            </w:pPr>
          </w:p>
          <w:p w14:paraId="2EBF2B6F" w14:textId="76F20EF2" w:rsidR="00141E1E" w:rsidRDefault="00141E1E" w:rsidP="00F528FD">
            <w:pPr>
              <w:rPr>
                <w:rFonts w:cs="Arial"/>
                <w:color w:val="D0025F"/>
              </w:rPr>
            </w:pPr>
          </w:p>
          <w:p w14:paraId="3F346103" w14:textId="577A76BF" w:rsidR="00141E1E" w:rsidRDefault="00141E1E" w:rsidP="00F528FD">
            <w:pPr>
              <w:rPr>
                <w:rFonts w:cs="Arial"/>
                <w:color w:val="D0025F"/>
              </w:rPr>
            </w:pPr>
          </w:p>
          <w:p w14:paraId="102A623E" w14:textId="4507AABB" w:rsidR="00141E1E" w:rsidRDefault="00141E1E" w:rsidP="00F528FD">
            <w:pPr>
              <w:rPr>
                <w:rFonts w:cs="Arial"/>
                <w:color w:val="D0025F"/>
              </w:rPr>
            </w:pPr>
          </w:p>
          <w:p w14:paraId="522DA957" w14:textId="3CC64D8A" w:rsidR="00141E1E" w:rsidRDefault="00141E1E" w:rsidP="00F528FD">
            <w:pPr>
              <w:rPr>
                <w:rFonts w:cs="Arial"/>
                <w:color w:val="D0025F"/>
              </w:rPr>
            </w:pPr>
          </w:p>
          <w:p w14:paraId="1E99864B" w14:textId="02C1B8F3" w:rsidR="00141E1E" w:rsidRDefault="00141E1E" w:rsidP="00F528FD">
            <w:pPr>
              <w:rPr>
                <w:rFonts w:cs="Arial"/>
                <w:color w:val="D0025F"/>
              </w:rPr>
            </w:pPr>
          </w:p>
          <w:p w14:paraId="5CE1039D" w14:textId="3F5486DD" w:rsidR="00141E1E" w:rsidRDefault="00141E1E" w:rsidP="00F528FD">
            <w:pPr>
              <w:rPr>
                <w:rFonts w:cs="Arial"/>
                <w:color w:val="D0025F"/>
              </w:rPr>
            </w:pPr>
          </w:p>
          <w:p w14:paraId="28C69B30" w14:textId="663C3E2D" w:rsidR="00141E1E" w:rsidRDefault="00141E1E" w:rsidP="00F528FD">
            <w:pPr>
              <w:rPr>
                <w:rFonts w:cs="Arial"/>
                <w:color w:val="D0025F"/>
              </w:rPr>
            </w:pPr>
          </w:p>
          <w:p w14:paraId="302A37F7" w14:textId="5EB1BC9F" w:rsidR="00141E1E" w:rsidRDefault="00141E1E" w:rsidP="00F528FD">
            <w:pPr>
              <w:rPr>
                <w:rFonts w:cs="Arial"/>
                <w:color w:val="D0025F"/>
              </w:rPr>
            </w:pPr>
          </w:p>
          <w:p w14:paraId="639DFAF3" w14:textId="0731DD44" w:rsidR="00141E1E" w:rsidRDefault="008F6D8E" w:rsidP="00F528FD">
            <w:pPr>
              <w:rPr>
                <w:rFonts w:cs="Arial"/>
                <w:color w:val="D0025F"/>
              </w:rPr>
            </w:pPr>
            <w:r>
              <w:rPr>
                <w:rFonts w:cs="Arial"/>
                <w:color w:val="D0025F"/>
              </w:rPr>
              <w:t>UX Experience</w:t>
            </w:r>
          </w:p>
          <w:p w14:paraId="1F0222FE" w14:textId="24302528" w:rsidR="008F6D8E" w:rsidRDefault="008F6D8E" w:rsidP="00F528FD">
            <w:pPr>
              <w:rPr>
                <w:rFonts w:cs="Arial"/>
                <w:color w:val="D0025F"/>
              </w:rPr>
            </w:pPr>
            <w:r>
              <w:rPr>
                <w:rFonts w:cs="Arial"/>
                <w:color w:val="D0025F"/>
              </w:rPr>
              <w:t>Unity multiplayer</w:t>
            </w:r>
          </w:p>
          <w:p w14:paraId="660E301E" w14:textId="7EF36D69" w:rsidR="008F6D8E" w:rsidRDefault="008F6D8E" w:rsidP="00F528FD">
            <w:pPr>
              <w:rPr>
                <w:rFonts w:cs="Arial"/>
                <w:color w:val="D0025F"/>
              </w:rPr>
            </w:pPr>
            <w:r>
              <w:rPr>
                <w:rFonts w:cs="Arial"/>
                <w:color w:val="D0025F"/>
              </w:rPr>
              <w:t>Switchboard of difficulty adjustment</w:t>
            </w:r>
          </w:p>
          <w:p w14:paraId="5BB961C9" w14:textId="210F5364" w:rsidR="008F6D8E" w:rsidRDefault="008F6D8E" w:rsidP="00F528FD">
            <w:pPr>
              <w:rPr>
                <w:rFonts w:cs="Arial"/>
                <w:color w:val="D0025F"/>
              </w:rPr>
            </w:pPr>
            <w:r>
              <w:rPr>
                <w:rFonts w:cs="Arial"/>
                <w:color w:val="D0025F"/>
              </w:rPr>
              <w:t>Flow state</w:t>
            </w:r>
          </w:p>
          <w:p w14:paraId="1AE0F7D2" w14:textId="63FEEE1B" w:rsidR="008F6D8E" w:rsidRDefault="008F6D8E" w:rsidP="00F528FD">
            <w:pPr>
              <w:rPr>
                <w:rFonts w:cs="Arial"/>
                <w:color w:val="D0025F"/>
              </w:rPr>
            </w:pPr>
            <w:r>
              <w:rPr>
                <w:rFonts w:cs="Arial"/>
                <w:color w:val="D0025F"/>
              </w:rPr>
              <w:t xml:space="preserve">Input queueing </w:t>
            </w:r>
          </w:p>
          <w:p w14:paraId="4601664A" w14:textId="2F82CA73" w:rsidR="008F6D8E" w:rsidRDefault="008F6D8E" w:rsidP="00F528FD">
            <w:pPr>
              <w:rPr>
                <w:rFonts w:cs="Arial"/>
                <w:color w:val="D0025F"/>
              </w:rPr>
            </w:pPr>
            <w:r>
              <w:rPr>
                <w:rFonts w:cs="Arial"/>
                <w:color w:val="D0025F"/>
              </w:rPr>
              <w:t>Invisible tricks to guide players</w:t>
            </w:r>
          </w:p>
          <w:p w14:paraId="479D657C" w14:textId="20961471" w:rsidR="008F6D8E" w:rsidRDefault="008F6D8E" w:rsidP="00F528FD">
            <w:pPr>
              <w:rPr>
                <w:rFonts w:cs="Arial"/>
                <w:color w:val="D0025F"/>
              </w:rPr>
            </w:pPr>
            <w:r>
              <w:rPr>
                <w:rFonts w:cs="Arial"/>
                <w:color w:val="D0025F"/>
              </w:rPr>
              <w:t>Intent of difficulty adjustment</w:t>
            </w:r>
          </w:p>
          <w:p w14:paraId="389AE3AE" w14:textId="77777777" w:rsidR="008F6D8E" w:rsidRDefault="008F6D8E" w:rsidP="00F528FD">
            <w:pPr>
              <w:rPr>
                <w:rFonts w:cs="Arial"/>
                <w:color w:val="D0025F"/>
              </w:rPr>
            </w:pPr>
          </w:p>
          <w:p w14:paraId="2AFDAAD2" w14:textId="608F0F42" w:rsidR="00141E1E" w:rsidRDefault="00141E1E" w:rsidP="00F528FD">
            <w:pPr>
              <w:rPr>
                <w:rFonts w:cs="Arial"/>
                <w:color w:val="D0025F"/>
              </w:rPr>
            </w:pPr>
          </w:p>
          <w:p w14:paraId="6B493010" w14:textId="71C5D4E3" w:rsidR="00141E1E" w:rsidRDefault="00141E1E" w:rsidP="00F528FD">
            <w:pPr>
              <w:rPr>
                <w:rFonts w:cs="Arial"/>
                <w:color w:val="D0025F"/>
              </w:rPr>
            </w:pPr>
          </w:p>
          <w:p w14:paraId="4D850B10" w14:textId="040655BC" w:rsidR="00141E1E" w:rsidRDefault="00141E1E" w:rsidP="00F528FD">
            <w:pPr>
              <w:rPr>
                <w:rFonts w:cs="Arial"/>
                <w:color w:val="D0025F"/>
              </w:rPr>
            </w:pPr>
          </w:p>
          <w:p w14:paraId="0213B683" w14:textId="494D6F52" w:rsidR="00141E1E" w:rsidRDefault="00141E1E" w:rsidP="00F528FD">
            <w:pPr>
              <w:rPr>
                <w:rFonts w:cs="Arial"/>
                <w:color w:val="D0025F"/>
              </w:rPr>
            </w:pPr>
          </w:p>
          <w:p w14:paraId="3AB46B51" w14:textId="3685DAB1" w:rsidR="00141E1E" w:rsidRDefault="00141E1E" w:rsidP="00F528FD">
            <w:pPr>
              <w:rPr>
                <w:rFonts w:cs="Arial"/>
                <w:color w:val="D0025F"/>
              </w:rPr>
            </w:pPr>
          </w:p>
          <w:p w14:paraId="48239117" w14:textId="17820290" w:rsidR="00141E1E" w:rsidRDefault="00141E1E" w:rsidP="00F528FD">
            <w:pPr>
              <w:rPr>
                <w:rFonts w:cs="Arial"/>
                <w:color w:val="D0025F"/>
              </w:rPr>
            </w:pPr>
          </w:p>
          <w:p w14:paraId="71A914AB" w14:textId="7E8AD376" w:rsidR="00141E1E" w:rsidRDefault="00141E1E" w:rsidP="00F528FD">
            <w:pPr>
              <w:rPr>
                <w:rFonts w:cs="Arial"/>
                <w:color w:val="D0025F"/>
              </w:rPr>
            </w:pPr>
          </w:p>
          <w:p w14:paraId="2EDF5313" w14:textId="4882C775" w:rsidR="00141E1E" w:rsidRDefault="00141E1E" w:rsidP="00F528FD">
            <w:pPr>
              <w:rPr>
                <w:rFonts w:cs="Arial"/>
                <w:color w:val="D0025F"/>
              </w:rPr>
            </w:pPr>
          </w:p>
          <w:p w14:paraId="5C2ABF40" w14:textId="6EF7DBBB" w:rsidR="00141E1E" w:rsidRDefault="00141E1E" w:rsidP="00F528FD">
            <w:pPr>
              <w:rPr>
                <w:rFonts w:cs="Arial"/>
                <w:color w:val="D0025F"/>
              </w:rPr>
            </w:pPr>
          </w:p>
          <w:p w14:paraId="35B57AD6" w14:textId="0E363EC9" w:rsidR="00141E1E" w:rsidRDefault="00141E1E" w:rsidP="00F528FD">
            <w:pPr>
              <w:rPr>
                <w:rFonts w:cs="Arial"/>
                <w:color w:val="D0025F"/>
              </w:rPr>
            </w:pPr>
          </w:p>
          <w:p w14:paraId="52134CBB" w14:textId="4973861D" w:rsidR="00141E1E" w:rsidRDefault="00141E1E" w:rsidP="00F528FD">
            <w:pPr>
              <w:rPr>
                <w:rFonts w:cs="Arial"/>
                <w:color w:val="D0025F"/>
              </w:rPr>
            </w:pPr>
          </w:p>
          <w:p w14:paraId="6FECDAC1" w14:textId="6C90FE3E" w:rsidR="00141E1E" w:rsidRDefault="00141E1E" w:rsidP="00F528FD">
            <w:pPr>
              <w:rPr>
                <w:rFonts w:cs="Arial"/>
                <w:color w:val="D0025F"/>
              </w:rPr>
            </w:pPr>
          </w:p>
          <w:p w14:paraId="11769287" w14:textId="0CDFFE37" w:rsidR="00141E1E" w:rsidRDefault="00141E1E" w:rsidP="00F528FD">
            <w:pPr>
              <w:rPr>
                <w:rFonts w:cs="Arial"/>
                <w:color w:val="D0025F"/>
              </w:rPr>
            </w:pPr>
          </w:p>
          <w:p w14:paraId="08284E2A" w14:textId="0D4B4DFE" w:rsidR="00141E1E" w:rsidRDefault="00141E1E" w:rsidP="00F528FD">
            <w:pPr>
              <w:rPr>
                <w:rFonts w:cs="Arial"/>
                <w:color w:val="D0025F"/>
              </w:rPr>
            </w:pPr>
          </w:p>
          <w:p w14:paraId="1CFBCD9C" w14:textId="030BA654" w:rsidR="00141E1E" w:rsidRDefault="00141E1E" w:rsidP="00F528FD">
            <w:pPr>
              <w:rPr>
                <w:rFonts w:cs="Arial"/>
                <w:color w:val="D0025F"/>
              </w:rPr>
            </w:pPr>
          </w:p>
          <w:p w14:paraId="70F89105" w14:textId="0AE068FA" w:rsidR="00141E1E" w:rsidRDefault="00141E1E" w:rsidP="00F528FD">
            <w:pPr>
              <w:rPr>
                <w:rFonts w:cs="Arial"/>
                <w:color w:val="D0025F"/>
              </w:rPr>
            </w:pPr>
          </w:p>
          <w:p w14:paraId="5E280879" w14:textId="40D9F900" w:rsidR="00141E1E" w:rsidRDefault="00141E1E" w:rsidP="00F528FD">
            <w:pPr>
              <w:rPr>
                <w:rFonts w:cs="Arial"/>
                <w:color w:val="D0025F"/>
              </w:rPr>
            </w:pPr>
          </w:p>
          <w:p w14:paraId="05325630" w14:textId="7721131A" w:rsidR="00141E1E" w:rsidRDefault="00141E1E" w:rsidP="00F528FD">
            <w:pPr>
              <w:rPr>
                <w:rFonts w:cs="Arial"/>
                <w:color w:val="D0025F"/>
              </w:rPr>
            </w:pPr>
          </w:p>
          <w:p w14:paraId="4AE6B7F8" w14:textId="102C71C0" w:rsidR="00141E1E" w:rsidRDefault="00141E1E" w:rsidP="00F528FD">
            <w:pPr>
              <w:rPr>
                <w:rFonts w:cs="Arial"/>
                <w:color w:val="D0025F"/>
              </w:rPr>
            </w:pPr>
          </w:p>
          <w:p w14:paraId="14147F43" w14:textId="7162DCC4" w:rsidR="00141E1E" w:rsidRDefault="00141E1E" w:rsidP="00F528FD">
            <w:pPr>
              <w:rPr>
                <w:rFonts w:cs="Arial"/>
                <w:color w:val="D0025F"/>
              </w:rPr>
            </w:pPr>
          </w:p>
          <w:p w14:paraId="78BC4A94" w14:textId="6A8607E0" w:rsidR="00141E1E" w:rsidRDefault="00141E1E" w:rsidP="00F528FD">
            <w:pPr>
              <w:rPr>
                <w:rFonts w:cs="Arial"/>
                <w:color w:val="D0025F"/>
              </w:rPr>
            </w:pPr>
          </w:p>
          <w:p w14:paraId="32E8FCCF" w14:textId="2F376246" w:rsidR="00141E1E" w:rsidRDefault="00141E1E" w:rsidP="00F528FD">
            <w:pPr>
              <w:rPr>
                <w:rFonts w:cs="Arial"/>
                <w:color w:val="D0025F"/>
              </w:rPr>
            </w:pPr>
          </w:p>
          <w:p w14:paraId="7AC1DF6F" w14:textId="7AA59484" w:rsidR="00141E1E" w:rsidRDefault="00141E1E" w:rsidP="00F528FD">
            <w:pPr>
              <w:rPr>
                <w:rFonts w:cs="Arial"/>
                <w:color w:val="D0025F"/>
              </w:rPr>
            </w:pPr>
          </w:p>
          <w:p w14:paraId="3D3F7B13" w14:textId="476149C4" w:rsidR="00141E1E" w:rsidRDefault="00141E1E" w:rsidP="00F528FD">
            <w:pPr>
              <w:rPr>
                <w:rFonts w:cs="Arial"/>
                <w:color w:val="D0025F"/>
              </w:rPr>
            </w:pPr>
          </w:p>
          <w:p w14:paraId="7A57B114" w14:textId="1131340B" w:rsidR="00141E1E" w:rsidRDefault="00141E1E" w:rsidP="00F528FD">
            <w:pPr>
              <w:rPr>
                <w:rFonts w:cs="Arial"/>
                <w:color w:val="D0025F"/>
              </w:rPr>
            </w:pPr>
          </w:p>
          <w:p w14:paraId="27A65381" w14:textId="32DE369C" w:rsidR="00141E1E" w:rsidRDefault="00141E1E" w:rsidP="00F528FD">
            <w:pPr>
              <w:rPr>
                <w:rFonts w:cs="Arial"/>
                <w:color w:val="D0025F"/>
              </w:rPr>
            </w:pPr>
          </w:p>
          <w:p w14:paraId="11E1C1BC" w14:textId="1CD21294" w:rsidR="00141E1E" w:rsidRDefault="00141E1E" w:rsidP="00F528FD">
            <w:pPr>
              <w:rPr>
                <w:rFonts w:cs="Arial"/>
                <w:color w:val="D0025F"/>
              </w:rPr>
            </w:pPr>
          </w:p>
          <w:p w14:paraId="421F83F8" w14:textId="4E169084" w:rsidR="00141E1E" w:rsidRDefault="00141E1E" w:rsidP="00F528FD">
            <w:pPr>
              <w:rPr>
                <w:rFonts w:cs="Arial"/>
                <w:color w:val="D0025F"/>
              </w:rPr>
            </w:pPr>
          </w:p>
          <w:p w14:paraId="52B30679" w14:textId="390C26BA" w:rsidR="00141E1E" w:rsidRDefault="00141E1E" w:rsidP="00F528FD">
            <w:pPr>
              <w:rPr>
                <w:rFonts w:cs="Arial"/>
                <w:color w:val="D0025F"/>
              </w:rPr>
            </w:pPr>
          </w:p>
          <w:p w14:paraId="22366E16" w14:textId="1D2A0488" w:rsidR="00141E1E" w:rsidRDefault="00141E1E" w:rsidP="00F528FD">
            <w:pPr>
              <w:rPr>
                <w:rFonts w:cs="Arial"/>
                <w:color w:val="D0025F"/>
              </w:rPr>
            </w:pPr>
          </w:p>
          <w:p w14:paraId="6FFC9445" w14:textId="47D1041E" w:rsidR="00141E1E" w:rsidRDefault="00141E1E" w:rsidP="00F528FD">
            <w:pPr>
              <w:rPr>
                <w:rFonts w:cs="Arial"/>
                <w:color w:val="D0025F"/>
              </w:rPr>
            </w:pPr>
          </w:p>
          <w:p w14:paraId="3897BFDA" w14:textId="30A7D694" w:rsidR="00141E1E" w:rsidRDefault="00141E1E" w:rsidP="00F528FD">
            <w:pPr>
              <w:rPr>
                <w:rFonts w:cs="Arial"/>
                <w:color w:val="D0025F"/>
              </w:rPr>
            </w:pPr>
          </w:p>
          <w:p w14:paraId="31DFB113" w14:textId="6D99006A" w:rsidR="00141E1E" w:rsidRDefault="00141E1E" w:rsidP="00F528FD">
            <w:pPr>
              <w:rPr>
                <w:rFonts w:cs="Arial"/>
                <w:color w:val="D0025F"/>
              </w:rPr>
            </w:pPr>
          </w:p>
          <w:p w14:paraId="21B1CC89" w14:textId="3D005825" w:rsidR="00141E1E" w:rsidRDefault="00141E1E" w:rsidP="00F528FD">
            <w:pPr>
              <w:rPr>
                <w:rFonts w:cs="Arial"/>
                <w:color w:val="D0025F"/>
              </w:rPr>
            </w:pPr>
          </w:p>
          <w:p w14:paraId="475C2135" w14:textId="77777777" w:rsidR="00141E1E" w:rsidRDefault="00141E1E" w:rsidP="00F528FD">
            <w:pPr>
              <w:rPr>
                <w:rFonts w:cs="Arial"/>
                <w:color w:val="D0025F"/>
              </w:rPr>
            </w:pPr>
          </w:p>
          <w:p w14:paraId="1812DBF3" w14:textId="77777777" w:rsidR="00F528FD" w:rsidRPr="00D33ACE" w:rsidRDefault="00F528FD" w:rsidP="00F528FD">
            <w:pPr>
              <w:rPr>
                <w:rFonts w:cs="Arial"/>
                <w:color w:val="D0025F"/>
              </w:rPr>
            </w:pPr>
          </w:p>
          <w:p w14:paraId="36C5B7B9" w14:textId="77777777" w:rsidR="00EF678F" w:rsidRPr="00EF678F" w:rsidRDefault="00EF678F" w:rsidP="00141E1E">
            <w:pPr>
              <w:spacing w:line="240" w:lineRule="atLeast"/>
              <w:ind w:right="57"/>
              <w:rPr>
                <w:rFonts w:cs="Arial"/>
                <w:b/>
              </w:rPr>
            </w:pPr>
          </w:p>
        </w:tc>
      </w:tr>
      <w:tr w:rsidR="00EB1C0F" w:rsidRPr="00EF678F" w14:paraId="56F06397" w14:textId="77777777" w:rsidTr="00EF678F">
        <w:tc>
          <w:tcPr>
            <w:tcW w:w="9924" w:type="dxa"/>
          </w:tcPr>
          <w:p w14:paraId="7EDC2C36" w14:textId="77777777" w:rsidR="00EB1C0F" w:rsidRPr="00EF678F" w:rsidRDefault="00EB1C0F" w:rsidP="00EB1C0F">
            <w:pPr>
              <w:rPr>
                <w:rFonts w:cs="Arial"/>
                <w:b/>
                <w:i/>
                <w:sz w:val="16"/>
                <w:szCs w:val="16"/>
              </w:rPr>
            </w:pPr>
            <w:r w:rsidRPr="00EF678F">
              <w:rPr>
                <w:rFonts w:cs="Arial"/>
                <w:b/>
                <w:i/>
                <w:sz w:val="16"/>
                <w:szCs w:val="16"/>
              </w:rPr>
              <w:t>Signature:                                                                                     Date:</w:t>
            </w:r>
          </w:p>
          <w:p w14:paraId="5F9916BD" w14:textId="77777777" w:rsidR="00EB1C0F" w:rsidRDefault="00EB1C0F" w:rsidP="00EB1C0F">
            <w:pPr>
              <w:rPr>
                <w:rFonts w:cs="Arial"/>
                <w:b/>
                <w:i/>
                <w:sz w:val="16"/>
                <w:szCs w:val="16"/>
              </w:rPr>
            </w:pPr>
          </w:p>
          <w:p w14:paraId="0F0A4C12" w14:textId="77777777" w:rsidR="00EF678F" w:rsidRDefault="00EF678F" w:rsidP="00EB1C0F">
            <w:pPr>
              <w:rPr>
                <w:rFonts w:cs="Arial"/>
                <w:b/>
                <w:i/>
                <w:sz w:val="16"/>
                <w:szCs w:val="16"/>
              </w:rPr>
            </w:pPr>
          </w:p>
          <w:p w14:paraId="1915083D" w14:textId="77777777" w:rsidR="00EF678F" w:rsidRPr="00EF678F" w:rsidRDefault="00EF678F" w:rsidP="00EB1C0F">
            <w:pPr>
              <w:rPr>
                <w:rFonts w:cs="Arial"/>
                <w:b/>
                <w:i/>
                <w:sz w:val="16"/>
                <w:szCs w:val="16"/>
              </w:rPr>
            </w:pPr>
          </w:p>
          <w:p w14:paraId="56E9BA64" w14:textId="77777777" w:rsidR="00EB1C0F" w:rsidRPr="00EF678F" w:rsidRDefault="00EB1C0F" w:rsidP="00EB1C0F">
            <w:pPr>
              <w:rPr>
                <w:rFonts w:cs="Arial"/>
                <w:b/>
                <w:i/>
                <w:sz w:val="16"/>
                <w:szCs w:val="16"/>
              </w:rPr>
            </w:pPr>
          </w:p>
          <w:p w14:paraId="5FA06AF0" w14:textId="77777777" w:rsidR="00EB1C0F" w:rsidRPr="00EF678F" w:rsidRDefault="00EB1C0F" w:rsidP="00EB1C0F">
            <w:pPr>
              <w:rPr>
                <w:rFonts w:cs="Arial"/>
                <w:b/>
                <w:i/>
                <w:sz w:val="16"/>
                <w:szCs w:val="16"/>
              </w:rPr>
            </w:pPr>
            <w:r w:rsidRPr="00EF678F">
              <w:rPr>
                <w:rFonts w:cs="Arial"/>
                <w:b/>
                <w:i/>
                <w:sz w:val="16"/>
                <w:szCs w:val="16"/>
              </w:rPr>
              <w:t xml:space="preserve">I have read and agree to abide by the ‘University’s ethical principles and guidelines for research’ as outlined in </w:t>
            </w:r>
            <w:r w:rsidR="00F63F93">
              <w:rPr>
                <w:rFonts w:cs="Arial"/>
                <w:b/>
                <w:i/>
                <w:sz w:val="16"/>
                <w:szCs w:val="16"/>
              </w:rPr>
              <w:t>CT6007 UoG Ethics Guidelines</w:t>
            </w:r>
            <w:r w:rsidRPr="00EF678F">
              <w:rPr>
                <w:rFonts w:cs="Arial"/>
                <w:b/>
                <w:i/>
                <w:sz w:val="16"/>
                <w:szCs w:val="16"/>
              </w:rPr>
              <w:t>.  Submission of this form binds you to this requirement.</w:t>
            </w:r>
          </w:p>
          <w:p w14:paraId="28336682" w14:textId="77777777" w:rsidR="00EB1C0F" w:rsidRPr="00EF678F" w:rsidRDefault="00EB1C0F" w:rsidP="00EB1C0F">
            <w:pPr>
              <w:ind w:left="720"/>
              <w:rPr>
                <w:rFonts w:cs="Arial"/>
                <w:b/>
              </w:rPr>
            </w:pPr>
          </w:p>
        </w:tc>
      </w:tr>
    </w:tbl>
    <w:p w14:paraId="5F2973F1" w14:textId="77777777" w:rsidR="003856A2" w:rsidRDefault="003856A2" w:rsidP="00141E1E"/>
    <w:sectPr w:rsidR="003856A2" w:rsidSect="00385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A15BC"/>
    <w:multiLevelType w:val="hybridMultilevel"/>
    <w:tmpl w:val="B49EB0F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73C14"/>
    <w:multiLevelType w:val="hybridMultilevel"/>
    <w:tmpl w:val="B49EB0F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D69DD"/>
    <w:multiLevelType w:val="hybridMultilevel"/>
    <w:tmpl w:val="32C28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B7357F"/>
    <w:multiLevelType w:val="hybridMultilevel"/>
    <w:tmpl w:val="087A6C0C"/>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D6688E"/>
    <w:multiLevelType w:val="hybridMultilevel"/>
    <w:tmpl w:val="F9283246"/>
    <w:lvl w:ilvl="0" w:tplc="FFFFFFFF">
      <w:start w:val="1"/>
      <w:numFmt w:val="decimal"/>
      <w:lvlText w:val="%1"/>
      <w:lvlJc w:val="left"/>
      <w:pPr>
        <w:tabs>
          <w:tab w:val="num" w:pos="810"/>
        </w:tabs>
        <w:ind w:left="810" w:hanging="45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7DB551B"/>
    <w:multiLevelType w:val="hybridMultilevel"/>
    <w:tmpl w:val="473C4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7D51FD"/>
    <w:multiLevelType w:val="hybridMultilevel"/>
    <w:tmpl w:val="F5E01D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0387579">
    <w:abstractNumId w:val="7"/>
  </w:num>
  <w:num w:numId="2" w16cid:durableId="1224873777">
    <w:abstractNumId w:val="6"/>
  </w:num>
  <w:num w:numId="3" w16cid:durableId="340814066">
    <w:abstractNumId w:val="3"/>
  </w:num>
  <w:num w:numId="4" w16cid:durableId="815074028">
    <w:abstractNumId w:val="4"/>
  </w:num>
  <w:num w:numId="5" w16cid:durableId="1318416188">
    <w:abstractNumId w:val="1"/>
  </w:num>
  <w:num w:numId="6" w16cid:durableId="464590996">
    <w:abstractNumId w:val="0"/>
  </w:num>
  <w:num w:numId="7" w16cid:durableId="1978873577">
    <w:abstractNumId w:val="2"/>
  </w:num>
  <w:num w:numId="8" w16cid:durableId="238292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2B"/>
    <w:rsid w:val="0005556E"/>
    <w:rsid w:val="00060035"/>
    <w:rsid w:val="000B6B09"/>
    <w:rsid w:val="001313C2"/>
    <w:rsid w:val="00131CB1"/>
    <w:rsid w:val="00133415"/>
    <w:rsid w:val="00141E1E"/>
    <w:rsid w:val="00151087"/>
    <w:rsid w:val="001530FE"/>
    <w:rsid w:val="00156114"/>
    <w:rsid w:val="00157F33"/>
    <w:rsid w:val="00195D97"/>
    <w:rsid w:val="001B4CF9"/>
    <w:rsid w:val="001B4DEB"/>
    <w:rsid w:val="001B7857"/>
    <w:rsid w:val="001D48D5"/>
    <w:rsid w:val="001E503A"/>
    <w:rsid w:val="00211DDF"/>
    <w:rsid w:val="0023020C"/>
    <w:rsid w:val="00275E76"/>
    <w:rsid w:val="00290B54"/>
    <w:rsid w:val="002D4AFA"/>
    <w:rsid w:val="002D6FFB"/>
    <w:rsid w:val="002F1FBF"/>
    <w:rsid w:val="00302B36"/>
    <w:rsid w:val="00335ED4"/>
    <w:rsid w:val="0035017E"/>
    <w:rsid w:val="00380F07"/>
    <w:rsid w:val="00381D88"/>
    <w:rsid w:val="003856A2"/>
    <w:rsid w:val="003B785D"/>
    <w:rsid w:val="003E43F9"/>
    <w:rsid w:val="00417C98"/>
    <w:rsid w:val="00432157"/>
    <w:rsid w:val="00467AA9"/>
    <w:rsid w:val="00472C24"/>
    <w:rsid w:val="004A6922"/>
    <w:rsid w:val="004D3E91"/>
    <w:rsid w:val="004E7FA5"/>
    <w:rsid w:val="00501D4E"/>
    <w:rsid w:val="005242C6"/>
    <w:rsid w:val="005348EA"/>
    <w:rsid w:val="00544FD6"/>
    <w:rsid w:val="005557B2"/>
    <w:rsid w:val="0057689D"/>
    <w:rsid w:val="005873D2"/>
    <w:rsid w:val="005B3936"/>
    <w:rsid w:val="005F0F0D"/>
    <w:rsid w:val="005F1F6C"/>
    <w:rsid w:val="006062A1"/>
    <w:rsid w:val="0061106C"/>
    <w:rsid w:val="00622798"/>
    <w:rsid w:val="006320DA"/>
    <w:rsid w:val="0064062F"/>
    <w:rsid w:val="00676FBD"/>
    <w:rsid w:val="00680857"/>
    <w:rsid w:val="006B3CE6"/>
    <w:rsid w:val="006F7532"/>
    <w:rsid w:val="007015D6"/>
    <w:rsid w:val="00704697"/>
    <w:rsid w:val="0075683D"/>
    <w:rsid w:val="00762245"/>
    <w:rsid w:val="007B4D66"/>
    <w:rsid w:val="007D7281"/>
    <w:rsid w:val="00846CC0"/>
    <w:rsid w:val="008609EE"/>
    <w:rsid w:val="008F6D8E"/>
    <w:rsid w:val="0092532D"/>
    <w:rsid w:val="00951689"/>
    <w:rsid w:val="0097129A"/>
    <w:rsid w:val="0098795C"/>
    <w:rsid w:val="009921B7"/>
    <w:rsid w:val="009B15FA"/>
    <w:rsid w:val="009B4E9F"/>
    <w:rsid w:val="00A60629"/>
    <w:rsid w:val="00AE38A2"/>
    <w:rsid w:val="00B26322"/>
    <w:rsid w:val="00B50C2B"/>
    <w:rsid w:val="00B72F37"/>
    <w:rsid w:val="00B82A5A"/>
    <w:rsid w:val="00BD2822"/>
    <w:rsid w:val="00BE360E"/>
    <w:rsid w:val="00C80233"/>
    <w:rsid w:val="00C81575"/>
    <w:rsid w:val="00CA3AD2"/>
    <w:rsid w:val="00CB1D06"/>
    <w:rsid w:val="00CB28E9"/>
    <w:rsid w:val="00D11EC1"/>
    <w:rsid w:val="00D30952"/>
    <w:rsid w:val="00D90027"/>
    <w:rsid w:val="00DC7BCB"/>
    <w:rsid w:val="00DD05DB"/>
    <w:rsid w:val="00DD70CD"/>
    <w:rsid w:val="00DE2A0F"/>
    <w:rsid w:val="00DF57F8"/>
    <w:rsid w:val="00E33714"/>
    <w:rsid w:val="00EA452C"/>
    <w:rsid w:val="00EB1C0F"/>
    <w:rsid w:val="00EF678F"/>
    <w:rsid w:val="00EF7A1D"/>
    <w:rsid w:val="00F014DE"/>
    <w:rsid w:val="00F13929"/>
    <w:rsid w:val="00F528FD"/>
    <w:rsid w:val="00F63F93"/>
    <w:rsid w:val="00F91280"/>
    <w:rsid w:val="00FF0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A45A"/>
  <w15:docId w15:val="{8BBA26A7-D49E-B24B-87F2-F5747B59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4E"/>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50C2B"/>
    <w:rPr>
      <w:color w:val="0000FF"/>
      <w:u w:val="single"/>
    </w:rPr>
  </w:style>
  <w:style w:type="paragraph" w:styleId="Footer">
    <w:name w:val="footer"/>
    <w:basedOn w:val="Normal"/>
    <w:link w:val="FooterChar"/>
    <w:rsid w:val="00B50C2B"/>
    <w:pPr>
      <w:tabs>
        <w:tab w:val="center" w:pos="4153"/>
        <w:tab w:val="right" w:pos="8306"/>
      </w:tabs>
    </w:pPr>
  </w:style>
  <w:style w:type="character" w:customStyle="1" w:styleId="FooterChar">
    <w:name w:val="Footer Char"/>
    <w:basedOn w:val="DefaultParagraphFont"/>
    <w:link w:val="Footer"/>
    <w:rsid w:val="00B50C2B"/>
    <w:rPr>
      <w:rFonts w:ascii="Arial" w:eastAsia="Times New Roman" w:hAnsi="Arial" w:cs="Times New Roman"/>
      <w:sz w:val="20"/>
      <w:szCs w:val="20"/>
    </w:rPr>
  </w:style>
  <w:style w:type="paragraph" w:styleId="ListParagraph">
    <w:name w:val="List Paragraph"/>
    <w:basedOn w:val="Normal"/>
    <w:uiPriority w:val="34"/>
    <w:qFormat/>
    <w:rsid w:val="00EB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5</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UoG</Company>
  <LinksUpToDate>false</LinksUpToDate>
  <CharactersWithSpaces>9946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O'Brien</dc:creator>
  <cp:keywords/>
  <dc:description/>
  <cp:lastModifiedBy>Ewan Smith</cp:lastModifiedBy>
  <cp:revision>5</cp:revision>
  <dcterms:created xsi:type="dcterms:W3CDTF">2023-01-27T11:19:00Z</dcterms:created>
  <dcterms:modified xsi:type="dcterms:W3CDTF">2023-02-13T12:06:00Z</dcterms:modified>
  <cp:category/>
</cp:coreProperties>
</file>