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FD2" w14:textId="497F21CF" w:rsidR="00890748" w:rsidRDefault="000B32DE" w:rsidP="000B32DE">
      <w:pPr>
        <w:pStyle w:val="Title"/>
      </w:pPr>
      <w:r>
        <w:t>Generic Dynamic Difficulty Adjustment Algorithm</w:t>
      </w:r>
    </w:p>
    <w:p w14:paraId="2B54C82B" w14:textId="77777777" w:rsidR="000B32DE" w:rsidRDefault="000B32DE" w:rsidP="000B32DE"/>
    <w:p w14:paraId="238D06C4" w14:textId="0BE133BA" w:rsidR="000B32DE" w:rsidRDefault="000B32DE" w:rsidP="000B32DE">
      <w:pPr>
        <w:pStyle w:val="Heading1"/>
      </w:pPr>
      <w:r>
        <w:t>Previously Outlined Specification</w:t>
      </w:r>
    </w:p>
    <w:p w14:paraId="2107DC31" w14:textId="78441C0E" w:rsidR="000B32DE" w:rsidRDefault="000B32DE" w:rsidP="000B32DE">
      <w:pPr>
        <w:rPr>
          <w:sz w:val="24"/>
          <w:szCs w:val="24"/>
        </w:rPr>
      </w:pPr>
      <w:r>
        <w:t xml:space="preserve">A Generic Genre Agnostic Algorithm, written in plain English – </w:t>
      </w:r>
      <w:r>
        <w:rPr>
          <w:sz w:val="24"/>
          <w:szCs w:val="24"/>
        </w:rPr>
        <w:t>explaining how to use previous player data, create foundational player models and measure in-game performance.</w:t>
      </w:r>
    </w:p>
    <w:p w14:paraId="2379E505" w14:textId="77777777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E259CA">
        <w:rPr>
          <w:sz w:val="24"/>
          <w:szCs w:val="24"/>
        </w:rPr>
        <w:t>Looking at the various techniques and technologies in this paper, there are many ways to dynamically adjust gameplay to tailor to players. However, there does seem to be a lack of DDA for competitive multiplayer games, aside from Baldwin et al.’s framework. By creating a generic genre agnostic algorithm</w:t>
      </w:r>
      <w:r>
        <w:rPr>
          <w:sz w:val="24"/>
          <w:szCs w:val="24"/>
        </w:rPr>
        <w:t xml:space="preserve"> in plain English –</w:t>
      </w:r>
      <w:r w:rsidRPr="00E25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explaining how to use previous player data, create foundational player models and measure in-game performance – it would show </w:t>
      </w:r>
      <w:r w:rsidRPr="00E259CA">
        <w:rPr>
          <w:sz w:val="24"/>
          <w:szCs w:val="24"/>
        </w:rPr>
        <w:t xml:space="preserve">developers </w:t>
      </w:r>
      <w:r>
        <w:rPr>
          <w:sz w:val="24"/>
          <w:szCs w:val="24"/>
        </w:rPr>
        <w:t>that these techniques can be adapted to these types of game. Therefore, assisting them in</w:t>
      </w:r>
      <w:r w:rsidRPr="00E259CA">
        <w:rPr>
          <w:sz w:val="24"/>
          <w:szCs w:val="24"/>
        </w:rPr>
        <w:t xml:space="preserve"> easily analys</w:t>
      </w:r>
      <w:r>
        <w:rPr>
          <w:sz w:val="24"/>
          <w:szCs w:val="24"/>
        </w:rPr>
        <w:t>ing</w:t>
      </w:r>
      <w:r w:rsidRPr="00E259CA">
        <w:rPr>
          <w:sz w:val="24"/>
          <w:szCs w:val="24"/>
        </w:rPr>
        <w:t xml:space="preserve"> and identify</w:t>
      </w:r>
      <w:r>
        <w:rPr>
          <w:sz w:val="24"/>
          <w:szCs w:val="24"/>
        </w:rPr>
        <w:t>ing</w:t>
      </w:r>
      <w:r w:rsidRPr="00E259CA">
        <w:rPr>
          <w:sz w:val="24"/>
          <w:szCs w:val="24"/>
        </w:rPr>
        <w:t xml:space="preserve"> effective DDA techniques to use in their games.</w:t>
      </w:r>
    </w:p>
    <w:p w14:paraId="1653B7ED" w14:textId="77777777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truly ascertain the effectiveness of the algorithm a competitive multiplayer game will be created. A Two Team Geometric Realtime First Person Shooter game will be made, where two players fight against one another in opposing teams of 3, each team having 2 AI agents. Both the AI agents and the players themselves will be affected by DDA. The players having their parameters adjusting – such as health, speed, damage – as well as unique mechanics such as aim assist or powerups. The AI agents using an agent adapted from the CSRL agents used in Andrade et al.’s research.</w:t>
      </w:r>
    </w:p>
    <w:p w14:paraId="776C594B" w14:textId="6A499370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Both of these components should illustrate the advantages of DDA in competitive multiplayer games and create ease of use for future development of these games.”</w:t>
      </w:r>
    </w:p>
    <w:p w14:paraId="6DF058B5" w14:textId="1B13B05A" w:rsidR="00A73A7F" w:rsidRDefault="004F427A" w:rsidP="00A73A7F">
      <w:pPr>
        <w:pStyle w:val="Heading1"/>
      </w:pPr>
      <w:r>
        <w:t>DDA</w:t>
      </w:r>
    </w:p>
    <w:p w14:paraId="63A9053D" w14:textId="63A7DCB4" w:rsidR="00A73A7F" w:rsidRDefault="00A73A7F" w:rsidP="00A73A7F">
      <w:r>
        <w:t xml:space="preserve">Tiering system that gives </w:t>
      </w:r>
      <w:r w:rsidR="008667BF">
        <w:t xml:space="preserve">individual </w:t>
      </w:r>
      <w:r>
        <w:t>players certain benefits depending on their performance.</w:t>
      </w:r>
    </w:p>
    <w:p w14:paraId="6106C5E0" w14:textId="38F1B6DB" w:rsidR="00A73A7F" w:rsidRDefault="00A73A7F" w:rsidP="00A73A7F">
      <w:r>
        <w:t>Aim Assist, Powerups, Minor Speed Boosts.</w:t>
      </w:r>
    </w:p>
    <w:p w14:paraId="0D0A3F95" w14:textId="523E35D5" w:rsidR="00122D3B" w:rsidRDefault="00122D3B" w:rsidP="00A73A7F">
      <w:r>
        <w:t>Tiers of Adjustment:</w:t>
      </w:r>
    </w:p>
    <w:p w14:paraId="29AC4E3C" w14:textId="59FA1153" w:rsidR="00122D3B" w:rsidRDefault="00122D3B" w:rsidP="00A73A7F">
      <w:r>
        <w:t>Tier 1 – Minor Speed Boost, Slightly More health</w:t>
      </w:r>
    </w:p>
    <w:p w14:paraId="29DA2064" w14:textId="0D1DC852" w:rsidR="00122D3B" w:rsidRDefault="00122D3B" w:rsidP="00A73A7F">
      <w:r>
        <w:t>Tier 2 – Better Speed Boost and Health, Slight Aim Assist (minor magnetism)</w:t>
      </w:r>
      <w:r w:rsidR="009D75E4">
        <w:t>, Enemy AI agents actively play worse around you.</w:t>
      </w:r>
    </w:p>
    <w:p w14:paraId="4D33B642" w14:textId="77777777" w:rsidR="00F315B0" w:rsidRDefault="00122D3B" w:rsidP="00A73A7F">
      <w:r>
        <w:lastRenderedPageBreak/>
        <w:t xml:space="preserve">Tier 3 – Maximum Speed Boost and Health, </w:t>
      </w:r>
      <w:r w:rsidR="00B81CE5">
        <w:t xml:space="preserve">Slight </w:t>
      </w:r>
      <w:r w:rsidR="001F17F8">
        <w:t xml:space="preserve">Damage Boost, </w:t>
      </w:r>
      <w:r>
        <w:t>Aim Assist</w:t>
      </w:r>
      <w:r w:rsidR="001F17F8">
        <w:t xml:space="preserve"> as above, </w:t>
      </w:r>
      <w:r>
        <w:t>powerups are better when you pick them up compared to other players.</w:t>
      </w:r>
    </w:p>
    <w:p w14:paraId="11D155E2" w14:textId="20692A00" w:rsidR="00F315B0" w:rsidRDefault="00F315B0" w:rsidP="00A73A7F">
      <w:r>
        <w:t>Adjust Tier System</w:t>
      </w:r>
    </w:p>
    <w:p w14:paraId="3F5D89EC" w14:textId="785EAE16" w:rsidR="00F315B0" w:rsidRDefault="00F315B0" w:rsidP="00A73A7F">
      <w:r>
        <w:t>Adjust Difficulty Horizontally, subsystems</w:t>
      </w:r>
      <w:r w:rsidR="00A83A05">
        <w:t xml:space="preserve"> that</w:t>
      </w:r>
      <w:r>
        <w:t xml:space="preserve"> target areas of player weakness such as accuracy, navigation, combat</w:t>
      </w:r>
    </w:p>
    <w:p w14:paraId="765FC71F" w14:textId="4BBC5B4B" w:rsidR="00F315B0" w:rsidRDefault="00F315B0" w:rsidP="00A73A7F">
      <w:r>
        <w:t xml:space="preserve">Save using Unity Player Prefs </w:t>
      </w:r>
    </w:p>
    <w:p w14:paraId="4786F898" w14:textId="0218D867" w:rsidR="000B32DE" w:rsidRDefault="0005666D" w:rsidP="0005666D">
      <w:pPr>
        <w:pStyle w:val="Heading1"/>
      </w:pPr>
      <w:r>
        <w:t>Resources</w:t>
      </w:r>
    </w:p>
    <w:p w14:paraId="7735410E" w14:textId="77777777" w:rsidR="0005666D" w:rsidRDefault="0005666D" w:rsidP="00056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Baldwin, A., Johnson, D., Wyeth, P. and Sweetser, P., 2013, September. A framework of dynamic difficulty adjustment in competitive multiplayer video games.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2013 IEEE international games innovation conference (IGIC)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16-19). IEEE.</w:t>
      </w:r>
    </w:p>
    <w:p w14:paraId="47E2C40E" w14:textId="77777777" w:rsidR="0005666D" w:rsidRPr="0005666D" w:rsidRDefault="0005666D" w:rsidP="0005666D"/>
    <w:sectPr w:rsidR="0005666D" w:rsidRPr="0005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C80"/>
    <w:rsid w:val="0005666D"/>
    <w:rsid w:val="000B32DE"/>
    <w:rsid w:val="00122D3B"/>
    <w:rsid w:val="0016434F"/>
    <w:rsid w:val="001F17F8"/>
    <w:rsid w:val="004F427A"/>
    <w:rsid w:val="005E1E8A"/>
    <w:rsid w:val="005F2A46"/>
    <w:rsid w:val="00607AA7"/>
    <w:rsid w:val="007C2C80"/>
    <w:rsid w:val="008667BF"/>
    <w:rsid w:val="00890748"/>
    <w:rsid w:val="009D75E4"/>
    <w:rsid w:val="00A73A7F"/>
    <w:rsid w:val="00A83A05"/>
    <w:rsid w:val="00B81CE5"/>
    <w:rsid w:val="00E95320"/>
    <w:rsid w:val="00F315B0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ED06"/>
  <w15:docId w15:val="{B1FD831D-2FB1-476B-9E0D-C7A3D4FF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3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Ewan</dc:creator>
  <cp:keywords/>
  <dc:description/>
  <cp:lastModifiedBy>Smith, Ewan</cp:lastModifiedBy>
  <cp:revision>1</cp:revision>
  <dcterms:created xsi:type="dcterms:W3CDTF">2023-05-12T09:01:00Z</dcterms:created>
  <dcterms:modified xsi:type="dcterms:W3CDTF">2023-05-27T10:45:00Z</dcterms:modified>
</cp:coreProperties>
</file>