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34" w:rsidRPr="00430934" w:rsidRDefault="00430934" w:rsidP="00430934">
      <w:pPr>
        <w:spacing w:after="0" w:line="240" w:lineRule="auto"/>
        <w:jc w:val="center"/>
        <w:rPr>
          <w:rFonts w:eastAsia="Calibri"/>
          <w:b/>
          <w:sz w:val="22"/>
          <w:szCs w:val="22"/>
        </w:rPr>
      </w:pPr>
      <w:r w:rsidRPr="00430934">
        <w:rPr>
          <w:rFonts w:eastAsia="Calibri"/>
          <w:b/>
          <w:sz w:val="22"/>
          <w:szCs w:val="22"/>
        </w:rPr>
        <w:t xml:space="preserve">Образец контрольной работы для промежуточной аттестации по </w:t>
      </w:r>
      <w:r>
        <w:rPr>
          <w:rFonts w:eastAsia="Calibri"/>
          <w:b/>
          <w:sz w:val="22"/>
          <w:szCs w:val="22"/>
        </w:rPr>
        <w:t xml:space="preserve">обществознанию </w:t>
      </w:r>
      <w:r w:rsidRPr="00430934">
        <w:rPr>
          <w:rFonts w:eastAsia="Calibri"/>
          <w:b/>
          <w:sz w:val="22"/>
          <w:szCs w:val="22"/>
        </w:rPr>
        <w:t xml:space="preserve">за первое полугодие 2022 – 2023 учебного года. </w:t>
      </w:r>
      <w:r>
        <w:rPr>
          <w:rFonts w:eastAsia="Calibri"/>
          <w:b/>
          <w:sz w:val="22"/>
          <w:szCs w:val="22"/>
        </w:rPr>
        <w:t xml:space="preserve">7 </w:t>
      </w:r>
      <w:r w:rsidRPr="00430934">
        <w:rPr>
          <w:rFonts w:eastAsia="Calibri"/>
          <w:b/>
          <w:sz w:val="22"/>
          <w:szCs w:val="22"/>
        </w:rPr>
        <w:t xml:space="preserve">класс. </w:t>
      </w:r>
    </w:p>
    <w:p w:rsidR="00AD39CD" w:rsidRPr="00430934" w:rsidRDefault="00430934" w:rsidP="00430934">
      <w:pPr>
        <w:pStyle w:val="a3"/>
        <w:jc w:val="center"/>
        <w:rPr>
          <w:b/>
          <w:sz w:val="22"/>
          <w:szCs w:val="22"/>
        </w:rPr>
      </w:pPr>
      <w:r w:rsidRPr="00430934">
        <w:rPr>
          <w:b/>
          <w:sz w:val="22"/>
          <w:szCs w:val="22"/>
        </w:rPr>
        <w:t>Часть</w:t>
      </w:r>
      <w:r w:rsidRPr="00430934">
        <w:rPr>
          <w:b/>
          <w:sz w:val="22"/>
          <w:szCs w:val="22"/>
        </w:rPr>
        <w:t xml:space="preserve"> 1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1.</w:t>
      </w:r>
      <w:r w:rsidRPr="00430934">
        <w:rPr>
          <w:sz w:val="22"/>
          <w:szCs w:val="22"/>
        </w:rPr>
        <w:t> Наказание за нарушение установленных правил: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мораль</w:t>
      </w:r>
      <w:r w:rsidR="00430934">
        <w:rPr>
          <w:sz w:val="22"/>
          <w:szCs w:val="22"/>
        </w:rPr>
        <w:t xml:space="preserve">              </w:t>
      </w:r>
      <w:r w:rsidRPr="00430934">
        <w:rPr>
          <w:sz w:val="22"/>
          <w:szCs w:val="22"/>
        </w:rPr>
        <w:t>2) санкция</w:t>
      </w:r>
      <w:r w:rsidR="00430934">
        <w:rPr>
          <w:sz w:val="22"/>
          <w:szCs w:val="22"/>
        </w:rPr>
        <w:t xml:space="preserve">                </w:t>
      </w:r>
      <w:r w:rsidRPr="00430934">
        <w:rPr>
          <w:sz w:val="22"/>
          <w:szCs w:val="22"/>
        </w:rPr>
        <w:t>3) Конституция</w:t>
      </w:r>
      <w:r w:rsidR="00430934">
        <w:rPr>
          <w:sz w:val="22"/>
          <w:szCs w:val="22"/>
        </w:rPr>
        <w:t xml:space="preserve">                                </w:t>
      </w:r>
      <w:r w:rsidRPr="00430934">
        <w:rPr>
          <w:sz w:val="22"/>
          <w:szCs w:val="22"/>
        </w:rPr>
        <w:t>4) действие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2.</w:t>
      </w:r>
      <w:r w:rsidRPr="00430934">
        <w:rPr>
          <w:sz w:val="22"/>
          <w:szCs w:val="22"/>
        </w:rPr>
        <w:t> Различные способы порицания (наказания) и поощрения (поддержки):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приговор</w:t>
      </w:r>
      <w:r w:rsidR="00430934">
        <w:rPr>
          <w:sz w:val="22"/>
          <w:szCs w:val="22"/>
        </w:rPr>
        <w:t xml:space="preserve">           </w:t>
      </w:r>
      <w:r w:rsidRPr="00430934">
        <w:rPr>
          <w:sz w:val="22"/>
          <w:szCs w:val="22"/>
        </w:rPr>
        <w:t>2) санкция</w:t>
      </w:r>
      <w:r w:rsidR="00430934">
        <w:rPr>
          <w:sz w:val="22"/>
          <w:szCs w:val="22"/>
        </w:rPr>
        <w:t xml:space="preserve">               </w:t>
      </w:r>
      <w:r w:rsidRPr="00430934">
        <w:rPr>
          <w:sz w:val="22"/>
          <w:szCs w:val="22"/>
        </w:rPr>
        <w:t>3) поздравление</w:t>
      </w:r>
      <w:r w:rsidR="00430934">
        <w:rPr>
          <w:sz w:val="22"/>
          <w:szCs w:val="22"/>
        </w:rPr>
        <w:t xml:space="preserve">                              </w:t>
      </w:r>
      <w:r w:rsidRPr="00430934">
        <w:rPr>
          <w:sz w:val="22"/>
          <w:szCs w:val="22"/>
        </w:rPr>
        <w:t>4) внимание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3.</w:t>
      </w:r>
      <w:r w:rsidRPr="00430934">
        <w:rPr>
          <w:sz w:val="22"/>
          <w:szCs w:val="22"/>
        </w:rPr>
        <w:t> Отношения, связанные с соблюдением каких-либо формальностей, правил:</w:t>
      </w:r>
      <w:bookmarkStart w:id="0" w:name="_GoBack"/>
      <w:bookmarkEnd w:id="0"/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официальные</w:t>
      </w:r>
      <w:r w:rsidR="00430934">
        <w:rPr>
          <w:sz w:val="22"/>
          <w:szCs w:val="22"/>
        </w:rPr>
        <w:t xml:space="preserve">             </w:t>
      </w:r>
      <w:r w:rsidRPr="00430934">
        <w:rPr>
          <w:sz w:val="22"/>
          <w:szCs w:val="22"/>
        </w:rPr>
        <w:t>2) дружеские</w:t>
      </w:r>
      <w:r w:rsidR="00430934">
        <w:rPr>
          <w:sz w:val="22"/>
          <w:szCs w:val="22"/>
        </w:rPr>
        <w:t xml:space="preserve">            </w:t>
      </w:r>
      <w:r w:rsidRPr="00430934">
        <w:rPr>
          <w:sz w:val="22"/>
          <w:szCs w:val="22"/>
        </w:rPr>
        <w:t>3) личные</w:t>
      </w:r>
      <w:r w:rsidR="00430934">
        <w:rPr>
          <w:sz w:val="22"/>
          <w:szCs w:val="22"/>
        </w:rPr>
        <w:t xml:space="preserve">               </w:t>
      </w:r>
      <w:r w:rsidRPr="00430934">
        <w:rPr>
          <w:sz w:val="22"/>
          <w:szCs w:val="22"/>
        </w:rPr>
        <w:t>4) родственные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4.</w:t>
      </w:r>
      <w:r w:rsidRPr="00430934">
        <w:rPr>
          <w:sz w:val="22"/>
          <w:szCs w:val="22"/>
        </w:rPr>
        <w:t> Верны ли суждения о межличностных отношениях: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межличностные отношения зависят от умения находить взаимопонимание и устанавливать взаимодействие;</w:t>
      </w:r>
      <w:r w:rsidRPr="00430934">
        <w:rPr>
          <w:sz w:val="22"/>
          <w:szCs w:val="22"/>
        </w:rPr>
        <w:br/>
        <w:t>б) межличностные отношения зависят от желания всегда отстоять свое мнение?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5.</w:t>
      </w:r>
      <w:r w:rsidRPr="00430934">
        <w:rPr>
          <w:sz w:val="22"/>
          <w:szCs w:val="22"/>
        </w:rPr>
        <w:t> Верны ли суждения о группах: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семью относят к малым группам;</w:t>
      </w:r>
      <w:r w:rsidRPr="00430934">
        <w:rPr>
          <w:sz w:val="22"/>
          <w:szCs w:val="22"/>
        </w:rPr>
        <w:br/>
        <w:t>б) членов семьи как участников группы обязательно объединяет место проживания?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6.</w:t>
      </w:r>
      <w:r w:rsidRPr="00430934">
        <w:rPr>
          <w:sz w:val="22"/>
          <w:szCs w:val="22"/>
        </w:rPr>
        <w:t> Внешние формы поведения, получившие оценку окружающих: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этикет</w:t>
      </w:r>
      <w:r w:rsidR="00430934">
        <w:rPr>
          <w:sz w:val="22"/>
          <w:szCs w:val="22"/>
        </w:rPr>
        <w:t xml:space="preserve">                     </w:t>
      </w:r>
      <w:r w:rsidRPr="00430934">
        <w:rPr>
          <w:sz w:val="22"/>
          <w:szCs w:val="22"/>
        </w:rPr>
        <w:t>2) правила</w:t>
      </w:r>
      <w:r w:rsidR="00430934">
        <w:rPr>
          <w:sz w:val="22"/>
          <w:szCs w:val="22"/>
        </w:rPr>
        <w:t xml:space="preserve">                         </w:t>
      </w:r>
      <w:r w:rsidRPr="00430934">
        <w:rPr>
          <w:sz w:val="22"/>
          <w:szCs w:val="22"/>
        </w:rPr>
        <w:t>3) манеры</w:t>
      </w:r>
      <w:r w:rsidR="00430934">
        <w:rPr>
          <w:sz w:val="22"/>
          <w:szCs w:val="22"/>
        </w:rPr>
        <w:t xml:space="preserve">                             </w:t>
      </w:r>
      <w:r w:rsidRPr="00430934">
        <w:rPr>
          <w:sz w:val="22"/>
          <w:szCs w:val="22"/>
        </w:rPr>
        <w:t>4) обычаи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7.</w:t>
      </w:r>
      <w:r w:rsidRPr="00430934">
        <w:rPr>
          <w:sz w:val="22"/>
          <w:szCs w:val="22"/>
        </w:rPr>
        <w:t> Верны ли суждения об этикете: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этикет — четко зафиксированное в письменной форме правило;</w:t>
      </w:r>
      <w:r w:rsidRPr="00430934">
        <w:rPr>
          <w:sz w:val="22"/>
          <w:szCs w:val="22"/>
        </w:rPr>
        <w:br/>
        <w:t>б) этикет — правила, обеспечиваемые обычаями и привычками?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8.</w:t>
      </w:r>
      <w:r w:rsidRPr="00430934">
        <w:rPr>
          <w:sz w:val="22"/>
          <w:szCs w:val="22"/>
        </w:rPr>
        <w:t> С какого возраста наступает полная ответственность за совершенное преступление?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с 14 лет</w:t>
      </w:r>
      <w:r w:rsidR="00430934">
        <w:rPr>
          <w:sz w:val="22"/>
          <w:szCs w:val="22"/>
        </w:rPr>
        <w:t xml:space="preserve">                     </w:t>
      </w:r>
      <w:r w:rsidRPr="00430934">
        <w:rPr>
          <w:sz w:val="22"/>
          <w:szCs w:val="22"/>
        </w:rPr>
        <w:t>2) с 15 лет</w:t>
      </w:r>
      <w:r w:rsidR="00430934">
        <w:rPr>
          <w:sz w:val="22"/>
          <w:szCs w:val="22"/>
        </w:rPr>
        <w:t xml:space="preserve">                         </w:t>
      </w:r>
      <w:r w:rsidRPr="00430934">
        <w:rPr>
          <w:sz w:val="22"/>
          <w:szCs w:val="22"/>
        </w:rPr>
        <w:t>3) с 16 лет</w:t>
      </w:r>
      <w:r w:rsidR="00430934">
        <w:rPr>
          <w:sz w:val="22"/>
          <w:szCs w:val="22"/>
        </w:rPr>
        <w:t xml:space="preserve">                      </w:t>
      </w:r>
      <w:r w:rsidRPr="00430934">
        <w:rPr>
          <w:sz w:val="22"/>
          <w:szCs w:val="22"/>
        </w:rPr>
        <w:t>4) с 17 лет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9.</w:t>
      </w:r>
      <w:r w:rsidRPr="00430934">
        <w:rPr>
          <w:sz w:val="22"/>
          <w:szCs w:val="22"/>
        </w:rPr>
        <w:t> Верны ли суждения о наказании: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цель наказания — вернуть человека к нормальной жизни;</w:t>
      </w:r>
      <w:r w:rsidRPr="00430934">
        <w:rPr>
          <w:sz w:val="22"/>
          <w:szCs w:val="22"/>
        </w:rPr>
        <w:br/>
        <w:t>б) цель наказания — возместить причиненный правонарушением ущерб?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10.</w:t>
      </w:r>
      <w:r w:rsidRPr="00430934">
        <w:rPr>
          <w:sz w:val="22"/>
          <w:szCs w:val="22"/>
        </w:rPr>
        <w:t> Верны ли суждения об акционерном обществе: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собственником предприятия выступают все держатели акций;</w:t>
      </w:r>
      <w:r w:rsidRPr="00430934">
        <w:rPr>
          <w:sz w:val="22"/>
          <w:szCs w:val="22"/>
        </w:rPr>
        <w:br/>
        <w:t>б) акционерное общество — самое дорогое и сложное по организации предприятие бизнеса?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11.</w:t>
      </w:r>
      <w:r w:rsidRPr="00430934">
        <w:rPr>
          <w:sz w:val="22"/>
          <w:szCs w:val="22"/>
        </w:rPr>
        <w:t> Человек, создающий экономические продукты: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покупатель</w:t>
      </w:r>
      <w:r w:rsidR="00430934">
        <w:rPr>
          <w:sz w:val="22"/>
          <w:szCs w:val="22"/>
        </w:rPr>
        <w:t xml:space="preserve">                               </w:t>
      </w:r>
      <w:r w:rsidRPr="00430934">
        <w:rPr>
          <w:sz w:val="22"/>
          <w:szCs w:val="22"/>
        </w:rPr>
        <w:t>2) потребитель</w:t>
      </w:r>
      <w:r w:rsidR="00430934">
        <w:rPr>
          <w:sz w:val="22"/>
          <w:szCs w:val="22"/>
        </w:rPr>
        <w:t xml:space="preserve">                         </w:t>
      </w:r>
      <w:r w:rsidRPr="00430934">
        <w:rPr>
          <w:sz w:val="22"/>
          <w:szCs w:val="22"/>
        </w:rPr>
        <w:t>3) перекупщик</w:t>
      </w:r>
      <w:r w:rsidR="00430934">
        <w:rPr>
          <w:sz w:val="22"/>
          <w:szCs w:val="22"/>
        </w:rPr>
        <w:t xml:space="preserve">                </w:t>
      </w:r>
      <w:r w:rsidRPr="00430934">
        <w:rPr>
          <w:sz w:val="22"/>
          <w:szCs w:val="22"/>
        </w:rPr>
        <w:t>4) производитель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12.</w:t>
      </w:r>
      <w:r w:rsidRPr="00430934">
        <w:rPr>
          <w:sz w:val="22"/>
          <w:szCs w:val="22"/>
        </w:rPr>
        <w:t> Главная проблема всех экономических систем: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рост населения</w:t>
      </w:r>
      <w:r w:rsidRPr="00430934">
        <w:rPr>
          <w:sz w:val="22"/>
          <w:szCs w:val="22"/>
        </w:rPr>
        <w:br/>
        <w:t>2) плохие дороги</w:t>
      </w:r>
      <w:r w:rsidRPr="00430934">
        <w:rPr>
          <w:sz w:val="22"/>
          <w:szCs w:val="22"/>
        </w:rPr>
        <w:br/>
        <w:t>3) загрязнение окружающей среды</w:t>
      </w:r>
      <w:r w:rsidRPr="00430934">
        <w:rPr>
          <w:sz w:val="22"/>
          <w:szCs w:val="22"/>
        </w:rPr>
        <w:br/>
        <w:t>4) ограниченность ресурсов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13.</w:t>
      </w:r>
      <w:r w:rsidRPr="00430934">
        <w:rPr>
          <w:sz w:val="22"/>
          <w:szCs w:val="22"/>
        </w:rPr>
        <w:t> Верны ли суждения о производительности труда: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к росту производительности труда приведет закупка нового оборудования для производства;</w:t>
      </w:r>
      <w:r w:rsidRPr="00430934">
        <w:rPr>
          <w:sz w:val="22"/>
          <w:szCs w:val="22"/>
        </w:rPr>
        <w:br/>
        <w:t>б) производительность труда — это поиск новых поставщиков сырья?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lastRenderedPageBreak/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14.</w:t>
      </w:r>
      <w:r w:rsidRPr="00430934">
        <w:rPr>
          <w:sz w:val="22"/>
          <w:szCs w:val="22"/>
        </w:rPr>
        <w:t> Чтобы правильно рассчитать затраты производства, надо знать: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прибыль и постоянные затраты</w:t>
      </w:r>
      <w:r w:rsidRPr="00430934">
        <w:rPr>
          <w:sz w:val="22"/>
          <w:szCs w:val="22"/>
        </w:rPr>
        <w:br/>
        <w:t>2) доход и переменные затраты</w:t>
      </w:r>
      <w:r w:rsidRPr="00430934">
        <w:rPr>
          <w:sz w:val="22"/>
          <w:szCs w:val="22"/>
        </w:rPr>
        <w:br/>
        <w:t>3) доход и прибыль</w:t>
      </w:r>
      <w:r w:rsidRPr="00430934">
        <w:rPr>
          <w:sz w:val="22"/>
          <w:szCs w:val="22"/>
        </w:rPr>
        <w:br/>
        <w:t>4) прибыль и переменные затраты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15.</w:t>
      </w:r>
      <w:r w:rsidRPr="00430934">
        <w:rPr>
          <w:sz w:val="22"/>
          <w:szCs w:val="22"/>
        </w:rPr>
        <w:t> Нарушение правил дорожного движения относится: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к уголовно наказуемому преступлению</w:t>
      </w:r>
      <w:r w:rsidRPr="00430934">
        <w:rPr>
          <w:sz w:val="22"/>
          <w:szCs w:val="22"/>
        </w:rPr>
        <w:br/>
        <w:t>2) к административному правонарушению</w:t>
      </w:r>
      <w:r w:rsidRPr="00430934">
        <w:rPr>
          <w:sz w:val="22"/>
          <w:szCs w:val="22"/>
        </w:rPr>
        <w:br/>
        <w:t>3) к нарушению трудовой дисциплины</w:t>
      </w:r>
      <w:r w:rsidRPr="00430934">
        <w:rPr>
          <w:sz w:val="22"/>
          <w:szCs w:val="22"/>
        </w:rPr>
        <w:br/>
        <w:t>4) к нарушению правил этикета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16.</w:t>
      </w:r>
      <w:r w:rsidRPr="00430934">
        <w:rPr>
          <w:sz w:val="22"/>
          <w:szCs w:val="22"/>
        </w:rPr>
        <w:t> Верны ли суждения об ответственности несовершеннолетних: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а) подросток будет привлечен к уголовной ответственности за ложное сообщение о заложенной в школе бомбе;</w:t>
      </w:r>
      <w:r w:rsidRPr="00430934">
        <w:rPr>
          <w:sz w:val="22"/>
          <w:szCs w:val="22"/>
        </w:rPr>
        <w:br/>
        <w:t>б) подросток будет привлечен к уголовной ответственности за распитие спиртных напитков?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верно только </w:t>
      </w:r>
      <w:r w:rsidRPr="00430934">
        <w:rPr>
          <w:i/>
          <w:iCs/>
          <w:sz w:val="22"/>
          <w:szCs w:val="22"/>
        </w:rPr>
        <w:t>а</w:t>
      </w:r>
      <w:r w:rsidRPr="00430934">
        <w:rPr>
          <w:sz w:val="22"/>
          <w:szCs w:val="22"/>
        </w:rPr>
        <w:br/>
        <w:t>2) верно только </w:t>
      </w:r>
      <w:r w:rsidRPr="00430934">
        <w:rPr>
          <w:i/>
          <w:iCs/>
          <w:sz w:val="22"/>
          <w:szCs w:val="22"/>
        </w:rPr>
        <w:t>б</w:t>
      </w:r>
      <w:r w:rsidRPr="00430934">
        <w:rPr>
          <w:sz w:val="22"/>
          <w:szCs w:val="22"/>
        </w:rPr>
        <w:br/>
        <w:t>3) верны оба суждения</w:t>
      </w:r>
      <w:r w:rsidRPr="00430934">
        <w:rPr>
          <w:sz w:val="22"/>
          <w:szCs w:val="22"/>
        </w:rPr>
        <w:br/>
        <w:t>4) оба суждения неверны</w:t>
      </w:r>
    </w:p>
    <w:p w:rsidR="00430934" w:rsidRPr="00430934" w:rsidRDefault="00AD39CD" w:rsidP="00430934">
      <w:pPr>
        <w:pStyle w:val="a3"/>
        <w:jc w:val="center"/>
        <w:rPr>
          <w:b/>
          <w:sz w:val="22"/>
          <w:szCs w:val="22"/>
        </w:rPr>
      </w:pPr>
      <w:r w:rsidRPr="00430934">
        <w:rPr>
          <w:b/>
          <w:sz w:val="22"/>
          <w:szCs w:val="22"/>
        </w:rPr>
        <w:t xml:space="preserve">Часть </w:t>
      </w:r>
      <w:r w:rsidR="00430934" w:rsidRPr="00430934">
        <w:rPr>
          <w:b/>
          <w:sz w:val="22"/>
          <w:szCs w:val="22"/>
        </w:rPr>
        <w:t>2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b/>
          <w:bCs/>
          <w:sz w:val="22"/>
          <w:szCs w:val="22"/>
        </w:rPr>
        <w:t>1</w:t>
      </w:r>
      <w:r w:rsidR="00430934">
        <w:rPr>
          <w:b/>
          <w:bCs/>
          <w:sz w:val="22"/>
          <w:szCs w:val="22"/>
        </w:rPr>
        <w:t>7</w:t>
      </w:r>
      <w:r w:rsidRPr="00430934">
        <w:rPr>
          <w:b/>
          <w:bCs/>
          <w:sz w:val="22"/>
          <w:szCs w:val="22"/>
        </w:rPr>
        <w:t>.</w:t>
      </w:r>
      <w:r w:rsidRPr="00430934">
        <w:rPr>
          <w:sz w:val="22"/>
          <w:szCs w:val="22"/>
        </w:rPr>
        <w:t> Ниже приведен перечень терминов. Все они, </w:t>
      </w:r>
      <w:r w:rsidRPr="00430934">
        <w:rPr>
          <w:b/>
          <w:bCs/>
          <w:sz w:val="22"/>
          <w:szCs w:val="22"/>
        </w:rPr>
        <w:t>за исключением</w:t>
      </w:r>
      <w:r w:rsidRPr="00430934">
        <w:rPr>
          <w:sz w:val="22"/>
          <w:szCs w:val="22"/>
        </w:rPr>
        <w:t> одного, характеризуют понятие «деньги». Укажите термин, относящийся к другому понятию.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валюта</w:t>
      </w:r>
      <w:r w:rsidRPr="00430934">
        <w:rPr>
          <w:sz w:val="22"/>
          <w:szCs w:val="22"/>
        </w:rPr>
        <w:br/>
        <w:t>2) монета</w:t>
      </w:r>
      <w:r w:rsidRPr="00430934">
        <w:rPr>
          <w:sz w:val="22"/>
          <w:szCs w:val="22"/>
        </w:rPr>
        <w:br/>
        <w:t>3) ассигнация</w:t>
      </w:r>
      <w:r w:rsidRPr="00430934">
        <w:rPr>
          <w:sz w:val="22"/>
          <w:szCs w:val="22"/>
        </w:rPr>
        <w:br/>
        <w:t>4) акция</w:t>
      </w:r>
      <w:r w:rsidRPr="00430934">
        <w:rPr>
          <w:sz w:val="22"/>
          <w:szCs w:val="22"/>
        </w:rPr>
        <w:br/>
        <w:t>5) средство платежа</w:t>
      </w:r>
    </w:p>
    <w:p w:rsidR="00430934" w:rsidRDefault="00430934" w:rsidP="00AD39CD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Ответ_________</w:t>
      </w:r>
    </w:p>
    <w:p w:rsidR="00AD39CD" w:rsidRPr="00430934" w:rsidRDefault="00430934" w:rsidP="00AD39CD">
      <w:pPr>
        <w:pStyle w:val="a3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 w:rsidR="00AD39CD" w:rsidRPr="00430934">
        <w:rPr>
          <w:b/>
          <w:bCs/>
          <w:sz w:val="22"/>
          <w:szCs w:val="22"/>
        </w:rPr>
        <w:t>.</w:t>
      </w:r>
      <w:r w:rsidR="00AD39CD" w:rsidRPr="00430934">
        <w:rPr>
          <w:sz w:val="22"/>
          <w:szCs w:val="22"/>
        </w:rPr>
        <w:t> Найдите в приведенном списке качества, которыми должен обладать лидер группы.</w:t>
      </w:r>
    </w:p>
    <w:p w:rsidR="00AD39CD" w:rsidRPr="00430934" w:rsidRDefault="00AD39CD" w:rsidP="00AD39CD">
      <w:pPr>
        <w:pStyle w:val="a3"/>
        <w:rPr>
          <w:sz w:val="22"/>
          <w:szCs w:val="22"/>
        </w:rPr>
      </w:pPr>
      <w:r w:rsidRPr="00430934">
        <w:rPr>
          <w:sz w:val="22"/>
          <w:szCs w:val="22"/>
        </w:rPr>
        <w:t>1) хорошая успеваемость</w:t>
      </w:r>
      <w:r w:rsidRPr="00430934">
        <w:rPr>
          <w:sz w:val="22"/>
          <w:szCs w:val="22"/>
        </w:rPr>
        <w:br/>
        <w:t>2) физическое превосходство над другими</w:t>
      </w:r>
      <w:r w:rsidRPr="00430934">
        <w:rPr>
          <w:sz w:val="22"/>
          <w:szCs w:val="22"/>
        </w:rPr>
        <w:br/>
        <w:t>3) способность увлечь за собой</w:t>
      </w:r>
      <w:r w:rsidRPr="00430934">
        <w:rPr>
          <w:sz w:val="22"/>
          <w:szCs w:val="22"/>
        </w:rPr>
        <w:br/>
        <w:t>4) готовность взять ответственность на себя</w:t>
      </w:r>
      <w:r w:rsidRPr="00430934">
        <w:rPr>
          <w:sz w:val="22"/>
          <w:szCs w:val="22"/>
        </w:rPr>
        <w:br/>
        <w:t>5) боязнь самостоятельно принять решение</w:t>
      </w:r>
    </w:p>
    <w:p w:rsidR="00430934" w:rsidRDefault="00430934" w:rsidP="00430934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Ответ_________</w:t>
      </w:r>
    </w:p>
    <w:p w:rsidR="00AD39CD" w:rsidRDefault="00430934" w:rsidP="00AD39CD">
      <w:pPr>
        <w:pStyle w:val="a3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 w:rsidR="00AD39CD" w:rsidRPr="00430934">
        <w:rPr>
          <w:b/>
          <w:bCs/>
          <w:sz w:val="22"/>
          <w:szCs w:val="22"/>
        </w:rPr>
        <w:t>.</w:t>
      </w:r>
      <w:r w:rsidR="00AD39CD" w:rsidRPr="00430934">
        <w:rPr>
          <w:sz w:val="22"/>
          <w:szCs w:val="22"/>
        </w:rPr>
        <w:t> Установите соответствие между</w:t>
      </w:r>
      <w:r w:rsidRPr="00430934">
        <w:rPr>
          <w:sz w:val="22"/>
          <w:szCs w:val="22"/>
        </w:rPr>
        <w:t xml:space="preserve"> </w:t>
      </w:r>
      <w:r w:rsidRPr="00430934">
        <w:rPr>
          <w:sz w:val="22"/>
          <w:szCs w:val="22"/>
        </w:rPr>
        <w:t>примерами</w:t>
      </w:r>
      <w:r>
        <w:rPr>
          <w:sz w:val="22"/>
          <w:szCs w:val="22"/>
        </w:rPr>
        <w:t xml:space="preserve"> социальных групп и их видом</w:t>
      </w:r>
      <w:r w:rsidR="00AD39CD" w:rsidRPr="00430934">
        <w:rPr>
          <w:sz w:val="22"/>
          <w:szCs w:val="22"/>
        </w:rPr>
        <w:t>. К каждой позиции, данной в первом столбце, подберите соответствующую позицию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430934" w:rsidTr="00430934">
        <w:tc>
          <w:tcPr>
            <w:tcW w:w="5168" w:type="dxa"/>
          </w:tcPr>
          <w:p w:rsidR="00430934" w:rsidRDefault="00430934" w:rsidP="00AD39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Примеры</w:t>
            </w:r>
          </w:p>
        </w:tc>
        <w:tc>
          <w:tcPr>
            <w:tcW w:w="5169" w:type="dxa"/>
          </w:tcPr>
          <w:p w:rsidR="00430934" w:rsidRDefault="00430934" w:rsidP="0043093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Виды социальных групп</w:t>
            </w:r>
          </w:p>
        </w:tc>
      </w:tr>
      <w:tr w:rsidR="00430934" w:rsidTr="00430934">
        <w:tc>
          <w:tcPr>
            <w:tcW w:w="5168" w:type="dxa"/>
          </w:tcPr>
          <w:p w:rsidR="00430934" w:rsidRDefault="00430934" w:rsidP="00AD39CD">
            <w:pPr>
              <w:pStyle w:val="a3"/>
              <w:rPr>
                <w:sz w:val="22"/>
                <w:szCs w:val="22"/>
              </w:rPr>
            </w:pPr>
            <w:r w:rsidRPr="00430934">
              <w:rPr>
                <w:sz w:val="22"/>
                <w:szCs w:val="22"/>
              </w:rPr>
              <w:t>А) семья</w:t>
            </w:r>
            <w:r w:rsidRPr="00430934">
              <w:rPr>
                <w:sz w:val="22"/>
                <w:szCs w:val="22"/>
              </w:rPr>
              <w:br/>
              <w:t>Б) друзья</w:t>
            </w:r>
            <w:r w:rsidRPr="00430934">
              <w:rPr>
                <w:sz w:val="22"/>
                <w:szCs w:val="22"/>
              </w:rPr>
              <w:br/>
              <w:t>В) народ</w:t>
            </w:r>
            <w:r w:rsidRPr="00430934">
              <w:rPr>
                <w:sz w:val="22"/>
                <w:szCs w:val="22"/>
              </w:rPr>
              <w:br/>
              <w:t>Г) горожане</w:t>
            </w:r>
            <w:r w:rsidRPr="00430934">
              <w:rPr>
                <w:sz w:val="22"/>
                <w:szCs w:val="22"/>
              </w:rPr>
              <w:br/>
              <w:t>Д) спортивная команда</w:t>
            </w:r>
          </w:p>
        </w:tc>
        <w:tc>
          <w:tcPr>
            <w:tcW w:w="5169" w:type="dxa"/>
          </w:tcPr>
          <w:p w:rsidR="00430934" w:rsidRDefault="00430934" w:rsidP="00AD39CD">
            <w:pPr>
              <w:pStyle w:val="a3"/>
              <w:rPr>
                <w:sz w:val="22"/>
                <w:szCs w:val="22"/>
              </w:rPr>
            </w:pPr>
            <w:r w:rsidRPr="00430934">
              <w:rPr>
                <w:sz w:val="22"/>
                <w:szCs w:val="22"/>
              </w:rPr>
              <w:t>1) малая группа</w:t>
            </w:r>
            <w:r w:rsidRPr="00430934">
              <w:rPr>
                <w:sz w:val="22"/>
                <w:szCs w:val="22"/>
              </w:rPr>
              <w:br/>
              <w:t>2) большая группа</w:t>
            </w:r>
          </w:p>
        </w:tc>
      </w:tr>
    </w:tbl>
    <w:p w:rsidR="00430934" w:rsidRDefault="00430934" w:rsidP="00AD39CD">
      <w:pPr>
        <w:pStyle w:val="a3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8"/>
        <w:gridCol w:w="2068"/>
      </w:tblGrid>
      <w:tr w:rsidR="00430934" w:rsidRPr="00430934" w:rsidTr="00430934"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430934"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430934">
              <w:rPr>
                <w:b/>
                <w:sz w:val="18"/>
                <w:szCs w:val="18"/>
              </w:rPr>
              <w:t>Б</w:t>
            </w:r>
          </w:p>
        </w:tc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430934">
              <w:rPr>
                <w:b/>
                <w:sz w:val="18"/>
                <w:szCs w:val="18"/>
              </w:rPr>
              <w:t>В</w:t>
            </w:r>
          </w:p>
        </w:tc>
        <w:tc>
          <w:tcPr>
            <w:tcW w:w="2068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430934">
              <w:rPr>
                <w:b/>
                <w:sz w:val="18"/>
                <w:szCs w:val="18"/>
              </w:rPr>
              <w:t>Г</w:t>
            </w:r>
          </w:p>
        </w:tc>
        <w:tc>
          <w:tcPr>
            <w:tcW w:w="2068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430934">
              <w:rPr>
                <w:b/>
                <w:sz w:val="18"/>
                <w:szCs w:val="18"/>
              </w:rPr>
              <w:t>Д</w:t>
            </w:r>
          </w:p>
        </w:tc>
      </w:tr>
      <w:tr w:rsidR="00430934" w:rsidRPr="00430934" w:rsidTr="00430934"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67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68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68" w:type="dxa"/>
          </w:tcPr>
          <w:p w:rsidR="00430934" w:rsidRPr="00430934" w:rsidRDefault="00430934" w:rsidP="00430934">
            <w:pPr>
              <w:pStyle w:val="a3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430934" w:rsidRPr="00430934" w:rsidRDefault="00430934" w:rsidP="00430934">
      <w:pPr>
        <w:pStyle w:val="a3"/>
        <w:jc w:val="center"/>
        <w:rPr>
          <w:b/>
          <w:sz w:val="18"/>
          <w:szCs w:val="18"/>
        </w:rPr>
      </w:pPr>
    </w:p>
    <w:p w:rsidR="00430934" w:rsidRPr="00430934" w:rsidRDefault="00430934" w:rsidP="00430934">
      <w:pPr>
        <w:pStyle w:val="a3"/>
        <w:jc w:val="center"/>
        <w:rPr>
          <w:b/>
          <w:sz w:val="18"/>
          <w:szCs w:val="18"/>
        </w:rPr>
      </w:pPr>
    </w:p>
    <w:p w:rsidR="00430934" w:rsidRDefault="00430934" w:rsidP="00AD39CD">
      <w:pPr>
        <w:pStyle w:val="a3"/>
        <w:rPr>
          <w:sz w:val="22"/>
          <w:szCs w:val="22"/>
        </w:rPr>
      </w:pPr>
    </w:p>
    <w:p w:rsidR="00430934" w:rsidRDefault="00430934" w:rsidP="00AD39CD">
      <w:pPr>
        <w:pStyle w:val="a3"/>
        <w:rPr>
          <w:sz w:val="22"/>
          <w:szCs w:val="22"/>
        </w:rPr>
      </w:pPr>
    </w:p>
    <w:p w:rsidR="00430934" w:rsidRDefault="00430934" w:rsidP="00AD39CD">
      <w:pPr>
        <w:pStyle w:val="a3"/>
        <w:rPr>
          <w:sz w:val="22"/>
          <w:szCs w:val="22"/>
        </w:rPr>
      </w:pPr>
    </w:p>
    <w:p w:rsidR="00430934" w:rsidRDefault="00430934" w:rsidP="00AD39CD">
      <w:pPr>
        <w:pStyle w:val="a3"/>
        <w:rPr>
          <w:sz w:val="22"/>
          <w:szCs w:val="22"/>
        </w:rPr>
      </w:pPr>
    </w:p>
    <w:p w:rsidR="00430934" w:rsidRDefault="00430934" w:rsidP="00AD39CD">
      <w:pPr>
        <w:pStyle w:val="a3"/>
        <w:rPr>
          <w:sz w:val="22"/>
          <w:szCs w:val="22"/>
        </w:rPr>
      </w:pPr>
    </w:p>
    <w:p w:rsidR="00430934" w:rsidRPr="00430934" w:rsidRDefault="00430934" w:rsidP="00AD39CD">
      <w:pPr>
        <w:pStyle w:val="a3"/>
        <w:rPr>
          <w:sz w:val="22"/>
          <w:szCs w:val="22"/>
        </w:rPr>
      </w:pPr>
    </w:p>
    <w:p w:rsidR="00353AF8" w:rsidRPr="00430934" w:rsidRDefault="00353AF8" w:rsidP="00AD39CD">
      <w:pPr>
        <w:pStyle w:val="a3"/>
        <w:rPr>
          <w:sz w:val="22"/>
          <w:szCs w:val="22"/>
        </w:rPr>
      </w:pPr>
    </w:p>
    <w:sectPr w:rsidR="00353AF8" w:rsidRPr="00430934" w:rsidSect="00430934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C2"/>
    <w:rsid w:val="001622C2"/>
    <w:rsid w:val="00353AF8"/>
    <w:rsid w:val="00430934"/>
    <w:rsid w:val="00AD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018F"/>
  <w15:chartTrackingRefBased/>
  <w15:docId w15:val="{2D176F12-7FF4-4030-A357-FB602C4C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39CD"/>
    <w:pPr>
      <w:spacing w:after="0" w:line="240" w:lineRule="auto"/>
    </w:pPr>
  </w:style>
  <w:style w:type="table" w:styleId="a4">
    <w:name w:val="Table Grid"/>
    <w:basedOn w:val="a1"/>
    <w:uiPriority w:val="39"/>
    <w:rsid w:val="004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Сафарчев</dc:creator>
  <cp:keywords/>
  <dc:description/>
  <cp:lastModifiedBy>admin</cp:lastModifiedBy>
  <cp:revision>3</cp:revision>
  <dcterms:created xsi:type="dcterms:W3CDTF">2022-11-30T13:06:00Z</dcterms:created>
  <dcterms:modified xsi:type="dcterms:W3CDTF">2022-12-01T01:22:00Z</dcterms:modified>
</cp:coreProperties>
</file>