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CE18A" w14:textId="77777777" w:rsidR="00DB4330" w:rsidRPr="00DB4330" w:rsidRDefault="00DB4330" w:rsidP="00DB4330">
      <w:pPr>
        <w:spacing w:before="116" w:after="116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</w:pPr>
      <w:r w:rsidRPr="00DB4330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>Материал для промежуточной аттестации</w:t>
      </w:r>
    </w:p>
    <w:p w14:paraId="5265651E" w14:textId="77777777" w:rsidR="00DB4330" w:rsidRPr="00DB4330" w:rsidRDefault="00DB4330" w:rsidP="00DB4330">
      <w:pPr>
        <w:spacing w:before="116" w:after="116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</w:pPr>
      <w:r w:rsidRPr="00DB4330">
        <w:rPr>
          <w:rFonts w:ascii="Times New Roman" w:eastAsia="SimSun" w:hAnsi="Times New Roman" w:cs="Times New Roman"/>
          <w:b/>
          <w:bCs/>
          <w:sz w:val="28"/>
          <w:szCs w:val="28"/>
          <w:lang w:eastAsia="zh-CN"/>
        </w:rPr>
        <w:t xml:space="preserve">по русскому языку за 2022-2023 учебный год </w:t>
      </w:r>
    </w:p>
    <w:p w14:paraId="5AF2F608" w14:textId="1C278374" w:rsidR="002C6342" w:rsidRPr="00DB4330" w:rsidRDefault="00DB4330" w:rsidP="00DB4330">
      <w:pPr>
        <w:keepNext/>
        <w:keepLines/>
        <w:spacing w:before="200" w:after="0"/>
        <w:jc w:val="center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B4330">
        <w:rPr>
          <w:rFonts w:ascii="Times New Roman" w:eastAsia="Calibri" w:hAnsi="Times New Roman" w:cs="Times New Roman"/>
          <w:b/>
          <w:bCs/>
          <w:sz w:val="28"/>
          <w:szCs w:val="28"/>
        </w:rPr>
        <w:t>за 9 класс</w:t>
      </w:r>
    </w:p>
    <w:p w14:paraId="2D4DA5E1" w14:textId="3D14212C" w:rsidR="005F1F7C" w:rsidRPr="00DB4330" w:rsidRDefault="005F1F7C" w:rsidP="005F1F7C">
      <w:pPr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sz w:val="28"/>
          <w:szCs w:val="28"/>
        </w:rPr>
        <w:t>Спецификация контрольно-измерительных материалов для проведения промежуточной аттестации по русскому языку.</w:t>
      </w:r>
    </w:p>
    <w:p w14:paraId="16E163EF" w14:textId="45163BD9" w:rsidR="005F1F7C" w:rsidRPr="00DB4330" w:rsidRDefault="005F1F7C" w:rsidP="005F1F7C">
      <w:pPr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sz w:val="28"/>
          <w:szCs w:val="28"/>
        </w:rPr>
        <w:t xml:space="preserve">1.Назначение КИМ – оценить уровень общеобразовательной подготовки по русскому языку учащихся 9 класса. КИМ предназначен для итогового контроля достижения планируемых предметных и метапредметных результатов. </w:t>
      </w:r>
    </w:p>
    <w:p w14:paraId="38169EC0" w14:textId="77777777" w:rsidR="005F1F7C" w:rsidRPr="00DB4330" w:rsidRDefault="005F1F7C" w:rsidP="005F1F7C">
      <w:pPr>
        <w:shd w:val="clear" w:color="auto" w:fill="FFFFFF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sz w:val="28"/>
          <w:szCs w:val="28"/>
        </w:rPr>
        <w:t xml:space="preserve">2.Документы, определяющие содержание КИМ. Содержание работы соответствует Федеральному государственному образовательному стандарту основного общего образования. Промежуточная аттестационная работа составлена на основе </w:t>
      </w:r>
      <w:r w:rsidRPr="00DB43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УМК А.Д. Шмелев, Русский язык </w:t>
      </w:r>
      <w:r w:rsidRPr="00DB4330">
        <w:rPr>
          <w:rFonts w:ascii="Times New Roman" w:hAnsi="Times New Roman" w:cs="Times New Roman"/>
          <w:sz w:val="28"/>
          <w:szCs w:val="28"/>
        </w:rPr>
        <w:t>9 класс).Продолжительность итоговой работы. На выполнение работы отводится 40 минут.</w:t>
      </w:r>
    </w:p>
    <w:p w14:paraId="32F47391" w14:textId="0A06880B" w:rsidR="005F1F7C" w:rsidRDefault="005F1F7C" w:rsidP="005F1F7C">
      <w:pPr>
        <w:shd w:val="clear" w:color="auto" w:fill="FFFFFF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sz w:val="28"/>
          <w:szCs w:val="28"/>
        </w:rPr>
        <w:t>3. Характеристика структуры КИМ</w:t>
      </w:r>
      <w:r w:rsidR="00DB4330">
        <w:rPr>
          <w:rFonts w:ascii="Times New Roman" w:hAnsi="Times New Roman" w:cs="Times New Roman"/>
          <w:sz w:val="28"/>
          <w:szCs w:val="28"/>
        </w:rPr>
        <w:t>:</w:t>
      </w:r>
      <w:r w:rsidRPr="00DB4330">
        <w:rPr>
          <w:rFonts w:ascii="Times New Roman" w:hAnsi="Times New Roman" w:cs="Times New Roman"/>
          <w:sz w:val="28"/>
          <w:szCs w:val="28"/>
        </w:rPr>
        <w:t xml:space="preserve"> </w:t>
      </w:r>
      <w:r w:rsidR="00DB4330">
        <w:rPr>
          <w:rFonts w:ascii="Times New Roman" w:hAnsi="Times New Roman" w:cs="Times New Roman"/>
          <w:sz w:val="28"/>
          <w:szCs w:val="28"/>
        </w:rPr>
        <w:t>тест и работа с текстом.</w:t>
      </w:r>
      <w:r w:rsidRPr="00DB4330">
        <w:rPr>
          <w:rFonts w:ascii="Times New Roman" w:hAnsi="Times New Roman" w:cs="Times New Roman"/>
          <w:sz w:val="28"/>
          <w:szCs w:val="28"/>
        </w:rPr>
        <w:t xml:space="preserve"> </w:t>
      </w:r>
      <w:r w:rsidR="00DB4330">
        <w:rPr>
          <w:rFonts w:ascii="Times New Roman" w:hAnsi="Times New Roman" w:cs="Times New Roman"/>
          <w:sz w:val="28"/>
          <w:szCs w:val="28"/>
        </w:rPr>
        <w:t xml:space="preserve">Тест оценивается </w:t>
      </w:r>
    </w:p>
    <w:p w14:paraId="379DB2DD" w14:textId="5BFF1E28" w:rsidR="00DB4330" w:rsidRDefault="00DB4330" w:rsidP="005F1F7C">
      <w:pPr>
        <w:shd w:val="clear" w:color="auto" w:fill="FFFFFF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2, 3  задание-5 баллов,</w:t>
      </w:r>
    </w:p>
    <w:p w14:paraId="767BDEF1" w14:textId="48B451C9" w:rsidR="00DB4330" w:rsidRDefault="00DB4330" w:rsidP="005F1F7C">
      <w:pPr>
        <w:shd w:val="clear" w:color="auto" w:fill="FFFFFF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F1AD0">
        <w:rPr>
          <w:rFonts w:ascii="Times New Roman" w:hAnsi="Times New Roman" w:cs="Times New Roman"/>
          <w:sz w:val="28"/>
          <w:szCs w:val="28"/>
        </w:rPr>
        <w:t>, 4</w:t>
      </w:r>
      <w:r w:rsidR="002F1AD0" w:rsidRPr="002F1AD0">
        <w:t xml:space="preserve"> </w:t>
      </w:r>
      <w:r w:rsidR="002F1AD0" w:rsidRPr="002F1AD0">
        <w:rPr>
          <w:rFonts w:ascii="Times New Roman" w:hAnsi="Times New Roman" w:cs="Times New Roman"/>
          <w:sz w:val="28"/>
          <w:szCs w:val="28"/>
        </w:rPr>
        <w:t>задание</w:t>
      </w:r>
      <w:r w:rsidR="002F1A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-1 балла</w:t>
      </w:r>
    </w:p>
    <w:p w14:paraId="6D7F79D5" w14:textId="77777777" w:rsidR="002F1AD0" w:rsidRDefault="002F1AD0" w:rsidP="002F1AD0">
      <w:pPr>
        <w:shd w:val="clear" w:color="auto" w:fill="FFFFFF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 </w:t>
      </w:r>
      <w:r w:rsidRPr="002F1AD0"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</w:rPr>
        <w:t xml:space="preserve"> (диктант)-</w:t>
      </w:r>
      <w:r w:rsidRPr="002F1AD0">
        <w:t xml:space="preserve"> </w:t>
      </w:r>
      <w:r w:rsidRPr="002F1AD0">
        <w:rPr>
          <w:rFonts w:ascii="Times New Roman" w:hAnsi="Times New Roman" w:cs="Times New Roman"/>
          <w:sz w:val="28"/>
          <w:szCs w:val="28"/>
        </w:rPr>
        <w:t>5 баллов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3124E" w14:textId="4E71E53A" w:rsidR="00665400" w:rsidRPr="00DB4330" w:rsidRDefault="00665400" w:rsidP="002F1AD0">
      <w:pPr>
        <w:shd w:val="clear" w:color="auto" w:fill="FFFFFF"/>
        <w:ind w:left="360"/>
        <w:jc w:val="both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DB4330">
        <w:rPr>
          <w:rFonts w:ascii="Times New Roman" w:eastAsia="Calibri" w:hAnsi="Times New Roman" w:cs="Times New Roman"/>
          <w:b/>
          <w:sz w:val="28"/>
          <w:szCs w:val="28"/>
          <w:u w:val="single"/>
        </w:rPr>
        <w:t>Вариант 1.</w:t>
      </w:r>
    </w:p>
    <w:p w14:paraId="6F338CD4" w14:textId="77777777" w:rsidR="00DB4330" w:rsidRPr="00DB4330" w:rsidRDefault="00DB4330" w:rsidP="00DB4330">
      <w:pPr>
        <w:pStyle w:val="a6"/>
        <w:rPr>
          <w:rFonts w:ascii="Times New Roman" w:hAnsi="Times New Roman" w:cs="Times New Roman"/>
          <w:b/>
          <w:i/>
          <w:sz w:val="28"/>
          <w:szCs w:val="28"/>
        </w:rPr>
      </w:pPr>
      <w:r w:rsidRPr="00DB4330">
        <w:rPr>
          <w:rFonts w:ascii="Times New Roman" w:hAnsi="Times New Roman" w:cs="Times New Roman"/>
          <w:b/>
          <w:i/>
          <w:sz w:val="28"/>
          <w:szCs w:val="28"/>
        </w:rPr>
        <w:t xml:space="preserve">1. Выпишите грамматическую основу приведенных ниже предложений. </w:t>
      </w:r>
    </w:p>
    <w:p w14:paraId="27AE8B91" w14:textId="77777777" w:rsidR="00DB4330" w:rsidRP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b/>
          <w:sz w:val="28"/>
          <w:szCs w:val="28"/>
        </w:rPr>
        <w:t>А)</w:t>
      </w:r>
      <w:r w:rsidRPr="00DB4330">
        <w:rPr>
          <w:rFonts w:ascii="Times New Roman" w:hAnsi="Times New Roman" w:cs="Times New Roman"/>
          <w:sz w:val="28"/>
          <w:szCs w:val="28"/>
        </w:rPr>
        <w:t xml:space="preserve"> Со мной сели два гусара с саблями наголо. </w:t>
      </w:r>
      <w:r w:rsidRPr="00DB4330">
        <w:rPr>
          <w:rFonts w:ascii="Times New Roman" w:hAnsi="Times New Roman" w:cs="Times New Roman"/>
          <w:b/>
          <w:sz w:val="28"/>
          <w:szCs w:val="28"/>
        </w:rPr>
        <w:t>Б</w:t>
      </w:r>
      <w:r w:rsidRPr="00DB4330">
        <w:rPr>
          <w:rFonts w:ascii="Times New Roman" w:hAnsi="Times New Roman" w:cs="Times New Roman"/>
          <w:sz w:val="28"/>
          <w:szCs w:val="28"/>
        </w:rPr>
        <w:t xml:space="preserve">) Изменник помог Пугачеву вылезть из кибитки, в подлых выражениях изъявляя свою радость и усердие. </w:t>
      </w:r>
      <w:r w:rsidRPr="00DB4330">
        <w:rPr>
          <w:rFonts w:ascii="Times New Roman" w:hAnsi="Times New Roman" w:cs="Times New Roman"/>
          <w:b/>
          <w:sz w:val="28"/>
          <w:szCs w:val="28"/>
        </w:rPr>
        <w:t>В)</w:t>
      </w:r>
      <w:r w:rsidRPr="00DB4330">
        <w:rPr>
          <w:rFonts w:ascii="Times New Roman" w:hAnsi="Times New Roman" w:cs="Times New Roman"/>
          <w:sz w:val="28"/>
          <w:szCs w:val="28"/>
        </w:rPr>
        <w:t xml:space="preserve">. Оставаться ей в крепости, подвластной Пугачеву и управляемой Швабриным, было невозможно. </w:t>
      </w:r>
      <w:r w:rsidRPr="00DB4330">
        <w:rPr>
          <w:rFonts w:ascii="Times New Roman" w:hAnsi="Times New Roman" w:cs="Times New Roman"/>
          <w:b/>
          <w:sz w:val="28"/>
          <w:szCs w:val="28"/>
        </w:rPr>
        <w:t>Г)</w:t>
      </w:r>
      <w:r w:rsidRPr="00DB4330">
        <w:rPr>
          <w:rFonts w:ascii="Times New Roman" w:hAnsi="Times New Roman" w:cs="Times New Roman"/>
          <w:sz w:val="28"/>
          <w:szCs w:val="28"/>
        </w:rPr>
        <w:t xml:space="preserve"> У ней не было на свете ни одного родного человека.</w:t>
      </w:r>
      <w:r w:rsidRPr="00DB4330">
        <w:rPr>
          <w:rFonts w:ascii="Times New Roman" w:hAnsi="Times New Roman" w:cs="Times New Roman"/>
          <w:b/>
          <w:sz w:val="28"/>
          <w:szCs w:val="28"/>
        </w:rPr>
        <w:t>Д</w:t>
      </w:r>
      <w:r w:rsidRPr="00DB4330">
        <w:rPr>
          <w:rFonts w:ascii="Times New Roman" w:hAnsi="Times New Roman" w:cs="Times New Roman"/>
          <w:sz w:val="28"/>
          <w:szCs w:val="28"/>
        </w:rPr>
        <w:t>) Нечего было медлить.</w:t>
      </w:r>
    </w:p>
    <w:p w14:paraId="6E2CF88A" w14:textId="77777777" w:rsidR="00DB4330" w:rsidRP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b/>
          <w:i/>
          <w:sz w:val="28"/>
          <w:szCs w:val="28"/>
        </w:rPr>
        <w:t>2.Укажите количество грамматических основ в предложении. Ответ запишите цифрой.</w:t>
      </w:r>
      <w:r w:rsidRPr="00DB4330">
        <w:rPr>
          <w:rFonts w:ascii="Times New Roman" w:hAnsi="Times New Roman" w:cs="Times New Roman"/>
          <w:b/>
          <w:sz w:val="28"/>
          <w:szCs w:val="28"/>
        </w:rPr>
        <w:t>А)</w:t>
      </w:r>
      <w:r w:rsidRPr="00DB4330">
        <w:rPr>
          <w:rFonts w:ascii="Times New Roman" w:hAnsi="Times New Roman" w:cs="Times New Roman"/>
          <w:sz w:val="28"/>
          <w:szCs w:val="28"/>
        </w:rPr>
        <w:t xml:space="preserve"> Ещё неизвестно, кем он будет, когда вырастет, но, кем бы он ни был, можно ручаться, что это будет настоящий человек.</w:t>
      </w:r>
    </w:p>
    <w:p w14:paraId="4E47AF2F" w14:textId="77777777" w:rsidR="00DB4330" w:rsidRP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b/>
          <w:sz w:val="28"/>
          <w:szCs w:val="28"/>
        </w:rPr>
        <w:t>Б)</w:t>
      </w:r>
      <w:r w:rsidRPr="00DB4330">
        <w:rPr>
          <w:rFonts w:ascii="Times New Roman" w:hAnsi="Times New Roman" w:cs="Times New Roman"/>
          <w:sz w:val="28"/>
          <w:szCs w:val="28"/>
        </w:rPr>
        <w:t xml:space="preserve"> Думает, если мы дети, так мы и постоять за себя не сумеем!</w:t>
      </w:r>
    </w:p>
    <w:p w14:paraId="2F186B07" w14:textId="77777777" w:rsidR="00DB4330" w:rsidRP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b/>
          <w:sz w:val="28"/>
          <w:szCs w:val="28"/>
        </w:rPr>
        <w:t>В)</w:t>
      </w:r>
      <w:r w:rsidRPr="00DB4330">
        <w:rPr>
          <w:rFonts w:ascii="Times New Roman" w:hAnsi="Times New Roman" w:cs="Times New Roman"/>
          <w:sz w:val="28"/>
          <w:szCs w:val="28"/>
        </w:rPr>
        <w:t xml:space="preserve"> Это дерево посадил ещё мой прадедушка, и жена с удовольствием ухаживает за ним, только беспокоится, оправится ли оно от прошлогодних морозов.</w:t>
      </w:r>
    </w:p>
    <w:p w14:paraId="56CEB3EC" w14:textId="77777777" w:rsidR="00DB4330" w:rsidRP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b/>
          <w:sz w:val="28"/>
          <w:szCs w:val="28"/>
        </w:rPr>
        <w:t>Г)</w:t>
      </w:r>
      <w:r w:rsidRPr="00DB4330">
        <w:rPr>
          <w:rFonts w:ascii="Times New Roman" w:hAnsi="Times New Roman" w:cs="Times New Roman"/>
          <w:sz w:val="28"/>
          <w:szCs w:val="28"/>
        </w:rPr>
        <w:t xml:space="preserve"> Она отругает своего повзрослевшего ребёнка, а потом порадуется за него и обязательно отметит все хорошие перемены, которые произошли с её всегда маленьким родным человечком.</w:t>
      </w:r>
      <w:r w:rsidRPr="00DB4330">
        <w:rPr>
          <w:rFonts w:ascii="Times New Roman" w:hAnsi="Times New Roman" w:cs="Times New Roman"/>
          <w:b/>
          <w:sz w:val="28"/>
          <w:szCs w:val="28"/>
        </w:rPr>
        <w:t>Д)</w:t>
      </w:r>
      <w:r w:rsidRPr="00DB4330">
        <w:rPr>
          <w:rFonts w:ascii="Times New Roman" w:hAnsi="Times New Roman" w:cs="Times New Roman"/>
          <w:sz w:val="28"/>
          <w:szCs w:val="28"/>
        </w:rPr>
        <w:t xml:space="preserve"> Венька, скажи Антуану, что всё обойдётся: заберут они своё заявление как миленькие!</w:t>
      </w:r>
    </w:p>
    <w:tbl>
      <w:tblPr>
        <w:tblW w:w="6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0"/>
      </w:tblGrid>
      <w:tr w:rsidR="00DB4330" w:rsidRPr="00DB4330" w14:paraId="75EE804B" w14:textId="77777777" w:rsidTr="005230E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95068" w14:textId="77777777" w:rsidR="00DB4330" w:rsidRPr="00DB4330" w:rsidRDefault="00DB4330" w:rsidP="005230EC">
            <w:pPr>
              <w:pStyle w:val="a6"/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eastAsia="ru-RU"/>
              </w:rPr>
            </w:pPr>
            <w:r w:rsidRPr="00DB433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8"/>
                <w:szCs w:val="28"/>
                <w:lang w:eastAsia="ru-RU"/>
              </w:rPr>
              <w:t xml:space="preserve">3. </w:t>
            </w:r>
            <w:r w:rsidRPr="00DB4330">
              <w:rPr>
                <w:rFonts w:ascii="Times New Roman" w:eastAsia="Times New Roman" w:hAnsi="Times New Roman" w:cs="Times New Roman"/>
                <w:b/>
                <w:bCs/>
                <w:i/>
                <w:sz w:val="28"/>
                <w:szCs w:val="28"/>
                <w:lang w:eastAsia="ru-RU"/>
              </w:rPr>
              <w:t>Выпишите цифры(-у), обозначающую(-ие) запятые между частями сложносочинённого предложения:</w:t>
            </w:r>
          </w:p>
        </w:tc>
      </w:tr>
    </w:tbl>
    <w:p w14:paraId="3812E488" w14:textId="77777777" w:rsidR="00DB4330" w:rsidRDefault="00DB4330" w:rsidP="00DB4330">
      <w:pPr>
        <w:pStyle w:val="a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43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А)</w:t>
      </w:r>
      <w:r w:rsidRPr="00DB433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вздрагивал,(1) забирался под простыню, (2)и прерванный сон продолжался. Окончательное и бесповоротное пробуждение наступало в момент, (3)когда вместе с </w:t>
      </w:r>
      <w:r w:rsidRPr="00DB433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ушатом воды на мою грешную голову обрушивались громы и молнии, (4)исторгаемые бабушкой.</w:t>
      </w:r>
    </w:p>
    <w:p w14:paraId="59BCA745" w14:textId="47D5F745" w:rsidR="00DB4330" w:rsidRP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b/>
          <w:sz w:val="28"/>
          <w:szCs w:val="28"/>
        </w:rPr>
        <w:t>Б</w:t>
      </w:r>
      <w:r w:rsidRPr="00DB4330">
        <w:rPr>
          <w:rFonts w:ascii="Times New Roman" w:hAnsi="Times New Roman" w:cs="Times New Roman"/>
          <w:sz w:val="28"/>
          <w:szCs w:val="28"/>
        </w:rPr>
        <w:t>).– Возможно, (1) придется вскрыть черепную коробку, (2) это может быть опухоль … – Ишь ты, (3) "вскрыть черепную коробку "! – вскричала бабушка. Это тебе не тыква! Сынок, (4) вставай, (5) а то и впрямь он загонит тебя в могилу!</w:t>
      </w:r>
    </w:p>
    <w:p w14:paraId="5ECD7F05" w14:textId="77777777" w:rsid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b/>
          <w:i/>
          <w:sz w:val="28"/>
          <w:szCs w:val="28"/>
        </w:rPr>
        <w:t>между частями сложного предложения, связанными подчинительной связью. </w:t>
      </w:r>
      <w:r w:rsidRPr="00DB4330">
        <w:rPr>
          <w:rFonts w:ascii="Times New Roman" w:hAnsi="Times New Roman" w:cs="Times New Roman"/>
          <w:b/>
          <w:i/>
          <w:sz w:val="28"/>
          <w:szCs w:val="28"/>
        </w:rPr>
        <w:br/>
      </w:r>
      <w:r w:rsidRPr="00DB4330">
        <w:rPr>
          <w:rFonts w:ascii="Times New Roman" w:hAnsi="Times New Roman" w:cs="Times New Roman"/>
          <w:b/>
          <w:sz w:val="28"/>
          <w:szCs w:val="28"/>
        </w:rPr>
        <w:t>В)</w:t>
      </w:r>
      <w:r w:rsidRPr="00DB4330">
        <w:rPr>
          <w:rFonts w:ascii="Times New Roman" w:hAnsi="Times New Roman" w:cs="Times New Roman"/>
          <w:sz w:val="28"/>
          <w:szCs w:val="28"/>
        </w:rPr>
        <w:t>Она никогда не давала громкого свистка,(1) никогда не напоминала вслух о правилах жизни,(2) но отец и Колька всегда весело и добровольно подчинялись её решениям,(3) потому что эти решения были справедливы. Если мама задерживалась,(4) Колька и отец чувствовали себя какими-то удивительно неустроенными,(5) словно они сидели на вокзале в ожидании приближающегося поезда,(6) который опаздывал и неизвестно когда должен был прийти.</w:t>
      </w:r>
    </w:p>
    <w:p w14:paraId="3569DCCE" w14:textId="0C8EC3ED" w:rsidR="00DB4330" w:rsidRP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sz w:val="28"/>
          <w:szCs w:val="28"/>
        </w:rPr>
        <w:t xml:space="preserve">  </w:t>
      </w:r>
      <w:r w:rsidRPr="00DB4330">
        <w:rPr>
          <w:rFonts w:ascii="Times New Roman" w:hAnsi="Times New Roman" w:cs="Times New Roman"/>
          <w:b/>
          <w:sz w:val="28"/>
          <w:szCs w:val="28"/>
        </w:rPr>
        <w:t>Д)</w:t>
      </w:r>
      <w:r w:rsidRPr="00DB4330">
        <w:rPr>
          <w:rFonts w:ascii="Times New Roman" w:eastAsiaTheme="majorEastAsia" w:hAnsi="Times New Roman" w:cs="Times New Roman"/>
          <w:b/>
          <w:bCs/>
          <w:i/>
          <w:iCs/>
          <w:color w:val="1F497D" w:themeColor="text2"/>
          <w:sz w:val="28"/>
          <w:szCs w:val="28"/>
        </w:rPr>
        <w:t xml:space="preserve"> </w:t>
      </w:r>
      <w:r w:rsidRPr="00DB4330">
        <w:rPr>
          <w:rFonts w:ascii="Times New Roman" w:hAnsi="Times New Roman" w:cs="Times New Roman"/>
          <w:sz w:val="28"/>
          <w:szCs w:val="28"/>
        </w:rPr>
        <w:t>Тех преград,(1) существующих вначале между всеми людьми,(2) уничтожающихся одна за другой лишь с течением времени,(3) при известной доле взаимной симпатии,(4) при одинаковых вкусах и одинаковом развитии,(5) совершенно не существовало между ним и мною и,(6) весьма вероятно,(7) между ним и всеми,(8) как мужчинами,(9) так и женщинами,(10) которые сталкивались с ним в жизни. </w:t>
      </w:r>
    </w:p>
    <w:p w14:paraId="3948A367" w14:textId="77777777" w:rsidR="00DB4330" w:rsidRPr="00DB4330" w:rsidRDefault="00DB4330" w:rsidP="00DB4330">
      <w:pPr>
        <w:pStyle w:val="a6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</w:pPr>
      <w:r w:rsidRPr="00DB4330">
        <w:rPr>
          <w:rFonts w:ascii="Times New Roman" w:hAnsi="Times New Roman" w:cs="Times New Roman"/>
          <w:b/>
          <w:i/>
          <w:sz w:val="28"/>
          <w:szCs w:val="28"/>
        </w:rPr>
        <w:t>4</w:t>
      </w:r>
      <w:r w:rsidRPr="00DB4330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ru-RU"/>
        </w:rPr>
        <w:t>Среди предложений 14-21 найдите предложение с обособленным распространенным обстоятельством. Напишите номер этого предложения.</w:t>
      </w:r>
    </w:p>
    <w:p w14:paraId="32B174B8" w14:textId="77777777" w:rsidR="00DB4330" w:rsidRPr="00DB4330" w:rsidRDefault="00DB4330" w:rsidP="00DB4330">
      <w:pPr>
        <w:pStyle w:val="a6"/>
        <w:rPr>
          <w:rFonts w:ascii="Times New Roman" w:eastAsia="Times New Roman" w:hAnsi="Times New Roman" w:cs="Times New Roman"/>
          <w:color w:val="000035"/>
          <w:sz w:val="28"/>
          <w:szCs w:val="28"/>
          <w:lang w:eastAsia="ru-RU"/>
        </w:rPr>
      </w:pPr>
      <w:r w:rsidRPr="00DB4330">
        <w:rPr>
          <w:rFonts w:ascii="Times New Roman" w:eastAsia="Times New Roman" w:hAnsi="Times New Roman" w:cs="Times New Roman"/>
          <w:color w:val="000035"/>
          <w:sz w:val="28"/>
          <w:szCs w:val="28"/>
          <w:lang w:eastAsia="ru-RU"/>
        </w:rPr>
        <w:t>(14) Вначале он прогонял нас, потом привык и даже запомнил по именам. (15) Мы видели: он ещё не привык к своему протезу, ему трудно справляться с кипами газет, писем и журналов. (16) Мы старались помочь ему. (17) Дядя Яша сначала отдавал нам только почту для наших квартир, а потом стал доверять разносить почту по этажам.</w:t>
      </w:r>
    </w:p>
    <w:p w14:paraId="5CD78990" w14:textId="77777777" w:rsidR="00DB4330" w:rsidRPr="00DB4330" w:rsidRDefault="00DB4330" w:rsidP="00DB4330">
      <w:pPr>
        <w:pStyle w:val="a6"/>
        <w:rPr>
          <w:rFonts w:ascii="Times New Roman" w:eastAsia="Times New Roman" w:hAnsi="Times New Roman" w:cs="Times New Roman"/>
          <w:color w:val="000035"/>
          <w:sz w:val="28"/>
          <w:szCs w:val="28"/>
          <w:lang w:eastAsia="ru-RU"/>
        </w:rPr>
      </w:pPr>
      <w:r w:rsidRPr="00DB4330">
        <w:rPr>
          <w:rFonts w:ascii="Times New Roman" w:eastAsia="Times New Roman" w:hAnsi="Times New Roman" w:cs="Times New Roman"/>
          <w:color w:val="000035"/>
          <w:sz w:val="28"/>
          <w:szCs w:val="28"/>
          <w:lang w:eastAsia="ru-RU"/>
        </w:rPr>
        <w:t>(18) Что это была за радость! (19) Прижав новенькие, хрустящие газеты к груди, мы вбегали в подъезд и не запихивали газеты в почтовые ящики, а звонили у каждой двери. (20) На вопрос: «Кто там?» — мы гордо отвечали: «Почта!» (21) Дверь открывалась, и жильцы, улыбаясь, брали почту из наших рук. </w:t>
      </w:r>
    </w:p>
    <w:p w14:paraId="53C54788" w14:textId="77777777" w:rsidR="00DB4330" w:rsidRPr="00DB4330" w:rsidRDefault="00DB4330" w:rsidP="00DB4330">
      <w:pPr>
        <w:pStyle w:val="a6"/>
        <w:rPr>
          <w:rFonts w:ascii="Times New Roman" w:hAnsi="Times New Roman" w:cs="Times New Roman"/>
          <w:b/>
          <w:i/>
          <w:sz w:val="28"/>
          <w:szCs w:val="28"/>
        </w:rPr>
      </w:pPr>
      <w:r w:rsidRPr="00DB4330">
        <w:rPr>
          <w:rFonts w:ascii="Times New Roman" w:hAnsi="Times New Roman" w:cs="Times New Roman"/>
          <w:b/>
          <w:i/>
          <w:sz w:val="28"/>
          <w:szCs w:val="28"/>
        </w:rPr>
        <w:t xml:space="preserve">5.Спишите текст, вставляя пропущенные буквы, раскрывая скобки и расставляя знаки препинания. </w:t>
      </w:r>
    </w:p>
    <w:p w14:paraId="52560DAA" w14:textId="77777777" w:rsidR="00DB4330" w:rsidRP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sz w:val="28"/>
          <w:szCs w:val="28"/>
        </w:rPr>
        <w:t>Андрей Рублёв</w:t>
      </w:r>
    </w:p>
    <w:p w14:paraId="4A5703C1" w14:textId="77777777" w:rsidR="00DB4330" w:rsidRP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sz w:val="28"/>
          <w:szCs w:val="28"/>
        </w:rPr>
        <w:t xml:space="preserve">     (В)продолжени_ долгих часов Андрей ост_ёт?ся (на)ед(е,и)не со своим учит_лем Даниилом Ч_рным который открыва_т ю(н,нн)ому художн_ку тайны ж_в_писи.</w:t>
      </w:r>
    </w:p>
    <w:p w14:paraId="0737EA85" w14:textId="77777777" w:rsidR="00DB4330" w:rsidRP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  <w:r w:rsidRPr="00DB4330">
        <w:rPr>
          <w:rFonts w:ascii="Times New Roman" w:hAnsi="Times New Roman" w:cs="Times New Roman"/>
          <w:sz w:val="28"/>
          <w:szCs w:val="28"/>
        </w:rPr>
        <w:t xml:space="preserve">     Даниил (по)вид_мому был ж_в_писцем первой в(е,и)л(е,и)ч(е,и)ны. Однако самая большая его заслуга в том что он не только увид_л (а,о)даре(н,нн)_сть Рублёва но и в_спитал в нём сам_ст_ят_льную творч_скую мысль и м_неру не под_влял своим (а,о)_тор(и,е)тет_м п_нимая что каждый должен и?ти своим путём.  Поступать так значит про_влять (по)истин_ больш_й ум пор_зит_льн_е ув_жение к личн_сти (не)ис?_ка(е,и)_ю любовь к жизн_. Ве(т,д)ь маст_ру не прост_ пр_м(е,и)рит?ся с тем что собстве_ый уч_ник заводит с тобой споры и н(е,и) тольк_ н(е,и) дела_т п_пытки об_рвать его а всяч_ски по_щ?рять к прод_лжению этого спора.</w:t>
      </w:r>
    </w:p>
    <w:p w14:paraId="072C96E9" w14:textId="77777777" w:rsidR="00DB4330" w:rsidRPr="00DB4330" w:rsidRDefault="00DB4330" w:rsidP="00DB4330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B92327C" w14:textId="77777777" w:rsidR="002C6342" w:rsidRPr="00DB4330" w:rsidRDefault="002C6342" w:rsidP="00DB43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C6342" w:rsidRPr="00DB4330" w:rsidSect="000C3B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D48F7"/>
    <w:multiLevelType w:val="hybridMultilevel"/>
    <w:tmpl w:val="EAAA21F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BBF"/>
    <w:rsid w:val="00011BA8"/>
    <w:rsid w:val="000C3BBF"/>
    <w:rsid w:val="00175945"/>
    <w:rsid w:val="002C6342"/>
    <w:rsid w:val="002E0246"/>
    <w:rsid w:val="002F1AD0"/>
    <w:rsid w:val="00460746"/>
    <w:rsid w:val="005F1F7C"/>
    <w:rsid w:val="006237E4"/>
    <w:rsid w:val="00665400"/>
    <w:rsid w:val="00AD1506"/>
    <w:rsid w:val="00AF5FC8"/>
    <w:rsid w:val="00CF4A46"/>
    <w:rsid w:val="00D00CE9"/>
    <w:rsid w:val="00DB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EA1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0C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F4A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C6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DB433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C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">
    <w:name w:val="author"/>
    <w:basedOn w:val="a"/>
    <w:rsid w:val="000C3B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F4A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2C6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DB4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60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User</cp:lastModifiedBy>
  <cp:revision>9</cp:revision>
  <dcterms:created xsi:type="dcterms:W3CDTF">2020-12-02T13:17:00Z</dcterms:created>
  <dcterms:modified xsi:type="dcterms:W3CDTF">2022-11-23T12:41:00Z</dcterms:modified>
</cp:coreProperties>
</file>