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AC" w:rsidRDefault="00D84BCE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32"/>
          <w:szCs w:val="32"/>
        </w:rPr>
        <w:t>Сценарий к продукту проекта:</w:t>
      </w:r>
    </w:p>
    <w:p w:rsidR="007244AC" w:rsidRDefault="00D84BCE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Видеофильм: «Юность в творчестве писателей и поэтов Иркутской области ХХ века»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«Здравствуйте, меня зовут Барышникова Светлана, сейчас я познакомлю Вас с творчеством четырёх Иркутских литераторов, которые внесли значительный вклад в культуру и историю нашей области.</w:t>
      </w:r>
      <w:r w:rsidR="00730CDE">
        <w:rPr>
          <w:rFonts w:ascii="Times New Roman" w:eastAsia="Times New Roman" w:hAnsi="Times New Roman"/>
          <w:i/>
          <w:sz w:val="28"/>
          <w:szCs w:val="28"/>
        </w:rPr>
        <w:t xml:space="preserve"> Все они писали самые разнообразные стихи, рассказы и повести. Но мы рассмотрим в их творчестве только тему юности.</w:t>
      </w:r>
    </w:p>
    <w:p w:rsidR="007244AC" w:rsidRPr="00A25409" w:rsidRDefault="00D84BCE">
      <w:pPr>
        <w:rPr>
          <w:rFonts w:ascii="Times New Roman" w:eastAsia="Times New Roman" w:hAnsi="Times New Roman"/>
          <w:b/>
          <w:sz w:val="32"/>
          <w:szCs w:val="32"/>
        </w:rPr>
      </w:pPr>
      <w:r w:rsidRPr="00A25409">
        <w:rPr>
          <w:rFonts w:ascii="Times New Roman" w:eastAsia="Times New Roman" w:hAnsi="Times New Roman"/>
          <w:b/>
          <w:sz w:val="32"/>
          <w:szCs w:val="32"/>
        </w:rPr>
        <w:t>Геннадий Павлович Михасенко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Я сказке верю! Сам я – сказка!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Я в замысел так ухожу,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 xml:space="preserve">Что вдруг опомнившись с опаской 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На мир всамделишный гляжу.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И думаю, властитель слова,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С какой же правда стороны?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И постигаю вновь и снова,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Что обе правды мне нужны!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Так писал Геннадий Павлович Михасенко - детский советский писатель</w:t>
      </w:r>
      <w:r w:rsidRPr="00A25409">
        <w:rPr>
          <w:rFonts w:ascii="Times New Roman" w:eastAsia="Times New Roman" w:hAnsi="Times New Roman"/>
          <w:sz w:val="28"/>
          <w:szCs w:val="28"/>
        </w:rPr>
        <w:t xml:space="preserve">, </w:t>
      </w:r>
      <w:r w:rsidRPr="00A25409">
        <w:rPr>
          <w:rFonts w:ascii="Times New Roman" w:eastAsia="Times New Roman" w:hAnsi="Times New Roman"/>
          <w:i/>
          <w:sz w:val="28"/>
          <w:szCs w:val="28"/>
        </w:rPr>
        <w:t>драматург, поэт и телеведущий.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Геннадий Павлович родился в Славгороде Алтайского края. Детство его прошло в деревне Кандаурово в Новосибирской области, куда его мать переехала с началом Великой Отечественной войны, отец Геннадия Павловича с первых дней войны ушёл на фронт.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Детство Геннадия Михасенко стало как бы прологом к его к писательской судьбе.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Начал публиковать рассказы в 1959 году: Автобиографическая повесть «Кандаурские мальчишки» впервые была издана в журнале «Сибирские огни» и отмечена на совещании детских писателей в Новосибирске. Позже повесть была выпущена отдельным изданием и получила всесоюзную известность.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После окончания Новосибирского инженерно-строительного института Михасенко попросил назначение на строительство Братской ГЭС — с тех пор Братск стал его рабочей и литературной судьбой.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lastRenderedPageBreak/>
        <w:t>В это время появляются повести «В союзе с Аристотелем», «Пятая четверть», «Неугомонные бездельники».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В 1963 году Геннадия Михасенко принимают в Союз писателей СССР.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В 1974 году в журнале «Юность» печатается повесть «Милый Эп». Она переведена на немецкий, венгерский, чешский языки. Основанная на ней пьеса ставилась во многих ТЮЗах страны, в 1991 году был снят художественный фильм «Милый Эп».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В 1997 году в альманахе «Сибирь» опубликованы «Записки комиссара». Теме военно-патриотического воспитания посвящены повести «Я дружу с Бабой Ягой», «Гладиатор дед Сергей» и другие. В жанре сказки написаны</w:t>
      </w:r>
      <w:r w:rsidR="00730CDE">
        <w:rPr>
          <w:rFonts w:ascii="Times New Roman" w:eastAsia="Times New Roman" w:hAnsi="Times New Roman"/>
          <w:i/>
          <w:sz w:val="28"/>
          <w:szCs w:val="28"/>
        </w:rPr>
        <w:t>, например,</w:t>
      </w:r>
      <w:r w:rsidRPr="00A25409">
        <w:rPr>
          <w:rFonts w:ascii="Times New Roman" w:eastAsia="Times New Roman" w:hAnsi="Times New Roman"/>
          <w:i/>
          <w:sz w:val="28"/>
          <w:szCs w:val="28"/>
        </w:rPr>
        <w:t xml:space="preserve"> «Тирлямы в подземном королевстве». «Земленыр, или каскад приключений».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Однако гонораров от книг на жизнь не хватало. Однажды Геннадий Павлович посчитал и установил, что его средняя писательская зарплата в месяц составляет всего 120 рублей. Но иногда Геннадию Михасенко поступали заказы по случаю дня рождения, юбилея. Всё это писалось от души.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Яркий дар стихотворца Геннадий Павлович использовал при написании уникальной книги «Азбука Братска», в которой на каждую букву русского алфавита написаны стихи о словах, характеризующих историю города. Всего 72 стихотворения.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В Иркутске его произведения входят в региональную школьную программу по внеклассному чтению.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Геннадий Михасенко почётный гражданин города Братска за вклад и развитие культуры города.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26 июня 1998 года Братская городская Дума присвоила имя писателя библиотеке-филиалу №1 муниципальной организации культуры «Централизованная библиотечная система». В 2011 году на базе библиотеки открылся музей Геннадия Павловича Михасенко.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А Братский театр кукол «Тирлямы» взял своё название из сказочной повести писателя.</w:t>
      </w:r>
    </w:p>
    <w:p w:rsidR="007244AC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Я любил облака, любил следить за их лёгким гордым скольжением, любил рассматривать их причудливые очертания. Что только не могут они представить: горы, людей-великанов, невероятных зверей, фантастических птиц, а порой что-то такое, чему и названия не подберёшь, но что крепко завораживало сердце, и хотелось, чтобы облака плыли, плыли бесконечно...</w:t>
      </w:r>
    </w:p>
    <w:p w:rsidR="00DE53D6" w:rsidRPr="00A25409" w:rsidRDefault="00DE53D6">
      <w:pPr>
        <w:rPr>
          <w:rFonts w:ascii="Times New Roman" w:eastAsia="Times New Roman" w:hAnsi="Times New Roman"/>
          <w:i/>
          <w:sz w:val="28"/>
          <w:szCs w:val="28"/>
        </w:rPr>
      </w:pPr>
      <w:r w:rsidRPr="00DE53D6">
        <w:rPr>
          <w:rFonts w:ascii="Times New Roman" w:eastAsia="Times New Roman" w:hAnsi="Times New Roman"/>
          <w:i/>
          <w:sz w:val="28"/>
          <w:szCs w:val="28"/>
        </w:rPr>
        <w:lastRenderedPageBreak/>
        <w:t>Мир и тишина покоились вокруг, как будто не было, хоть и далеко, ни войны, ни бомб, ни смертей… Когда тень набегала на нас, мы глубоко вдыхали становившийся вдруг прохладным воздух, а овцы отрывали морды от травы и на миг застывали, плутовато покашиваясь на нас. Они понимали нас с полу окрика. Лишь изредка какая-нибудь хитрюга уклонялась в сторону пшеничных полей, и за ней приходилось бежать, щёлкая бичом.</w:t>
      </w:r>
    </w:p>
    <w:p w:rsidR="007244AC" w:rsidRPr="00A25409" w:rsidRDefault="00D84BCE">
      <w:pPr>
        <w:rPr>
          <w:rFonts w:ascii="Times New Roman" w:eastAsia="Times New Roman" w:hAnsi="Times New Roman"/>
          <w:i/>
          <w:sz w:val="28"/>
          <w:szCs w:val="28"/>
        </w:rPr>
      </w:pPr>
      <w:r w:rsidRPr="00A25409">
        <w:rPr>
          <w:rFonts w:ascii="Times New Roman" w:eastAsia="Times New Roman" w:hAnsi="Times New Roman"/>
          <w:i/>
          <w:sz w:val="28"/>
          <w:szCs w:val="28"/>
        </w:rPr>
        <w:t>Геннадий Михасенко по сей день остаётся непререкаемым авторитетом в среде литературной общественности Братска и признанным классиком в литературе для детей и юношества в нашей стране».</w:t>
      </w:r>
    </w:p>
    <w:p w:rsidR="007244AC" w:rsidRDefault="007244AC">
      <w:pPr>
        <w:rPr>
          <w:rFonts w:ascii="Times New Roman" w:eastAsia="Times New Roman" w:hAnsi="Times New Roman"/>
          <w:i/>
          <w:sz w:val="28"/>
          <w:szCs w:val="28"/>
        </w:rPr>
      </w:pPr>
    </w:p>
    <w:p w:rsidR="007244AC" w:rsidRPr="00A25409" w:rsidRDefault="00D84BCE">
      <w:pPr>
        <w:rPr>
          <w:rFonts w:ascii="Times New Roman" w:eastAsia="Times New Roman" w:hAnsi="Times New Roman"/>
          <w:b/>
          <w:sz w:val="32"/>
          <w:szCs w:val="32"/>
        </w:rPr>
      </w:pPr>
      <w:r w:rsidRPr="00A25409">
        <w:rPr>
          <w:rFonts w:ascii="Times New Roman" w:eastAsia="Times New Roman" w:hAnsi="Times New Roman"/>
          <w:b/>
          <w:sz w:val="32"/>
          <w:szCs w:val="32"/>
        </w:rPr>
        <w:t>Марк Давидович Сергеев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«Бегут и бегут прибайкальские шири,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Саянские горы синеют вдали.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Нас встретит столица таежной Сибири,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Любимый Иркутск, середина Земли.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Автор этой песни, которая </w:t>
      </w:r>
      <w:r w:rsidRPr="00A25409">
        <w:rPr>
          <w:rFonts w:ascii="Times New Roman" w:eastAsia="Times New Roman" w:hAnsi="Times New Roman"/>
          <w:sz w:val="28"/>
          <w:szCs w:val="28"/>
        </w:rPr>
        <w:t>стала музыкальной визитной карточкой города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 - Марк Давидович Сергеев - русский советский писатель-фантаст, поэт, детский прозаик и редактор.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Марк Сергеев родился в семье строителя, раннее детство писателя прошло на стройках в Донб</w:t>
      </w:r>
      <w:r w:rsidR="00DE53D6">
        <w:rPr>
          <w:rFonts w:ascii="Times New Roman" w:eastAsia="Times New Roman" w:hAnsi="Times New Roman"/>
          <w:i/>
          <w:iCs/>
          <w:sz w:val="28"/>
          <w:szCs w:val="28"/>
        </w:rPr>
        <w:t>ассе, Дальнем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 востоке, Киеве, среди множества книг, которые были первыми его друзьями, как ра</w:t>
      </w:r>
      <w:r w:rsidR="00DE53D6">
        <w:rPr>
          <w:rFonts w:ascii="Times New Roman" w:eastAsia="Times New Roman" w:hAnsi="Times New Roman"/>
          <w:i/>
          <w:iCs/>
          <w:sz w:val="28"/>
          <w:szCs w:val="28"/>
        </w:rPr>
        <w:t>ссказывал сам Сергеев. Его детс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т</w:t>
      </w:r>
      <w:r w:rsidR="00DE53D6">
        <w:rPr>
          <w:rFonts w:ascii="Times New Roman" w:eastAsia="Times New Roman" w:hAnsi="Times New Roman"/>
          <w:i/>
          <w:iCs/>
          <w:sz w:val="28"/>
          <w:szCs w:val="28"/>
        </w:rPr>
        <w:t>в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о пришлось на сложное время. С 1939 года он жил в Иркутске. Марк Сергеев был капитаном первой в Иркутске тимуровской команды. Первое его стихотворение опубликовано в газете «Иркутский железнодорожник» в 1940. Перед самым выпуском в июне 1941 года весь класс Марка Сергеева посадил тополиную аллею перед родной 21 школой. Все выпускники поклялись вернуться, но сдержали клятву только пятеро — остальные погибли на войне. Этому посвящено стихотворение Сергеева «Баллада о Тополях». 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Позд</w:t>
      </w:r>
      <w:r w:rsidR="00DE53D6">
        <w:rPr>
          <w:rFonts w:ascii="Times New Roman" w:eastAsia="Times New Roman" w:hAnsi="Times New Roman"/>
          <w:i/>
          <w:iCs/>
          <w:sz w:val="28"/>
          <w:szCs w:val="28"/>
        </w:rPr>
        <w:t>н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ее Марк Давидович окончил историко-филологический факультет Иркутского университета, на который поступил сразу по</w:t>
      </w:r>
      <w:r w:rsidR="00DE53D6">
        <w:rPr>
          <w:rFonts w:ascii="Times New Roman" w:eastAsia="Times New Roman" w:hAnsi="Times New Roman"/>
          <w:i/>
          <w:iCs/>
          <w:sz w:val="28"/>
          <w:szCs w:val="28"/>
        </w:rPr>
        <w:t>сл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е 9 класса. Ему посчастливилось учиться у известных российских учёных: Обручева Сергея Владимировича, Азадовского Марка Константиновича, академика Смирного, и многих других.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В ноябре 1943 года Марк Сергеев ушёл на фронт. Он вернулся уже после капитуляции Японии обратно в университет. С тех пор война - всегда была 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lastRenderedPageBreak/>
        <w:t xml:space="preserve">в его памяти. Во многих книгах, даже не относящихся напрямую к этой теме, он вольно или невольно </w:t>
      </w:r>
      <w:r w:rsidR="00DE53D6" w:rsidRPr="00A25409">
        <w:rPr>
          <w:rFonts w:ascii="Times New Roman" w:eastAsia="Times New Roman" w:hAnsi="Times New Roman"/>
          <w:i/>
          <w:iCs/>
          <w:sz w:val="28"/>
          <w:szCs w:val="28"/>
        </w:rPr>
        <w:t>возвращался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 к ней.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-В атаку! В атаку! - пошли на прорвыв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суровые </w:t>
      </w:r>
      <w:r w:rsidR="00DE53D6" w:rsidRPr="00A25409">
        <w:rPr>
          <w:rFonts w:ascii="Times New Roman" w:eastAsia="Times New Roman" w:hAnsi="Times New Roman"/>
          <w:i/>
          <w:iCs/>
          <w:sz w:val="28"/>
          <w:szCs w:val="28"/>
        </w:rPr>
        <w:t>ели, -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как будто солдаты сбегают с горы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в зелёных шинелях.</w:t>
      </w:r>
    </w:p>
    <w:p w:rsidR="007244AC" w:rsidRPr="00A25409" w:rsidRDefault="007244AC">
      <w:pPr>
        <w:rPr>
          <w:rFonts w:ascii="Times New Roman" w:eastAsia="Times New Roman" w:hAnsi="Times New Roman"/>
          <w:i/>
          <w:iCs/>
          <w:sz w:val="28"/>
          <w:szCs w:val="28"/>
        </w:rPr>
      </w:pP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А люди на станции смотрят сны,</w:t>
      </w:r>
    </w:p>
    <w:p w:rsidR="007244AC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не выставив стражи...</w:t>
      </w:r>
    </w:p>
    <w:p w:rsidR="00DE53D6" w:rsidRPr="00A25409" w:rsidRDefault="00DE53D6">
      <w:pPr>
        <w:rPr>
          <w:rFonts w:ascii="Times New Roman" w:eastAsia="Times New Roman" w:hAnsi="Times New Roman"/>
          <w:i/>
          <w:iCs/>
          <w:sz w:val="28"/>
          <w:szCs w:val="28"/>
        </w:rPr>
      </w:pP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Наверное, мне не уйти от войны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и в мирном пейзаже!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В 1979 году Марк Сергеев вошёл в редакционную коллегию книжных серий «Литературные памятники Сибири» и «Полярная звезда» </w:t>
      </w:r>
      <w:r w:rsidR="00DE53D6" w:rsidRPr="00A25409">
        <w:rPr>
          <w:rFonts w:ascii="Times New Roman" w:eastAsia="Times New Roman" w:hAnsi="Times New Roman"/>
          <w:i/>
          <w:iCs/>
          <w:sz w:val="28"/>
          <w:szCs w:val="28"/>
        </w:rPr>
        <w:t>Восточно</w:t>
      </w:r>
      <w:r w:rsidR="00DE53D6">
        <w:rPr>
          <w:rFonts w:ascii="Times New Roman" w:eastAsia="Times New Roman" w:hAnsi="Times New Roman"/>
          <w:i/>
          <w:iCs/>
          <w:sz w:val="28"/>
          <w:szCs w:val="28"/>
        </w:rPr>
        <w:t>-</w:t>
      </w:r>
      <w:r w:rsidR="00DE53D6" w:rsidRPr="00A25409">
        <w:rPr>
          <w:rFonts w:ascii="Times New Roman" w:eastAsia="Times New Roman" w:hAnsi="Times New Roman"/>
          <w:i/>
          <w:iCs/>
          <w:sz w:val="28"/>
          <w:szCs w:val="28"/>
        </w:rPr>
        <w:t>Сибирского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 книжного издательства.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Выступил инициатором создания Всероссийского фестиваля «Дни русской духовности и культуры „Сияние России“» и общей программы, объединяющей все творческие союзы области – конференции «Молодость. Творчество. Современность».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Произведения Марка Давидовича переведены на болгарский, венгерский, молдавский, монгольский, эстонский, японский и другие языки. А в Иркутске его произведения входят в региональную школьную программу по внеклассному чтению.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Автор более 60 книг для детей, сказок, поэтических сборников, исторических повестей, </w:t>
      </w:r>
      <w:r w:rsidR="00DE53D6" w:rsidRPr="00A25409">
        <w:rPr>
          <w:rFonts w:ascii="Times New Roman" w:eastAsia="Times New Roman" w:hAnsi="Times New Roman"/>
          <w:i/>
          <w:iCs/>
          <w:sz w:val="28"/>
          <w:szCs w:val="28"/>
        </w:rPr>
        <w:t>исследовательских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 книг о Пушкине, декабристах, Байкале, изданных в России, бывших советских республиках и зарубежных странах.</w:t>
      </w:r>
    </w:p>
    <w:p w:rsidR="007244AC" w:rsidRPr="00DE53D6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В 1991 году Марк Сергеев стал членом редколлегии детского журнала «</w:t>
      </w:r>
      <w:r w:rsidR="00DE53D6" w:rsidRPr="00A25409">
        <w:rPr>
          <w:rFonts w:ascii="Times New Roman" w:eastAsia="Times New Roman" w:hAnsi="Times New Roman"/>
          <w:i/>
          <w:iCs/>
          <w:sz w:val="28"/>
          <w:szCs w:val="28"/>
        </w:rPr>
        <w:t>Сибирячек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». Автор сказки о приключениях Сибирячка и </w:t>
      </w:r>
      <w:r w:rsidR="00DE53D6" w:rsidRPr="00A25409">
        <w:rPr>
          <w:rFonts w:ascii="Times New Roman" w:eastAsia="Times New Roman" w:hAnsi="Times New Roman"/>
          <w:i/>
          <w:iCs/>
          <w:sz w:val="28"/>
          <w:szCs w:val="28"/>
        </w:rPr>
        <w:t>его друзей,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 и ряда публикаций по истории, краеведению. Сыграл большую роль в становлении </w:t>
      </w: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детского журнала, который выпускается до сих пор.</w:t>
      </w:r>
    </w:p>
    <w:p w:rsidR="007244AC" w:rsidRPr="00DE53D6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Отличительная черта книг Сергеева — сочетание нескольких жанров в пределах одного произведения. В его сказке можно найти элементы повести, научной фантастики, загадки.</w:t>
      </w:r>
    </w:p>
    <w:p w:rsidR="007244AC" w:rsidRPr="00DE53D6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lastRenderedPageBreak/>
        <w:t xml:space="preserve">Марк Давидович обладатель ордена «Знака почёта», ордена Дружбы народов, </w:t>
      </w:r>
      <w:r w:rsidR="004E38D0" w:rsidRPr="00DE53D6">
        <w:rPr>
          <w:rFonts w:ascii="Times New Roman" w:eastAsia="Times New Roman" w:hAnsi="Times New Roman"/>
          <w:i/>
          <w:iCs/>
          <w:sz w:val="28"/>
          <w:szCs w:val="28"/>
        </w:rPr>
        <w:t>лауреат</w:t>
      </w: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 xml:space="preserve"> премии Иркутского комсомола имени Уткина и Фонда развития культуры и искусства при Комитете Иркутской области. Заслуженный работник культуры РСФСР и почетный гражданин города Иркутска.</w:t>
      </w:r>
    </w:p>
    <w:p w:rsidR="007244AC" w:rsidRPr="00DE53D6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Имя Марка Сергеева носит Иркутская областная детская библиотека и Иркутский Дом литераторов. На доме, где жил Марк Сергеев, установлена мемориальная доска в память о нём. Также в Иркутске учреждена премия «Интеллигент провинции» имени Марка Сергеева.</w:t>
      </w:r>
    </w:p>
    <w:p w:rsidR="007244AC" w:rsidRPr="00DE53D6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Похоронен Марк Сергеев в Иркутске на Радищевском кладбище.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В тени их скрыта школьная ограда.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Они следят с улыбкой за тобой,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горнист из пионерского отряда,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так мастерски владеющий трубой.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Нас кронами укрыв, как шалашами,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они шумят под вешнею грозой...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Послушай, я их помню малышами,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обыкновенной тоненькой лозой.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Послушай: в небе стыл рассвет белесый,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проткнула землю первая трава, —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за ручки, важно, приведя из леса,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их посадили мы — десятый «А».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И ночью, после бала выпускного.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мы поклялись сюда опять прийти.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...И вот мы к тополям вернулись снова,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но впятером из двадцати шести.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Горнист из пионерского отряда,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послушай: клятв никто не нарушал.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Ты родился, должно быть, в сорок пятом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и, значит, сорок первого не знал.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А в том году схлестнулись с силой сила,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lastRenderedPageBreak/>
        <w:t>стояла насмерть русская земля.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За тыщи вёрст разбросаны могилы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тех, кто сажали эти тополя.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Но, будто бы друзья мои — солдаты,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стоят деревья в сомкнутом строю,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и в каждом я, как в юности когда-то,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своих друзей бесценных узнаю.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И кажется, скажи сейчас хоть слово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перед шеренгой тополей живой —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и вдруг шагнёт вперёд правофланговый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и в трауре поникнет головой.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Как требуют параграфы устава,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начни по списку называть солдат: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Клим Щербаков! —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и тополь пятый справа — ответит: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Пал в боях за Ленинград.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Степан Черных! —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И выйдет тополь третий.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— Матвей Кузьмин! —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Шагнёт двадцать второй...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 xml:space="preserve">Нас было двадцать шесть на белом свете — 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 xml:space="preserve">мы впятером с войны вернулись в строй. 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 xml:space="preserve">Но остальные не уходят. 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 xml:space="preserve">Рядом они стоят, бессмертны, как земля. 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 xml:space="preserve">Горнист из пионерского отряда, взгляни: 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шумят под ветром тополя.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 xml:space="preserve">И если в час беды о нас не вспомнишь, 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твой горн тревожно протрубит подъём,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 xml:space="preserve">то мы придём, горнист, к тебе на помощь. </w:t>
      </w:r>
    </w:p>
    <w:p w:rsidR="00DE53D6" w:rsidRPr="00DE53D6" w:rsidRDefault="00DE53D6" w:rsidP="00DE53D6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lastRenderedPageBreak/>
        <w:t>Живые или мёртвые — придём.</w:t>
      </w:r>
    </w:p>
    <w:p w:rsidR="007244AC" w:rsidRPr="00DE53D6" w:rsidRDefault="00D84BCE">
      <w:pPr>
        <w:widowControl w:val="0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</w:rPr>
      </w:pPr>
      <w:r w:rsidRPr="00DE53D6">
        <w:rPr>
          <w:rFonts w:ascii="Times New Roman" w:eastAsia="Times New Roman" w:hAnsi="Times New Roman"/>
          <w:i/>
          <w:iCs/>
          <w:sz w:val="28"/>
          <w:szCs w:val="28"/>
        </w:rPr>
        <w:t>Марк Сергеев - это поэт, живший в тяжёлое время, но создававший по-настоящему значимые вещи для каждого иркутянина. Его сочинения - это неоценимый вклад в историю нашего города».</w:t>
      </w:r>
    </w:p>
    <w:p w:rsidR="007244AC" w:rsidRDefault="007244AC">
      <w:pPr>
        <w:widowControl w:val="0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</w:rPr>
      </w:pPr>
    </w:p>
    <w:p w:rsidR="007244AC" w:rsidRPr="00A25409" w:rsidRDefault="00D84BCE">
      <w:pPr>
        <w:widowControl w:val="0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 w:rsidRPr="00A25409">
        <w:rPr>
          <w:rFonts w:ascii="Times New Roman" w:eastAsia="Times New Roman" w:hAnsi="Times New Roman"/>
          <w:b/>
          <w:bCs/>
          <w:sz w:val="32"/>
          <w:szCs w:val="32"/>
        </w:rPr>
        <w:t>Валентин Григорьевич Распутин</w:t>
      </w:r>
    </w:p>
    <w:p w:rsidR="007244AC" w:rsidRPr="00A25409" w:rsidRDefault="00D84BCE">
      <w:pPr>
        <w:widowControl w:val="0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«Ах, как трудно и почетно быть на Руси писателем! Настоящим. Ему всегда и всех больнее. Он от веку обречен на мучения и подвиг духа, на совесть, взыскующую добра, на вечное стремление к идеалу. И, сжигая себя в муках творчества, в борении со словом и за слово, он обречен страдать больше всех и за всех, живущих на земле.</w:t>
      </w:r>
    </w:p>
    <w:p w:rsidR="007244AC" w:rsidRPr="00A25409" w:rsidRDefault="00D84BCE">
      <w:pPr>
        <w:widowControl w:val="0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Это слова Виктора Астафьева о Валентине Григорьевиче Распутине.</w:t>
      </w:r>
    </w:p>
    <w:p w:rsidR="007244AC" w:rsidRPr="00A25409" w:rsidRDefault="00D84BCE">
      <w:pPr>
        <w:widowControl w:val="0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Валентин Распутин - это русский советский писатель и публицист, общественный деятель. Один из наиболее значительных представителей «деревенской прозы».</w:t>
      </w:r>
    </w:p>
    <w:p w:rsidR="007244AC" w:rsidRPr="00A25409" w:rsidRDefault="00D84BCE">
      <w:pPr>
        <w:widowControl w:val="0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Валентин Григорьевич родился в селе Усть-Уда Иркутская области в крестьянской семье. С двух лет жил в деревне Аталанке Усть-Удинского района. Окончив местную начальную школу</w:t>
      </w:r>
      <w:r w:rsid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 на одни пятёрки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, вынужден был один уехать за пятьдесят километров от дома, где находилась средняя школа. Об этом периоде впоследствии будет создан знаменитый рассказ «Уроки французского».</w:t>
      </w:r>
    </w:p>
    <w:p w:rsidR="007244AC" w:rsidRPr="00A25409" w:rsidRDefault="00D84BCE">
      <w:pPr>
        <w:widowControl w:val="0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После школы Валентин Распутин поступил на историко-филологический факультет в Иркутске. В студенческие годы он был внештатным корреспондентом молодёжной газеты. Один из его очерков обратил на себя внимание редактора. Позже этот очерк под заголовком «Я забыл спросить у Лёшки» был опубликован в альманахе «Ангара».</w:t>
      </w:r>
    </w:p>
    <w:p w:rsidR="007244AC" w:rsidRDefault="00D84BCE">
      <w:pPr>
        <w:widowControl w:val="0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Окончив университет в 1959 году, Распутин несколько лет работал в газетах Иркутска и Красноярска.</w:t>
      </w:r>
    </w:p>
    <w:p w:rsidR="00B556A6" w:rsidRDefault="00B556A6">
      <w:pPr>
        <w:widowControl w:val="0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</w:rPr>
      </w:pPr>
    </w:p>
    <w:p w:rsidR="00A25409" w:rsidRDefault="00B556A6" w:rsidP="00B556A6">
      <w:pPr>
        <w:rPr>
          <w:rFonts w:ascii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eastAsia="Times New Roman" w:hAnsi="Times New Roman"/>
          <w:i/>
          <w:iCs/>
          <w:sz w:val="28"/>
          <w:szCs w:val="28"/>
        </w:rPr>
        <w:t xml:space="preserve">В 1957 году Валентин Распутин начал работать </w:t>
      </w:r>
      <w:r w:rsidRPr="00B556A6">
        <w:rPr>
          <w:rFonts w:ascii="Times New Roman" w:eastAsia="Times New Roman" w:hAnsi="Times New Roman"/>
          <w:i/>
          <w:iCs/>
          <w:sz w:val="28"/>
          <w:szCs w:val="28"/>
        </w:rPr>
        <w:t>внештатным корреспондентом газеты «Советская молодежь».</w:t>
      </w:r>
      <w:r>
        <w:rPr>
          <w:rFonts w:ascii="Times New Roman" w:eastAsia="Times New Roman" w:hAnsi="Times New Roman"/>
          <w:i/>
          <w:iCs/>
          <w:sz w:val="28"/>
          <w:szCs w:val="28"/>
        </w:rPr>
        <w:t xml:space="preserve"> Через 2 года был принят в штат редакции газеты на должность библиотекаря, продолжал работу в газете и публиковался под псевдонимом </w:t>
      </w:r>
      <w:r w:rsidRPr="00B556A6">
        <w:rPr>
          <w:rFonts w:ascii="Times New Roman" w:eastAsia="Times New Roman" w:hAnsi="Times New Roman"/>
          <w:i/>
          <w:iCs/>
          <w:sz w:val="28"/>
          <w:szCs w:val="28"/>
        </w:rPr>
        <w:t>Каирский.</w:t>
      </w:r>
    </w:p>
    <w:p w:rsidR="00A25409" w:rsidRDefault="00A25409">
      <w:pPr>
        <w:widowControl w:val="0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eastAsia="Times New Roman" w:hAnsi="Times New Roman"/>
          <w:i/>
          <w:iCs/>
          <w:sz w:val="28"/>
          <w:szCs w:val="28"/>
        </w:rPr>
        <w:t>В 1961 г. Валентин Григорьевич женился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. Его женой стала Светлана Ивановна Молчанова, студентка физико-математического факультета ИГУ, старшая дочь известного писателя И. И. Молчанова-Сибирского.</w:t>
      </w:r>
    </w:p>
    <w:p w:rsidR="00A25409" w:rsidRPr="00A25409" w:rsidRDefault="00A25409">
      <w:pPr>
        <w:widowControl w:val="0"/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</w:rPr>
      </w:pP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В 1965 году показал несколько новых рассказов Владимиру Чивилихину, который стал «крёстным отцом» начинающего прозаика. Среди русских классиков своими учителями Распутин считал Достоевского и Бунина. 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Валентин Григорьевич жил и работал в Иркутске, Красноярске и в Москве.</w:t>
      </w:r>
    </w:p>
    <w:p w:rsidR="007244AC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lastRenderedPageBreak/>
        <w:t>С 1966 года он является профессиональным литератором.  В этом же году выходит его первая книга «</w:t>
      </w:r>
      <w:r w:rsidR="004E38D0" w:rsidRPr="00A25409">
        <w:rPr>
          <w:rFonts w:ascii="Times New Roman" w:eastAsia="Times New Roman" w:hAnsi="Times New Roman"/>
          <w:i/>
          <w:iCs/>
          <w:sz w:val="28"/>
          <w:szCs w:val="28"/>
        </w:rPr>
        <w:t>Край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 возле самого неба», а через год автор становится членом Союза писателей СССР.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В это время Валентин Григорьевич начинает постоянно публиковать новые повести и рассказы.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Одна за другой в свет выходят, в последствии ставшие очень известными повести «Последний срок», «Живи и помни», «Прощание с Матёрой», рассказы «Уроки французского», «Век живи — век люби» и многие другие. А в 1985 году опубликована повесть «Пожар», которая сразу же вызвала большой интерес у читателя.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В последние годы писатель много времени и сил отдавал общественной и публицистической деятельности, не прерывая творчества. 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А в 2010 году Союз писателей России выдвигал кандидатуру Валентина Распутина на присуждение Нобелевской премии по литературе.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Его произведения насчитывают более 10 экранизаций, а также </w:t>
      </w:r>
      <w:r w:rsidR="00B556A6">
        <w:rPr>
          <w:rFonts w:ascii="Times New Roman" w:eastAsia="Times New Roman" w:hAnsi="Times New Roman"/>
          <w:i/>
          <w:iCs/>
          <w:sz w:val="28"/>
          <w:szCs w:val="28"/>
        </w:rPr>
        <w:t>в различных театрах России постоянно ставятся спектакли по сочинениям Распутина.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В 1996 году Валентин Расп</w:t>
      </w:r>
      <w:r w:rsidR="00B556A6">
        <w:rPr>
          <w:rFonts w:ascii="Times New Roman" w:eastAsia="Times New Roman" w:hAnsi="Times New Roman"/>
          <w:i/>
          <w:iCs/>
          <w:sz w:val="28"/>
          <w:szCs w:val="28"/>
        </w:rPr>
        <w:t>у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тин был одним из инициаторов открытия Православной женской гимназии во имя Рождества Пресвятой Богородицы в Иркутске, а также содействовал изданию православно-патриотической газеты «Литературный Иркутск», входил в совет литературного журнала «Сибирь».</w:t>
      </w:r>
    </w:p>
    <w:p w:rsidR="007244AC" w:rsidRPr="00A25409" w:rsidRDefault="004C1E8A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Валентин Распутин награждён орденом «За заслуги перед Отечеством» </w:t>
      </w:r>
      <w:r w:rsidRPr="00A25409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III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, IV степени, орденом Ленина, Александра Невского, орденами «Трудового красного знамени», «Знака почёта». Также является героем социалистического труда и лауреатом множества премий.</w:t>
      </w:r>
    </w:p>
    <w:p w:rsidR="004C1E8A" w:rsidRPr="00A25409" w:rsidRDefault="004C1E8A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А с 1986 </w:t>
      </w:r>
      <w:r w:rsidR="008D11CF"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года Валентин Григорьевич 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является почётным гражданином Иркутска</w:t>
      </w:r>
      <w:r w:rsidR="008D11CF" w:rsidRPr="00A25409">
        <w:rPr>
          <w:rFonts w:ascii="Times New Roman" w:eastAsia="Times New Roman" w:hAnsi="Times New Roman"/>
          <w:i/>
          <w:iCs/>
          <w:sz w:val="28"/>
          <w:szCs w:val="28"/>
        </w:rPr>
        <w:t>, с 1998 и Иркутской области.</w:t>
      </w:r>
    </w:p>
    <w:p w:rsidR="007244AC" w:rsidRPr="00A25409" w:rsidRDefault="008D11CF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Но в</w:t>
      </w:r>
      <w:r w:rsidR="00D84BCE"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 один момент у писателя 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в жизни </w:t>
      </w:r>
      <w:r w:rsidR="00D84BCE"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началась чёрная полоса. 9 июля 2006 года в результате авиакатастрофы, произошедшей в аэропорту Иркутска, погибла дочь писателя, 35-летняя Мария Распутина. 1 мая 2012 года в возрасте 72 лет умерла жена писателя — 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Светлана Ивановна Распутина.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14 марта 2015 года </w:t>
      </w:r>
      <w:r w:rsidR="008D11CF"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Валентин Распутин 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был госпитализирован, находился в коме. </w:t>
      </w:r>
      <w:r w:rsidR="008D11CF" w:rsidRPr="00A25409">
        <w:rPr>
          <w:rFonts w:ascii="Times New Roman" w:eastAsia="Times New Roman" w:hAnsi="Times New Roman"/>
          <w:i/>
          <w:iCs/>
          <w:sz w:val="28"/>
          <w:szCs w:val="28"/>
        </w:rPr>
        <w:t>В тот же день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, за 4 часа до своего 78-летия, Валентин Григорьевич Распутин скончался во сне, а по иркутскому времени это было </w:t>
      </w:r>
      <w:r w:rsidR="008D11CF"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уже 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15 марта, поэтому земляки считают, чт</w:t>
      </w:r>
      <w:r w:rsidR="008D11CF"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о он умер в свой день рождения. </w:t>
      </w: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16 марта 2015 года в Иркутской области был объявлен траур. 19 марта 2015 года писатель был похоронен в Знаменском монастыре Иркутска. 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lastRenderedPageBreak/>
        <w:t>19 марта 2015 года имя Валентина Распутина было присвоен</w:t>
      </w:r>
      <w:r w:rsidR="008D11CF" w:rsidRPr="00A25409">
        <w:rPr>
          <w:rFonts w:ascii="Times New Roman" w:eastAsia="Times New Roman" w:hAnsi="Times New Roman"/>
          <w:i/>
          <w:iCs/>
          <w:sz w:val="28"/>
          <w:szCs w:val="28"/>
        </w:rPr>
        <w:t>о средней школе № 5 в Урюпинске.</w:t>
      </w:r>
    </w:p>
    <w:p w:rsidR="007244AC" w:rsidRPr="00A25409" w:rsidRDefault="00D84BCE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>Имя Валентина Распутина п</w:t>
      </w:r>
      <w:r w:rsidR="008D11CF" w:rsidRPr="00A25409">
        <w:rPr>
          <w:rFonts w:ascii="Times New Roman" w:eastAsia="Times New Roman" w:hAnsi="Times New Roman"/>
          <w:i/>
          <w:iCs/>
          <w:sz w:val="28"/>
          <w:szCs w:val="28"/>
        </w:rPr>
        <w:t>рисвоено научной библиотеке ИГУ, школам в Усть-Уде и Братске, а также Байкальскому международному фестивалю фильмов.</w:t>
      </w:r>
    </w:p>
    <w:p w:rsidR="008D11CF" w:rsidRPr="00A25409" w:rsidRDefault="008D11CF" w:rsidP="008D11CF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i/>
          <w:iCs/>
          <w:sz w:val="28"/>
          <w:szCs w:val="28"/>
        </w:rPr>
        <w:t xml:space="preserve">А </w:t>
      </w:r>
      <w:r w:rsidR="00D84BCE" w:rsidRPr="00A25409">
        <w:rPr>
          <w:rFonts w:ascii="Times New Roman" w:eastAsia="Times New Roman" w:hAnsi="Times New Roman"/>
          <w:i/>
          <w:iCs/>
          <w:sz w:val="28"/>
          <w:szCs w:val="28"/>
        </w:rPr>
        <w:t>15 марта 2017 года в Иркутске был открыт музей Валентина Распутина.</w:t>
      </w:r>
    </w:p>
    <w:p w:rsidR="00E04661" w:rsidRPr="00E04661" w:rsidRDefault="00E04661" w:rsidP="00E04661">
      <w:pPr>
        <w:rPr>
          <w:rFonts w:ascii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eastAsia="Times New Roman" w:hAnsi="Times New Roman"/>
          <w:i/>
          <w:iCs/>
          <w:sz w:val="28"/>
          <w:szCs w:val="28"/>
        </w:rPr>
        <w:t>С</w:t>
      </w:r>
      <w:r w:rsidRPr="00E04661">
        <w:rPr>
          <w:rFonts w:ascii="Times New Roman" w:eastAsia="Times New Roman" w:hAnsi="Times New Roman"/>
          <w:i/>
          <w:iCs/>
          <w:sz w:val="28"/>
          <w:szCs w:val="28"/>
        </w:rPr>
        <w:t>транно: почему мы так же, как и перед родителями, всякий раз чувствуем свою вину перед учителями? И не за то вовсе, что было в школе, — нет, а за то, что сталось с нами после.</w:t>
      </w:r>
    </w:p>
    <w:p w:rsidR="008D11CF" w:rsidRPr="00A25409" w:rsidRDefault="00E04661" w:rsidP="00E04661">
      <w:pPr>
        <w:rPr>
          <w:rFonts w:ascii="Times New Roman" w:eastAsia="Times New Roman" w:hAnsi="Times New Roman"/>
          <w:i/>
          <w:iCs/>
          <w:sz w:val="28"/>
          <w:szCs w:val="28"/>
        </w:rPr>
      </w:pPr>
      <w:r w:rsidRPr="00E04661">
        <w:rPr>
          <w:rFonts w:ascii="Times New Roman" w:eastAsia="Times New Roman" w:hAnsi="Times New Roman"/>
          <w:i/>
          <w:iCs/>
          <w:sz w:val="28"/>
          <w:szCs w:val="28"/>
        </w:rPr>
        <w:t>Я пошел в пятый класс в сорок восьмом году. Правильней сказать, поехал: у нас в деревне была только начальная школа, поэтому, чтобы учиться дальше, мне пришлось снаряжаться из дому за пятьдесят километров в райцентр. За неделю раньше туда съездила мать, уговорилась со своей знакомой, что я буду квартировать у нее, а в последний день августа дядя Ваня, шофер единственной в колхозе полуторки, выгрузил меня на улице Подкаменной, где мне предстояло жить, помог занести в дом узел с постелью, ободряюще похлопал на прощанье по плечу и укатил. Так, в одиннадцать лет, началась моя самостоятельная жизнь.</w:t>
      </w:r>
    </w:p>
    <w:p w:rsidR="004C1E8A" w:rsidRDefault="00D84BCE" w:rsidP="004C1E8A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A25409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Рассказ о </w:t>
      </w:r>
      <w:r w:rsidR="00A25409" w:rsidRPr="00A25409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всемирно известном писателе </w:t>
      </w:r>
      <w:r w:rsidRPr="00A25409">
        <w:rPr>
          <w:rFonts w:ascii="Times New Roman" w:eastAsia="Times New Roman" w:hAnsi="Times New Roman"/>
          <w:bCs/>
          <w:i/>
          <w:iCs/>
          <w:sz w:val="28"/>
          <w:szCs w:val="28"/>
        </w:rPr>
        <w:t>Валентине Григорь</w:t>
      </w:r>
      <w:r w:rsidR="008D11CF" w:rsidRPr="00A25409">
        <w:rPr>
          <w:rFonts w:ascii="Times New Roman" w:eastAsia="Times New Roman" w:hAnsi="Times New Roman"/>
          <w:bCs/>
          <w:i/>
          <w:iCs/>
          <w:sz w:val="28"/>
          <w:szCs w:val="28"/>
        </w:rPr>
        <w:t>евиче</w:t>
      </w:r>
      <w:r w:rsidR="00A25409" w:rsidRPr="00A25409">
        <w:rPr>
          <w:rFonts w:ascii="Times New Roman" w:eastAsia="Times New Roman" w:hAnsi="Times New Roman"/>
          <w:bCs/>
          <w:i/>
          <w:iCs/>
          <w:sz w:val="28"/>
          <w:szCs w:val="28"/>
        </w:rPr>
        <w:t>,</w:t>
      </w:r>
      <w:r w:rsidR="008D11CF" w:rsidRPr="00A25409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хочется закончить словами</w:t>
      </w:r>
      <w:r w:rsidRPr="00A25409">
        <w:rPr>
          <w:rFonts w:ascii="Times New Roman" w:eastAsia="Times New Roman" w:hAnsi="Times New Roman"/>
          <w:bCs/>
          <w:i/>
          <w:iCs/>
          <w:sz w:val="28"/>
          <w:szCs w:val="28"/>
        </w:rPr>
        <w:t>: «Таких писателей, как Валентин Распутин, таких своих сыновей народ и рождает для того, чтобы не забыть своего прошлого, трезво оценить настоящее и не потерять надежды на будущее».</w:t>
      </w:r>
    </w:p>
    <w:p w:rsidR="00DE53D6" w:rsidRDefault="00DE53D6" w:rsidP="004C1E8A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DE53D6" w:rsidRDefault="00DE53D6" w:rsidP="004C1E8A">
      <w:pPr>
        <w:widowControl w:val="0"/>
        <w:spacing w:after="0" w:line="240" w:lineRule="auto"/>
        <w:rPr>
          <w:rFonts w:ascii="Times New Roman" w:eastAsia="Times New Roman" w:hAnsi="Times New Roman"/>
          <w:b/>
          <w:bCs/>
          <w:iCs/>
          <w:sz w:val="32"/>
          <w:szCs w:val="32"/>
        </w:rPr>
      </w:pPr>
      <w:r w:rsidRPr="00DE53D6">
        <w:rPr>
          <w:rFonts w:ascii="Times New Roman" w:eastAsia="Times New Roman" w:hAnsi="Times New Roman"/>
          <w:b/>
          <w:bCs/>
          <w:iCs/>
          <w:sz w:val="32"/>
          <w:szCs w:val="32"/>
        </w:rPr>
        <w:t>Евгений Александрович Евтушенко</w:t>
      </w: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«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Я шатаюсь в толкучке столичной</w:t>
      </w: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над веселой апрельской водой,</w:t>
      </w: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возмутительно нелогичный,</w:t>
      </w:r>
    </w:p>
    <w:p w:rsid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непростительно молодой.</w:t>
      </w:r>
    </w:p>
    <w:p w:rsidR="000711C8" w:rsidRPr="0059788C" w:rsidRDefault="000711C8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Занимаю трамваи с бою,</w:t>
      </w: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увлеченно кому-то лгу,</w:t>
      </w: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и бегу я сам за собою,</w:t>
      </w:r>
    </w:p>
    <w:p w:rsid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и догнать себя не могу.</w:t>
      </w:r>
    </w:p>
    <w:p w:rsidR="000711C8" w:rsidRPr="0059788C" w:rsidRDefault="000711C8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Удивляюсь баржам бокастым,</w:t>
      </w:r>
    </w:p>
    <w:p w:rsidR="0059788C" w:rsidRPr="0059788C" w:rsidRDefault="000711C8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самолё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там, стихам своим…</w:t>
      </w: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Наделили меня богатством,</w:t>
      </w:r>
    </w:p>
    <w:p w:rsid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Не сказали, что делать с ним.</w:t>
      </w:r>
    </w:p>
    <w:p w:rsidR="0059788C" w:rsidRDefault="0059788C" w:rsidP="000711C8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Это сти</w:t>
      </w:r>
      <w:r w:rsidR="000711C8">
        <w:rPr>
          <w:rFonts w:ascii="Times New Roman" w:eastAsia="Times New Roman" w:hAnsi="Times New Roman"/>
          <w:bCs/>
          <w:i/>
          <w:iCs/>
          <w:sz w:val="28"/>
          <w:szCs w:val="28"/>
        </w:rPr>
        <w:t>хотворение Евгения Александровича Евтушенко – русского поэта,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прозаик</w:t>
      </w:r>
      <w:r w:rsidR="000711C8">
        <w:rPr>
          <w:rFonts w:ascii="Times New Roman" w:eastAsia="Times New Roman" w:hAnsi="Times New Roman"/>
          <w:bCs/>
          <w:i/>
          <w:iCs/>
          <w:sz w:val="28"/>
          <w:szCs w:val="28"/>
        </w:rPr>
        <w:t>а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, режиссёр</w:t>
      </w:r>
      <w:r w:rsidR="000711C8">
        <w:rPr>
          <w:rFonts w:ascii="Times New Roman" w:eastAsia="Times New Roman" w:hAnsi="Times New Roman"/>
          <w:bCs/>
          <w:i/>
          <w:iCs/>
          <w:sz w:val="28"/>
          <w:szCs w:val="28"/>
        </w:rPr>
        <w:t>а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, сценарист</w:t>
      </w:r>
      <w:r w:rsidR="000711C8">
        <w:rPr>
          <w:rFonts w:ascii="Times New Roman" w:eastAsia="Times New Roman" w:hAnsi="Times New Roman"/>
          <w:bCs/>
          <w:i/>
          <w:iCs/>
          <w:sz w:val="28"/>
          <w:szCs w:val="28"/>
        </w:rPr>
        <w:t>а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, </w:t>
      </w:r>
      <w:r w:rsidR="000711C8">
        <w:rPr>
          <w:rFonts w:ascii="Times New Roman" w:eastAsia="Times New Roman" w:hAnsi="Times New Roman"/>
          <w:bCs/>
          <w:i/>
          <w:iCs/>
          <w:sz w:val="28"/>
          <w:szCs w:val="28"/>
        </w:rPr>
        <w:t>публициста, чтеца-оратора и актёра.</w:t>
      </w:r>
    </w:p>
    <w:p w:rsidR="000711C8" w:rsidRPr="0059788C" w:rsidRDefault="000711C8" w:rsidP="000711C8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C551EA" w:rsidRDefault="000711C8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lastRenderedPageBreak/>
        <w:t>Евгений Евтушенко р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одился в семье поэта-любителя 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и геолога на станции Зима, Иркутской области, где </w:t>
      </w:r>
      <w:r w:rsidR="00C551EA">
        <w:rPr>
          <w:rFonts w:ascii="Times New Roman" w:eastAsia="Times New Roman" w:hAnsi="Times New Roman"/>
          <w:bCs/>
          <w:i/>
          <w:iCs/>
          <w:sz w:val="28"/>
          <w:szCs w:val="28"/>
        </w:rPr>
        <w:t>семья была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в эвакуации. В 1944 году</w:t>
      </w:r>
      <w:r w:rsidR="00C551EA">
        <w:rPr>
          <w:rFonts w:ascii="Times New Roman" w:eastAsia="Times New Roman" w:hAnsi="Times New Roman"/>
          <w:bCs/>
          <w:i/>
          <w:iCs/>
          <w:sz w:val="28"/>
          <w:szCs w:val="28"/>
        </w:rPr>
        <w:t>, они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</w:t>
      </w:r>
      <w:r w:rsidR="00C551EA">
        <w:rPr>
          <w:rFonts w:ascii="Times New Roman" w:eastAsia="Times New Roman" w:hAnsi="Times New Roman"/>
          <w:bCs/>
          <w:i/>
          <w:iCs/>
          <w:sz w:val="28"/>
          <w:szCs w:val="28"/>
        </w:rPr>
        <w:t>вернули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сь в Москву.</w:t>
      </w:r>
    </w:p>
    <w:p w:rsidR="0059788C" w:rsidRPr="0059788C" w:rsidRDefault="00C551EA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Будущий поэт у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чил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ся в московских 254 и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607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школах,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у него были плохие отметки.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Также он з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анимался в поэтической студии при районном Доме пионеров в Москве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.</w:t>
      </w: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В 1948 году его несправедливо заподозрили в поджоге школьных журналов с отметками, поэтому в 15 лет его исключили</w:t>
      </w:r>
      <w:r w:rsidR="008A1C1E">
        <w:rPr>
          <w:rFonts w:ascii="Times New Roman" w:eastAsia="Times New Roman" w:hAnsi="Times New Roman"/>
          <w:bCs/>
          <w:i/>
          <w:iCs/>
          <w:sz w:val="28"/>
          <w:szCs w:val="28"/>
        </w:rPr>
        <w:t>.</w:t>
      </w:r>
    </w:p>
    <w:p w:rsidR="0059788C" w:rsidRPr="0059788C" w:rsidRDefault="008A1C1E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Евгений Евтушенко н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ачал печататься в 1949 году, первое стихотворение опубликовано в газете «Советский спорт».</w:t>
      </w:r>
    </w:p>
    <w:p w:rsidR="0059788C" w:rsidRDefault="008A1C1E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В 1952 году поступил 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в Литературном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институте им. А. М. Горького, однако недоучившись был и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сключён 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за «дисциплинарные взыскания»</w:t>
      </w:r>
    </w:p>
    <w:p w:rsidR="008A1C1E" w:rsidRDefault="008A1C1E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В </w:t>
      </w:r>
      <w:r w:rsidR="008A1C1E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том же 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1952 году стал самым молодым</w:t>
      </w:r>
      <w:r w:rsidR="008A1C1E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членом Союза писателей СССР, минуя ступень кандидата и выпустил первую книгу стихов «Разведчики грядущего».</w:t>
      </w: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«Меня приняли в Литературный институт без аттестата зрелости и почти одновременно в Союз писателей, в обоих случаях сочтя достаточным основанием мою книгу. Но я знал ей цену. И я хотел писать по-другому».</w:t>
      </w:r>
    </w:p>
    <w:p w:rsidR="008A1C1E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—</w:t>
      </w:r>
      <w:r w:rsidR="008A1C1E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рассказывал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Евтушенко</w:t>
      </w:r>
      <w:r w:rsidR="008A1C1E">
        <w:rPr>
          <w:rFonts w:ascii="Times New Roman" w:eastAsia="Times New Roman" w:hAnsi="Times New Roman"/>
          <w:bCs/>
          <w:i/>
          <w:iCs/>
          <w:sz w:val="28"/>
          <w:szCs w:val="28"/>
        </w:rPr>
        <w:t>.</w:t>
      </w:r>
    </w:p>
    <w:p w:rsidR="008A1C1E" w:rsidRDefault="008A1C1E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254010" w:rsidRDefault="00254010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Время второй половины 50-х, начала 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60-х годов </w:t>
      </w:r>
      <w:r>
        <w:rPr>
          <w:rFonts w:ascii="Times New Roman" w:eastAsia="Times New Roman" w:hAnsi="Times New Roman"/>
          <w:bCs/>
          <w:i/>
          <w:iCs/>
          <w:sz w:val="28"/>
          <w:szCs w:val="28"/>
          <w:lang w:val="en-US"/>
        </w:rPr>
        <w:t>XX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века 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— период поэтического бума, когда большая популярность пришла к таким поэтам как Б. Ахмадулина, А. Вознесенский, Б. Окуджава, Р. Рождественский, Е. Евтушенко. Они воодушевили многих любителей поэзии, их стихи казались свежими и независимыми по сравнению с произведениями поэтов предыдущей эпохи. Выступления этих авторов собирали полные концертные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залы.</w:t>
      </w:r>
    </w:p>
    <w:p w:rsidR="00254010" w:rsidRDefault="00254010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В последующие годы Евтушенко напечатал несколько сборников, которые</w:t>
      </w:r>
      <w:r w:rsidR="00254010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приобрели большую популярность. Например, 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«Третий снег</w:t>
      </w:r>
      <w:r w:rsidR="00254010">
        <w:rPr>
          <w:rFonts w:ascii="Times New Roman" w:eastAsia="Times New Roman" w:hAnsi="Times New Roman"/>
          <w:bCs/>
          <w:i/>
          <w:iCs/>
          <w:sz w:val="28"/>
          <w:szCs w:val="28"/>
        </w:rPr>
        <w:t>», «Шоссе энтузиастов», «Обещание» и многие другие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.</w:t>
      </w:r>
    </w:p>
    <w:p w:rsidR="00254010" w:rsidRPr="0059788C" w:rsidRDefault="00254010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254010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Произведения </w:t>
      </w:r>
      <w:r w:rsidR="00254010">
        <w:rPr>
          <w:rFonts w:ascii="Times New Roman" w:eastAsia="Times New Roman" w:hAnsi="Times New Roman"/>
          <w:bCs/>
          <w:i/>
          <w:iCs/>
          <w:sz w:val="28"/>
          <w:szCs w:val="28"/>
        </w:rPr>
        <w:t>Евгения Александровича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отличает широкая гамма наст</w:t>
      </w:r>
      <w:r w:rsidR="00254010">
        <w:rPr>
          <w:rFonts w:ascii="Times New Roman" w:eastAsia="Times New Roman" w:hAnsi="Times New Roman"/>
          <w:bCs/>
          <w:i/>
          <w:iCs/>
          <w:sz w:val="28"/>
          <w:szCs w:val="28"/>
        </w:rPr>
        <w:t>роений и жанровое разнообразие.</w:t>
      </w:r>
    </w:p>
    <w:p w:rsidR="00254010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«Поэт в России больше, чем поэт» — манифест творчества самого Евтушенко и крылатая фраза, ко</w:t>
      </w:r>
      <w:r w:rsidR="00254010">
        <w:rPr>
          <w:rFonts w:ascii="Times New Roman" w:eastAsia="Times New Roman" w:hAnsi="Times New Roman"/>
          <w:bCs/>
          <w:i/>
          <w:iCs/>
          <w:sz w:val="28"/>
          <w:szCs w:val="28"/>
        </w:rPr>
        <w:t>торая устойчиво вошла в обиход.</w:t>
      </w:r>
    </w:p>
    <w:p w:rsidR="00254010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Поэту не чужда</w:t>
      </w:r>
      <w:r w:rsidR="00254010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и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</w:t>
      </w:r>
      <w:r w:rsidR="00254010">
        <w:rPr>
          <w:rFonts w:ascii="Times New Roman" w:eastAsia="Times New Roman" w:hAnsi="Times New Roman"/>
          <w:bCs/>
          <w:i/>
          <w:iCs/>
          <w:sz w:val="28"/>
          <w:szCs w:val="28"/>
        </w:rPr>
        <w:t>тонкая лирика.</w:t>
      </w:r>
    </w:p>
    <w:p w:rsidR="0059788C" w:rsidRP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59788C" w:rsidRDefault="0059788C" w:rsidP="00254010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Чрезмерному успеху Евтушенко способствовала простота и доступность его стихов, а также скандалы, часто поднимавшиеся критикой вокруг его имени. </w:t>
      </w:r>
      <w:r w:rsidR="007065A5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Литературный стиль и манера Евтушенко давали обширное</w:t>
      </w:r>
      <w:r w:rsidR="007065A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поле деятельности для критики.</w:t>
      </w:r>
      <w:r w:rsidR="007065A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</w:t>
      </w:r>
      <w:r w:rsidR="00254010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Стихи Евгения Александровича 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большей частью повествовательны и богаты образными деталями. Он пишет л</w:t>
      </w:r>
      <w:r w:rsidR="00254010">
        <w:rPr>
          <w:rFonts w:ascii="Times New Roman" w:eastAsia="Times New Roman" w:hAnsi="Times New Roman"/>
          <w:bCs/>
          <w:i/>
          <w:iCs/>
          <w:sz w:val="28"/>
          <w:szCs w:val="28"/>
        </w:rPr>
        <w:t>егко, любит игру слов и звуков.</w:t>
      </w:r>
    </w:p>
    <w:p w:rsidR="007065A5" w:rsidRDefault="007065A5" w:rsidP="00254010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7065A5">
        <w:rPr>
          <w:rFonts w:ascii="Times New Roman" w:eastAsia="Times New Roman" w:hAnsi="Times New Roman"/>
          <w:bCs/>
          <w:i/>
          <w:iCs/>
          <w:sz w:val="28"/>
          <w:szCs w:val="28"/>
        </w:rPr>
        <w:lastRenderedPageBreak/>
        <w:t>В 1963 году был номинирован на Нобелевскую премию по литературе.</w:t>
      </w:r>
    </w:p>
    <w:p w:rsidR="00254010" w:rsidRPr="0059788C" w:rsidRDefault="00254010" w:rsidP="00254010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254010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Известность получили сценические выступлени</w:t>
      </w:r>
      <w:r w:rsidR="00254010">
        <w:rPr>
          <w:rFonts w:ascii="Times New Roman" w:eastAsia="Times New Roman" w:hAnsi="Times New Roman"/>
          <w:bCs/>
          <w:i/>
          <w:iCs/>
          <w:sz w:val="28"/>
          <w:szCs w:val="28"/>
        </w:rPr>
        <w:t>я Евтушенко: он с успехом читал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собственные произведения. Выпустил несколько дисков и аудиокниг в собственном исполнении</w:t>
      </w:r>
      <w:r w:rsidR="00254010">
        <w:rPr>
          <w:rFonts w:ascii="Times New Roman" w:eastAsia="Times New Roman" w:hAnsi="Times New Roman"/>
          <w:bCs/>
          <w:i/>
          <w:iCs/>
          <w:sz w:val="28"/>
          <w:szCs w:val="28"/>
        </w:rPr>
        <w:t>.</w:t>
      </w:r>
    </w:p>
    <w:p w:rsidR="0059788C" w:rsidRDefault="004E22DD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С 1986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год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5 лет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был секретарём Правления Союза писателей СССР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.</w:t>
      </w:r>
    </w:p>
    <w:p w:rsidR="007065A5" w:rsidRDefault="007065A5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7065A5" w:rsidRDefault="007065A5" w:rsidP="007065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Евгений Евтушенко был официально женат четыре раза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, всего у него 5 сыновей.</w:t>
      </w:r>
    </w:p>
    <w:p w:rsidR="007065A5" w:rsidRPr="0059788C" w:rsidRDefault="007065A5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59788C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В 1991 году, заключив контракт с американским университетом в городе </w:t>
      </w:r>
      <w:proofErr w:type="spellStart"/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Талса</w:t>
      </w:r>
      <w:proofErr w:type="spellEnd"/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, штат Оклахома,</w:t>
      </w:r>
      <w:r w:rsidR="004E22DD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Евгений Александрович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уехал с семьёй преподавать в США, где жил постоян</w:t>
      </w:r>
      <w:r w:rsidR="004E22DD">
        <w:rPr>
          <w:rFonts w:ascii="Times New Roman" w:eastAsia="Times New Roman" w:hAnsi="Times New Roman"/>
          <w:bCs/>
          <w:i/>
          <w:iCs/>
          <w:sz w:val="28"/>
          <w:szCs w:val="28"/>
        </w:rPr>
        <w:t>но, иногда приезжая в Россию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.</w:t>
      </w:r>
    </w:p>
    <w:p w:rsidR="007065A5" w:rsidRDefault="007065A5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7065A5" w:rsidRDefault="007065A5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В 2010 году Евтушенко открыл в Подмосковье</w:t>
      </w:r>
      <w:r w:rsidRPr="007065A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музей-галерею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, где была </w:t>
      </w:r>
      <w:r w:rsidRPr="007065A5">
        <w:rPr>
          <w:rFonts w:ascii="Times New Roman" w:eastAsia="Times New Roman" w:hAnsi="Times New Roman"/>
          <w:bCs/>
          <w:i/>
          <w:iCs/>
          <w:sz w:val="28"/>
          <w:szCs w:val="28"/>
        </w:rPr>
        <w:t>представлена личная коллекция картин, подаренных Евтушенко известными художниками — Шагалом, Пикассо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.</w:t>
      </w:r>
    </w:p>
    <w:p w:rsidR="00FA7EFC" w:rsidRDefault="00FA7EF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7065A5" w:rsidRDefault="00FA7EFC" w:rsidP="00FA7EF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Евгений Евтушенко в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ладел английским, испанским, ит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альянским и французским языками, а его любимым поэтом был Александр Пушкин.</w:t>
      </w:r>
    </w:p>
    <w:p w:rsidR="00FA7EFC" w:rsidRDefault="00FA7EFC" w:rsidP="00FA7EF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7065A5" w:rsidRPr="007065A5" w:rsidRDefault="007065A5" w:rsidP="007065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С </w:t>
      </w:r>
      <w:r w:rsidRPr="007065A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2015 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года поэт является Почётным</w:t>
      </w:r>
      <w:r w:rsidRPr="007065A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гражданин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ом</w:t>
      </w:r>
      <w:r w:rsidRPr="007065A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Иркутской области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.</w:t>
      </w:r>
      <w:r w:rsidR="00880EF6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Также награждён многими орденами, среди которых ордена «Трудового красного знамени», «Полярной звезды» и «Знака почёта», помимо орденов Евгений Евтушенко имеет Государственные премии, медали</w:t>
      </w:r>
    </w:p>
    <w:p w:rsidR="004E22DD" w:rsidRDefault="004E22DD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4E22DD" w:rsidRDefault="0059788C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12 марта 2017 года </w:t>
      </w:r>
      <w:r w:rsidR="004E22DD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Евгений 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Евтушенко был госпитализиров</w:t>
      </w:r>
      <w:r w:rsidR="004E22DD">
        <w:rPr>
          <w:rFonts w:ascii="Times New Roman" w:eastAsia="Times New Roman" w:hAnsi="Times New Roman"/>
          <w:bCs/>
          <w:i/>
          <w:iCs/>
          <w:sz w:val="28"/>
          <w:szCs w:val="28"/>
        </w:rPr>
        <w:t>ан в тяжёлом состоянии в США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. </w:t>
      </w:r>
      <w:r w:rsidR="004E22DD">
        <w:rPr>
          <w:rFonts w:ascii="Times New Roman" w:eastAsia="Times New Roman" w:hAnsi="Times New Roman"/>
          <w:bCs/>
          <w:i/>
          <w:iCs/>
          <w:sz w:val="28"/>
          <w:szCs w:val="28"/>
        </w:rPr>
        <w:t>Он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до пос</w:t>
      </w:r>
      <w:r w:rsidR="004E22DD">
        <w:rPr>
          <w:rFonts w:ascii="Times New Roman" w:eastAsia="Times New Roman" w:hAnsi="Times New Roman"/>
          <w:bCs/>
          <w:i/>
          <w:iCs/>
          <w:sz w:val="28"/>
          <w:szCs w:val="28"/>
        </w:rPr>
        <w:t>леднего оставался в сознании.</w:t>
      </w:r>
    </w:p>
    <w:p w:rsidR="004E22DD" w:rsidRDefault="004E22DD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Поэт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умер 1 апреля 2017 года во сне 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от остановки сердца в окружении родных.</w:t>
      </w:r>
      <w:r w:rsidR="007065A5" w:rsidRPr="007065A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</w:t>
      </w:r>
    </w:p>
    <w:p w:rsidR="004E22DD" w:rsidRDefault="004E22DD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4E22DD" w:rsidRDefault="004E22DD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В городе Зима Иркутской области 11 апреля 2017 го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да был объявлен траур.</w:t>
      </w:r>
    </w:p>
    <w:p w:rsidR="004E22DD" w:rsidRDefault="004E22DD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59788C" w:rsidRDefault="004E22DD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Могила Евгения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Евтушенко 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находится </w:t>
      </w:r>
      <w:r w:rsidR="0059788C"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>на Переделкинском кладбище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в Москве, рядом 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с другими 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поэтами — Борисом Пастернаком</w:t>
      </w:r>
      <w:r w:rsidRPr="0059788C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и Виктором Боковым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>.</w:t>
      </w:r>
    </w:p>
    <w:p w:rsidR="00880EF6" w:rsidRDefault="00880EF6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880EF6" w:rsidRPr="00880EF6" w:rsidRDefault="00880EF6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Имя Евгения Евтушенко присвоено дворцу детского творчества в Братске, библиотеке № 20 в Иркутске. Ему установлен памятник в городе Зима и памятная доска в Змеиногорске.</w:t>
      </w:r>
    </w:p>
    <w:p w:rsidR="00C551EA" w:rsidRDefault="00C551EA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А снег повалится, повалится…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и я прочту в его канве,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что моя молодость повадится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опять заглядывать ко мне.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lastRenderedPageBreak/>
        <w:t>И поведет куда-то за руку,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на чьи-то тени и шаги,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и вовлечет в старинный заговор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огней, деревьев и пурги.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И мне покажется, покажется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по </w:t>
      </w:r>
      <w:proofErr w:type="spellStart"/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Сретенкам</w:t>
      </w:r>
      <w:proofErr w:type="spellEnd"/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и Моховым,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что молод не был я пока еще,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а только буду молодым.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И ночь завертится, завертится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и, как в воронку, втянет в грех,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и моя молодость завесится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со мною снегом ото всех.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Но, сразу ставшая накрашенной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при беспристрастном свете дня,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цыганкой, мною наигравшейся,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оставит молодость меня.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Начну я жизнь переиначивать,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свою наивность застыжу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и сам себя, как пса бродячего,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на цепь угрюмо посажу.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Но снег повалится, повалится,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закружит все веретеном,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и моя молодость появится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опять цыганкой под окном.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А снег повалится, повалится,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и цепи я перегрызу,</w:t>
      </w:r>
    </w:p>
    <w:p w:rsidR="008D1BA5" w:rsidRPr="008D1BA5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и жизнь, как снежный ком, покатится</w:t>
      </w:r>
    </w:p>
    <w:p w:rsidR="00880EF6" w:rsidRDefault="008D1BA5" w:rsidP="008D1BA5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 w:rsidRPr="008D1BA5">
        <w:rPr>
          <w:rFonts w:ascii="Times New Roman" w:eastAsia="Times New Roman" w:hAnsi="Times New Roman"/>
          <w:bCs/>
          <w:i/>
          <w:iCs/>
          <w:sz w:val="28"/>
          <w:szCs w:val="28"/>
        </w:rPr>
        <w:t>к сапожкам чьим-то там, внизу.</w:t>
      </w:r>
    </w:p>
    <w:p w:rsidR="00880EF6" w:rsidRDefault="00880EF6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DE53D6" w:rsidRDefault="008D1BA5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Евгений Евтушенко – это </w:t>
      </w:r>
      <w:r w:rsidR="00FA7EFC">
        <w:rPr>
          <w:rFonts w:ascii="Times New Roman" w:eastAsia="Times New Roman" w:hAnsi="Times New Roman"/>
          <w:bCs/>
          <w:i/>
          <w:iCs/>
          <w:sz w:val="28"/>
          <w:szCs w:val="28"/>
        </w:rPr>
        <w:t>очень смелый поэт, с настоящей русской душой. Его свежие и яркие стихи резонировали с позитивными настроениями молодёжи в начале литературного пути. И заставляли глубоко задуматься над поднимаемыми им проблемами в последние годы творчества».</w:t>
      </w:r>
    </w:p>
    <w:p w:rsidR="000C2220" w:rsidRDefault="000C2220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</w:p>
    <w:p w:rsidR="007C3F25" w:rsidRDefault="000C2220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«Все эти литераторы внесли очень большой вклад в культуру и развитие нашей области. Без них просто нельзя представить Ир</w:t>
      </w:r>
      <w:r w:rsidR="007C3F25">
        <w:rPr>
          <w:rFonts w:ascii="Times New Roman" w:eastAsia="Times New Roman" w:hAnsi="Times New Roman"/>
          <w:bCs/>
          <w:i/>
          <w:iCs/>
          <w:sz w:val="28"/>
          <w:szCs w:val="28"/>
        </w:rPr>
        <w:t>кутск и его историю. Мы знаем их стихотворения наизусть, а</w:t>
      </w:r>
      <w:r>
        <w:rPr>
          <w:rFonts w:ascii="Times New Roman" w:eastAsia="Times New Roman" w:hAnsi="Times New Roman"/>
          <w:bCs/>
          <w:i/>
          <w:iCs/>
          <w:sz w:val="28"/>
          <w:szCs w:val="28"/>
        </w:rPr>
        <w:t xml:space="preserve"> их проза давно разобрана на цитаты.</w:t>
      </w:r>
    </w:p>
    <w:p w:rsidR="000C2220" w:rsidRPr="008A1C1E" w:rsidRDefault="007C3F25" w:rsidP="0059788C">
      <w:pPr>
        <w:widowControl w:val="0"/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/>
          <w:bCs/>
          <w:i/>
          <w:iCs/>
          <w:sz w:val="28"/>
          <w:szCs w:val="28"/>
        </w:rPr>
        <w:t>И Геннадий Михасенко, и Марк Сергеев, Валентин Распутин и Евгений Евтушенко смотрели на мир по-разному. Тема юности присутствует в каждом творчестве этих авторов. Но кто-то посвятил всю жизнь написанию произведений для детей и подростков, как Михасенко. А кто-то затрагивал эту тему только от части, но всегда пропуская сочинения через себя и через то время, в котором жил».</w:t>
      </w:r>
    </w:p>
    <w:sectPr w:rsidR="000C2220" w:rsidRPr="008A1C1E">
      <w:endnotePr>
        <w:numFmt w:val="decimal"/>
      </w:endnotePr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</w:compat>
  <w:rsids>
    <w:rsidRoot w:val="007244AC"/>
    <w:rsid w:val="000711C8"/>
    <w:rsid w:val="000C2220"/>
    <w:rsid w:val="00254010"/>
    <w:rsid w:val="004C1E8A"/>
    <w:rsid w:val="004E22DD"/>
    <w:rsid w:val="004E38D0"/>
    <w:rsid w:val="0059788C"/>
    <w:rsid w:val="007065A5"/>
    <w:rsid w:val="007244AC"/>
    <w:rsid w:val="00730CDE"/>
    <w:rsid w:val="007C3F25"/>
    <w:rsid w:val="00880EF6"/>
    <w:rsid w:val="00883FAB"/>
    <w:rsid w:val="008A1C1E"/>
    <w:rsid w:val="008D11CF"/>
    <w:rsid w:val="008D1BA5"/>
    <w:rsid w:val="00A25409"/>
    <w:rsid w:val="00B556A6"/>
    <w:rsid w:val="00C551EA"/>
    <w:rsid w:val="00D84BCE"/>
    <w:rsid w:val="00DE53D6"/>
    <w:rsid w:val="00E04661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B74C"/>
  <w15:docId w15:val="{94741979-E12A-49AB-9814-5FC42151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3">
    <w:name w:val="H3"/>
    <w:qFormat/>
    <w:pPr>
      <w:keepNext/>
      <w:widowControl w:val="0"/>
      <w:spacing w:before="100" w:after="100" w:line="240" w:lineRule="auto"/>
    </w:pPr>
    <w:rPr>
      <w:rFonts w:ascii="Times New Roman" w:eastAsia="Times New Roman" w:hAnsi="Times New Roman"/>
      <w:b/>
      <w:bCs/>
      <w:sz w:val="28"/>
      <w:szCs w:val="28"/>
    </w:rPr>
  </w:style>
  <w:style w:type="character" w:styleId="a3">
    <w:name w:val="Hyperlink"/>
    <w:rPr>
      <w:rFonts w:eastAsia="Times New Roman"/>
      <w:color w:val="0000F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3201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Барышникова</dc:creator>
  <cp:keywords/>
  <dc:description/>
  <cp:lastModifiedBy>Светлана Барышникова</cp:lastModifiedBy>
  <cp:revision>8</cp:revision>
  <dcterms:created xsi:type="dcterms:W3CDTF">2020-01-13T10:47:00Z</dcterms:created>
  <dcterms:modified xsi:type="dcterms:W3CDTF">2020-02-20T07:59:00Z</dcterms:modified>
</cp:coreProperties>
</file>