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47" w:rsidRDefault="00355A47" w:rsidP="00355A47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kern w:val="36"/>
          <w:sz w:val="36"/>
          <w:szCs w:val="36"/>
          <w:lang w:eastAsia="ru-RU"/>
        </w:rPr>
      </w:pPr>
      <w:r w:rsidRPr="00D95667">
        <w:rPr>
          <w:rFonts w:ascii="Times New Roman" w:eastAsia="Times New Roman" w:hAnsi="Times New Roman" w:cs="Times New Roman"/>
          <w:b/>
          <w:bCs/>
          <w:color w:val="222222"/>
          <w:kern w:val="36"/>
          <w:sz w:val="36"/>
          <w:szCs w:val="36"/>
          <w:lang w:eastAsia="ru-RU"/>
        </w:rPr>
        <w:t>Поколение Z:</w:t>
      </w:r>
      <w:bookmarkStart w:id="0" w:name="_GoBack"/>
      <w:bookmarkEnd w:id="0"/>
      <w:r w:rsidRPr="00D95667">
        <w:rPr>
          <w:rFonts w:ascii="Times New Roman" w:eastAsia="Times New Roman" w:hAnsi="Times New Roman" w:cs="Times New Roman"/>
          <w:b/>
          <w:bCs/>
          <w:color w:val="222222"/>
          <w:kern w:val="36"/>
          <w:sz w:val="36"/>
          <w:szCs w:val="36"/>
          <w:lang w:eastAsia="ru-RU"/>
        </w:rPr>
        <w:t xml:space="preserve"> вся правда</w:t>
      </w:r>
    </w:p>
    <w:p w:rsidR="00D95667" w:rsidRPr="00D95667" w:rsidRDefault="00D95667" w:rsidP="00355A47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</w:pPr>
      <w:r w:rsidRPr="00D95667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Климова Д.Н.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, МАОУ гимназия №2, Россия, Иркутск</w:t>
      </w:r>
    </w:p>
    <w:p w:rsidR="001E2F59" w:rsidRPr="001E2F59" w:rsidRDefault="001E2F59" w:rsidP="001E2F59">
      <w:pPr>
        <w:spacing w:after="0" w:line="240" w:lineRule="auto"/>
        <w:rPr>
          <w:rFonts w:ascii="Roboto" w:eastAsia="Times New Roman" w:hAnsi="Roboto" w:cs="Arial"/>
          <w:sz w:val="24"/>
          <w:szCs w:val="24"/>
          <w:lang w:eastAsia="ru-RU"/>
        </w:rPr>
      </w:pPr>
    </w:p>
    <w:p w:rsidR="00355A47" w:rsidRDefault="00355A47" w:rsidP="00355A47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9D30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 теории поколений Уильяма Штрауса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D30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Нила </w:t>
      </w:r>
      <w:proofErr w:type="spellStart"/>
      <w:r w:rsidRPr="009D30D3">
        <w:rPr>
          <w:rFonts w:ascii="Times New Roman" w:eastAsia="Times New Roman" w:hAnsi="Times New Roman" w:cs="Times New Roman"/>
          <w:sz w:val="28"/>
          <w:szCs w:val="28"/>
          <w:lang w:eastAsia="ru-RU"/>
        </w:rPr>
        <w:t>Хоува</w:t>
      </w:r>
      <w:proofErr w:type="spellEnd"/>
      <w:r w:rsidRPr="009D30D3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история поколения Z началась в 1996 году. В России точкой отсчета принято считать 2000 год — время на стыке веков.</w:t>
      </w:r>
    </w:p>
    <w:p w:rsidR="00656D3D" w:rsidRPr="001E2F59" w:rsidRDefault="00355A47" w:rsidP="00656D3D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1E2F59"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Поколение Z уже родилось в цифровом мире. Они не представляют себя без мобильного телефона или современных гаджетов, многое уже знают и умеют. </w:t>
      </w:r>
      <w:r w:rsidR="00964F34"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быстро взрослеющее поколение, растущее стремительными темпами, дети-гении. Они воспитаны на информационных технологиях, быстро обрабатывают информацию и ориентируются в новаторских разработках. Ребенок 5-6 лет уже может самостоятельно пользоваться интернетом, выполняет несколько задач одновременно.</w:t>
      </w:r>
      <w:r w:rsidR="00964F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2767" w:rsidRPr="00D304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 Z смотрят вглубь вещей, они ученые по натуре, инженеры по призванию, гении по праву. </w:t>
      </w:r>
      <w:r w:rsidR="00AD276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D2767" w:rsidRPr="00D304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 подарят миру научную революцию, похлеще изобретения суперклей и стиральной машинки автомат. То, что поколения X и Y называли «технологиями будущего», для поколения Z стало настоящим. Фантастические фильмы теперь не выдумка, а план на завтра. </w:t>
      </w:r>
      <w:r w:rsidR="00AD27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AD2767" w:rsidRPr="00D3049F">
        <w:rPr>
          <w:rFonts w:ascii="Times New Roman" w:eastAsia="Times New Roman" w:hAnsi="Times New Roman" w:cs="Times New Roman"/>
          <w:sz w:val="28"/>
          <w:szCs w:val="28"/>
          <w:lang w:eastAsia="ru-RU"/>
        </w:rPr>
        <w:t>С самого рождения поколение Z готовится к </w:t>
      </w:r>
      <w:proofErr w:type="spellStart"/>
      <w:r w:rsidR="00AD2767" w:rsidRPr="00D3049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технопрорыву</w:t>
      </w:r>
      <w:proofErr w:type="spellEnd"/>
      <w:r w:rsidR="00AD2767" w:rsidRPr="00D3049F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играют с электронными конструкторами, программируют в </w:t>
      </w:r>
      <w:proofErr w:type="spellStart"/>
      <w:r w:rsidR="00AD2767" w:rsidRPr="00D3049F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="00AD2767" w:rsidRPr="00D304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собирают роботов, печатают на 3D-принтерах. </w:t>
      </w:r>
      <w:r w:rsidR="00AD276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AD2767" w:rsidRPr="00D304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акой всплеск переживают кружки робототехники и научные шоу. </w:t>
      </w:r>
    </w:p>
    <w:p w:rsidR="004D6FE7" w:rsidRPr="001E2F59" w:rsidRDefault="00964F34" w:rsidP="004D6FE7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1E2F59"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Люди, рожденные в период 2003 года и далее, еще очень молоды, чтобы показать свои таланты и профессиональную мощь. Технологии и ценности меняются стремительно, и пока трудно сказать, что будет у них в приоритете и какими будут сотрудники нового поколения. По проведенным исследованиям компании </w:t>
      </w:r>
      <w:proofErr w:type="spellStart"/>
      <w:r w:rsidR="001E2F59"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Millennial</w:t>
      </w:r>
      <w:proofErr w:type="spellEnd"/>
      <w:r w:rsidR="001E2F59"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E2F59"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Branding</w:t>
      </w:r>
      <w:proofErr w:type="spellEnd"/>
      <w:r w:rsidR="001E2F59"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E2F59" w:rsidRPr="001E2F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E2F59" w:rsidRPr="001E2F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ценности поколения Z</w:t>
      </w:r>
      <w:r w:rsidR="001E2F59"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сводиться к свободному общению, восприятию мира с энтузиазмом. </w:t>
      </w:r>
      <w:r w:rsidR="007716D4" w:rsidRPr="00947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="001E2F59"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Преобладающими качествами этого поколения будут выступать стремление к постоянному обучению и самообразованию, креативность.</w:t>
      </w:r>
      <w:r w:rsidR="004D6FE7" w:rsidRPr="004D6F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6FE7"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Предполагается, что растущее поколение будет интересоваться новаторскими технологиями и наукой, биомедициной, искусством, робототехникой</w:t>
      </w:r>
      <w:r w:rsidR="00F842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(2).</w:t>
      </w:r>
    </w:p>
    <w:p w:rsidR="001E2F59" w:rsidRPr="001E2F59" w:rsidRDefault="001E2F59" w:rsidP="001976C8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7404" w:rsidRPr="00947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Pr="001E2F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 управлять </w:t>
      </w:r>
      <w:r w:rsidR="00947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правильно </w:t>
      </w:r>
      <w:r w:rsidRPr="001E2F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людьми поколения Z? </w:t>
      </w:r>
    </w:p>
    <w:p w:rsidR="00947404" w:rsidRPr="00947404" w:rsidRDefault="001E2F59" w:rsidP="00947404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направлениями компании, в которой будут работать дети новой эпохи, будут инновационная деятельность, на первом плане – поощрение творчества, свободы, нестандартного подхода к выполнению задач. Главная их мотивация – возможность работать в важных и интересных проектах, например, по разработке новой вакцины или в создании уникальных технологий для решения глобальных мировых проблем.</w:t>
      </w:r>
    </w:p>
    <w:p w:rsidR="00947404" w:rsidRDefault="001E2F59" w:rsidP="00947404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последнем </w:t>
      </w:r>
      <w:proofErr w:type="spellStart"/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вебинаре</w:t>
      </w:r>
      <w:proofErr w:type="spellEnd"/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Владимира Тарасова </w:t>
      </w:r>
      <w:hyperlink r:id="rId5" w:history="1">
        <w:r w:rsidRPr="001E2F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«Что вы знаете о своих навыках управления людьми?</w:t>
        </w:r>
      </w:hyperlink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» прозвучал вопрос от слушателя: «</w:t>
      </w:r>
      <w:r w:rsidRPr="001E2F5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Какие навыки нужно применять в управлении новым молодым поколением Z?»</w:t>
      </w:r>
      <w:r w:rsidR="0069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(1)</w:t>
      </w:r>
      <w:r w:rsidR="00F842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history="1">
        <w:r w:rsidRPr="001E2F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Владимир Тарасов</w:t>
        </w:r>
      </w:hyperlink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прокомментировал этот вопрос так: 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«Все руководители точно столкнулись с тем, что у работников поколения Z есть такое понятие как</w:t>
      </w:r>
      <w:r w:rsidRPr="001E2F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«хочу»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нет понятия «</w:t>
      </w:r>
      <w:r w:rsidRPr="001E2F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надо».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«надо» с ними не получается работать, а получается только через «хочу». В то время как старые (по ментальности) кадры привыкли, что работники знают «надо». </w:t>
      </w:r>
      <w:r w:rsidRPr="001E2F5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 чего же хотят молодые?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хотят интересно проводить время, путешествовать и сделать такую карьеру, за которую «не будет обидно». 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47404" w:rsidRPr="00947404" w:rsidRDefault="00947404" w:rsidP="00947404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7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Стратегия управления</w:t>
      </w:r>
    </w:p>
    <w:p w:rsidR="00A87999" w:rsidRDefault="001E2F59" w:rsidP="00A87999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94740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беспечить</w:t>
      </w:r>
      <w:r w:rsidRPr="001E2F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E2F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хорошую карьерную линию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должна сочетаться с горизонтальной карьерой, а не только в плане финансов. Работать должно быть интересно: это могут быть занимательные проекты, большая зона ответственности; 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47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94740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перспективе у них должна быть </w:t>
      </w:r>
      <w:r w:rsidRPr="001E2F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возможность путешествовать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командировки или обучение в другой стране;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47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94740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ще один немаловажный мотив -</w:t>
      </w:r>
      <w:r w:rsidRPr="001E2F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люди </w:t>
      </w:r>
      <w:r w:rsidRPr="001E2F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поколения Z хотят быть личностью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чем-то отличаться (не для себя, а для других). Важно дать им возможность быть уникальным, и чтобы другие это видели. Например, цитировать их высказывания, указывать авторство. Если мы это все делаем, они чувствуют себя очень хорошо. Если они не попадают в такие условия, начинают проявлять свою личность по-другому: татуировки, пирсинг и пр</w:t>
      </w:r>
      <w:r w:rsidR="00947404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очее.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47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 будет поколение Z, зависит и от того, какую базу </w:t>
      </w:r>
      <w:r w:rsidR="00A8799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них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сформиру</w:t>
      </w:r>
      <w:r w:rsidR="00A87999">
        <w:rPr>
          <w:rFonts w:ascii="Times New Roman" w:eastAsia="Times New Roman" w:hAnsi="Times New Roman" w:cs="Times New Roman"/>
          <w:sz w:val="28"/>
          <w:szCs w:val="28"/>
          <w:lang w:eastAsia="ru-RU"/>
        </w:rPr>
        <w:t>ют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сегодня, какие знания и умения им передад</w:t>
      </w:r>
      <w:r w:rsidR="00A87999">
        <w:rPr>
          <w:rFonts w:ascii="Times New Roman" w:eastAsia="Times New Roman" w:hAnsi="Times New Roman" w:cs="Times New Roman"/>
          <w:sz w:val="28"/>
          <w:szCs w:val="28"/>
          <w:lang w:eastAsia="ru-RU"/>
        </w:rPr>
        <w:t>ут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87999" w:rsidRPr="009D30D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молодое поколение переживает стадию «детства». Его характеристики до конца не сформированы, и по ним проведено слишком мало исследований.</w:t>
      </w:r>
      <w:r w:rsidR="00A87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999" w:rsidRPr="009D30D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Ученые предполагают, что у «поколения Z» есть потенциал породить взрослых людей, которые будут ценить финансовую ответственность, терпимость к другим, образование, гибкость занятости, а также сетевые возможности.</w:t>
      </w:r>
    </w:p>
    <w:p w:rsidR="00A87999" w:rsidRPr="009D30D3" w:rsidRDefault="00A87999" w:rsidP="00A87999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0D3">
        <w:rPr>
          <w:rFonts w:ascii="Times New Roman" w:eastAsia="Times New Roman" w:hAnsi="Times New Roman" w:cs="Times New Roman"/>
          <w:sz w:val="28"/>
          <w:szCs w:val="28"/>
          <w:lang w:eastAsia="ru-RU"/>
        </w:rPr>
        <w:t>На формирование «поколения Z» влияет и современное общество. Какими эти ребята станут, когда вырастут — покажет время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E2F5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хочется надеяться, что именно они сделают наш мир лучше и создадут все условия для процветания и жизни нашей прекрасной планеты.</w:t>
      </w:r>
    </w:p>
    <w:p w:rsidR="00A87999" w:rsidRDefault="00692B63" w:rsidP="00692B63">
      <w:pPr>
        <w:spacing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92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Литература</w:t>
      </w:r>
      <w:proofErr w:type="spellEnd"/>
    </w:p>
    <w:p w:rsidR="00692B63" w:rsidRPr="00F842CA" w:rsidRDefault="00692B63" w:rsidP="00F842CA">
      <w:pPr>
        <w:pStyle w:val="a3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2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Владимир Тарасов. </w:t>
      </w:r>
      <w:proofErr w:type="spellStart"/>
      <w:r w:rsidRPr="00F842C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842CA">
        <w:rPr>
          <w:rFonts w:ascii="Times New Roman" w:eastAsia="Times New Roman" w:hAnsi="Times New Roman" w:cs="Times New Roman"/>
          <w:sz w:val="28"/>
          <w:szCs w:val="28"/>
          <w:lang w:eastAsia="ru-RU"/>
        </w:rPr>
        <w:t>ебинар</w:t>
      </w:r>
      <w:proofErr w:type="spellEnd"/>
      <w:r w:rsidRPr="00F842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history="1">
        <w:r w:rsidRPr="00F842C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«Что вы знаете о своих навыках управления людьми?</w:t>
        </w:r>
      </w:hyperlink>
      <w:r w:rsidRPr="00F842C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779A7" w:rsidRPr="00E74BDD" w:rsidRDefault="00F842CA" w:rsidP="00E74BDD">
      <w:pPr>
        <w:pStyle w:val="a3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BD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74BDD">
        <w:rPr>
          <w:rFonts w:ascii="Times New Roman" w:eastAsia="Times New Roman" w:hAnsi="Times New Roman" w:cs="Times New Roman"/>
          <w:sz w:val="28"/>
          <w:szCs w:val="28"/>
          <w:lang w:eastAsia="ru-RU"/>
        </w:rPr>
        <w:t>сследования НИУ ВШЭ (Национальный исследовательский университет «Высшая школа экономики»</w:t>
      </w:r>
      <w:r w:rsidRPr="00E74BD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sectPr w:rsidR="00E779A7" w:rsidRPr="00E74BDD" w:rsidSect="001976C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C0A8C"/>
    <w:multiLevelType w:val="hybridMultilevel"/>
    <w:tmpl w:val="4B08072E"/>
    <w:lvl w:ilvl="0" w:tplc="D94E3D7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1796E5B"/>
    <w:multiLevelType w:val="multilevel"/>
    <w:tmpl w:val="CDB4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D3"/>
    <w:rsid w:val="0005385E"/>
    <w:rsid w:val="00094D60"/>
    <w:rsid w:val="000D019B"/>
    <w:rsid w:val="00167299"/>
    <w:rsid w:val="001976C8"/>
    <w:rsid w:val="001E2F59"/>
    <w:rsid w:val="00252404"/>
    <w:rsid w:val="00291430"/>
    <w:rsid w:val="00355A47"/>
    <w:rsid w:val="003E7134"/>
    <w:rsid w:val="004D6FE7"/>
    <w:rsid w:val="00656D3D"/>
    <w:rsid w:val="00692B63"/>
    <w:rsid w:val="006C2375"/>
    <w:rsid w:val="007716D4"/>
    <w:rsid w:val="007A2ED8"/>
    <w:rsid w:val="008711C6"/>
    <w:rsid w:val="00947404"/>
    <w:rsid w:val="00964F34"/>
    <w:rsid w:val="009D30D3"/>
    <w:rsid w:val="00A87999"/>
    <w:rsid w:val="00AD2767"/>
    <w:rsid w:val="00D23A92"/>
    <w:rsid w:val="00D3049F"/>
    <w:rsid w:val="00D95667"/>
    <w:rsid w:val="00E74BDD"/>
    <w:rsid w:val="00F30B9A"/>
    <w:rsid w:val="00F842CA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B2078-77DA-412C-9A01-4335F343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7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1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71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82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4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33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74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3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6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81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26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9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8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3757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25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16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04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73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miummanagement.com/materialy/vebinary/o-navykah-upravleni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miummanagement.com/obuchenie/prepodavateli/vladimir-tarasov" TargetMode="External"/><Relationship Id="rId5" Type="http://schemas.openxmlformats.org/officeDocument/2006/relationships/hyperlink" Target="https://premiummanagement.com/materialy/vebinary/o-navykah-upravlenij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Rostelecom</Company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Климова Наталья Вячеславовна</dc:creator>
  <cp:keywords/>
  <dc:description/>
  <cp:lastModifiedBy>Nataly</cp:lastModifiedBy>
  <cp:revision>12</cp:revision>
  <cp:lastPrinted>2019-10-07T09:01:00Z</cp:lastPrinted>
  <dcterms:created xsi:type="dcterms:W3CDTF">2019-10-07T09:00:00Z</dcterms:created>
  <dcterms:modified xsi:type="dcterms:W3CDTF">2019-10-07T14:08:00Z</dcterms:modified>
</cp:coreProperties>
</file>