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NewRomanPS-BoldMT" w:ascii="Times New Roman" w:hAnsi="Times New Roman"/>
          <w:b/>
          <w:bCs/>
        </w:rPr>
        <w:t>СОДЕРЖАНИЕ  УЧЕБНОГО ПРЕДМЕТА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Курс биологии на ступени среднего (полного) общего образования на базовом уровне направлен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на формирование у учащихся знаний о живой природе, ее отличительных признаках – уровневой организации и эволюции, поэтому программа включает сведения об общих биологических закономерностях, проявляющихся на разных уровнях организации живой природы. Основу отбора содержания на базовом уровне составляет культуросообразный подход, в соответствии с которым учащиеся должны освоить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знания и умения, значимые для формирования общей культуры, определяющие адекватное поведение человека в окружающей среде, востребованные в жизни и практической деятельности. В связи с этим на базовом уровне в программе особое внимание уделено содержанию, лежащему в основе формирования современной естественнонаучной картины мира, ценностных ориентаций, реализующему гуманизацию биологического образования. Основу структурирования содержания курса биологии в старшей школе на базовом уровне составляют ведущие идеи – отличительные особенности живой природы, ее уровневая организация и эволюция. В соответствии с ними выделены содержательные линии курса: Биология как наука. Методы научного познания; Клетка; Организм; Вид; Экосистемы. В примерной программе предусмотрен резерв свободного учебного времени (10 часов) для более широкого использования, наряду с уроком, разнообразных форм организации учебного процесса (экскурсий, лабораторных и практических работ, семинаров) и внедрения современных педагогических технологий.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  <w:b/>
          <w:bCs/>
        </w:rPr>
        <w:t>Цели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Изучение биологии на ступени среднего (полного) общего образования в старшей школе на базо-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вом уровне направлено на достижение следующих целей: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SymbolMT" w:ascii="Times New Roman" w:hAnsi="Times New Roman"/>
        </w:rPr>
        <w:t xml:space="preserve">• </w:t>
      </w:r>
      <w:r>
        <w:rPr>
          <w:rFonts w:cs="TimesNewRomanPSMT" w:ascii="Times New Roman" w:hAnsi="Times New Roman"/>
          <w:b/>
          <w:bCs/>
        </w:rPr>
        <w:t xml:space="preserve">освоение знаний </w:t>
      </w:r>
      <w:r>
        <w:rPr>
          <w:rFonts w:cs="TimesNewRomanPSMT" w:ascii="Times New Roman" w:hAnsi="Times New Roman"/>
        </w:rPr>
        <w:t>о биологических системах (клетка, организм, вид, экосистема); истории разви-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тия современных представлений о живой природе; выдающихся открытиях в биологической нау-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ке; роли биологической науки в формировании современной естественнонаучной картины мира;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методах научного познания;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SymbolMT" w:ascii="Times New Roman" w:hAnsi="Times New Roman"/>
        </w:rPr>
        <w:t xml:space="preserve">• </w:t>
      </w:r>
      <w:r>
        <w:rPr>
          <w:rFonts w:cs="TimesNewRomanPSMT" w:ascii="Times New Roman" w:hAnsi="Times New Roman"/>
          <w:b/>
          <w:bCs/>
        </w:rPr>
        <w:t xml:space="preserve">овладение умениями </w:t>
      </w:r>
      <w:r>
        <w:rPr>
          <w:rFonts w:cs="TimesNewRomanPSMT" w:ascii="Times New Roman" w:hAnsi="Times New Roman"/>
        </w:rPr>
        <w:t>обосновывать место и роль биологических знаний в практической деятель-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ности людей, развитии современных технологий; проводить наблюдения за экосистемами с целью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их описания и выявления естественных и антропогенных изменений; находить и анализировать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информацию о живых объектах;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SymbolMT" w:ascii="Times New Roman" w:hAnsi="Times New Roman"/>
        </w:rPr>
        <w:t xml:space="preserve">• </w:t>
      </w:r>
      <w:r>
        <w:rPr>
          <w:rFonts w:cs="TimesNewRomanPSMT" w:ascii="Times New Roman" w:hAnsi="Times New Roman"/>
          <w:b/>
          <w:bCs/>
        </w:rPr>
        <w:t xml:space="preserve">развитие </w:t>
      </w:r>
      <w:r>
        <w:rPr>
          <w:rFonts w:cs="TimesNewRomanPSMT" w:ascii="Times New Roman" w:hAnsi="Times New Roman"/>
        </w:rPr>
        <w:t>познавательных интересов, интеллектуальных и творческих способностей в процессе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изучения выдающихся достижений биологии, вошедших в общечеловеческую культуру; сложных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и противоречивых путей развития современных научных взглядов, идей, теорий, концепций, раз-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личных гипотез (о сущности и происхождении жизни, человека) в ходе работы с различными ис-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точниками информации;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SymbolMT" w:ascii="Times New Roman" w:hAnsi="Times New Roman"/>
        </w:rPr>
        <w:t xml:space="preserve">• </w:t>
      </w:r>
      <w:r>
        <w:rPr>
          <w:rFonts w:cs="TimesNewRomanPSMT" w:ascii="Times New Roman" w:hAnsi="Times New Roman"/>
          <w:b/>
          <w:bCs/>
        </w:rPr>
        <w:t xml:space="preserve">воспитание </w:t>
      </w:r>
      <w:r>
        <w:rPr>
          <w:rFonts w:cs="TimesNewRomanPSMT" w:ascii="Times New Roman" w:hAnsi="Times New Roman"/>
        </w:rPr>
        <w:t>убежденности в возможности познания живой природы, необходимости бережного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отношения к природной среде, собственному здоровью; уважения к мнению оппонента при обсу-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ждении биологических проблем;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SymbolMT" w:ascii="Times New Roman" w:hAnsi="Times New Roman"/>
        </w:rPr>
        <w:t xml:space="preserve">• </w:t>
      </w:r>
      <w:r>
        <w:rPr>
          <w:rFonts w:cs="TimesNewRomanPSMT" w:ascii="Times New Roman" w:hAnsi="Times New Roman"/>
          <w:b/>
          <w:bCs/>
        </w:rPr>
        <w:t xml:space="preserve">использование приобретенных знаний и умений в повседневной жизни </w:t>
      </w:r>
      <w:r>
        <w:rPr>
          <w:rFonts w:cs="TimesNewRomanPSMT" w:ascii="Times New Roman" w:hAnsi="Times New Roman"/>
        </w:rPr>
        <w:t>для оценки последст-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вий своей деятельности по отношению к окружающей среде, здоровью других людей и собствен-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ному здоровью; обоснования и соблюдения мер профилактики заболеваний, правил поведения 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природе.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  <w:b/>
          <w:bCs/>
        </w:rPr>
        <w:t>Место предмета в базисном учебном плане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Примерная программа разработана на основе федерального базисного учебного плана для обра-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 xml:space="preserve">зовательных учреждений РФ, в соответствии с которым на изучение курса биологии выделено 70 часов, в том числе в 10 классе – 35 часов (1 час в неделю), в 11 классе – 35 часов (1 час в неделю). </w:t>
      </w:r>
      <w:r>
        <w:rPr>
          <w:rFonts w:cs="TimesNewRomanPSMT" w:ascii="Times New Roman" w:hAnsi="Times New Roman"/>
          <w:b/>
          <w:bCs/>
        </w:rPr>
        <w:t>Общеучебные умения</w:t>
      </w:r>
      <w:r>
        <w:rPr>
          <w:rFonts w:cs="TimesNewRomanPS-BoldMT" w:ascii="Times New Roman" w:hAnsi="Times New Roman"/>
          <w:b/>
          <w:bCs/>
        </w:rPr>
        <w:t xml:space="preserve">, </w:t>
      </w:r>
      <w:r>
        <w:rPr>
          <w:rFonts w:cs="TimesNewRomanPSMT" w:ascii="Times New Roman" w:hAnsi="Times New Roman"/>
          <w:b/>
          <w:bCs/>
        </w:rPr>
        <w:t>навыки и способы деятельности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Примерная программа предусматривает формирование у учащихся общеучебных умений и на-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NewRomanPSMT" w:ascii="Times New Roman" w:hAnsi="Times New Roman"/>
        </w:rPr>
        <w:t>выков, универсальных способов деятельности и ключевых компетенций. В этом направлении приоритетами для учебного предмета «Биология» на ступени среднего (полного) общего образования на базовом уровне являются: сравнение объектов, анализ, оценка, поиск информации в различных источниках.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Биология как комплекс наук о живой природе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Биология как комплексная наука, методы научного познания, используемые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 биологии. </w:t>
      </w:r>
      <w:r>
        <w:rPr>
          <w:rFonts w:cs="Times New Roman" w:ascii="Times New Roman" w:hAnsi="Times New Roman"/>
          <w:i/>
          <w:iCs/>
          <w:sz w:val="24"/>
          <w:szCs w:val="24"/>
        </w:rPr>
        <w:t>Современные направления в биологии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Роль биологии в формировании современной научной картины мира, практическое значение биологических знаний.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Биологические системы как предмет изучения биологии.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Структурные и функциональные основы жизни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Молекулярные основы жизни. Неорганические вещества, их значение. Органические вещества (углеводы, липиды, белки, нуклеиновые кислоты, АТФ) и их значение. Биополимеры. </w:t>
      </w:r>
      <w:r>
        <w:rPr>
          <w:rFonts w:cs="Times New Roman" w:ascii="Times New Roman" w:hAnsi="Times New Roman"/>
          <w:i/>
          <w:iCs/>
          <w:sz w:val="24"/>
          <w:szCs w:val="24"/>
        </w:rPr>
        <w:t>Другие органические вещества клетки. Нанотехнологии в биологии.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Цитология, методы цитологии. Роль клеточной теории в становлении современной естественно-научной картины мира. Клетки прокариот и эукариот. Основные части и органоиды клетки, их функции. Вирусы — неклеточная форма жизни, меры профилактики вирусных заболеваний. Жизнедеятельность клетки. Пластический обмен. Фотосинтез, хемосинтез. Биосинтез белка. Энергетический обмен. Хранение, передача и реализация наследственной информации в клетке. Генетический код. Ген, геном. </w:t>
      </w:r>
      <w:r>
        <w:rPr>
          <w:rFonts w:cs="Times New Roman" w:ascii="Times New Roman" w:hAnsi="Times New Roman"/>
          <w:i/>
          <w:iCs/>
          <w:sz w:val="24"/>
          <w:szCs w:val="24"/>
        </w:rPr>
        <w:t>Геномика. Влияние наркогенных веществ на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</w:rPr>
        <w:t>процессы в клетке.</w:t>
      </w:r>
      <w:r>
        <w:rPr>
          <w:rFonts w:cs="Times New Roman" w:ascii="Times New Roman" w:hAnsi="Times New Roman"/>
          <w:sz w:val="24"/>
          <w:szCs w:val="24"/>
        </w:rPr>
        <w:t xml:space="preserve"> Клеточный цикл: интерфаза и деление. Митоз и мейоз, их значение. Соматические и половые клетки.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Организм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Организм — единое целое. Жизнедеятельность организма. Регуляция функций организма, гомеостаз. Размножение организмов (бесполое и половое). </w:t>
      </w:r>
      <w:r>
        <w:rPr>
          <w:rFonts w:cs="Times New Roman" w:ascii="Times New Roman" w:hAnsi="Times New Roman"/>
          <w:i/>
          <w:iCs/>
          <w:sz w:val="24"/>
          <w:szCs w:val="24"/>
        </w:rPr>
        <w:t>Способы размно-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жения у растений и животных. </w:t>
      </w:r>
      <w:r>
        <w:rPr>
          <w:rFonts w:cs="Times New Roman" w:ascii="Times New Roman" w:hAnsi="Times New Roman"/>
          <w:sz w:val="24"/>
          <w:szCs w:val="24"/>
        </w:rPr>
        <w:t xml:space="preserve">Индивидуальное развитие организма (онтогенез). Причины нарушений развития. Репродуктивное здоровье человека; последствия влияния алкоголя, никотина, наркотических веществ на эмбриональное развитие человека. </w:t>
      </w:r>
      <w:r>
        <w:rPr>
          <w:rFonts w:cs="Times New Roman" w:ascii="Times New Roman" w:hAnsi="Times New Roman"/>
          <w:i/>
          <w:iCs/>
          <w:sz w:val="24"/>
          <w:szCs w:val="24"/>
        </w:rPr>
        <w:t>Жизненные циклы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разных групп организмов.</w:t>
      </w:r>
      <w:r>
        <w:rPr>
          <w:rFonts w:cs="Times New Roman" w:ascii="Times New Roman" w:hAnsi="Times New Roman"/>
          <w:sz w:val="24"/>
          <w:szCs w:val="24"/>
        </w:rPr>
        <w:t xml:space="preserve"> Генетика, методы генетики. Генетическая терминология и символика. Законы наследственности Г. Менделя. Хромосомная теория наследственности. Определение пола. Сцепленное с полом наследование.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Генетика человека. Наследственные заболевания человека и их предупреждение. Этические аспекты в области медицинской генетики. Генотип и среда. Ненаследственная изменчивость. Наследственная изменчивость. Мутации. Мутагены, их влияние на здоровье человека. Доместикация и селекция. Методы селекции. Биотехнология, ее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направления и перспективы развития. </w:t>
      </w:r>
      <w:r>
        <w:rPr>
          <w:rFonts w:cs="Times New Roman" w:ascii="Times New Roman" w:hAnsi="Times New Roman"/>
          <w:i/>
          <w:iCs/>
          <w:sz w:val="24"/>
          <w:szCs w:val="24"/>
        </w:rPr>
        <w:t>Биобезопасность.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Теория эволюции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Развитие эволюционных идей, эволюционная теория Ч. Дарвина. Синтетическая теория эволюции. Свидетельства эволюции живой природы. Микроэволюция и макроэволюция. Вид, его критерии. Популяция — элементарная единица эволюции. Движущие силы эволюции, их влияние на генофонд популяции. Направления эволюции. Многообразие организмов как результат эволюции. Принципы классификации, систематика.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Развитие жизни на Земле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Гипотезы происхождения жизни на Земле. Основные этапы эволюции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органического мира на Земле. Современные представления о происхождении человека. Эволюция человека (антропогенез). Движущие силы антропогенеза. Расы человека, их происхождение и единство.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Организмы и окружающая среда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Приспособления организмов к действию экологических факторов. Биогеоценоз. Экосистема. Разнообразие экосистем. Взаимоотношения популяций разных видов в экосистеме. Круговорот веществ и поток энергии в экосистеме. Устойчивость и динамика экосистем. Последствия влияния деятельности человека на экосистемы. Сохранение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биоразнообразия как основа устойчивости экосистемы. Структура биосферы. Закономерности существования биосферы.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Круговороты веществ в биосфере.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Глобальные антропогенные изменения в биосфере. Проблемы устойчивого развития.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Перспективы развития биологических наук.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ПЛАНИРУЕМЫЕ РЕЗУЛЬТАТЫ ИЗУЧЕНИЯ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КУРСА БИОЛОГИИ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Выпускник на базовом уровне научится: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раскрывать на примерах роль биологии в формировании современной научной картины мира и в практической деятельности людей; понимать и описывать взаимосвязь между естественными науками: биологией, физикой, химией; устанавливать взаимосвязь природных явлений; понимать смысл, различать и описывать системную связь между основополагающими биологическими понятиями: «клетка», «организм», «вид», «экосистема», «биосфера»; использовать основные методы научного познания в учебных биологических исследованиях, проводить эксперименты по изучению биологических объектов и явлений, объяснять результаты экспериментов, анализировать их, формулировать выводы; формулировать гипотезы на основании предложенной биологической информации и предлагать варианты проверки гипотез; сравнивать биологические объекты между собой по заданным критериям, делать выводы и умозаключения на основе сравнения; обосновывать единство живой и неживой природы, родство живых организмов, взаимосвязи организмов и окружающей среды на основе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биологических теорий; приводить примеры веществ основных групп органических соединений клетки (белков, жиров, углеводов, нуклеиновых кислот); распознавать клетки (прокариот и эукариот, растений и животных) по описанию, на схематических изображениях; устанавливать связь строения и функций компонентов клетки, обосновывать многообразие клеток; распознавать популяцию и биологический вид по основным признакам; описывать фенотип многоклеточных растений и животных по морфологическому критерию; объяснять многообразие организмов, применяя эволюционную теорию; классифицировать биологические объекты на основании одного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или нескольких существенных признаков (типы питания, способы дыхания и размножения, особенности развития); объяснять причины наследственных заболеваний;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выявлять изменчивость у организмов; объяснять проявление видов изменчивости, используя закономерности изменчивости; сравнивать наследственную и ненаследственную изменчивость; выявлять морфологические, физиологические, поведенческие адаптации организмов к среде обитания и действию экологических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факторов; составлять схемы переноса веществ и энергии в экосистеме (цепи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питания); приводить доказательства необходимости сохранения биоразнообразия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для устойчивого развития и охраны окружающей среды; оценивать достоверность биологической информации, полученной из разных источников, выделять необходимую информацию для использования ее в учебной деятельности и решении практических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задач; представлять биологическую информацию в виде текста, таблицы,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графика, диаграммы и делать выводы на основании представленных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оценивать роль достижений генетики, селекции, биотехнологии в практической деятельности человека и в собственной жизни; объяснять негативное влияние веществ (алкоголя, никотина, наркотических веществ) на зародышевое развитие человека;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объяснять последствия влияния мутагенов; объяснять возможные причины наследственных заболеваний.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Выпускник на базовом уровне получит возможность научиться: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давать научное объяснение биологическим фактам, процессам, явлениям, закономерностям, используя биологические теории (клеточную, эволюционную), учение о биосфере, законы наследственности, закономерности изменчивости; характеризовать современные направления в развитии биологии; описывать их возможное использование в практической деятельности; сравнивать способы деления клетки (митоз и мейоз);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решать задачи на построение фрагмента второй цепи ДНК по предложенному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фрагменту первой, иРНК (мРНК) по участку ДНК; решать задачи на определение количества хромосом в соматических и половых клетках, а также в клетках перед началом деления (мейоза или митоза) и по его окончании (для многоклеточных организмов); решать генетические задачи на моногибридное скрещивание, составлять схемы моногибридного скрещивания, применяя законы наследственности и используя биологическую терминологию и символику; устанавливать тип наследования и характер проявления признака по заданной схеме родословной, применяя законы наследственности; оценивать результаты взаимодействия человека и окружающей среды, прогнозировать возможные последствия деятельности человека для существования отдельных биологических объектов и целых природных сообществ.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ТЕМАТИЧЕСКОЕ ПЛАНИРОВАНИЕ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11 КЛАСС (1 ч в неделю, всего 35 ч.)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60"/>
        <w:gridCol w:w="766"/>
        <w:gridCol w:w="4445"/>
      </w:tblGrid>
      <w:tr>
        <w:trPr/>
        <w:tc>
          <w:tcPr>
            <w:tcW w:w="4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Основное содержание разделов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по темам рабочей программы</w:t>
            </w:r>
          </w:p>
        </w:tc>
        <w:tc>
          <w:tcPr>
            <w:tcW w:w="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часы</w:t>
            </w:r>
          </w:p>
        </w:tc>
        <w:tc>
          <w:tcPr>
            <w:tcW w:w="44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Характеристика основных видов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деятельности обучающихся</w:t>
            </w:r>
          </w:p>
        </w:tc>
      </w:tr>
      <w:tr>
        <w:trPr/>
        <w:tc>
          <w:tcPr>
            <w:tcW w:w="4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История эволюционных идей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История эволюционных идей.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Развитие биологии в додарвиновский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период.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Значение работ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К. Линнея, учения Ж. Б. Ламарка,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теории Ж. Кювье.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Предпосылки возникновения учения Ч. Дарвина.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Эволюционная теория Ч. Дарвина.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Роль эволюционной теории в формировании современной естественно-научной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картины мира</w:t>
            </w:r>
          </w:p>
        </w:tc>
        <w:tc>
          <w:tcPr>
            <w:tcW w:w="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 ч</w:t>
            </w:r>
          </w:p>
        </w:tc>
        <w:tc>
          <w:tcPr>
            <w:tcW w:w="44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Определяют понятия, формируемые в хо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 изучения темы. Оценивают вклад различных ученых в развитие биологической науки. Оценивают предпосылки возникновения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учения Ч. Дарвина. Характеризуют содержание эволюционной теории Ч. Дарвина. Сравнивают определенную и неопределенную изменчивость, искусственный и естественный отбор, формы борьбы за существование и делают выводы на основе сравнения.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Работают с иллюстрациями учебника.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4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Современное эволюционное учение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Вид, его критерии.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Популяция — структурная единица вида, единица эволюции.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Синтетическая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теория эволюции.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Движущие силы эволюции: мутационный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процесс, популяционные волны,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изоляция, естественный отбор;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их влияние на генофонд популяции.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Движущий и стабилизирующий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естественный отбор. Адаптации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организмов к условиям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обитания как результат действия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естественного отбора.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Микроэволюция.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Многообразие видов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как результат эволюции.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Способы и пути видообразования.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Принципы классификации, систематика Направления эволюции.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Сохранение многообразия видов как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основа устойчивого развития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биосферы.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Биологический прогресс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биологический регресс.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Пути достижения биологического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прогресса. Причины вымирания видов.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Доказательства эволюции органического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мира</w:t>
            </w:r>
          </w:p>
        </w:tc>
        <w:tc>
          <w:tcPr>
            <w:tcW w:w="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8 ч.</w:t>
            </w:r>
          </w:p>
        </w:tc>
        <w:tc>
          <w:tcPr>
            <w:tcW w:w="44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Определяют понятия, формируемые в хо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 изучения темы. Объясняют вклад эволюционной теории в формирование современной естественно-научной картины мира. Определяют критерии вида. Описывают особей вида по морфологическому критерию.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Характеризуют популяцию как структурную единицу вида и единицу эволюции. Характеризуют основные факторы эволюции. Сравнивают пространственную и биологическую изоляцию, формы естественного отбора и делают выводы на основе сравнения. Характеризуют основные адаптации организмов к условиям обитания. Сравнивают основные способы и пути видообразования, биологический прогресс и регресс и делают выводы на основе сравнения. Объясняют причины эволюции, изменяемости видов. Приводят доказательства родства живых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организмов на основе положений эволюционного учения. Доказывают, что сохранение многообразия видов является основой устойчивого развития биосферы. Приводят основные доказательства эволюции органического мира. Решают биологические задачи. Работают с иллюстрациями учебника.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Выполняют лабораторные, практические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исследовательские работы по изучаемой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теме. </w:t>
            </w:r>
          </w:p>
        </w:tc>
      </w:tr>
      <w:tr>
        <w:trPr/>
        <w:tc>
          <w:tcPr>
            <w:tcW w:w="4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Основы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селекции. Биотехнология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Доместикация и селекция: основные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 и достижения.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Генетика — теоретическая основа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селекции. Селекция. Учение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Н. И. Вавилова о центрах многообразия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происхождения культурных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растений.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Основные методы селекции: гибридизация,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искусственный отбор.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Основные достижения и направления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развития современной селекции.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Биотехнология: достижения 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перспективы развития. Генная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инженерия. Клонирование. Генетически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модифицированные организмы. Этические аспекты развития некоторых исследований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биотехнологии (клонирование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человека)</w:t>
            </w:r>
          </w:p>
        </w:tc>
        <w:tc>
          <w:tcPr>
            <w:tcW w:w="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 ч.</w:t>
            </w:r>
          </w:p>
        </w:tc>
        <w:tc>
          <w:tcPr>
            <w:tcW w:w="44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Определяют понятия, формируемые в хо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 изучения темы. Определяют главные задачи и направления современной селекции. Характеризуют вклад Н. И. Вавилова в развитие биологической науки. Оценивают достижения и перспективы отечественной и мировой селекции. Характеризуют методы селекционной работы. Сравнивают доместикацию и селекцию, массовый и индивидуальный отбор. Выделяют существенные признаки процесса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искусственного отбора. Собирают и анализируют информацию о деятельности местных селекционных центров и станций, семенных хозяйств, сортоиспытательных участков и др. Оценивают достижения и перспективы развития современной биотехнологии. Анализируют и оценивают этические аспекты некоторых исследований в области биотехнологии. Работают с иллюстрациями учебника. Находят информацию по изучаемой теме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различных источниках, анализируют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оценивают ее, интерпретируют и представляют в разных формах (тезисы, сообщение, репортаж, аналитическая справка, реферат, обзор, портфолио). Выполняют практические и исследовательские работы по изучаемой теме.</w:t>
            </w:r>
          </w:p>
        </w:tc>
      </w:tr>
      <w:tr>
        <w:trPr/>
        <w:tc>
          <w:tcPr>
            <w:tcW w:w="4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Происхождение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человека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Гипотезы происхождения человека.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Положение человека в системе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животного мира (класс Млекопитающие, отряд Приматы, род Люди). Эволюция человека, основные этапы. Расы человека.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Происхождение человеческих рас. Видовое единство человечества</w:t>
            </w:r>
          </w:p>
        </w:tc>
        <w:tc>
          <w:tcPr>
            <w:tcW w:w="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 ч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4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Определяют понятия, формируемые в хо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 изучения темы. Анализируют и оценивают различные гипотезы происхождения человека.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Определяют положение человека в системе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животного мира. Аргументированно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доказывают принадлежность человека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 определенной систематической группе. Выявляют признаки сходства зародышей человека и других млекопитающих как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доказательство их родства. Характеризуют основные этапы антропогенеза. Аргументируют свою точку зрения в ходе дискуссии по обсуждению проблемы происхождения человека. Знакомятся с механизмом расообразования, отмечая единство происхождения рас. Характеризуют основные факторы антропогенеза. Приводят аргументированную критику антинаучной сущности расизма. Находят информацию по изучаемой теме в различных источниках, анализируют и оценивают ее, интерпретируют и представляют в разных формах (тезисы, сообщение, репортаж, аналитическая справка,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реферат, обзор, портфолио). Работают с иллюстрациями учебника. Выполняют лабораторные, практические и исследовательские работы по изучаемой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теме.</w:t>
            </w:r>
          </w:p>
        </w:tc>
      </w:tr>
      <w:tr>
        <w:trPr/>
        <w:tc>
          <w:tcPr>
            <w:tcW w:w="4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Основы экологии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Организм и среда. Предмет и задачи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экологии. Экологические факторы среды (абиотические, биотические, антропогенные), их значение в жизни организмов.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Закономерности влияния экологических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факторов на организмы.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Абиотические факторы среды.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Приспособления организмов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 действию экологических факторов.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Взаимоотношения популяций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разных видов в экосистеме: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паразитизм, хищничество,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конкуренция, симбиоз Видовая и пространственная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экосистем. Пищевые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связи, круговорот веществ и поток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энергии в экосистемах. Устойчивость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динамика экосистем.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Влияние человека на экосистемы.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Разнообразие экосистем: природные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экосистемы, искусственные экосистемы (агроэкосистемы,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урбоэкосистемы)</w:t>
            </w:r>
          </w:p>
        </w:tc>
        <w:tc>
          <w:tcPr>
            <w:tcW w:w="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13 ч.</w:t>
            </w:r>
          </w:p>
        </w:tc>
        <w:tc>
          <w:tcPr>
            <w:tcW w:w="44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Определяют понятия, формируемые в хо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 изучения темы. Определяют основные задачи современной экологии. Различают основные группы экологических факторов (абиотических, биотических, антропогенных).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Объясняют закономерности влияния экологических факторов на организмы.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Характеризуют основные абиотические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факторы (температуру, влажность,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свет). Приводят примеры приспособлений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организмов к действию экологических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факторов. Описывают основные биотические факторы, на конкретных примерах демонстрируют их значение. Оценивают роль экологических факторов в жизнедеятельности организмов. Приводят доказательства взаимосвязей организмов и окружающей среды. Решают биологические задачи.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Находят информацию по изучаемой теме в различных источниках, анализируют и оценивают ее, интерпретируют и представляют в разных формах (тезисы, сообщение, репортаж, аналитическая справка, реферат, обзор, портфолио). Работают с иллюстрациями учебника. Работают с электронной формой учебника Определяют понятия, формируемые в ходе изучения темы. Определяют структуру экосистемы (пространственную, видовую, экологическую). Дают характеристику продуцентов, консументов, редуцентов. Выделяют существенные признаки экосистем, процесса круговорота веществ и превращений энергии в экосистемах. Объясняют причины устойчивости и смены экосистем. Доказывают, что сохранение биоразнообразия является основой устойчивости экосистем.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Характеризуют влияние человека на экосистемы. Сравнивают искусственные и природные экосистемы. Делают выводы на основе сравнения. Составляют элементарные схемы переноса веществ и энергии в экосистемах (цепи и сети). Находят информацию по изучаемой теме в различных источниках, анализируют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оценивают ее, интерпретируют и представляют в разных формах (тезисы, сообщение, репортаж, аналитическая справка, реферат, обзор, портфолио). Решают биологические задачи. Работают с иллюстрациями учебника. Выполняют лабораторные, практические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исследовательские работы по изучаемой теме. Работают с электронной формой учебника</w:t>
            </w:r>
          </w:p>
        </w:tc>
      </w:tr>
      <w:tr>
        <w:trPr/>
        <w:tc>
          <w:tcPr>
            <w:tcW w:w="4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Эволюция биосферы и человек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Происхождение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и развитие жизни на Земле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Развитие представлений о возникновении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жизни. Опыты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 Реди, Л. Пастера. Гипотезы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происхождении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жизни. Современные взгляды на возникновение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жизни. Теория Опарина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—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Холдейна. Усложнение живых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организмов на Земле в процессе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эволюции Биосфера — глобальная экосистема.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Состав и структура биосферы.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Учение В. И. Вернадского о биосфере.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Закономерности существования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биосферы. Биомасса Земли.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Биологический круговорот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веществ (на примере круговорота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воды и углерода) Биосфера и человек. Глобальные антропогенные изменения в биосфере. Последствия деятельности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человека для окружающей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среды. Концепция устойчивого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развития. Правила поведения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природной среде. Охрана природы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рациональное использование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природных ресурсов</w:t>
            </w:r>
          </w:p>
        </w:tc>
        <w:tc>
          <w:tcPr>
            <w:tcW w:w="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 ч</w:t>
            </w:r>
          </w:p>
        </w:tc>
        <w:tc>
          <w:tcPr>
            <w:tcW w:w="44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Определяют понятия, формируемые в хо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 изучения темы. Анализируют и оценивают различные гипотезы происхождения жизни.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Характеризуют основные этапы биологической эволюции на Земле. Участвуют в дискуссии по обсуждению гипотез происхождения жизни и аргументируют свою точку зрения.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Работают с иллюстрациями учебника.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Находят информацию по изучаемой теме в различных источниках, анализируют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оценивают ее, интерпретируют и представляют в разных формах (тезисы, сообщение, репортаж, аналитическая справка, реферат, обзор, портфолио). Работают с электронной формой учебника Определяют понятия, формируемые в ходе изучения темы.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Характеризуют и сравнивают основные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типы вещества биосферы. Характеризуют содержание учения В. И. Вернадского о биосфере, его вклад в развитие биологической науки. Определяют свойства биосферы как глобальной экосистемы. Приводят доказательства единства живой и неживой природы, используя знания о круговороте веществ в биосфере. Характеризуют роль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живых организмов в биосфере. Выделяют существенные признаки процесса круговорота веществ и превращений энергии в биосфере. Принимают участие в дискуссии по теме «Вечна ли биосфера?», аргументированно высказывают собственное мнение. Находят информацию по изучаемой теме в различных источниках, анализируют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оценивают ее, интерпретируют и представляют в разных формах (тезисы, сообщение, репортаж, аналитическая справка, реферат, обзор, портфолио). Решают биологические задачи. Работают с иллюстрациями учебника. Выполняют лабораторные, практические и исследовательские работы по изучаемой теме. Работают с электронной формой учебника  Определяют понятия, формируемые в ходе изучения темы.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Анализируют и оценивают современные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глобальные экологические проблемы 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пути их решения, последствия собственной деятельности в окружающей среде; биологическую информацию о глобальных экологических проблемах, получаемую из разных источников; целевые и смысловые установки в своих действиях и поступках по отношению к окружающей среде. Выдвигают гипотезы о возможных последствиях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деятельности человека в экосистемах.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Аргументируют свою точку зрения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ходе дискуссий по обсуждению экологических проблем. Представляют результаты своего исследования (проекта). Характеризуют концепцию устойчивого развития. Обосновывают правила поведения в природной среде. Раскрывают проблемы рационального природопользования, охраны природы: защиты от загрязнений, сохранения естественных биогеоценозов и памятников природы, обеспечения природными ресурсами населения планеты.Находят информацию по изучаемой темев различных источниках, анализируюти оценивают ее, интерпретируют и представляют в разных формах (тезисы, сообщение, репортаж, аналитическая справка, реферат, обзор, портфолио). Работают с иллюстрациями учебника. Решают биологические задачи. Выполняют лабораторные, практические и исследовательские работы по изучаемой теме. Работают с электронной формой учебника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Требования к уровню базовой  подготовки выпускников средней (полной) общеобразовательной школы.</w:t>
      </w:r>
    </w:p>
    <w:p>
      <w:pPr>
        <w:pStyle w:val="Normal"/>
        <w:tabs>
          <w:tab w:val="left" w:pos="13680" w:leader="none"/>
        </w:tabs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В результате обучения ученики 11 класса должны:</w:t>
      </w:r>
    </w:p>
    <w:p>
      <w:pPr>
        <w:pStyle w:val="Normal"/>
        <w:tabs>
          <w:tab w:val="left" w:pos="13680" w:leader="none"/>
        </w:tabs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* характеризовать</w:t>
      </w:r>
      <w:r>
        <w:rPr>
          <w:rFonts w:cs="Times New Roman" w:ascii="Times New Roman" w:hAnsi="Times New Roman"/>
          <w:sz w:val="24"/>
          <w:szCs w:val="24"/>
        </w:rPr>
        <w:t xml:space="preserve"> (описывать) основные уровни организации живой природы; основные положения клеточной </w:t>
      </w:r>
    </w:p>
    <w:p>
      <w:pPr>
        <w:pStyle w:val="Normal"/>
        <w:tabs>
          <w:tab w:val="left" w:pos="13680" w:leader="none"/>
        </w:tabs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теории; химический состав клетки, роль белков, нуклеиновых кислот, АТФ, липидов, воды и других неорганических веществ в жизни клетки и организмов; строение и функции гена, генетический код; строение и функции клеток прокариот и эукариот, автотрофов и гетеротрофов, особенности строения и функционирования вирусов; энергетический и пластический обмен, их значение, особенности пластического обмена у р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астений, их космическую (планетарную) роль; роль ферментов в обмене веществ; бесполое и половое размножение организмов; хромосомы, их роль в хранении и передаче наследственной информации; значение видового постоянства числа, формы и размеров хромосом; митоз, мейоз, оплодотворение и их значение; онтогенез, зародышевое и послезародышевое развитие; основную генетическую терминологию и символику; методы генетики, особенности методов изучения генетики человека; законы наследственности, модификационную, мутационную и комбинативную изменчивость, их причины; норму реакции; значение генотипа и условий среды в формировании фенотипа, мутаций в эволюции, генетики для селекции и здравоохранения; экосистемы и агроэкосистемы, их структурные компоненты; причины колебания численности популяций, регуляцию численности как основу сохранения популяций, саморегуляцию; пищевые и территориальные связи между популяциями разных видов в экосистеме, их значение; правила экологической пирамиды; круговорот веществ в экосистеме, его значение, причины устойчивости и смены экосистем; биосферу как глобальную экосистему, учение В.И.Вернадского о биосфере и ноосфере; значение живого вещества (биомассы) в круговороте веществ и потоке энергии; влияние хозяйственной деятельности человека на экосистемы, биосферу; меры, направленные на их сохранение; учение Ч.Дарвина об эволюции, его развитие; движущие силы эволюции, причины многообразия видов и приспособленности организмов к среде обитания; возникновение жизни на Земле, эволюцию органического мира, ее основные направления, основные ароморфозы в эволюции растительного и животного мира, причины вымирания видов; происхождение человека, движущие силы антропогенеза; вид, его критерии, популяцию как структурную единицу вида и единицу эволюции; основные царства живой природы; учение Н.И.Вавилова о селекции, центрах происхождения и многообразия культурных растений; методы выведения сортов растений и пород животных; роль биотехнологии в селекции растений;</w:t>
      </w:r>
    </w:p>
    <w:p>
      <w:pPr>
        <w:pStyle w:val="Normal"/>
        <w:tabs>
          <w:tab w:val="left" w:pos="13680" w:leader="none"/>
        </w:tabs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* сравнивать</w:t>
      </w:r>
      <w:r>
        <w:rPr>
          <w:rFonts w:cs="Times New Roman" w:ascii="Times New Roman" w:hAnsi="Times New Roman"/>
          <w:sz w:val="24"/>
          <w:szCs w:val="24"/>
        </w:rPr>
        <w:t xml:space="preserve"> (распознавать, узнавать, определять) строение клеток автотрофов и гетеротрофов, прокариот и эукариот; митоз и мейоз; способы размножения организмов; фенотипы и генотипы, гомо и гетерозиготы, мутационную и модификационную изменчивость организмов; экосистемы и агроэкосистемы;</w:t>
      </w:r>
    </w:p>
    <w:p>
      <w:pPr>
        <w:pStyle w:val="Normal"/>
        <w:tabs>
          <w:tab w:val="left" w:pos="13680" w:leader="none"/>
        </w:tabs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* обосновывать</w:t>
      </w:r>
      <w:r>
        <w:rPr>
          <w:rFonts w:cs="Times New Roman" w:ascii="Times New Roman" w:hAnsi="Times New Roman"/>
          <w:sz w:val="24"/>
          <w:szCs w:val="24"/>
        </w:rPr>
        <w:t xml:space="preserve"> (объяснять, сопоставлять, делать выводы) значение мутаций для эволюции, законов генетики для селекции; роль пищевых связей, ярусного расположения организмов, круговорота веществ, разнообразия видов в экосистеме, меры регулирования численности популяций, сохранения видов, экосистем; влияние антропогенного фактора на виды, экосистемы, биосферу, меры их охраны; роль организмов – продуцентов, консументов, редуцентов – и человека в  агроэкосистемах; роль многообразия видов, популяций, круговорота веществ в сохранении равновесия в экосистемах, в биосфере; использование достижений биотехнологии в народном хозяйстве для охраны природы; роль заповедников, заказников, национальных парков, ботанических и зоологических садов в сохранении биологического разнообразия, равновесия в биосфере; схемы пищевых цепей, круговорота веществ;</w:t>
      </w:r>
    </w:p>
    <w:p>
      <w:pPr>
        <w:pStyle w:val="Normal"/>
        <w:tabs>
          <w:tab w:val="left" w:pos="13680" w:leader="none"/>
        </w:tabs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* применять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знания </w:t>
      </w:r>
      <w:r>
        <w:rPr>
          <w:rFonts w:cs="Times New Roman" w:ascii="Times New Roman" w:hAnsi="Times New Roman"/>
          <w:sz w:val="24"/>
          <w:szCs w:val="24"/>
        </w:rPr>
        <w:t>по биологии для оценки состояния окружающей среды своего региона; о движущих силах эволюции; объяснения процессов возникновения приспособлений и образования новых видов; исторического развития органического мира; клеточной теории – для доказательства единства органического мира; генетической терминологии при составлении схем скрещиваний, решении задач;</w:t>
      </w:r>
    </w:p>
    <w:p>
      <w:pPr>
        <w:pStyle w:val="Normal"/>
        <w:tabs>
          <w:tab w:val="left" w:pos="13680" w:leader="none"/>
        </w:tabs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* овладевать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умениями </w:t>
      </w:r>
      <w:r>
        <w:rPr>
          <w:rFonts w:cs="Times New Roman" w:ascii="Times New Roman" w:hAnsi="Times New Roman"/>
          <w:sz w:val="24"/>
          <w:szCs w:val="24"/>
        </w:rPr>
        <w:t>пользоваться предметными именными указателями при работе с научной и популярной литературой; составлять развернутый план – тезисы текста, конспектировать текст, готовить рефераты; сопоставлять схемы, таблицы на основе работы с текстом учебника.</w:t>
      </w:r>
    </w:p>
    <w:p>
      <w:pPr>
        <w:pStyle w:val="Normal"/>
        <w:tabs>
          <w:tab w:val="left" w:pos="13680" w:leader="none"/>
        </w:tabs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ТЕМЫ ДЛЯ ПРОЕКТНО-ИССЛЕДОВАТЕЛЬСКОЙ ДЕЯТЕЛЬНОСТИ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1. История развития генетики в мире и в нашей стране.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2. Современные проблемы генетической безопасности.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3. Составление родословной своей семьи, выявление характерных наследуемых признаков и заболеваний.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 xml:space="preserve">4. Генно-модифицированные организмы: аргументы </w:t>
      </w:r>
      <w:r>
        <w:rPr>
          <w:rFonts w:eastAsia="SchoolBookSanPin" w:cs="Cambria Math" w:ascii="Times New Roman" w:hAnsi="Times New Roman"/>
          <w:sz w:val="24"/>
          <w:szCs w:val="24"/>
        </w:rPr>
        <w:t>≪</w:t>
      </w:r>
      <w:r>
        <w:rPr>
          <w:rFonts w:eastAsia="SchoolBookSanPin" w:cs="Times New Roman" w:ascii="Times New Roman" w:hAnsi="Times New Roman"/>
          <w:sz w:val="24"/>
          <w:szCs w:val="24"/>
        </w:rPr>
        <w:t>за</w:t>
      </w:r>
      <w:r>
        <w:rPr>
          <w:rFonts w:eastAsia="SchoolBookSanPin" w:cs="Cambria Math" w:ascii="Times New Roman" w:hAnsi="Times New Roman"/>
          <w:sz w:val="24"/>
          <w:szCs w:val="24"/>
        </w:rPr>
        <w:t>≫</w:t>
      </w:r>
      <w:r>
        <w:rPr>
          <w:rFonts w:eastAsia="SchoolBookSanPin" w:cs="Times New Roman" w:ascii="Times New Roman" w:hAnsi="Times New Roman"/>
          <w:sz w:val="24"/>
          <w:szCs w:val="24"/>
        </w:rPr>
        <w:t xml:space="preserve">и </w:t>
      </w:r>
      <w:r>
        <w:rPr>
          <w:rFonts w:eastAsia="SchoolBookSanPin" w:cs="Cambria Math" w:ascii="Times New Roman" w:hAnsi="Times New Roman"/>
          <w:sz w:val="24"/>
          <w:szCs w:val="24"/>
        </w:rPr>
        <w:t>≪</w:t>
      </w:r>
      <w:r>
        <w:rPr>
          <w:rFonts w:eastAsia="SchoolBookSanPin" w:cs="Times New Roman" w:ascii="Times New Roman" w:hAnsi="Times New Roman"/>
          <w:sz w:val="24"/>
          <w:szCs w:val="24"/>
        </w:rPr>
        <w:t>против</w:t>
      </w:r>
      <w:r>
        <w:rPr>
          <w:rFonts w:eastAsia="SchoolBookSanPin" w:cs="Cambria Math" w:ascii="Times New Roman" w:hAnsi="Times New Roman"/>
          <w:sz w:val="24"/>
          <w:szCs w:val="24"/>
        </w:rPr>
        <w:t>≫</w:t>
      </w:r>
      <w:r>
        <w:rPr>
          <w:rFonts w:eastAsia="SchoolBookSanPi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5. Бионика в архитектуре.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6. Современные биотехнологии.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7. Составление карты источников загрязнения в вашем населенном пункте (регионе).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8. Разработка и составление экологического паспорта школы.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 xml:space="preserve">9. Практико-ориентированный проект </w:t>
      </w:r>
      <w:r>
        <w:rPr>
          <w:rFonts w:eastAsia="SchoolBookSanPin" w:cs="Cambria Math" w:ascii="Times New Roman" w:hAnsi="Times New Roman"/>
          <w:sz w:val="24"/>
          <w:szCs w:val="24"/>
        </w:rPr>
        <w:t>≪</w:t>
      </w:r>
      <w:r>
        <w:rPr>
          <w:rFonts w:eastAsia="SchoolBookSanPin" w:cs="Times New Roman" w:ascii="Times New Roman" w:hAnsi="Times New Roman"/>
          <w:sz w:val="24"/>
          <w:szCs w:val="24"/>
        </w:rPr>
        <w:t>Правила организации и проведения коллективных выездов на природу (пикники, походы, гитарные сборы и т. п.) без ущерба для природной среды</w:t>
      </w:r>
      <w:r>
        <w:rPr>
          <w:rFonts w:eastAsia="SchoolBookSanPin" w:cs="Cambria Math" w:ascii="Times New Roman" w:hAnsi="Times New Roman"/>
          <w:sz w:val="24"/>
          <w:szCs w:val="24"/>
        </w:rPr>
        <w:t>≫</w:t>
      </w:r>
      <w:r>
        <w:rPr>
          <w:rFonts w:eastAsia="SchoolBookSanPi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10. Гипотезы происхождения человека.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11. Разработка экологической тропы и тематических экскурсий по ней.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12. Описание сукцессий, вызванных антропогенными факторами в вашем населенном пункте (регионе).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13. Оценка микробного загрязнения воздуха на конкретной территории (классная комната, школьный туалет, свалка мусора, лесопарковая зона и т. д.); зависимость чистоты воздуха от погодных условий.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14. Мониторинг загрязнения окружающей среды в микрорайоне школы (районе проживания, местах отдыха и т. п.). Организация и проведение мероприятий по очистке территории.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15. Биотические взаимоотношения разных видов в условиях искусственного содержания (на основе наблюдений).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SchoolBookSanPin" w:cs="Times New Roman" w:ascii="Times New Roman" w:hAnsi="Times New Roman"/>
          <w:sz w:val="24"/>
          <w:szCs w:val="24"/>
        </w:rPr>
        <w:t>16. Основные противоречия интересов между современной экономикой и природоохранным экологическим движением. Возможные пути их разрешения и тупики.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5496011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4741c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4741c6"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Header"/>
    <w:basedOn w:val="Normal"/>
    <w:link w:val="a5"/>
    <w:uiPriority w:val="99"/>
    <w:unhideWhenUsed/>
    <w:rsid w:val="004741c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7"/>
    <w:uiPriority w:val="99"/>
    <w:unhideWhenUsed/>
    <w:rsid w:val="004741c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839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LibreOffice/5.1.6.2$Linux_X86_64 LibreOffice_project/10m0$Build-2</Application>
  <Pages>11</Pages>
  <Words>3456</Words>
  <Characters>26269</Characters>
  <CharactersWithSpaces>29521</CharactersWithSpaces>
  <Paragraphs>272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2017-09-05T12:04:00Z</dcterms:created>
  <dc:creator>Ноутбук</dc:creator>
  <dc:description/>
  <dc:language>ru-RU</dc:language>
  <cp:lastModifiedBy/>
  <dcterms:modified xsi:type="dcterms:W3CDTF">2017-10-17T09:51:14Z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