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B6" w:rsidRPr="000068C4" w:rsidRDefault="00580FB6" w:rsidP="00580FB6">
      <w:pPr>
        <w:pStyle w:val="1"/>
        <w:spacing w:before="0"/>
        <w:jc w:val="center"/>
        <w:rPr>
          <w:rFonts w:ascii="Times New Roman" w:hAnsi="Times New Roman"/>
          <w:color w:val="auto"/>
          <w:sz w:val="32"/>
          <w:szCs w:val="32"/>
          <w:lang w:val="ru-RU"/>
        </w:rPr>
      </w:pPr>
      <w:r w:rsidRPr="000068C4">
        <w:rPr>
          <w:rFonts w:ascii="Times New Roman" w:hAnsi="Times New Roman"/>
          <w:color w:val="auto"/>
          <w:sz w:val="32"/>
          <w:szCs w:val="32"/>
          <w:lang w:val="ru-RU"/>
        </w:rPr>
        <w:t xml:space="preserve">Рабочая программа по </w:t>
      </w:r>
      <w:r w:rsidR="005F1691">
        <w:rPr>
          <w:rFonts w:ascii="Times New Roman" w:hAnsi="Times New Roman"/>
          <w:color w:val="auto"/>
          <w:sz w:val="32"/>
          <w:szCs w:val="32"/>
          <w:lang w:val="ru-RU"/>
        </w:rPr>
        <w:t>технологии</w:t>
      </w:r>
      <w:r w:rsidRPr="000068C4">
        <w:rPr>
          <w:rFonts w:ascii="Times New Roman" w:hAnsi="Times New Roman"/>
          <w:color w:val="auto"/>
          <w:sz w:val="32"/>
          <w:szCs w:val="32"/>
          <w:lang w:val="ru-RU"/>
        </w:rPr>
        <w:t xml:space="preserve"> 2 класс </w:t>
      </w:r>
    </w:p>
    <w:p w:rsidR="00580FB6" w:rsidRDefault="00580FB6" w:rsidP="00580FB6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80FB6" w:rsidRDefault="00580FB6" w:rsidP="00580FB6">
      <w:pPr>
        <w:pStyle w:val="a3"/>
        <w:ind w:firstLine="696"/>
        <w:jc w:val="both"/>
        <w:rPr>
          <w:rFonts w:ascii="Times New Roman" w:hAnsi="Times New Roman"/>
          <w:sz w:val="28"/>
          <w:szCs w:val="28"/>
          <w:lang w:val="ru-RU"/>
        </w:rPr>
      </w:pPr>
      <w:r w:rsidRPr="00342EFC">
        <w:rPr>
          <w:rFonts w:ascii="Times New Roman" w:hAnsi="Times New Roman"/>
          <w:sz w:val="28"/>
          <w:szCs w:val="28"/>
          <w:lang w:val="ru-RU"/>
        </w:rPr>
        <w:t>Примерная рабочая программа разработана в соответствии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с требованиями федерального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государственного образовательного стандарта начального общего образования и концепцией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системы «Перспективная начальная школа».</w:t>
      </w:r>
    </w:p>
    <w:p w:rsidR="00101E55" w:rsidRDefault="00101E55" w:rsidP="00101E55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342EFC">
        <w:rPr>
          <w:rFonts w:ascii="Times New Roman" w:hAnsi="Times New Roman"/>
          <w:b/>
          <w:sz w:val="28"/>
          <w:szCs w:val="28"/>
          <w:lang w:val="ru-RU"/>
        </w:rPr>
        <w:t>Учебник: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Т.М. Рагозина, А.А.Гринёва, И.Л. Голованова «Технология», изд-во «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Академкнига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», Москва , 2012г</w:t>
      </w:r>
    </w:p>
    <w:p w:rsidR="00580FB6" w:rsidRPr="00342EFC" w:rsidRDefault="00580FB6" w:rsidP="00580FB6">
      <w:pPr>
        <w:pStyle w:val="a3"/>
        <w:ind w:left="708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F1691" w:rsidRDefault="005F1691" w:rsidP="005F1691">
      <w:pPr>
        <w:spacing w:after="0" w:line="240" w:lineRule="auto"/>
        <w:ind w:firstLine="708"/>
        <w:jc w:val="center"/>
        <w:rPr>
          <w:rFonts w:ascii="Pragmatica-Bold" w:hAnsi="Pragmatica-Bold" w:cs="Pragmatica-Bold"/>
          <w:b/>
          <w:bCs/>
        </w:rPr>
      </w:pPr>
      <w:r w:rsidRPr="005F1691">
        <w:rPr>
          <w:rFonts w:ascii="Times New Roman" w:hAnsi="Times New Roman"/>
          <w:b/>
          <w:sz w:val="28"/>
          <w:szCs w:val="28"/>
        </w:rPr>
        <w:t>Планируемые результаты освоения учебной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F1691">
        <w:rPr>
          <w:rFonts w:ascii="Times New Roman" w:hAnsi="Times New Roman"/>
          <w:b/>
          <w:sz w:val="28"/>
          <w:szCs w:val="28"/>
        </w:rPr>
        <w:t>программы по предмету «Технология» к концу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F1691">
        <w:rPr>
          <w:rFonts w:ascii="Times New Roman" w:hAnsi="Times New Roman"/>
          <w:b/>
          <w:sz w:val="28"/>
          <w:szCs w:val="28"/>
        </w:rPr>
        <w:t>2-го года обучения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>Обучающиеся научатся: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рассказывать о практическом применении природных материалов и бумаги в жизни;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рассказывать о мастерах своего региона и их профессиях,</w:t>
      </w:r>
      <w:r w:rsidR="00AC30D4">
        <w:rPr>
          <w:rFonts w:ascii="Times New Roman" w:hAnsi="Times New Roman" w:cs="Times New Roman"/>
          <w:sz w:val="28"/>
          <w:szCs w:val="28"/>
        </w:rPr>
        <w:t xml:space="preserve"> </w:t>
      </w:r>
      <w:r w:rsidRPr="00AC30D4">
        <w:rPr>
          <w:rFonts w:ascii="Times New Roman" w:hAnsi="Times New Roman" w:cs="Times New Roman"/>
          <w:sz w:val="28"/>
          <w:szCs w:val="28"/>
        </w:rPr>
        <w:t>связанных с обработкой природных материалов;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рассказывать о профессиях (в том числе профессиях своих</w:t>
      </w:r>
      <w:r w:rsidR="00AC30D4">
        <w:rPr>
          <w:rFonts w:ascii="Times New Roman" w:hAnsi="Times New Roman" w:cs="Times New Roman"/>
          <w:sz w:val="28"/>
          <w:szCs w:val="28"/>
        </w:rPr>
        <w:t xml:space="preserve"> </w:t>
      </w:r>
      <w:r w:rsidRPr="00AC30D4">
        <w:rPr>
          <w:rFonts w:ascii="Times New Roman" w:hAnsi="Times New Roman" w:cs="Times New Roman"/>
          <w:sz w:val="28"/>
          <w:szCs w:val="28"/>
        </w:rPr>
        <w:t>родителей), связанных с воздушным и водным транспортом;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использовать информацию из словаря учебника при выполнении заданий;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работать в малых группах;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выполнять доступные действия по самообслуживанию (подбирать материалы и инструменты для работы, пришивать пуговицы с двумя отверстиями);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применять приемы безопасной работы ручными инструментами: режущими (ножницы), колющими (швейные иглы);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экономно размечать материалы на глаз, по клеткам и по</w:t>
      </w:r>
      <w:r w:rsidR="00AC30D4">
        <w:rPr>
          <w:rFonts w:ascii="Times New Roman" w:hAnsi="Times New Roman" w:cs="Times New Roman"/>
          <w:sz w:val="28"/>
          <w:szCs w:val="28"/>
        </w:rPr>
        <w:t xml:space="preserve"> </w:t>
      </w:r>
      <w:r w:rsidRPr="00AC30D4">
        <w:rPr>
          <w:rFonts w:ascii="Times New Roman" w:hAnsi="Times New Roman" w:cs="Times New Roman"/>
          <w:sz w:val="28"/>
          <w:szCs w:val="28"/>
        </w:rPr>
        <w:t>линейке;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отбирать и выполнять в зависимости от свойств освоенных материалов (бумаги, природных, пластичных, текстильных) оптимальные и доступные технологические приемы их ручной обработки;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анализировать информацию из словаря;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выполнять практическое задание с опорой на чертеж;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создавать простейшие конструкции по простейшему чертежу и функциональным условиям.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30D4">
        <w:rPr>
          <w:rFonts w:ascii="Times New Roman" w:hAnsi="Times New Roman" w:cs="Times New Roman"/>
          <w:b/>
          <w:bCs/>
          <w:sz w:val="28"/>
          <w:szCs w:val="28"/>
        </w:rPr>
        <w:t>Обучающиеся</w:t>
      </w:r>
      <w:proofErr w:type="gramEnd"/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 получат возможность научиться: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понимать культурные традиции своего региона, отраженные в рукотворном мире, и уважать их;</w:t>
      </w:r>
    </w:p>
    <w:p w:rsidR="005F1691" w:rsidRPr="00AC30D4" w:rsidRDefault="005F1691" w:rsidP="005F1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понимать особенность проектной деятельности и осуществлять ее под руководством учителя;</w:t>
      </w:r>
    </w:p>
    <w:p w:rsidR="0047204D" w:rsidRPr="00AC30D4" w:rsidRDefault="005F1691" w:rsidP="005F1691">
      <w:pPr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AC30D4">
        <w:rPr>
          <w:rFonts w:ascii="Times New Roman" w:hAnsi="Times New Roman" w:cs="Times New Roman"/>
          <w:sz w:val="28"/>
          <w:szCs w:val="28"/>
        </w:rPr>
        <w:t>работать в малых группах.</w:t>
      </w:r>
    </w:p>
    <w:p w:rsidR="00AC30D4" w:rsidRPr="00AC30D4" w:rsidRDefault="00AC30D4" w:rsidP="00AC30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97C">
        <w:rPr>
          <w:rFonts w:ascii="Times New Roman" w:hAnsi="Times New Roman"/>
          <w:b/>
          <w:sz w:val="28"/>
          <w:szCs w:val="28"/>
        </w:rPr>
        <w:t>Содержание УЧЕБНОГО ПРЕДМЕТА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C30D4">
        <w:rPr>
          <w:rFonts w:ascii="Times New Roman" w:hAnsi="Times New Roman" w:cs="Times New Roman"/>
          <w:b/>
          <w:bCs/>
          <w:sz w:val="28"/>
          <w:szCs w:val="28"/>
        </w:rPr>
        <w:t>2 класс (34 ч)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>1. Общекультурные и общетрудовые компетенции. Основы культуры труда, самообслуживание.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t>Разнообразие предметов рукотворного мира из бумаги, природных и текстильных материалов. Понятие «профессия». Мастера и их профессии, связанные с обработкой природных материалов. Распространенные виды профессий, связанных с воздушным и водным транспортом (с учетом региональных особенностей).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lastRenderedPageBreak/>
        <w:t>Анализ информации из словаря учебника при выполнении заданий, соотнесение результатов деятельности с образцом, работа в малых группах.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t xml:space="preserve">Групповые проекты. Этапы проектирования: составление плана деятельности, определение особенностей конструкции и технологии изготовления, подбор инструментов и материалов, выбор способов их обработки, реализация замысла, проверка изделия в действии. Результат проектной деятельности — изделия «Бумажный змей», «Модель парусника». 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t>Самообслуживание: подбор материалов, инструментов и приспособлений для работы по рисункам, выполнение мелкого ремонта — пришивание пуговиц с четырьмя отверстиями.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>2. Технология ручной обработки материалов. Элементы графической грамоты.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Природные материалы. </w:t>
      </w:r>
      <w:r w:rsidRPr="00AC30D4">
        <w:rPr>
          <w:rFonts w:ascii="Times New Roman" w:hAnsi="Times New Roman" w:cs="Times New Roman"/>
          <w:sz w:val="28"/>
          <w:szCs w:val="28"/>
        </w:rPr>
        <w:t>Растительные природные материалы родного края, используемые на уроках: цветущие растения, стебли. Минеральные материалы: яичная скорлупа.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t>Способы заготовки, хранения и подготовки цветущих растений к работе. Подготовка к работе яичной скорлупы.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t>Приемы работы с природными материалами: разметка деталей на глаз, разрезание ножницами, склеивание деталей, окрашивание, отделка аппликацией, сушка.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t>Практические работы: изготовление аппликаций, декоративных панно, композиций, коллекции насекомых, сувениров.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Пластические материалы. </w:t>
      </w:r>
      <w:r w:rsidRPr="00AC30D4">
        <w:rPr>
          <w:rFonts w:ascii="Times New Roman" w:hAnsi="Times New Roman" w:cs="Times New Roman"/>
          <w:sz w:val="28"/>
          <w:szCs w:val="28"/>
        </w:rPr>
        <w:t>Применение пластилина и массы для моделирования для изготовления художественных изделий.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t>Приемы работы с пластическими материалами: процарапывание бороздок стекой, сплющивание шара.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t>Практические работы: лепка грибов, декоративных композиций.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Бумага. </w:t>
      </w:r>
      <w:r w:rsidRPr="00AC30D4">
        <w:rPr>
          <w:rFonts w:ascii="Times New Roman" w:hAnsi="Times New Roman" w:cs="Times New Roman"/>
          <w:sz w:val="28"/>
          <w:szCs w:val="28"/>
        </w:rPr>
        <w:t xml:space="preserve">Практическое применение бумаги в жизни. </w:t>
      </w:r>
      <w:proofErr w:type="gramStart"/>
      <w:r w:rsidRPr="00AC30D4">
        <w:rPr>
          <w:rFonts w:ascii="Times New Roman" w:hAnsi="Times New Roman" w:cs="Times New Roman"/>
          <w:sz w:val="28"/>
          <w:szCs w:val="28"/>
        </w:rPr>
        <w:t>Виды бумаги, используемые на уроках, и их свойства: альбомная (белая, толстая, жесткая, непрозрачная).</w:t>
      </w:r>
      <w:proofErr w:type="gramEnd"/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t>Виды условных графических изображений: простейший чертеж. Назначение линий чертежа (</w:t>
      </w:r>
      <w:proofErr w:type="gramStart"/>
      <w:r w:rsidRPr="00AC30D4">
        <w:rPr>
          <w:rFonts w:ascii="Times New Roman" w:hAnsi="Times New Roman" w:cs="Times New Roman"/>
          <w:sz w:val="28"/>
          <w:szCs w:val="28"/>
        </w:rPr>
        <w:t>контурная</w:t>
      </w:r>
      <w:proofErr w:type="gramEnd"/>
      <w:r w:rsidRPr="00AC30D4">
        <w:rPr>
          <w:rFonts w:ascii="Times New Roman" w:hAnsi="Times New Roman" w:cs="Times New Roman"/>
          <w:sz w:val="28"/>
          <w:szCs w:val="28"/>
        </w:rPr>
        <w:t>, размерная, надреза и сгиба). Чтение условных графических изображений. Разметка деталей с опорой на простейший чертеж.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t>Приемы работы с бумагой: разметка на глаз, по клеткам, по линейке, складывание, вырезание внутренних углов, сборка деталей кнопкой, наклеивание бумажных кусочков.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t>Практические работы: изготовление этикеток, рамки для уроков литературного чтения, конвертов, гофрированных подвесок, мозаичных аппликаций по рисунку, простейшему чертежу, схеме.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Текстильные материалы. </w:t>
      </w:r>
      <w:r w:rsidRPr="00AC30D4">
        <w:rPr>
          <w:rFonts w:ascii="Times New Roman" w:hAnsi="Times New Roman" w:cs="Times New Roman"/>
          <w:sz w:val="28"/>
          <w:szCs w:val="28"/>
        </w:rPr>
        <w:t>Практическое применение текстильных материалов в жизни. Сравнение лицевой и изнаночной сторон тканей. Экономное расходование ткани при раскрое прямоугольных деталей от сгиба. Нитки и их назначение. Сравнение свойств разных видов ниток по цвету, прочности, мягкости, толщине.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t>Приемы работы с текстильными материалами: обработка края ткани швом «через край», вышивание швом «вперед иголку с перевивом», наматывание ниток, связывание ниток в пучок.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t>Практические работы: изготовление мешочка для хранения предметов, украшенного вышивкой; игрушек из помпонов.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0D4">
        <w:rPr>
          <w:rFonts w:ascii="Times New Roman" w:hAnsi="Times New Roman" w:cs="Times New Roman"/>
          <w:b/>
          <w:bCs/>
          <w:sz w:val="28"/>
          <w:szCs w:val="28"/>
        </w:rPr>
        <w:t>3. Конструирование и моделирование.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lastRenderedPageBreak/>
        <w:t xml:space="preserve">Виды конструкций: </w:t>
      </w:r>
      <w:proofErr w:type="spellStart"/>
      <w:r w:rsidRPr="00AC30D4">
        <w:rPr>
          <w:rFonts w:ascii="Times New Roman" w:hAnsi="Times New Roman" w:cs="Times New Roman"/>
          <w:sz w:val="28"/>
          <w:szCs w:val="28"/>
        </w:rPr>
        <w:t>однодетальные</w:t>
      </w:r>
      <w:proofErr w:type="spellEnd"/>
      <w:r w:rsidRPr="00AC30D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C30D4">
        <w:rPr>
          <w:rFonts w:ascii="Times New Roman" w:hAnsi="Times New Roman" w:cs="Times New Roman"/>
          <w:sz w:val="28"/>
          <w:szCs w:val="28"/>
        </w:rPr>
        <w:t>многодетальные</w:t>
      </w:r>
      <w:proofErr w:type="spellEnd"/>
      <w:r w:rsidRPr="00AC30D4">
        <w:rPr>
          <w:rFonts w:ascii="Times New Roman" w:hAnsi="Times New Roman" w:cs="Times New Roman"/>
          <w:sz w:val="28"/>
          <w:szCs w:val="28"/>
        </w:rPr>
        <w:t>. Общее представление о конструкции флюгера, воздушного змея, самолета, парусника. Основные требования к изделию (соответствие материалов, конструкции и внешнего оформления назначению изделия). Конструирование и моделирование изделий из различных материалов по простейшему чертежу и по функциональным условиям.</w:t>
      </w:r>
    </w:p>
    <w:p w:rsidR="00AC30D4" w:rsidRPr="00AC30D4" w:rsidRDefault="00AC30D4" w:rsidP="00AC30D4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D4">
        <w:rPr>
          <w:rFonts w:ascii="Times New Roman" w:hAnsi="Times New Roman" w:cs="Times New Roman"/>
          <w:sz w:val="28"/>
          <w:szCs w:val="28"/>
        </w:rPr>
        <w:t>Практические работы: создание вертушек, планеров, динамической модели.</w:t>
      </w:r>
    </w:p>
    <w:p w:rsidR="00AC30D4" w:rsidRDefault="00AC30D4" w:rsidP="00580F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80FB6" w:rsidRDefault="00580FB6" w:rsidP="00580F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F44E0">
        <w:rPr>
          <w:rFonts w:ascii="Times New Roman" w:hAnsi="Times New Roman"/>
          <w:b/>
          <w:sz w:val="28"/>
          <w:szCs w:val="28"/>
        </w:rPr>
        <w:t xml:space="preserve">Тематическое распределение часов </w:t>
      </w:r>
      <w:r w:rsidRPr="008F44E0">
        <w:rPr>
          <w:rFonts w:ascii="Times New Roman" w:hAnsi="Times New Roman"/>
          <w:b/>
          <w:sz w:val="28"/>
          <w:szCs w:val="28"/>
        </w:rPr>
        <w:tab/>
      </w:r>
      <w:r w:rsidR="003B1565">
        <w:rPr>
          <w:rFonts w:ascii="Times New Roman" w:hAnsi="Times New Roman"/>
          <w:b/>
          <w:sz w:val="28"/>
          <w:szCs w:val="28"/>
        </w:rPr>
        <w:t>1</w:t>
      </w:r>
      <w:r w:rsidRPr="008F44E0">
        <w:rPr>
          <w:rFonts w:ascii="Times New Roman" w:hAnsi="Times New Roman"/>
          <w:b/>
          <w:sz w:val="28"/>
          <w:szCs w:val="28"/>
        </w:rPr>
        <w:t xml:space="preserve"> час -   в неделю; </w:t>
      </w:r>
      <w:r w:rsidR="003B1565">
        <w:rPr>
          <w:rFonts w:ascii="Times New Roman" w:hAnsi="Times New Roman"/>
          <w:b/>
          <w:sz w:val="28"/>
          <w:szCs w:val="28"/>
        </w:rPr>
        <w:t>34</w:t>
      </w:r>
      <w:r w:rsidRPr="008F44E0">
        <w:rPr>
          <w:rFonts w:ascii="Times New Roman" w:hAnsi="Times New Roman"/>
          <w:b/>
          <w:sz w:val="28"/>
          <w:szCs w:val="28"/>
        </w:rPr>
        <w:t xml:space="preserve"> час</w:t>
      </w:r>
      <w:r w:rsidR="003B1565">
        <w:rPr>
          <w:rFonts w:ascii="Times New Roman" w:hAnsi="Times New Roman"/>
          <w:b/>
          <w:sz w:val="28"/>
          <w:szCs w:val="28"/>
        </w:rPr>
        <w:t>а</w:t>
      </w:r>
      <w:r w:rsidRPr="008F44E0">
        <w:rPr>
          <w:rFonts w:ascii="Times New Roman" w:hAnsi="Times New Roman"/>
          <w:b/>
          <w:sz w:val="28"/>
          <w:szCs w:val="28"/>
        </w:rPr>
        <w:t xml:space="preserve"> –  в год</w:t>
      </w:r>
    </w:p>
    <w:p w:rsidR="00580FB6" w:rsidRDefault="00580FB6" w:rsidP="00580F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15744" w:type="dxa"/>
        <w:tblLook w:val="04A0"/>
      </w:tblPr>
      <w:tblGrid>
        <w:gridCol w:w="1242"/>
        <w:gridCol w:w="11199"/>
        <w:gridCol w:w="1275"/>
        <w:gridCol w:w="2028"/>
      </w:tblGrid>
      <w:tr w:rsidR="00580FB6" w:rsidRPr="00384D7B" w:rsidTr="001846B4">
        <w:tc>
          <w:tcPr>
            <w:tcW w:w="1242" w:type="dxa"/>
          </w:tcPr>
          <w:p w:rsidR="00580FB6" w:rsidRPr="00384D7B" w:rsidRDefault="00580FB6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 w:rsidRPr="00384D7B">
              <w:rPr>
                <w:rFonts w:ascii="Times New Roman" w:hAnsi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1199" w:type="dxa"/>
          </w:tcPr>
          <w:p w:rsidR="00580FB6" w:rsidRPr="00384D7B" w:rsidRDefault="00580FB6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Тема урока</w:t>
            </w:r>
          </w:p>
        </w:tc>
        <w:tc>
          <w:tcPr>
            <w:tcW w:w="1275" w:type="dxa"/>
          </w:tcPr>
          <w:p w:rsidR="00580FB6" w:rsidRPr="00384D7B" w:rsidRDefault="00580FB6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Кол-во часов</w:t>
            </w:r>
          </w:p>
        </w:tc>
        <w:tc>
          <w:tcPr>
            <w:tcW w:w="2028" w:type="dxa"/>
          </w:tcPr>
          <w:p w:rsidR="00580FB6" w:rsidRPr="00384D7B" w:rsidRDefault="00580FB6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 xml:space="preserve">Корректировка </w:t>
            </w:r>
          </w:p>
        </w:tc>
      </w:tr>
      <w:tr w:rsidR="00183722" w:rsidRPr="00384D7B" w:rsidTr="001846B4">
        <w:tc>
          <w:tcPr>
            <w:tcW w:w="15744" w:type="dxa"/>
            <w:gridSpan w:val="4"/>
          </w:tcPr>
          <w:p w:rsidR="00183722" w:rsidRPr="00384D7B" w:rsidRDefault="00183722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Работа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природными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материалами</w:t>
            </w:r>
            <w:proofErr w:type="spellEnd"/>
          </w:p>
        </w:tc>
      </w:tr>
      <w:tr w:rsidR="00183722" w:rsidRPr="00384D7B" w:rsidTr="001846B4">
        <w:tc>
          <w:tcPr>
            <w:tcW w:w="1242" w:type="dxa"/>
          </w:tcPr>
          <w:p w:rsidR="00183722" w:rsidRPr="00384D7B" w:rsidRDefault="00183722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199" w:type="dxa"/>
          </w:tcPr>
          <w:p w:rsidR="00183722" w:rsidRPr="00384D7B" w:rsidRDefault="00183722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Аппликации из природных материалов</w:t>
            </w:r>
          </w:p>
        </w:tc>
        <w:tc>
          <w:tcPr>
            <w:tcW w:w="1275" w:type="dxa"/>
          </w:tcPr>
          <w:p w:rsidR="00183722" w:rsidRPr="00384D7B" w:rsidRDefault="00183722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183722" w:rsidRPr="00384D7B" w:rsidRDefault="00183722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3722" w:rsidRPr="00384D7B" w:rsidTr="001846B4">
        <w:tc>
          <w:tcPr>
            <w:tcW w:w="1242" w:type="dxa"/>
          </w:tcPr>
          <w:p w:rsidR="00183722" w:rsidRPr="00384D7B" w:rsidRDefault="00183722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199" w:type="dxa"/>
          </w:tcPr>
          <w:p w:rsidR="00183722" w:rsidRPr="00384D7B" w:rsidRDefault="00183722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Панно из засушенных листьев</w:t>
            </w:r>
          </w:p>
        </w:tc>
        <w:tc>
          <w:tcPr>
            <w:tcW w:w="1275" w:type="dxa"/>
          </w:tcPr>
          <w:p w:rsidR="00183722" w:rsidRPr="00384D7B" w:rsidRDefault="00183722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183722" w:rsidRPr="00384D7B" w:rsidRDefault="00183722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1846B4">
        <w:tc>
          <w:tcPr>
            <w:tcW w:w="15744" w:type="dxa"/>
            <w:gridSpan w:val="4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Работа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бумагой</w:t>
            </w:r>
            <w:proofErr w:type="spellEnd"/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3-4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Этикетки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Конверты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1846B4">
        <w:tc>
          <w:tcPr>
            <w:tcW w:w="15744" w:type="dxa"/>
            <w:gridSpan w:val="4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Работа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пластилином</w:t>
            </w:r>
            <w:proofErr w:type="spellEnd"/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Грибы из пластилина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Композиция «Космос»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1846B4">
        <w:tc>
          <w:tcPr>
            <w:tcW w:w="15744" w:type="dxa"/>
            <w:gridSpan w:val="4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Работа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бумагой</w:t>
            </w:r>
            <w:proofErr w:type="spellEnd"/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Рамка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9-10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Вертушка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Модель планера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12-13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Олимпийские талисманы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B71BFA">
        <w:tc>
          <w:tcPr>
            <w:tcW w:w="15744" w:type="dxa"/>
            <w:gridSpan w:val="4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Работа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текстильными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материалами</w:t>
            </w:r>
            <w:proofErr w:type="spellEnd"/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14-17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Мешочек для всякой всячины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C42874">
        <w:tc>
          <w:tcPr>
            <w:tcW w:w="15744" w:type="dxa"/>
            <w:gridSpan w:val="4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Работа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бумагой</w:t>
            </w:r>
            <w:proofErr w:type="spellEnd"/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Мозаичная аппликация из бумаги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9B6B91">
        <w:tc>
          <w:tcPr>
            <w:tcW w:w="15744" w:type="dxa"/>
            <w:gridSpan w:val="4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Работа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пластическими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материалами</w:t>
            </w:r>
            <w:proofErr w:type="spellEnd"/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Поделки из цветной массы для моделирования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4048D7">
        <w:tc>
          <w:tcPr>
            <w:tcW w:w="15744" w:type="dxa"/>
            <w:gridSpan w:val="4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Работа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природными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материалами</w:t>
            </w:r>
            <w:proofErr w:type="spellEnd"/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20-21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Сувениры из яичной скорлупы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22-23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Коллекция насекомых, сделанных из семян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24-25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Композиция «Подводный мир»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37019A">
        <w:tc>
          <w:tcPr>
            <w:tcW w:w="15744" w:type="dxa"/>
            <w:gridSpan w:val="4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Работа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бумагой</w:t>
            </w:r>
            <w:proofErr w:type="spellEnd"/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26</w:t>
            </w:r>
            <w:r w:rsidR="008F70D0" w:rsidRPr="00384D7B">
              <w:rPr>
                <w:rFonts w:ascii="Times New Roman" w:hAnsi="Times New Roman"/>
                <w:sz w:val="28"/>
                <w:szCs w:val="28"/>
              </w:rPr>
              <w:t>-27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Птицы. Динамическая модель.</w:t>
            </w:r>
          </w:p>
        </w:tc>
        <w:tc>
          <w:tcPr>
            <w:tcW w:w="1275" w:type="dxa"/>
          </w:tcPr>
          <w:p w:rsidR="001846B4" w:rsidRPr="00384D7B" w:rsidRDefault="008F70D0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B30D90">
        <w:tc>
          <w:tcPr>
            <w:tcW w:w="15744" w:type="dxa"/>
            <w:gridSpan w:val="4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Работа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тканью</w:t>
            </w:r>
            <w:proofErr w:type="spellEnd"/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8F70D0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28</w:t>
            </w:r>
            <w:r w:rsidR="001846B4" w:rsidRPr="00384D7B">
              <w:rPr>
                <w:rFonts w:ascii="Times New Roman" w:hAnsi="Times New Roman"/>
                <w:sz w:val="28"/>
                <w:szCs w:val="28"/>
              </w:rPr>
              <w:t>-</w:t>
            </w:r>
            <w:r w:rsidRPr="00384D7B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Веселый зверинец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8F70D0" w:rsidP="00384D7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Проект, проект, проект</w:t>
            </w:r>
          </w:p>
        </w:tc>
        <w:tc>
          <w:tcPr>
            <w:tcW w:w="1275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A57206">
        <w:tc>
          <w:tcPr>
            <w:tcW w:w="15744" w:type="dxa"/>
            <w:gridSpan w:val="4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Конкурс</w:t>
            </w:r>
            <w:proofErr w:type="spellEnd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4D7B">
              <w:rPr>
                <w:rFonts w:ascii="Times New Roman" w:hAnsi="Times New Roman"/>
                <w:b/>
                <w:bCs/>
                <w:sz w:val="28"/>
                <w:szCs w:val="28"/>
              </w:rPr>
              <w:t>проектов</w:t>
            </w:r>
            <w:proofErr w:type="spellEnd"/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8F70D0" w:rsidP="0003031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31</w:t>
            </w:r>
            <w:r w:rsidR="001846B4" w:rsidRPr="00384D7B">
              <w:rPr>
                <w:rFonts w:ascii="Times New Roman" w:hAnsi="Times New Roman"/>
                <w:sz w:val="28"/>
                <w:szCs w:val="28"/>
              </w:rPr>
              <w:t>-3</w:t>
            </w:r>
            <w:r w:rsidR="0003031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>Бумажный змей</w:t>
            </w:r>
          </w:p>
        </w:tc>
        <w:tc>
          <w:tcPr>
            <w:tcW w:w="1275" w:type="dxa"/>
          </w:tcPr>
          <w:p w:rsidR="001846B4" w:rsidRPr="00384D7B" w:rsidRDefault="00030310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846B4" w:rsidRPr="00384D7B" w:rsidTr="001846B4">
        <w:tc>
          <w:tcPr>
            <w:tcW w:w="1242" w:type="dxa"/>
          </w:tcPr>
          <w:p w:rsidR="001846B4" w:rsidRPr="00384D7B" w:rsidRDefault="001846B4" w:rsidP="0003031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84D7B">
              <w:rPr>
                <w:rFonts w:ascii="Times New Roman" w:hAnsi="Times New Roman"/>
                <w:sz w:val="28"/>
                <w:szCs w:val="28"/>
              </w:rPr>
              <w:t>3</w:t>
            </w:r>
            <w:r w:rsidR="00030310">
              <w:rPr>
                <w:rFonts w:ascii="Times New Roman" w:hAnsi="Times New Roman"/>
                <w:sz w:val="28"/>
                <w:szCs w:val="28"/>
              </w:rPr>
              <w:t>3</w:t>
            </w:r>
            <w:r w:rsidRPr="00384D7B">
              <w:rPr>
                <w:rFonts w:ascii="Times New Roman" w:hAnsi="Times New Roman"/>
                <w:sz w:val="28"/>
                <w:szCs w:val="28"/>
              </w:rPr>
              <w:t>-3</w:t>
            </w:r>
            <w:r w:rsidR="0003031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199" w:type="dxa"/>
          </w:tcPr>
          <w:p w:rsidR="001846B4" w:rsidRPr="00384D7B" w:rsidRDefault="001846B4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384D7B">
              <w:rPr>
                <w:rFonts w:ascii="Times New Roman" w:hAnsi="Times New Roman"/>
                <w:bCs/>
                <w:sz w:val="28"/>
                <w:szCs w:val="28"/>
              </w:rPr>
              <w:t xml:space="preserve">Весенняя регата </w:t>
            </w:r>
          </w:p>
        </w:tc>
        <w:tc>
          <w:tcPr>
            <w:tcW w:w="1275" w:type="dxa"/>
          </w:tcPr>
          <w:p w:rsidR="001846B4" w:rsidRPr="00384D7B" w:rsidRDefault="00030310" w:rsidP="00384D7B">
            <w:pPr>
              <w:tabs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1846B4" w:rsidRPr="00384D7B" w:rsidRDefault="001846B4" w:rsidP="00384D7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</w:tbl>
    <w:p w:rsidR="00580FB6" w:rsidRDefault="00580FB6"/>
    <w:p w:rsidR="001846B4" w:rsidRDefault="001846B4"/>
    <w:sectPr w:rsidR="001846B4" w:rsidSect="00580FB6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ragmatica-Bol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80FB6"/>
    <w:rsid w:val="00030310"/>
    <w:rsid w:val="00101E55"/>
    <w:rsid w:val="00183722"/>
    <w:rsid w:val="001846B4"/>
    <w:rsid w:val="00384D7B"/>
    <w:rsid w:val="003B1565"/>
    <w:rsid w:val="0047204D"/>
    <w:rsid w:val="00580FB6"/>
    <w:rsid w:val="005F1691"/>
    <w:rsid w:val="007A4175"/>
    <w:rsid w:val="008C3F80"/>
    <w:rsid w:val="008F70D0"/>
    <w:rsid w:val="00AC3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04D"/>
  </w:style>
  <w:style w:type="paragraph" w:styleId="1">
    <w:name w:val="heading 1"/>
    <w:basedOn w:val="a"/>
    <w:next w:val="a"/>
    <w:link w:val="10"/>
    <w:uiPriority w:val="99"/>
    <w:qFormat/>
    <w:rsid w:val="00580FB6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80FB6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paragraph" w:styleId="a3">
    <w:name w:val="List Paragraph"/>
    <w:basedOn w:val="a"/>
    <w:uiPriority w:val="99"/>
    <w:qFormat/>
    <w:rsid w:val="00580FB6"/>
    <w:pPr>
      <w:spacing w:after="0" w:line="240" w:lineRule="auto"/>
      <w:ind w:left="720"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a4">
    <w:name w:val="Table Grid"/>
    <w:basedOn w:val="a1"/>
    <w:uiPriority w:val="59"/>
    <w:rsid w:val="00580FB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8</cp:revision>
  <dcterms:created xsi:type="dcterms:W3CDTF">2018-09-16T03:47:00Z</dcterms:created>
  <dcterms:modified xsi:type="dcterms:W3CDTF">2018-09-18T13:30:00Z</dcterms:modified>
</cp:coreProperties>
</file>