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8C" w:rsidRPr="003C6503" w:rsidRDefault="00A86B8C" w:rsidP="00A86B8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503">
        <w:rPr>
          <w:rFonts w:ascii="Times New Roman" w:hAnsi="Times New Roman" w:cs="Times New Roman"/>
          <w:b/>
          <w:sz w:val="28"/>
          <w:szCs w:val="28"/>
        </w:rPr>
        <w:t>Рабочая программа</w:t>
      </w:r>
    </w:p>
    <w:p w:rsidR="00A86B8C" w:rsidRPr="003C6503" w:rsidRDefault="00CF5B74" w:rsidP="00A86B8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учебному предмету</w:t>
      </w:r>
      <w:bookmarkStart w:id="0" w:name="_GoBack"/>
      <w:bookmarkEnd w:id="0"/>
      <w:r w:rsidR="00A86B8C">
        <w:rPr>
          <w:rFonts w:ascii="Times New Roman" w:hAnsi="Times New Roman" w:cs="Times New Roman"/>
          <w:b/>
          <w:bCs/>
          <w:sz w:val="28"/>
          <w:szCs w:val="28"/>
        </w:rPr>
        <w:t xml:space="preserve"> математика</w:t>
      </w:r>
    </w:p>
    <w:p w:rsidR="00A86B8C" w:rsidRPr="00600201" w:rsidRDefault="00A86B8C" w:rsidP="00A86B8C">
      <w:pPr>
        <w:pStyle w:val="a3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86B8C" w:rsidRDefault="00A86B8C" w:rsidP="00A86B8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E558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7F51E0" w:rsidRPr="000E5588" w:rsidRDefault="007F51E0" w:rsidP="00A86B8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F51E0" w:rsidRPr="007F51E0" w:rsidRDefault="007F51E0" w:rsidP="007F51E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составлена с учётом требований Федерального государственного стандарта начального общего образования на основании авторской программы «Математика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для общеобразовательных школ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Аргинской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И.И.,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Кормишиной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С.Н. (Программы начального общего образования. Система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Занкова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Л.В. Самара: Издательский дом «Фёдоров», 2011г. и учебника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Аргинской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И.И., Ивановской Е.И.,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Кормишино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С.Н. Математика: Учебник для 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класса: в 2 частях. - Самара: Издательство «Учебная литература»: Издательский дом «Фёдоров», 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2014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7F51E0" w:rsidRPr="007F51E0" w:rsidRDefault="007F51E0" w:rsidP="007F51E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Данная авторская программа выбрана в 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тем, что преподавание курса 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основывается на дидактических принципах развивающей системы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Занкова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Л.В., создаёт условия для целостного развития ребенка, соответствует планируемым образовательным результатам ФГОС. Учебно-методический комплект: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Аргинская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И.И.,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Бененсон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Ивановская Е.И.,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Кормишин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С.Н. Математика: Учебник для 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класса: в 2 частях.  - Самара: Издательство «Учебная литература»: Издательский дом «Фёдоров», 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2014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Бененсон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Е.П., Итина Л.С. Рабо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чие тетради по математике для 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класса: в 4 частях. - Самара: Издательство «Учебная литература»: Издательский дом «Фёдоров», 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2014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г.;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Керженцева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 Методический комментарий к заданиям учебника «Математика»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. 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класс. - Самара: Издательство «Учебная литература»: Издательский дом «Фёдоров», 2013г.; </w:t>
      </w:r>
      <w:proofErr w:type="spellStart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Керженцева</w:t>
      </w:r>
      <w:proofErr w:type="spellEnd"/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 Методический комментарий к заданиям р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абочих тетрадей по математике. 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класс. - Самара: Издательство «Учебная литература»: Издательский дом «Фёдоров», </w:t>
      </w:r>
      <w:r w:rsidR="004D70DF">
        <w:rPr>
          <w:rFonts w:ascii="Times New Roman" w:eastAsia="Times New Roman" w:hAnsi="Times New Roman" w:cs="Times New Roman"/>
          <w:sz w:val="24"/>
          <w:szCs w:val="24"/>
          <w:lang w:eastAsia="ru-RU"/>
        </w:rPr>
        <w:t>2013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г. полностью соответствует авторской программе.</w:t>
      </w:r>
    </w:p>
    <w:p w:rsidR="007F51E0" w:rsidRPr="007F51E0" w:rsidRDefault="007F51E0" w:rsidP="007F51E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соотв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етствие с учебным планом школы </w:t>
      </w: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изучение учебного предмета выделяется 4 часа в неделю (136 часов в год), что полностью соответствует авторской программе.</w:t>
      </w:r>
    </w:p>
    <w:p w:rsidR="007F51E0" w:rsidRPr="007F51E0" w:rsidRDefault="007F51E0" w:rsidP="007F51E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1E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Преподавание учебного предмета «Математика» способствует реализации Образовательной программы школы, Концепции развития и Программы развития школы (учитывает особенности контингента учащихся, образовательные запросы обучающихся и их родителей, соответствует общеобразовательной миссии школы). </w:t>
      </w:r>
    </w:p>
    <w:p w:rsidR="001A7707" w:rsidRPr="004511A8" w:rsidRDefault="001A7707" w:rsidP="004511A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511A8" w:rsidRPr="004511A8" w:rsidRDefault="004511A8" w:rsidP="004511A8">
      <w:pPr>
        <w:pStyle w:val="a4"/>
        <w:shd w:val="clear" w:color="auto" w:fill="FFFFFF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4511A8">
        <w:rPr>
          <w:b/>
          <w:bCs/>
          <w:color w:val="333333"/>
          <w:sz w:val="28"/>
          <w:szCs w:val="28"/>
        </w:rPr>
        <w:t>Предметные результаты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t>Числа и величины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</w:t>
      </w:r>
      <w:r w:rsidRPr="004511A8">
        <w:rPr>
          <w:rFonts w:ascii="Times New Roman" w:hAnsi="Times New Roman" w:cs="Times New Roman"/>
          <w:iCs/>
          <w:sz w:val="24"/>
          <w:szCs w:val="24"/>
        </w:rPr>
        <w:t>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читать и записывать любое натуральное число в пределах класса единиц и класса тысяч, определять место каждого из них в натуральном ряду;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устанавливать отношения между любыми изученными натуральными числами и записывать эти отношения с помощью знаков;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выявлять закономерность ряда чисел, дополнять его в соответствии с этой закономерностью;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классифицировать числа по разным основаниям, объяснять свои действия;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представлять любое изученное натуральное число в виде суммы разрядных слагаемых;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находить долю от числа и число по его доле;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выражать массу, используя различные единицы измерения: грамм, килограмм, центнер, тонну;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применять изученные соотношения между единицами измерения массы: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lastRenderedPageBreak/>
        <w:t>1 кг = 1000 г, 1 ц = 100 кг, 1 т = 10 ц, 1 т = 1000 кг.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читать и записывать дробные числа, понимать и употреблять термины: дробь, числитель, знаменатель;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находить часть числа (две пятых, семь девятых и т.д.);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изображать изученные целые числа на числовом (координатном) луче;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изображать доли единицы на единичном отрезке координатного луча;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 xml:space="preserve">записывать числа с помощью цифр римской письменной нумерации C, </w:t>
      </w:r>
      <w:proofErr w:type="gramStart"/>
      <w:r w:rsidRPr="004511A8">
        <w:rPr>
          <w:rFonts w:ascii="Times New Roman" w:hAnsi="Times New Roman" w:cs="Times New Roman"/>
          <w:iCs/>
          <w:sz w:val="24"/>
          <w:szCs w:val="24"/>
        </w:rPr>
        <w:t>L,D</w:t>
      </w:r>
      <w:proofErr w:type="gramEnd"/>
      <w:r w:rsidRPr="004511A8">
        <w:rPr>
          <w:rFonts w:ascii="Times New Roman" w:hAnsi="Times New Roman" w:cs="Times New Roman"/>
          <w:iCs/>
          <w:sz w:val="24"/>
          <w:szCs w:val="24"/>
        </w:rPr>
        <w:t>, М.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t>Арифметические действия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выполнять сложение и вычитание в пределах шестизначных чисел;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выполнять умножение и деление многозначных чисел на однозначное число;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выполнять деление с остатком;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находить значения сложных выражений, содержащих 2–3 действия;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решать уравнения на нахождение неизвестного компонента действия в пределах изученных чисел.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выполнять сложение и вычитание величин (длины, массы, вместимости, времени, площади);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изменять результат арифметического действия при изменении одного или двух компонентов действия;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решать уравнения, требующие 1–3 тождественных преобразования на основе взаимосвязи между компонентами действий;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находить значение выражения с переменной при заданном ее значении (сложность выражений 1–3 действия);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находить решения неравенств с одной переменной разными способами;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проверять правильность выполнения различных заданий с помощью вычислений;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выбирать верный ответ задания из предложенных.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t>Работа с текстовыми задачами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выполнять краткую запись задачи, используя различные формы: таблицу, чертеж, схему т.д.;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выбирать действия и их порядок и обосновывать свой выбор при решении составных задач в 2–3 действия;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решать задачи, рассматривающие процессы движения одного тела (скорость, время, расстояние), работы (производительность труда, время, объем работы);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преобразовывать данную задачу в новую с помощью изменения вопроса или условия;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составлять задачу по ее краткой записи, представленной в различных формах (таблица, схема чертеж и т.д.).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</w:t>
      </w:r>
      <w:r w:rsidRPr="004511A8">
        <w:rPr>
          <w:rFonts w:ascii="Times New Roman" w:hAnsi="Times New Roman" w:cs="Times New Roman"/>
          <w:sz w:val="24"/>
          <w:szCs w:val="24"/>
        </w:rPr>
        <w:t>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сравнивать задачи по сходству и различию в сюжете и математическом смысле;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изменять формулировку задачи, сохраняя математический смысл;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находить разные способы решения одной задачи;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преобразовывать задачу с недостающими или избыточными данными в задачу с необходимым и достаточным количеством данных;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решать задачи на нахождение доли, части целого и целого по значению его доли;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lastRenderedPageBreak/>
        <w:t>Пространственные отношения. Геометрические фигуры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различать окружность и круг;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строить окружность заданного радиуса с помощью циркуля;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строить квадрат и прямоугольник по заданным значениям длин сторон с помощью линейки и угольника.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использовать транспортир для измерения и построения углов;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делить круг на 2, 4, 6, 8 равных частей;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изображать простейшие геометрические фигуры (отрезки, прямоугольники) в заданном масштабе;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выбирать масштаб, удобный для данной задачи;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изображать пространственные тела (четырехугольные призмы, пирамиды) на плоскости.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t>Геометрические величины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находить площадь фигуры с помощью палетки;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вычислять площадь прямоугольника по значениям его длины и ширины;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выражать длину, площадь измеряемых объектов, используя разные единицы измерения этих величин в пределах изученных отношений между ними;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применять единицу измерения длины – километр (км) и соотношения: 1 км = 1000 м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1 м = 1000 мм;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использовать единицы измерения площади: квадратный миллиметр (мм2), квадратный сантиметр (см2), квадратный дециметр (дм2), квадратный метр (м2), квадратный километр (км2) и соотношения между ними: 1 см2= 100 мм2, 1 дм2= 100 см2, 1 м2=100 дм2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находить площади многоугольников разными способами: разбиением на прямоугольники,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</w:rPr>
        <w:t>дополнением до прямоугольника, перестроением частей фигуры;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использовать единицу измерения величины углов – градус и его обозначение (°).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511A8">
        <w:rPr>
          <w:rFonts w:ascii="Times New Roman" w:hAnsi="Times New Roman" w:cs="Times New Roman"/>
          <w:b/>
          <w:sz w:val="24"/>
          <w:szCs w:val="24"/>
        </w:rPr>
        <w:t>Работа с информацией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научится: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использовать данные готовых таблиц для составления чисел, выполнения действий, формулирования выводов;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устанавливать закономерность по данным таблицы, заполнять таблицу в соответствии с закономерностью;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 использовать данные готовых столбчатых и линейных диаграмм при решении текстовых задач.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  <w:u w:val="single"/>
        </w:rPr>
        <w:t>Учащийся получит возможность научиться: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читать несложные готовые круговые диаграммы, использовать их данные для решения текстовых задач;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соотносить информацию, представленную в таблице и столбчатой диаграмме; определять цену деления шкалы столбчатой и линейной диаграмм;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дополнять простые столбчатые диаграммы;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понимать, выполнять, проверять, дополнять алгоритмы выполнения изучаемых действий;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sz w:val="24"/>
          <w:szCs w:val="24"/>
        </w:rPr>
        <w:t>– </w:t>
      </w:r>
      <w:r w:rsidRPr="004511A8">
        <w:rPr>
          <w:rFonts w:ascii="Times New Roman" w:hAnsi="Times New Roman" w:cs="Times New Roman"/>
          <w:iCs/>
          <w:sz w:val="24"/>
          <w:szCs w:val="24"/>
        </w:rPr>
        <w:t>понимать выражения, содержащие логические связки и слова («… и …», «… или …», не» «если</w:t>
      </w:r>
      <w:proofErr w:type="gramStart"/>
      <w:r w:rsidRPr="004511A8">
        <w:rPr>
          <w:rFonts w:ascii="Times New Roman" w:hAnsi="Times New Roman" w:cs="Times New Roman"/>
          <w:iCs/>
          <w:sz w:val="24"/>
          <w:szCs w:val="24"/>
        </w:rPr>
        <w:t xml:space="preserve"> ..</w:t>
      </w:r>
      <w:proofErr w:type="gramEnd"/>
      <w:r w:rsidRPr="004511A8">
        <w:rPr>
          <w:rFonts w:ascii="Times New Roman" w:hAnsi="Times New Roman" w:cs="Times New Roman"/>
          <w:iCs/>
          <w:sz w:val="24"/>
          <w:szCs w:val="24"/>
        </w:rPr>
        <w:t>, то … », «верно/неверно, что …», «для того, чтобы … нужно …», «каждый»,</w:t>
      </w:r>
    </w:p>
    <w:p w:rsidR="004511A8" w:rsidRP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  <w:r w:rsidRPr="004511A8">
        <w:rPr>
          <w:rFonts w:ascii="Times New Roman" w:hAnsi="Times New Roman" w:cs="Times New Roman"/>
          <w:iCs/>
          <w:sz w:val="24"/>
          <w:szCs w:val="24"/>
        </w:rPr>
        <w:t>«все», «некоторые»).</w:t>
      </w:r>
    </w:p>
    <w:p w:rsidR="004511A8" w:rsidRDefault="004511A8" w:rsidP="004511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5C2" w:rsidRPr="007055C2" w:rsidRDefault="007055C2" w:rsidP="007055C2">
      <w:pPr>
        <w:pStyle w:val="a4"/>
        <w:shd w:val="clear" w:color="auto" w:fill="FFFFFF"/>
        <w:spacing w:before="0" w:beforeAutospacing="0" w:after="150" w:afterAutospacing="0"/>
        <w:jc w:val="center"/>
        <w:rPr>
          <w:b/>
          <w:color w:val="333333"/>
          <w:sz w:val="28"/>
          <w:szCs w:val="21"/>
        </w:rPr>
      </w:pPr>
      <w:r w:rsidRPr="007055C2">
        <w:rPr>
          <w:b/>
          <w:bCs/>
          <w:color w:val="333333"/>
          <w:sz w:val="28"/>
          <w:szCs w:val="21"/>
        </w:rPr>
        <w:lastRenderedPageBreak/>
        <w:t>Содержание учебного предмета</w:t>
      </w:r>
    </w:p>
    <w:p w:rsidR="007055C2" w:rsidRPr="007055C2" w:rsidRDefault="00794D26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Числа и величины (47</w:t>
      </w:r>
      <w:r w:rsidR="007055C2" w:rsidRPr="007055C2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Числовой (координатный) луч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Понятие о координатном луче. Единичный отрезок. Определение положения натурального числа на числовом луче. Определение точек числового луча, соответствующих данным натуральным числам, и обратная операция.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Разряды и классы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Завершение изучения устной и письменной нумерации трехзначных чисел. Образование новой единицы счета - тысячи. Разные способы образования этой единицы счета. Счет тысячами в пределах единиц тысяч. Чтение и запись получившихся чисел. Разряд тысяч и его место в записи чисел. Устная и письменная нумерация в пределах разряда единиц тысяч. Образование следующих единиц счета - десятка тысяч и сотни тысяч. Счет этими единицами. Запись получившихся чисел.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C2">
        <w:rPr>
          <w:rFonts w:ascii="Times New Roman" w:hAnsi="Times New Roman" w:cs="Times New Roman"/>
          <w:sz w:val="24"/>
          <w:szCs w:val="24"/>
        </w:rPr>
        <w:t>Разряды десятков тысяч и сотен тысяч, их место в записи числа. Разряды и классы. Класс единиц и класс тысяч. Таблица разрядов и классов. Представление изученных чисел в виде суммы разрядных слагаемых. Устная и письменная нумерация в пределах двух первых классов. Общий принцип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C2">
        <w:rPr>
          <w:rFonts w:ascii="Times New Roman" w:hAnsi="Times New Roman" w:cs="Times New Roman"/>
          <w:sz w:val="24"/>
          <w:szCs w:val="24"/>
        </w:rPr>
        <w:t>образования количественных числительных в пределах изученных чисел. Сравнение и упорядочивание чисел классов тысяч и единиц.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Римская письменная нумерация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Продолжение изучения римской письменной нумерации. Знакомство с цифрами L, C, D, M. Запись чисел с помощью всех изученных знаков. Сравнение римской и современной письменных нумераций (продолжение).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Дробные числа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Рассмотрение ситуаций, приводящих к появлению дробных чисел, дроби вокруг нас. Понятие о дроби как части целого. Запись дробных чисел. Числитель и знаменатель дроби, их математический смысл с точки зрения рассматриваемой интерпретации дробных чисел. Сравнение дробей с одинаковыми знаменателями и разными числителями. Расположение дробных чисел на числовом луче. Нахождение части от числа и восстановление числа по его доле.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Величины</w:t>
      </w:r>
    </w:p>
    <w:p w:rsid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Скорость движения. Единицы измерения скорости: см/мин, км/ч, м/мин. Единицы измерения массы грамм (г), центнер (ц), тонна (т). Соотношения между единицами измерения массы: 1 кг = 1000 г, 1 ц =100 кг, 1 т = 10 ц = 1000 кг. Сравнение и упорядочивание однородных величин.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5C2">
        <w:rPr>
          <w:rFonts w:ascii="Times New Roman" w:hAnsi="Times New Roman" w:cs="Times New Roman"/>
          <w:b/>
          <w:sz w:val="24"/>
          <w:szCs w:val="24"/>
        </w:rPr>
        <w:t>Арифметические действия (57 часов)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Сложение и вычитание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Сложение и вычитание в пределах изученных чисел. Связь выполнения этих действий с таблицей сложения и разрядным составом чисел.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Умножение и деление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 xml:space="preserve">Кратное сравнение чисел. Распределительное свойство умножения относительно сложения. Его формулировка и запись в общем виде (буквенная запись). Деление суммы на число (рассмотрение случая, когда каждое слагаемое делится без остатка на делитель). Использование свойств арифметических действий для рационализации вычислений. 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Внетабличное</w:t>
      </w:r>
      <w:proofErr w:type="spellEnd"/>
      <w:r w:rsidRPr="007055C2">
        <w:rPr>
          <w:rFonts w:ascii="Times New Roman" w:hAnsi="Times New Roman" w:cs="Times New Roman"/>
          <w:sz w:val="24"/>
          <w:szCs w:val="24"/>
        </w:rPr>
        <w:t xml:space="preserve"> умножение и деление на однозначное число в пределах изученных чисел. Использование таблицы умножения при выполнении 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внетабличного</w:t>
      </w:r>
      <w:proofErr w:type="spellEnd"/>
      <w:r w:rsidRPr="007055C2">
        <w:rPr>
          <w:rFonts w:ascii="Times New Roman" w:hAnsi="Times New Roman" w:cs="Times New Roman"/>
          <w:sz w:val="24"/>
          <w:szCs w:val="24"/>
        </w:rPr>
        <w:t xml:space="preserve"> умножения и деления на однозначное число. Роль разрядного состава многозначного множителя и делимого при выполнении этих действий. Понятие о четных и нечетных числах с точки зрения деления. Признаки четных и нечетных чисел. Деление с остатком.</w:t>
      </w:r>
    </w:p>
    <w:p w:rsid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 xml:space="preserve">Расположение в натуральном ряду чисел, делящихся на данное число без остатка. Определение остатков, которые могут получаться при делении на данное число. Наименьший и наибольший из возможных остатков. Расположение в натуральном ряду </w:t>
      </w:r>
      <w:r w:rsidRPr="007055C2">
        <w:rPr>
          <w:rFonts w:ascii="Times New Roman" w:hAnsi="Times New Roman" w:cs="Times New Roman"/>
          <w:sz w:val="24"/>
          <w:szCs w:val="24"/>
        </w:rPr>
        <w:lastRenderedPageBreak/>
        <w:t xml:space="preserve">чисел, дающих при делении на данное число одинаковые остатки. Связь делимого, делителя, значения неполного частного и остатка между собой. Определение делимого по делителю, значению неполного частного и остатку. Различные способы 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внетабличного</w:t>
      </w:r>
      <w:proofErr w:type="spellEnd"/>
      <w:r w:rsidRPr="007055C2">
        <w:rPr>
          <w:rFonts w:ascii="Times New Roman" w:hAnsi="Times New Roman" w:cs="Times New Roman"/>
          <w:sz w:val="24"/>
          <w:szCs w:val="24"/>
        </w:rPr>
        <w:t xml:space="preserve"> деления на однозначное число: разбиением делимого на удобные слагаемые и на основе деления с остатком. Выполнение 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внетабличного</w:t>
      </w:r>
      <w:proofErr w:type="spellEnd"/>
      <w:r w:rsidR="00174C8F">
        <w:rPr>
          <w:rFonts w:ascii="Times New Roman" w:hAnsi="Times New Roman" w:cs="Times New Roman"/>
          <w:sz w:val="24"/>
          <w:szCs w:val="24"/>
        </w:rPr>
        <w:t xml:space="preserve"> </w:t>
      </w:r>
      <w:r w:rsidRPr="007055C2">
        <w:rPr>
          <w:rFonts w:ascii="Times New Roman" w:hAnsi="Times New Roman" w:cs="Times New Roman"/>
          <w:sz w:val="24"/>
          <w:szCs w:val="24"/>
        </w:rPr>
        <w:t xml:space="preserve">умножения и деления в строку и в столбик. Знаки умножения и деления, используемые при выполнении этих действий в столбик. Определение числа знаков в значении частного до выполнения операции. Нахождение значений сложных выражений со скобками и без скобок, содержащих 3-5 действий. Нахождение неизвестных компонентов действия в неравенствах с помощью решения соответствующих уравнений. Нахождение неизвестных компонентов действия в уравнениях на основе использования свойств равенств и взаимосвязи между компонентами действия. Выражения с одной переменной. Определение значений выражений при заданных значениях переменной. Построение математических выражений с помощью словосочетания «для того, чтобы </w:t>
      </w:r>
      <w:proofErr w:type="gramStart"/>
      <w:r w:rsidRPr="007055C2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7055C2">
        <w:rPr>
          <w:rFonts w:ascii="Times New Roman" w:hAnsi="Times New Roman" w:cs="Times New Roman"/>
          <w:sz w:val="24"/>
          <w:szCs w:val="24"/>
        </w:rPr>
        <w:t xml:space="preserve"> надо …».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5C2">
        <w:rPr>
          <w:rFonts w:ascii="Times New Roman" w:hAnsi="Times New Roman" w:cs="Times New Roman"/>
          <w:b/>
          <w:iCs/>
          <w:sz w:val="24"/>
          <w:szCs w:val="24"/>
        </w:rPr>
        <w:t>Работа с текстовыми задачами</w:t>
      </w:r>
      <w:r w:rsidRPr="007055C2">
        <w:rPr>
          <w:rFonts w:ascii="Times New Roman" w:hAnsi="Times New Roman" w:cs="Times New Roman"/>
          <w:b/>
          <w:sz w:val="24"/>
          <w:szCs w:val="24"/>
        </w:rPr>
        <w:t> (в течение года)</w:t>
      </w:r>
    </w:p>
    <w:p w:rsid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Таблица, чертеж, схема и рисунок как формы краткой записи задачи. Выбор формы краткой записи в зависимости от особенностей задачи. Обратные задачи (продолжение). Установление числа обратных задач к данной. Составление всех возможных обратных задач к данной, их решение или определение причины невозможности выполнить решение. Задачи с недостающими данными. Различные способы их преобразования в задачи с полным набором данных (дополнение условия задачи недостающими данными, изменение вопроса в соответствии с имеющимися данными, комбинация этих способов). Задачи с избыточными данными. Различные способы их преобразования в задачи с необходимым и достаточным количеством данных. Сравнение и решение задач, близких по сюжету, но различных по математическому содержанию. Упрощение и усложнение исходной задачи. Установление связей между решениями таких задач. Анализ и решение задач, содержащих зависимости, характеризующие процессы движения одного тела (скорость, время, расстояние), работы (производительность труда, время, объем работы). Оформление решения задачи сложным выражением. Решение задач на нахождение части от целого и целого по значению его доли.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5C2" w:rsidRPr="007055C2" w:rsidRDefault="00794D26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Пространственные отношения (32</w:t>
      </w:r>
      <w:r w:rsidR="007055C2" w:rsidRPr="007055C2">
        <w:rPr>
          <w:rFonts w:ascii="Times New Roman" w:hAnsi="Times New Roman" w:cs="Times New Roman"/>
          <w:b/>
          <w:sz w:val="24"/>
          <w:szCs w:val="24"/>
        </w:rPr>
        <w:t xml:space="preserve"> часа)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Геометрические фигуры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>Знакомство с окружностью. Центр окружности. Свойство точек окружности. Радиус окружности. Свойство радиусов окружности. Построение окружностей с помощью циркуля. Взаимное расположение точек плоскости и окружности (на окружности, вне окружности).</w:t>
      </w:r>
      <w:r w:rsidR="00174C8F">
        <w:rPr>
          <w:rFonts w:ascii="Times New Roman" w:hAnsi="Times New Roman" w:cs="Times New Roman"/>
          <w:sz w:val="24"/>
          <w:szCs w:val="24"/>
        </w:rPr>
        <w:t xml:space="preserve"> </w:t>
      </w:r>
      <w:r w:rsidRPr="007055C2">
        <w:rPr>
          <w:rFonts w:ascii="Times New Roman" w:hAnsi="Times New Roman" w:cs="Times New Roman"/>
          <w:sz w:val="24"/>
          <w:szCs w:val="24"/>
        </w:rPr>
        <w:t>Окружность и круг, связь между ними. Масштаб и разные варианты его обозначения. Выбор масштаба для изображения данного объекта. Определение масштаба, в котором изображен объект. Определение истинных размеров объекта по его изображению и данному масштабу. Продолжение знакомства с пространственными телами: шаром, цилиндром, конусом, призмой и пирамидой. Установление сходства и различий между ними как внутри каждого вида, так и между видами этих тел. Частный случай четырехугольной призмы - прямоугольный параллелепипед. Знакомство с различными способами изображения пространственных тел на плоскости.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i/>
          <w:iCs/>
          <w:sz w:val="24"/>
          <w:szCs w:val="24"/>
        </w:rPr>
        <w:t>Геометрические величины</w:t>
      </w:r>
    </w:p>
    <w:p w:rsid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 xml:space="preserve">Сравнение углов без измерений (на глаз, наложением). Сравнение углов с помощью произвольно выбранных мерок. Знакомство с общепринятой единицей измерения углов - градусом и его обозначением. Транспортир как инструмент для измерения величины углов, его использование для измерений и построения углов заданной величины. Единица измерения длины - километр (км). Соотношения между единицами длины: 1 м = 1000 мм, 1 км = 1000 м. Понятие о площади. Сравнение площадей способами, не связанными с </w:t>
      </w:r>
      <w:r w:rsidRPr="007055C2">
        <w:rPr>
          <w:rFonts w:ascii="Times New Roman" w:hAnsi="Times New Roman" w:cs="Times New Roman"/>
          <w:sz w:val="24"/>
          <w:szCs w:val="24"/>
        </w:rPr>
        <w:lastRenderedPageBreak/>
        <w:t>измерениями (на глаз, наложением). Выбор произвольных мерок и измерение площадей с их помощью. Палетка как прибор для измерения площадей. Использование палетки с произвольной сеткой. Знакомство с общепринятыми единицами измерения площади: квадратным миллиметром (мм2), квадратным сантиметром (см2), квадратным дециметром (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дм</w:t>
      </w:r>
      <w:proofErr w:type="spellEnd"/>
      <w:r w:rsidRPr="007055C2">
        <w:rPr>
          <w:rFonts w:ascii="Times New Roman" w:hAnsi="Times New Roman" w:cs="Times New Roman"/>
          <w:sz w:val="24"/>
          <w:szCs w:val="24"/>
        </w:rPr>
        <w:t>), квадратным метром (м2), квадратным километром (км2); их связь с мерами длины. Соотношения: 1 см2= 100 мм2, 1 дм2=100 см2, 1 м2=100 дм2. Нахождение площади прямоугольника (знакомство с формулой S=</w:t>
      </w:r>
      <w:proofErr w:type="spellStart"/>
      <w:r w:rsidRPr="007055C2">
        <w:rPr>
          <w:rFonts w:ascii="Times New Roman" w:hAnsi="Times New Roman" w:cs="Times New Roman"/>
          <w:sz w:val="24"/>
          <w:szCs w:val="24"/>
        </w:rPr>
        <w:t>а·b</w:t>
      </w:r>
      <w:proofErr w:type="spellEnd"/>
      <w:r w:rsidRPr="007055C2">
        <w:rPr>
          <w:rFonts w:ascii="Times New Roman" w:hAnsi="Times New Roman" w:cs="Times New Roman"/>
          <w:sz w:val="24"/>
          <w:szCs w:val="24"/>
        </w:rPr>
        <w:t>) различными способами: разбиением на квадраты, с помощью палетки, по значениям длины и ширины. Нахождение площади фигуры различными способами: разбиением на прямоугольники, дополнением до прямоугольника, с помощью перестроения частей фигуры.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5C2">
        <w:rPr>
          <w:rFonts w:ascii="Times New Roman" w:hAnsi="Times New Roman" w:cs="Times New Roman"/>
          <w:b/>
          <w:iCs/>
          <w:sz w:val="24"/>
          <w:szCs w:val="24"/>
        </w:rPr>
        <w:t>Работа с информацией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7055C2">
        <w:rPr>
          <w:rFonts w:ascii="Times New Roman" w:hAnsi="Times New Roman" w:cs="Times New Roman"/>
          <w:b/>
          <w:sz w:val="24"/>
          <w:szCs w:val="24"/>
        </w:rPr>
        <w:t>(в течение года)</w:t>
      </w:r>
    </w:p>
    <w:p w:rsidR="007055C2" w:rsidRP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055C2">
        <w:rPr>
          <w:rFonts w:ascii="Times New Roman" w:hAnsi="Times New Roman" w:cs="Times New Roman"/>
          <w:sz w:val="24"/>
          <w:szCs w:val="24"/>
        </w:rPr>
        <w:t xml:space="preserve">Чтение готовых таблиц. Использование данных таблицы для составления чисел (таблица разрядов и классов), выполнения действий, формулирования выводов. Определение закономерности по данным таблицы, заполнение таблицы в соответствии с закономерностью (деление с остатком). Решение логических задач с помощью составления и заполнения таблицы. Соотнесение данных таблицы и столбчатой диаграммы. Определение цены деления шкалы столбчатой диаграммы на основе данных задачи. Дополнение столбчатой и линейной диаграмм. Решение текстовых задач с использованием данных столбчатой и линейной диаграмм. Чтение готовой круговой диаграммы. Чтение, дополнение, проверка готовых простых алгоритмов. Составление простых алгоритмов по схеме (деление с остатком, деление многозначного числа на однозначное и др.). Построение математических выражений с помощью логических связок и слов («и», «или», «не», «если </w:t>
      </w:r>
      <w:proofErr w:type="gramStart"/>
      <w:r w:rsidRPr="007055C2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7055C2">
        <w:rPr>
          <w:rFonts w:ascii="Times New Roman" w:hAnsi="Times New Roman" w:cs="Times New Roman"/>
          <w:sz w:val="24"/>
          <w:szCs w:val="24"/>
        </w:rPr>
        <w:t xml:space="preserve"> то …», «верно/неверно, что …», «каждый», «все», «некоторые»).</w:t>
      </w:r>
    </w:p>
    <w:p w:rsidR="007055C2" w:rsidRDefault="007055C2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E66A8" w:rsidRDefault="009E66A8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E66A8" w:rsidRDefault="009E66A8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E66A8" w:rsidRDefault="009E66A8" w:rsidP="009E66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Тематическое планирование</w:t>
      </w:r>
    </w:p>
    <w:p w:rsidR="009E66A8" w:rsidRDefault="009E66A8" w:rsidP="009E66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0"/>
        <w:gridCol w:w="5786"/>
        <w:gridCol w:w="909"/>
        <w:gridCol w:w="1920"/>
      </w:tblGrid>
      <w:tr w:rsidR="00E71F1F" w:rsidTr="00E71F1F">
        <w:tc>
          <w:tcPr>
            <w:tcW w:w="730" w:type="dxa"/>
          </w:tcPr>
          <w:p w:rsidR="009E66A8" w:rsidRDefault="009E66A8" w:rsidP="00173FE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86" w:type="dxa"/>
          </w:tcPr>
          <w:p w:rsidR="009E66A8" w:rsidRDefault="009E66A8" w:rsidP="00173FE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909" w:type="dxa"/>
          </w:tcPr>
          <w:p w:rsidR="009E66A8" w:rsidRDefault="009E66A8" w:rsidP="00173FE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920" w:type="dxa"/>
          </w:tcPr>
          <w:p w:rsidR="009E66A8" w:rsidRDefault="009E66A8" w:rsidP="00173FE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9E66A8" w:rsidTr="009E66A8">
        <w:tc>
          <w:tcPr>
            <w:tcW w:w="9345" w:type="dxa"/>
            <w:gridSpan w:val="4"/>
          </w:tcPr>
          <w:p w:rsidR="009E66A8" w:rsidRPr="00E71F1F" w:rsidRDefault="009E66A8" w:rsidP="00E71F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r w:rsidRPr="00E71F1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1. </w:t>
            </w:r>
            <w:r w:rsidR="00E71F1F" w:rsidRPr="00E71F1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Площадь и ее измерение</w:t>
            </w:r>
            <w:r w:rsidR="00E71F1F" w:rsidRPr="00E71F1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174C8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(18</w:t>
            </w:r>
            <w:r w:rsidRPr="00E71F1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ч.)</w:t>
            </w:r>
          </w:p>
        </w:tc>
      </w:tr>
      <w:tr w:rsidR="00E71F1F" w:rsidRPr="001E627B" w:rsidTr="00E71F1F">
        <w:tc>
          <w:tcPr>
            <w:tcW w:w="73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Понятие площади.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E71F1F">
        <w:tc>
          <w:tcPr>
            <w:tcW w:w="73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Сравнение площадей фигур.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E71F1F">
        <w:tc>
          <w:tcPr>
            <w:tcW w:w="73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Измерение площади фигуры с помощью различных мерок.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E71F1F">
        <w:tc>
          <w:tcPr>
            <w:tcW w:w="73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Сравнение площадей фигур с помощью наложения.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173FE2">
        <w:tc>
          <w:tcPr>
            <w:tcW w:w="730" w:type="dxa"/>
          </w:tcPr>
          <w:p w:rsidR="00E71F1F" w:rsidRPr="001E627B" w:rsidRDefault="0050685D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Измерение площади с помощью квадратных мерок.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173FE2">
        <w:tc>
          <w:tcPr>
            <w:tcW w:w="730" w:type="dxa"/>
          </w:tcPr>
          <w:p w:rsidR="00E71F1F" w:rsidRPr="001E627B" w:rsidRDefault="0050685D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Знакомство с палеткой.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173FE2">
        <w:tc>
          <w:tcPr>
            <w:tcW w:w="730" w:type="dxa"/>
          </w:tcPr>
          <w:p w:rsidR="00E71F1F" w:rsidRPr="001E627B" w:rsidRDefault="0050685D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Измерение площади прямоугольника.</w:t>
            </w:r>
          </w:p>
        </w:tc>
        <w:tc>
          <w:tcPr>
            <w:tcW w:w="909" w:type="dxa"/>
          </w:tcPr>
          <w:p w:rsidR="00E71F1F" w:rsidRPr="001E627B" w:rsidRDefault="00E71F1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F1F" w:rsidRPr="001E627B" w:rsidTr="00173FE2">
        <w:tc>
          <w:tcPr>
            <w:tcW w:w="730" w:type="dxa"/>
          </w:tcPr>
          <w:p w:rsidR="00E71F1F" w:rsidRPr="001E627B" w:rsidRDefault="0050685D" w:rsidP="00E71F1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4C8F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F1F" w:rsidRDefault="00174C8F" w:rsidP="00E71F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Нумерация трехзначных чисел.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4C8F">
              <w:rPr>
                <w:rFonts w:ascii="Times New Roman" w:hAnsi="Times New Roman"/>
                <w:b/>
                <w:i/>
                <w:sz w:val="24"/>
                <w:szCs w:val="24"/>
              </w:rPr>
              <w:t>Математический диктант.</w:t>
            </w:r>
          </w:p>
        </w:tc>
        <w:tc>
          <w:tcPr>
            <w:tcW w:w="909" w:type="dxa"/>
          </w:tcPr>
          <w:p w:rsidR="00E71F1F" w:rsidRPr="001E627B" w:rsidRDefault="00174C8F" w:rsidP="00E71F1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E71F1F" w:rsidRPr="001E627B" w:rsidRDefault="00E71F1F" w:rsidP="00E71F1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685D" w:rsidRPr="001E627B" w:rsidTr="00173FE2">
        <w:tc>
          <w:tcPr>
            <w:tcW w:w="730" w:type="dxa"/>
          </w:tcPr>
          <w:p w:rsidR="0050685D" w:rsidRPr="001E627B" w:rsidRDefault="00174C8F" w:rsidP="0050685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685D" w:rsidRDefault="00174C8F" w:rsidP="005068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174C8F">
              <w:rPr>
                <w:rFonts w:ascii="Times New Roman" w:hAnsi="Times New Roman"/>
                <w:sz w:val="24"/>
                <w:szCs w:val="24"/>
              </w:rPr>
              <w:t>Квадратный сантиметр.</w:t>
            </w:r>
          </w:p>
        </w:tc>
        <w:tc>
          <w:tcPr>
            <w:tcW w:w="909" w:type="dxa"/>
          </w:tcPr>
          <w:p w:rsidR="0050685D" w:rsidRPr="001E627B" w:rsidRDefault="0050685D" w:rsidP="0050685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50685D" w:rsidRPr="001E627B" w:rsidRDefault="0050685D" w:rsidP="0050685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173FE2">
        <w:tc>
          <w:tcPr>
            <w:tcW w:w="73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6" w:type="dxa"/>
          </w:tcPr>
          <w:p w:rsidR="00174C8F" w:rsidRPr="007C114F" w:rsidRDefault="00174C8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Входная контрольная работа.</w:t>
            </w:r>
          </w:p>
        </w:tc>
        <w:tc>
          <w:tcPr>
            <w:tcW w:w="909" w:type="dxa"/>
          </w:tcPr>
          <w:p w:rsidR="00174C8F" w:rsidRPr="001E627B" w:rsidRDefault="00174C8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173FE2">
        <w:tc>
          <w:tcPr>
            <w:tcW w:w="73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6" w:type="dxa"/>
          </w:tcPr>
          <w:p w:rsidR="00174C8F" w:rsidRPr="001E627B" w:rsidRDefault="00174C8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174C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Квадратный сантиметр-единица измерения площади</w:t>
            </w:r>
          </w:p>
        </w:tc>
        <w:tc>
          <w:tcPr>
            <w:tcW w:w="909" w:type="dxa"/>
          </w:tcPr>
          <w:p w:rsidR="00174C8F" w:rsidRPr="001E627B" w:rsidRDefault="00174C8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86" w:type="dxa"/>
          </w:tcPr>
          <w:p w:rsidR="00174C8F" w:rsidRPr="001E627B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 прямоугольника. Составление крат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 записи к задаче в ви</w:t>
            </w: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 рисунка-схемы.</w:t>
            </w:r>
          </w:p>
        </w:tc>
        <w:tc>
          <w:tcPr>
            <w:tcW w:w="909" w:type="dxa"/>
          </w:tcPr>
          <w:p w:rsidR="00174C8F" w:rsidRPr="001E627B" w:rsidRDefault="00174C8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097199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86" w:type="dxa"/>
          </w:tcPr>
          <w:p w:rsidR="00174C8F" w:rsidRPr="001E627B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площади прямоугольника по длинам его сторон.</w:t>
            </w:r>
          </w:p>
        </w:tc>
        <w:tc>
          <w:tcPr>
            <w:tcW w:w="909" w:type="dxa"/>
          </w:tcPr>
          <w:p w:rsidR="00174C8F" w:rsidRPr="001E627B" w:rsidRDefault="00794A75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097199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786" w:type="dxa"/>
          </w:tcPr>
          <w:p w:rsidR="00174C8F" w:rsidRPr="001E627B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площади прямоугольника.</w:t>
            </w:r>
          </w:p>
        </w:tc>
        <w:tc>
          <w:tcPr>
            <w:tcW w:w="909" w:type="dxa"/>
          </w:tcPr>
          <w:p w:rsidR="00174C8F" w:rsidRPr="001E627B" w:rsidRDefault="00097199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097199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86" w:type="dxa"/>
          </w:tcPr>
          <w:p w:rsidR="00174C8F" w:rsidRPr="001E627B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 площади.</w:t>
            </w:r>
          </w:p>
        </w:tc>
        <w:tc>
          <w:tcPr>
            <w:tcW w:w="909" w:type="dxa"/>
          </w:tcPr>
          <w:p w:rsidR="00174C8F" w:rsidRPr="001E627B" w:rsidRDefault="00097199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097199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86" w:type="dxa"/>
          </w:tcPr>
          <w:p w:rsidR="00174C8F" w:rsidRPr="001E627B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 и ее измерение.</w:t>
            </w:r>
          </w:p>
        </w:tc>
        <w:tc>
          <w:tcPr>
            <w:tcW w:w="909" w:type="dxa"/>
          </w:tcPr>
          <w:p w:rsidR="00174C8F" w:rsidRPr="001E627B" w:rsidRDefault="00097199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097199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86" w:type="dxa"/>
          </w:tcPr>
          <w:p w:rsidR="00174C8F" w:rsidRPr="007C114F" w:rsidRDefault="00097199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«Площадь и ее измерение»</w:t>
            </w:r>
          </w:p>
        </w:tc>
        <w:tc>
          <w:tcPr>
            <w:tcW w:w="909" w:type="dxa"/>
          </w:tcPr>
          <w:p w:rsidR="00174C8F" w:rsidRPr="001E627B" w:rsidRDefault="00097199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75" w:rsidRPr="001E627B" w:rsidTr="00173FE2">
        <w:tc>
          <w:tcPr>
            <w:tcW w:w="9345" w:type="dxa"/>
            <w:gridSpan w:val="4"/>
          </w:tcPr>
          <w:p w:rsidR="00794A75" w:rsidRPr="00794A75" w:rsidRDefault="007C114F" w:rsidP="00794A75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Деление с остатком (10ч.)</w:t>
            </w: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Понятие деления с остатком.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Килограмм, тонна, центнер.</w:t>
            </w:r>
            <w:r w:rsidRPr="007C114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Математический диктант.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устного деления с остатком.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на кратное сравнение.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Устное деление с остатком.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Соотношение остатка и делителя при делении с остатком.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делимого при делении с остатком.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Четные числа.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с остатком. Нумерация чисел в пределах 1000.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786" w:type="dxa"/>
          </w:tcPr>
          <w:p w:rsidR="00174C8F" w:rsidRPr="007C114F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«Деление с остатком»</w:t>
            </w:r>
          </w:p>
        </w:tc>
        <w:tc>
          <w:tcPr>
            <w:tcW w:w="909" w:type="dxa"/>
          </w:tcPr>
          <w:p w:rsidR="00174C8F" w:rsidRPr="001E627B" w:rsidRDefault="007C114F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114F" w:rsidRPr="001E627B" w:rsidTr="00173FE2">
        <w:tc>
          <w:tcPr>
            <w:tcW w:w="9345" w:type="dxa"/>
            <w:gridSpan w:val="4"/>
          </w:tcPr>
          <w:p w:rsidR="007C114F" w:rsidRPr="007C114F" w:rsidRDefault="007C114F" w:rsidP="007C114F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Сложение и вычитание трёхзначных чисел (15ч.)</w:t>
            </w: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7C114F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и уменьшение трехзначных чисел на круглые сотни и десятки.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86" w:type="dxa"/>
          </w:tcPr>
          <w:p w:rsidR="00174C8F" w:rsidRPr="007C114F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Поразрядное сложение и вычитание трехзначных чисел.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Математический диктант.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трехзначных чисел столбиком.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трехзначных чисел столбиком.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трехзначных чисел (с переходом через разряд).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786" w:type="dxa"/>
          </w:tcPr>
          <w:p w:rsidR="00174C8F" w:rsidRPr="001E627B" w:rsidRDefault="007C114F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трехзначных чисел (с переходом через разряд). Краткая запись задачи в виде таблицы.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трехзначных чисел (с переходом через разряд).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с недостающими данными.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Сложение и вычитание трехзначных чисел. </w:t>
            </w: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Окружность и круг.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786" w:type="dxa"/>
          </w:tcPr>
          <w:p w:rsidR="00174C8F" w:rsidRPr="005D6987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Радиус окружности.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86" w:type="dxa"/>
          </w:tcPr>
          <w:p w:rsidR="005D6987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и вычитание трехзначных чисел. Упражнения в построении окружности.</w:t>
            </w:r>
          </w:p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"Построение окружности".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Обобщение по теме «Сложение и вычитание трёхзначных чисел».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5D6987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786" w:type="dxa"/>
          </w:tcPr>
          <w:p w:rsidR="00174C8F" w:rsidRPr="005D6987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«Сложение и вычитание трехзначных чисел»</w:t>
            </w:r>
          </w:p>
        </w:tc>
        <w:tc>
          <w:tcPr>
            <w:tcW w:w="909" w:type="dxa"/>
          </w:tcPr>
          <w:p w:rsidR="00174C8F" w:rsidRPr="001E627B" w:rsidRDefault="005D6987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6987" w:rsidRPr="001E627B" w:rsidTr="00173FE2">
        <w:tc>
          <w:tcPr>
            <w:tcW w:w="9345" w:type="dxa"/>
            <w:gridSpan w:val="4"/>
          </w:tcPr>
          <w:p w:rsidR="005D6987" w:rsidRPr="005D6987" w:rsidRDefault="005D6987" w:rsidP="005D6987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Сравнение и измерение углов (11ч.)</w:t>
            </w: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углов. Развернутый угол.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Сравнение углов. </w:t>
            </w: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Практическая работа.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Сочетательное свойство умножения.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Измерение угла с помощью мерки. Римские цифры C и L.</w:t>
            </w:r>
            <w:r w:rsidR="00690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90E1A" w:rsidRPr="00690E1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Градусная мера измерения углов.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транспортиром. Измерение углов с помощью транспортира. </w:t>
            </w: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"Построение углов"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мерение и построение углов с по</w:t>
            </w: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мощью транспортира.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окружности на 2, 4, 6, 8 равных частей.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с избыточными данными.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786" w:type="dxa"/>
          </w:tcPr>
          <w:p w:rsidR="00174C8F" w:rsidRPr="001E627B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 измерение углов.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00308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786" w:type="dxa"/>
          </w:tcPr>
          <w:p w:rsidR="00174C8F" w:rsidRPr="005D6987" w:rsidRDefault="005D698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5D69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«Сравнение и измерение углов»</w:t>
            </w:r>
          </w:p>
        </w:tc>
        <w:tc>
          <w:tcPr>
            <w:tcW w:w="909" w:type="dxa"/>
          </w:tcPr>
          <w:p w:rsidR="00174C8F" w:rsidRPr="001E627B" w:rsidRDefault="00900308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173FE2">
        <w:tc>
          <w:tcPr>
            <w:tcW w:w="9345" w:type="dxa"/>
            <w:gridSpan w:val="4"/>
          </w:tcPr>
          <w:p w:rsidR="00690E1A" w:rsidRPr="00690E1A" w:rsidRDefault="00690E1A" w:rsidP="00690E1A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690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Внетабличное</w:t>
            </w:r>
            <w:proofErr w:type="spellEnd"/>
            <w:r w:rsidRPr="00690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умножение и деление (28ч.)</w:t>
            </w:r>
          </w:p>
        </w:tc>
      </w:tr>
      <w:tr w:rsidR="00174C8F" w:rsidRPr="001E627B" w:rsidTr="00E71F1F">
        <w:tc>
          <w:tcPr>
            <w:tcW w:w="730" w:type="dxa"/>
          </w:tcPr>
          <w:p w:rsidR="00174C8F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786" w:type="dxa"/>
          </w:tcPr>
          <w:p w:rsidR="00174C8F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Распределительное свойство умножения относительно сложения.</w:t>
            </w:r>
          </w:p>
        </w:tc>
        <w:tc>
          <w:tcPr>
            <w:tcW w:w="909" w:type="dxa"/>
          </w:tcPr>
          <w:p w:rsidR="00174C8F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74C8F" w:rsidRPr="001E627B" w:rsidRDefault="00174C8F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рас</w:t>
            </w: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пределительного свойства Умножения при умножении двузначного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786" w:type="dxa"/>
          </w:tcPr>
          <w:p w:rsidR="00690E1A" w:rsidRPr="00313B77" w:rsidRDefault="000E666C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Промежуточная аттестация. </w:t>
            </w:r>
            <w:r w:rsidR="00313B77" w:rsidRPr="00313B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за 1 полугодие.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10, 100 на однозначное число.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круглых десятков и сотен на однозначное число.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круглых десятков и круглых сотен на однозначное число (случаи, сводимые к табличным).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86" w:type="dxa"/>
          </w:tcPr>
          <w:p w:rsidR="00690E1A" w:rsidRPr="00915063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двузначного числа на однозначное.</w:t>
            </w:r>
            <w:r w:rsidR="0091506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Математический диктант.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числа на 10 и 100.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однозначного числа на двузначное число.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суммы на число.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Внетабличное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двузначных и трехзначных чисел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Обобщающий урок по теме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</w:t>
            </w: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табличное</w:t>
            </w:r>
            <w:proofErr w:type="spellEnd"/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умножение и деление»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Новые приемы умножения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двузначного числа на двузначное.</w:t>
            </w:r>
            <w:r w:rsid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73FE2" w:rsidRPr="00173FE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</w:t>
            </w:r>
            <w:r w:rsid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Письменное умножение двузначного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простейших неравенств с одним неизвестным.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786" w:type="dxa"/>
          </w:tcPr>
          <w:p w:rsidR="00690E1A" w:rsidRPr="001E627B" w:rsidRDefault="00313B77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Письменное умножение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дву</w:t>
            </w:r>
            <w:r w:rsidR="00313B77" w:rsidRPr="00313B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значного числа на однозначное (случаи, когда делимое заменяется суммой удобных неразрядных слагаемых).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в умножении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трехзначного числа на однозначное.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неравенств с помощью составления соответствующего уравнения.</w:t>
            </w:r>
            <w:r w:rsid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73FE2" w:rsidRPr="00173FE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объемных тел на плоскости.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неравенств.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уравнений разными способами (на основе взаимосвязи компонентов и результата действия и подбором).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86" w:type="dxa"/>
          </w:tcPr>
          <w:p w:rsidR="00690E1A" w:rsidRPr="001E627B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Обобщающий урок по теме «</w:t>
            </w:r>
            <w:proofErr w:type="spellStart"/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Внетабличное</w:t>
            </w:r>
            <w:proofErr w:type="spellEnd"/>
            <w:r w:rsidRPr="00D5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умножение и деление».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915063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786" w:type="dxa"/>
          </w:tcPr>
          <w:p w:rsidR="00690E1A" w:rsidRPr="00D51714" w:rsidRDefault="00D51714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D517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</w:t>
            </w:r>
            <w:proofErr w:type="spellStart"/>
            <w:r w:rsidRPr="00D517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Внетабличное</w:t>
            </w:r>
            <w:proofErr w:type="spellEnd"/>
            <w:r w:rsidRPr="00D517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умножение и деление»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1714" w:rsidRPr="001E627B" w:rsidTr="00173FE2">
        <w:tc>
          <w:tcPr>
            <w:tcW w:w="9345" w:type="dxa"/>
            <w:gridSpan w:val="4"/>
          </w:tcPr>
          <w:p w:rsidR="00D51714" w:rsidRPr="00D51714" w:rsidRDefault="00D51714" w:rsidP="00D51714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Числовой координатный луч (13ч.)</w:t>
            </w: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173FE2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Понятие числового луча.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173FE2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Числовые лучи с разными мерками.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5786" w:type="dxa"/>
          </w:tcPr>
          <w:p w:rsidR="00690E1A" w:rsidRPr="00521244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числового луча.</w:t>
            </w:r>
            <w:r w:rsidR="005212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Математический диктант.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 труда.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Единичный отрезок.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Числовые лучи с разными единичными отрезками.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точек.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Понятие о скорости движения.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задач на нахождение скорости.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786" w:type="dxa"/>
          </w:tcPr>
          <w:p w:rsidR="00690E1A" w:rsidRPr="001E627B" w:rsidRDefault="00173FE2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Скорость, время, расстояние.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E1A" w:rsidRPr="001E627B" w:rsidTr="00E71F1F">
        <w:tc>
          <w:tcPr>
            <w:tcW w:w="730" w:type="dxa"/>
          </w:tcPr>
          <w:p w:rsidR="00690E1A" w:rsidRPr="001E627B" w:rsidRDefault="00521244" w:rsidP="00174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786" w:type="dxa"/>
          </w:tcPr>
          <w:p w:rsidR="00690E1A" w:rsidRPr="001E627B" w:rsidRDefault="00F24D5E" w:rsidP="00174C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Взаимосвязь между скоростью, временем и расстоянием.</w:t>
            </w:r>
          </w:p>
        </w:tc>
        <w:tc>
          <w:tcPr>
            <w:tcW w:w="909" w:type="dxa"/>
          </w:tcPr>
          <w:p w:rsidR="00690E1A" w:rsidRPr="001E627B" w:rsidRDefault="00521244" w:rsidP="00174C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90E1A" w:rsidRPr="001E627B" w:rsidRDefault="00690E1A" w:rsidP="00174C8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5786" w:type="dxa"/>
          </w:tcPr>
          <w:p w:rsidR="00F24D5E" w:rsidRPr="001E627B" w:rsidRDefault="00F24D5E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Координатный луч. Обобщение материала по изученной теме.</w:t>
            </w:r>
          </w:p>
        </w:tc>
        <w:tc>
          <w:tcPr>
            <w:tcW w:w="909" w:type="dxa"/>
          </w:tcPr>
          <w:p w:rsidR="00F24D5E" w:rsidRPr="001E627B" w:rsidRDefault="00521244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786" w:type="dxa"/>
          </w:tcPr>
          <w:p w:rsidR="00F24D5E" w:rsidRPr="00F24D5E" w:rsidRDefault="00F24D5E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24D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«Числовой (координатный) луч»</w:t>
            </w:r>
          </w:p>
        </w:tc>
        <w:tc>
          <w:tcPr>
            <w:tcW w:w="909" w:type="dxa"/>
          </w:tcPr>
          <w:p w:rsidR="00F24D5E" w:rsidRPr="001E627B" w:rsidRDefault="00521244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244" w:rsidRPr="001E627B" w:rsidTr="00244867">
        <w:tc>
          <w:tcPr>
            <w:tcW w:w="9345" w:type="dxa"/>
            <w:gridSpan w:val="4"/>
          </w:tcPr>
          <w:p w:rsidR="00521244" w:rsidRPr="00521244" w:rsidRDefault="00521244" w:rsidP="00521244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Масштаб (6ч.)</w:t>
            </w: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скорости.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времени по известным расстоянию и скорости.</w:t>
            </w:r>
            <w:r w:rsid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F2D69" w:rsidRPr="008F2D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Масштаб, увеличивающий изображение предмета.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удобного масштаба.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521244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86" w:type="dxa"/>
          </w:tcPr>
          <w:p w:rsidR="00F24D5E" w:rsidRPr="00173FE2" w:rsidRDefault="00521244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Обобщающий урок по теме «Масштаб».</w:t>
            </w:r>
          </w:p>
        </w:tc>
        <w:tc>
          <w:tcPr>
            <w:tcW w:w="909" w:type="dxa"/>
          </w:tcPr>
          <w:p w:rsidR="00F24D5E" w:rsidRPr="001E627B" w:rsidRDefault="008F2D69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69" w:rsidRPr="001E627B" w:rsidTr="00026805">
        <w:tc>
          <w:tcPr>
            <w:tcW w:w="9345" w:type="dxa"/>
            <w:gridSpan w:val="4"/>
          </w:tcPr>
          <w:p w:rsidR="008F2D69" w:rsidRPr="008F2D69" w:rsidRDefault="008F2D69" w:rsidP="008F2D69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Дробные числа (15ч.)</w:t>
            </w: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понятием дроби.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Названия и обозначения дробей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дробей.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Числитель и знаменатель дроби.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дробей по схематическому рисунку.</w:t>
            </w:r>
            <w:r w:rsid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E666C" w:rsidRPr="000E66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дробей с одинаковыми знаменателями.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на нахождение части числа.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Сложное (двойное) неравенство.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на нахождение части числа. История возникновения дробей.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110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Дроби на числовом луче.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на нахождение числа по его доле.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уравнений нового вида.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Круговые диаграммы.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B57F2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5786" w:type="dxa"/>
          </w:tcPr>
          <w:p w:rsidR="00F24D5E" w:rsidRPr="00173FE2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Обобщающий урок по теме «Дробные числа».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4D5E" w:rsidRPr="001E627B" w:rsidTr="00E71F1F">
        <w:tc>
          <w:tcPr>
            <w:tcW w:w="730" w:type="dxa"/>
          </w:tcPr>
          <w:p w:rsidR="00F24D5E" w:rsidRPr="001E627B" w:rsidRDefault="000E666C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786" w:type="dxa"/>
          </w:tcPr>
          <w:p w:rsidR="00F24D5E" w:rsidRPr="008F2D69" w:rsidRDefault="008F2D69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2D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«Дробные числа»</w:t>
            </w:r>
          </w:p>
        </w:tc>
        <w:tc>
          <w:tcPr>
            <w:tcW w:w="909" w:type="dxa"/>
          </w:tcPr>
          <w:p w:rsidR="00F24D5E" w:rsidRPr="001E627B" w:rsidRDefault="000E666C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24D5E" w:rsidRPr="001E627B" w:rsidRDefault="00F24D5E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B03A35">
        <w:tc>
          <w:tcPr>
            <w:tcW w:w="9345" w:type="dxa"/>
            <w:gridSpan w:val="4"/>
          </w:tcPr>
          <w:p w:rsidR="000E666C" w:rsidRPr="000E666C" w:rsidRDefault="000E666C" w:rsidP="000E666C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Разряды и классы</w:t>
            </w:r>
            <w:r w:rsidR="006D3F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Класс единиц и класс тысяч (21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ч.)</w:t>
            </w: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Тысяча – новая счетная единица.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тысячами</w:t>
            </w:r>
            <w:r w:rsidR="006D3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D3FD8" w:rsidRPr="006D3FD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Математический диктант</w:t>
            </w:r>
            <w:r w:rsidR="006D3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Четырехзначные числа в натуральном ряду.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четырёхзначных чисел.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 расстояния – километр.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Соотношение между единицами массы.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Разряд десятков тысяч.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Пятизначные числа в натуральном ряду.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многозначных чисел.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 тысяч.</w:t>
            </w:r>
            <w:r w:rsidR="006D3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D3FD8" w:rsidRPr="006D3FD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Математический диктант.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Шестизначные числа.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Римская нумерация и многозначные числа.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5786" w:type="dxa"/>
          </w:tcPr>
          <w:p w:rsidR="000E666C" w:rsidRPr="000E666C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Промежуточная аттестация. Контрольная работа за год.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разрядов и классов.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и деление многозначных чисел на однозначные.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умножении и делении многозначных чисел на однозначные.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132-133</w:t>
            </w:r>
          </w:p>
        </w:tc>
        <w:tc>
          <w:tcPr>
            <w:tcW w:w="5786" w:type="dxa"/>
          </w:tcPr>
          <w:p w:rsidR="000E666C" w:rsidRPr="00173FE2" w:rsidRDefault="000E666C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Миллион. Действия с числами в пределах 1 000 000.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5786" w:type="dxa"/>
          </w:tcPr>
          <w:p w:rsidR="000E666C" w:rsidRPr="00173FE2" w:rsidRDefault="006D3FD8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3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Обобщение по теме «Разряды и классы».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5786" w:type="dxa"/>
          </w:tcPr>
          <w:p w:rsidR="000E666C" w:rsidRPr="00173FE2" w:rsidRDefault="006D3FD8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Повторение пройденного за год.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66C" w:rsidRPr="001E627B" w:rsidTr="00E71F1F">
        <w:tc>
          <w:tcPr>
            <w:tcW w:w="730" w:type="dxa"/>
          </w:tcPr>
          <w:p w:rsidR="000E666C" w:rsidRPr="001E627B" w:rsidRDefault="006D3FD8" w:rsidP="00F24D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5786" w:type="dxa"/>
          </w:tcPr>
          <w:p w:rsidR="000E666C" w:rsidRPr="00173FE2" w:rsidRDefault="006D3FD8" w:rsidP="00F24D5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Резервный урок.</w:t>
            </w:r>
          </w:p>
        </w:tc>
        <w:tc>
          <w:tcPr>
            <w:tcW w:w="909" w:type="dxa"/>
          </w:tcPr>
          <w:p w:rsidR="000E666C" w:rsidRPr="001E627B" w:rsidRDefault="006D3FD8" w:rsidP="00F24D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666C" w:rsidRPr="001E627B" w:rsidRDefault="000E666C" w:rsidP="00F24D5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66A8" w:rsidRPr="007055C2" w:rsidRDefault="009E66A8" w:rsidP="007055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9E66A8" w:rsidRPr="0070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B5"/>
    <w:multiLevelType w:val="hybridMultilevel"/>
    <w:tmpl w:val="5B8C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DAE"/>
    <w:multiLevelType w:val="hybridMultilevel"/>
    <w:tmpl w:val="5E4A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88E"/>
    <w:multiLevelType w:val="hybridMultilevel"/>
    <w:tmpl w:val="41023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2642"/>
    <w:multiLevelType w:val="hybridMultilevel"/>
    <w:tmpl w:val="D2D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5128A"/>
    <w:multiLevelType w:val="hybridMultilevel"/>
    <w:tmpl w:val="AEBE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DDC"/>
    <w:multiLevelType w:val="hybridMultilevel"/>
    <w:tmpl w:val="291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0B3F"/>
    <w:multiLevelType w:val="hybridMultilevel"/>
    <w:tmpl w:val="469EAE1A"/>
    <w:lvl w:ilvl="0" w:tplc="8E7EFAB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C7CEA"/>
    <w:multiLevelType w:val="multilevel"/>
    <w:tmpl w:val="E85E0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E3400F2"/>
    <w:multiLevelType w:val="hybridMultilevel"/>
    <w:tmpl w:val="FAF2CD8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5821"/>
    <w:multiLevelType w:val="hybridMultilevel"/>
    <w:tmpl w:val="6DBE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B23E3"/>
    <w:multiLevelType w:val="hybridMultilevel"/>
    <w:tmpl w:val="D8F49D2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72493"/>
    <w:multiLevelType w:val="hybridMultilevel"/>
    <w:tmpl w:val="AAA2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A3025"/>
    <w:multiLevelType w:val="multilevel"/>
    <w:tmpl w:val="7CF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5E"/>
    <w:rsid w:val="00097199"/>
    <w:rsid w:val="000E666C"/>
    <w:rsid w:val="00173FE2"/>
    <w:rsid w:val="00174C8F"/>
    <w:rsid w:val="001A7707"/>
    <w:rsid w:val="00313B77"/>
    <w:rsid w:val="004511A8"/>
    <w:rsid w:val="004D70DF"/>
    <w:rsid w:val="0050685D"/>
    <w:rsid w:val="00521244"/>
    <w:rsid w:val="00534E56"/>
    <w:rsid w:val="005D6987"/>
    <w:rsid w:val="00690E1A"/>
    <w:rsid w:val="006D3FD8"/>
    <w:rsid w:val="007055C2"/>
    <w:rsid w:val="00794A75"/>
    <w:rsid w:val="00794D26"/>
    <w:rsid w:val="007C114F"/>
    <w:rsid w:val="007F51E0"/>
    <w:rsid w:val="008F2D69"/>
    <w:rsid w:val="00900308"/>
    <w:rsid w:val="00915063"/>
    <w:rsid w:val="009E66A8"/>
    <w:rsid w:val="00A0255E"/>
    <w:rsid w:val="00A86B8C"/>
    <w:rsid w:val="00B57F2C"/>
    <w:rsid w:val="00C860D4"/>
    <w:rsid w:val="00CF5B74"/>
    <w:rsid w:val="00D51714"/>
    <w:rsid w:val="00D86B48"/>
    <w:rsid w:val="00E71F1F"/>
    <w:rsid w:val="00F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F828"/>
  <w15:chartTrackingRefBased/>
  <w15:docId w15:val="{03443C05-CB55-47B7-9055-69207884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B8C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5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E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66A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F5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F5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3ECB-3E72-48E1-AF83-01EEF355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Учитель</cp:lastModifiedBy>
  <cp:revision>23</cp:revision>
  <cp:lastPrinted>2018-09-26T12:33:00Z</cp:lastPrinted>
  <dcterms:created xsi:type="dcterms:W3CDTF">2018-09-16T05:20:00Z</dcterms:created>
  <dcterms:modified xsi:type="dcterms:W3CDTF">2018-09-26T12:33:00Z</dcterms:modified>
</cp:coreProperties>
</file>