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AB" w:rsidRPr="004D583C" w:rsidRDefault="00F9413A" w:rsidP="004D583C">
      <w:pPr>
        <w:pStyle w:val="a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Поя</w:t>
      </w:r>
      <w:r w:rsidR="008F5DAB" w:rsidRPr="004D583C">
        <w:rPr>
          <w:rFonts w:ascii="Times New Roman" w:eastAsia="Times New Roman" w:hAnsi="Times New Roman" w:cs="Times New Roman"/>
          <w:b/>
          <w:sz w:val="24"/>
          <w:szCs w:val="24"/>
        </w:rPr>
        <w:t>снительная записка</w:t>
      </w:r>
    </w:p>
    <w:p w:rsidR="004D583C" w:rsidRPr="004D583C" w:rsidRDefault="004D583C" w:rsidP="004D583C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E5588">
        <w:rPr>
          <w:rFonts w:ascii="Times New Roman" w:eastAsia="Calibri" w:hAnsi="Times New Roman" w:cs="Times New Roman"/>
          <w:sz w:val="24"/>
          <w:szCs w:val="24"/>
        </w:rPr>
        <w:t>Настоящая 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требованиями Примерной основной образовательной программы ОУ,</w:t>
      </w:r>
      <w:r w:rsidRPr="000E558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оставлена на основе </w:t>
      </w:r>
      <w:r w:rsidRPr="004D583C">
        <w:rPr>
          <w:rFonts w:ascii="Times New Roman" w:hAnsi="Times New Roman" w:cs="Times New Roman"/>
          <w:sz w:val="24"/>
          <w:szCs w:val="24"/>
        </w:rPr>
        <w:t>Примерной программы начального общего образования Н. Я. Дмитриевой, А. Н. Казакова «Окружающий мир» и методических рекомендаций к программе для общеобразовательных учреждений, утверждённой Министерством образования и науки РФ  (Сборник программ начального общего образования.</w:t>
      </w:r>
      <w:proofErr w:type="gramEnd"/>
      <w:r w:rsidRPr="004D583C">
        <w:rPr>
          <w:rFonts w:ascii="Times New Roman" w:hAnsi="Times New Roman" w:cs="Times New Roman"/>
          <w:sz w:val="24"/>
          <w:szCs w:val="24"/>
        </w:rPr>
        <w:t xml:space="preserve"> Система Л. В.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Занкова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/Сост. Н.В.Нечаева,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С.В.Бухалова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.- Самара: </w:t>
      </w:r>
      <w:proofErr w:type="gramStart"/>
      <w:r w:rsidRPr="004D583C">
        <w:rPr>
          <w:rFonts w:ascii="Times New Roman" w:hAnsi="Times New Roman" w:cs="Times New Roman"/>
          <w:sz w:val="24"/>
          <w:szCs w:val="24"/>
        </w:rPr>
        <w:t>Издательский дом «Федоров», 2011).</w:t>
      </w:r>
      <w:proofErr w:type="gramEnd"/>
    </w:p>
    <w:p w:rsidR="008F5DAB" w:rsidRPr="004D583C" w:rsidRDefault="008F5DAB" w:rsidP="004D58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405" w:rsidRPr="004D583C" w:rsidRDefault="00052405" w:rsidP="004D583C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реализации программного содержания используется для </w:t>
      </w:r>
      <w:proofErr w:type="gramStart"/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обучающихся</w:t>
      </w:r>
      <w:proofErr w:type="gramEnd"/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52405" w:rsidRPr="004D583C" w:rsidRDefault="00052405" w:rsidP="004D583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iCs/>
          <w:sz w:val="24"/>
          <w:szCs w:val="24"/>
        </w:rPr>
        <w:t>Дмитриева Н. Я., Казаков А. Н.</w:t>
      </w:r>
      <w:r w:rsidRPr="004D583C">
        <w:rPr>
          <w:rFonts w:ascii="Times New Roman" w:eastAsia="Times New Roman" w:hAnsi="Times New Roman" w:cs="Times New Roman"/>
          <w:sz w:val="24"/>
          <w:szCs w:val="24"/>
        </w:rPr>
        <w:t xml:space="preserve"> Мы и окружающий мир:  Учебник для 4 класса: В 2 ч. – Самара: Изд-во «Учебная литература»: Издательский дом   «Фёдоров» , 2012</w:t>
      </w:r>
    </w:p>
    <w:p w:rsidR="00052405" w:rsidRPr="004D583C" w:rsidRDefault="00052405" w:rsidP="004D583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iCs/>
          <w:sz w:val="24"/>
          <w:szCs w:val="24"/>
        </w:rPr>
        <w:t>Дмитриева, Н. Я., Казаков, А. Н. др.</w:t>
      </w:r>
      <w:r w:rsidRPr="004D583C">
        <w:rPr>
          <w:rFonts w:ascii="Times New Roman" w:eastAsia="Times New Roman" w:hAnsi="Times New Roman" w:cs="Times New Roman"/>
          <w:sz w:val="24"/>
          <w:szCs w:val="24"/>
        </w:rPr>
        <w:t xml:space="preserve"> Рабочая тетрадь «Мы и окружающий мир» для 4 класса:   – Самара: Изд-во «Учебная литература»: Издательский дом   «Фёдоров» , 2012</w:t>
      </w:r>
    </w:p>
    <w:p w:rsidR="00052405" w:rsidRPr="004D583C" w:rsidRDefault="00052405" w:rsidP="004D583C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Для реализации программного содержания используется для учителя:</w:t>
      </w:r>
    </w:p>
    <w:p w:rsidR="00052405" w:rsidRPr="004D583C" w:rsidRDefault="00052405" w:rsidP="004D583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iCs/>
          <w:sz w:val="24"/>
          <w:szCs w:val="24"/>
        </w:rPr>
        <w:t>Дмитриева, Н. Я., Казаков, А. Н.</w:t>
      </w:r>
      <w:r w:rsidRPr="004D583C">
        <w:rPr>
          <w:rFonts w:ascii="Times New Roman" w:eastAsia="Times New Roman" w:hAnsi="Times New Roman" w:cs="Times New Roman"/>
          <w:sz w:val="24"/>
          <w:szCs w:val="24"/>
        </w:rPr>
        <w:t xml:space="preserve"> Методические пояснения к курсу «Мы и окружающий мир». 3 </w:t>
      </w:r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4D583C">
        <w:rPr>
          <w:rFonts w:ascii="Times New Roman" w:eastAsia="Times New Roman" w:hAnsi="Times New Roman" w:cs="Times New Roman"/>
          <w:sz w:val="24"/>
          <w:szCs w:val="24"/>
        </w:rPr>
        <w:t xml:space="preserve"> 4классы. – Самара: Изд-во «Учебная литература»: Издательский дом   «Фёдоров» , 2012</w:t>
      </w:r>
    </w:p>
    <w:p w:rsidR="00052405" w:rsidRPr="004D583C" w:rsidRDefault="00052405" w:rsidP="004D583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sz w:val="24"/>
          <w:szCs w:val="24"/>
        </w:rPr>
        <w:t>Федеральный государственный образовательный стандарт начального общего образования.- М.: Просвещение, 2010.</w:t>
      </w:r>
    </w:p>
    <w:p w:rsidR="00052405" w:rsidRPr="004D583C" w:rsidRDefault="00052405" w:rsidP="004D58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83C" w:rsidRPr="004D583C" w:rsidRDefault="004D583C" w:rsidP="004D5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Планируемые предметные результаты освоения курса окружающий мир</w:t>
      </w:r>
    </w:p>
    <w:p w:rsidR="004D583C" w:rsidRPr="004D583C" w:rsidRDefault="004D583C" w:rsidP="004D583C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bookmark8"/>
      <w:r w:rsidRPr="004D583C">
        <w:rPr>
          <w:rFonts w:ascii="Times New Roman" w:hAnsi="Times New Roman" w:cs="Times New Roman"/>
          <w:b/>
          <w:sz w:val="24"/>
          <w:szCs w:val="24"/>
        </w:rPr>
        <w:t>Личностные универсальные учебные действия</w:t>
      </w:r>
      <w:bookmarkEnd w:id="0"/>
    </w:p>
    <w:p w:rsidR="004D583C" w:rsidRPr="004D583C" w:rsidRDefault="004D583C" w:rsidP="004D583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У выпускника будут сформированы: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внутренняя позиция школьника на уровне положитель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ного отношения к школе, ориентация на содержательные моменты школьной действительности и принятие образца «хорошего ученика»;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широкая мотивационная основа учебной деятельности;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учебно-познавательный интерес к новому учебному ма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териалу и способам решения новой задачи;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ориентация на понимание причин успеха в учебной де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ятельности, в т.ч. на самоанализ и самоконтроль результата, на анализ соответствия результатов требованиям конкрет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ной задачи, на понимание предложений и оценок учителей, товарищей, родителей и других людей;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способность к самооценке на основе критериев успеш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ности учебной деятельности;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осознание своей гражданской идентичности: «Я» как гражданин России, этнической принадлежности, чувства соп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ричастности и гордости за свою Родину, народ и историю;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осознание смысла и нравственного содержания собст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венных поступков и поступков других людей, в т.ч. истори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ческих лиц;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основные моральные нормы поведения в обществе, про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екция этих норм на собственные поступки;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этические чувства - стыда, вины, совести как регулято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ры морального поведения;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понимание чувств одноклассников, учителей, мотивов поступков исторических лиц, сопереживание им;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принятие ценности природного мира, готовность следо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 xml:space="preserve">вать в своей деятельности нормам природоохранительного, нерасточительного,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здоровьесберегающего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 поведения;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принятие установки на здоровый образ жизни;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чувство прекрасного на основе знакомства с миром природы и лучшими образцами мировой и отечественной культуры.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lastRenderedPageBreak/>
        <w:t>Выпускник получит возможность для формирования: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внутренней позиции обучающегося на уровне понима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ния необходимости учения, выраженного в преобладании учебно-познавательных мотивов и предпочтении социаль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ного способа оценки знаний;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выраженной устойчивой учебно-познавательной мо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тивации учения;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учебно-познавательного интереса к нахождению раз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личных способов решения учебной задачи;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- адекватного понимания причин успешности или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неуспешности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 учебной деятельности;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адекватной дифференцированной самооценки на осно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ве критерия успешности реализации социальной роли «хо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рошего ученика»;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компетенции в реализации основ гражданской иден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тичности в поступках и деятельности;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морального сознания, способности к решению мораль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ных проблем на основе учета позиций партнеров в обще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нии, устойчивого следования в поведении моральным нор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мам и этическим требованиям;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осознанных устойчивых эстетических представлений и ориентации на искусство как значимую сферу человечес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кой жизни;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эмпатии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 как осознанного понимания чувств других людей и сопереживания им, </w:t>
      </w:r>
      <w:proofErr w:type="gramStart"/>
      <w:r w:rsidRPr="004D583C">
        <w:rPr>
          <w:rFonts w:ascii="Times New Roman" w:hAnsi="Times New Roman" w:cs="Times New Roman"/>
          <w:sz w:val="24"/>
          <w:szCs w:val="24"/>
        </w:rPr>
        <w:t>выражающейся</w:t>
      </w:r>
      <w:proofErr w:type="gramEnd"/>
      <w:r w:rsidRPr="004D583C">
        <w:rPr>
          <w:rFonts w:ascii="Times New Roman" w:hAnsi="Times New Roman" w:cs="Times New Roman"/>
          <w:sz w:val="24"/>
          <w:szCs w:val="24"/>
        </w:rPr>
        <w:t xml:space="preserve"> в поступках, направленных на помощь и обеспечение благополучия.</w:t>
      </w:r>
    </w:p>
    <w:p w:rsidR="004D583C" w:rsidRPr="004D583C" w:rsidRDefault="004D583C" w:rsidP="004D583C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bookmark9"/>
      <w:r w:rsidRPr="004D583C">
        <w:rPr>
          <w:rFonts w:ascii="Times New Roman" w:hAnsi="Times New Roman" w:cs="Times New Roman"/>
          <w:b/>
          <w:sz w:val="24"/>
          <w:szCs w:val="24"/>
        </w:rPr>
        <w:t>Регулятивные универсальные учебные действия</w:t>
      </w:r>
      <w:bookmarkEnd w:id="1"/>
    </w:p>
    <w:p w:rsidR="004D583C" w:rsidRPr="004D583C" w:rsidRDefault="004D583C" w:rsidP="004D583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Выпускник научится: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принимать и сохранять учебную задачу;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учитывать выделенные учителем ориентиры действия в новом учебном материале в сотрудничестве с учителем, одноклассниками;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планировать свои действия в соответствии с поставлен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ной задачей и условиями ее реализации, в т.ч. во внутрен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нем плане;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- следовать установленным правилам в планировании и контроле способа решения;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3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осуществлять итоговый и пошаговый контроль по ре</w:t>
      </w:r>
      <w:r w:rsidRPr="004D583C">
        <w:rPr>
          <w:rFonts w:cs="Times New Roman"/>
          <w:color w:val="000000"/>
          <w:sz w:val="24"/>
          <w:szCs w:val="24"/>
        </w:rPr>
        <w:softHyphen/>
        <w:t>зультату (в случае работы в интерактивной среде пользо</w:t>
      </w:r>
      <w:r w:rsidRPr="004D583C">
        <w:rPr>
          <w:rFonts w:cs="Times New Roman"/>
          <w:color w:val="000000"/>
          <w:sz w:val="24"/>
          <w:szCs w:val="24"/>
        </w:rPr>
        <w:softHyphen/>
        <w:t>ваться реакцией среды решения задачи);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4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вносить необходимые коррективы в исполнение дейст</w:t>
      </w:r>
      <w:r w:rsidRPr="004D583C">
        <w:rPr>
          <w:rFonts w:cs="Times New Roman"/>
          <w:color w:val="000000"/>
          <w:sz w:val="24"/>
          <w:szCs w:val="24"/>
        </w:rPr>
        <w:softHyphen/>
        <w:t>вия на основе его оценки и учета характера сделанных оши</w:t>
      </w:r>
      <w:r w:rsidRPr="004D583C">
        <w:rPr>
          <w:rFonts w:cs="Times New Roman"/>
          <w:color w:val="000000"/>
          <w:sz w:val="24"/>
          <w:szCs w:val="24"/>
        </w:rPr>
        <w:softHyphen/>
        <w:t>бок;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6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различать способ и результат действия;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09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выполнять учебные действия в устной, письменной ре</w:t>
      </w:r>
      <w:r w:rsidRPr="004D583C">
        <w:rPr>
          <w:rFonts w:cs="Times New Roman"/>
          <w:color w:val="000000"/>
          <w:sz w:val="24"/>
          <w:szCs w:val="24"/>
        </w:rPr>
        <w:softHyphen/>
        <w:t>чи, во внутреннем плане.</w:t>
      </w:r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firstLine="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научиться: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28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самостоятельно находить несколько вариантов реше</w:t>
      </w:r>
      <w:r w:rsidRPr="004D583C">
        <w:rPr>
          <w:i w:val="0"/>
          <w:color w:val="000000"/>
          <w:sz w:val="24"/>
          <w:szCs w:val="24"/>
        </w:rPr>
        <w:softHyphen/>
        <w:t>ния учебной задачи, представленной на наглядно-образном, словесно-образном и словесно-логическом уровнях;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81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 xml:space="preserve">преобразовывать практическую задачу </w:t>
      </w:r>
      <w:proofErr w:type="gramStart"/>
      <w:r w:rsidRPr="004D583C">
        <w:rPr>
          <w:i w:val="0"/>
          <w:color w:val="000000"/>
          <w:sz w:val="24"/>
          <w:szCs w:val="24"/>
        </w:rPr>
        <w:t>в</w:t>
      </w:r>
      <w:proofErr w:type="gramEnd"/>
      <w:r w:rsidRPr="004D583C">
        <w:rPr>
          <w:i w:val="0"/>
          <w:color w:val="000000"/>
          <w:sz w:val="24"/>
          <w:szCs w:val="24"/>
        </w:rPr>
        <w:t xml:space="preserve"> познава</w:t>
      </w:r>
      <w:r w:rsidRPr="004D583C">
        <w:rPr>
          <w:i w:val="0"/>
          <w:color w:val="000000"/>
          <w:sz w:val="24"/>
          <w:szCs w:val="24"/>
        </w:rPr>
        <w:softHyphen/>
        <w:t>тельную;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81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проявлять познавательную инициативу в учебном сотрудничестве;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81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самостоятельно учитывать выделенные учителем ориентиры действия в новом учебном материале;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7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осуществлять констатирующий и предвосхищающий контроль по результату и по способу действия, актуаль</w:t>
      </w:r>
      <w:r w:rsidRPr="004D583C">
        <w:rPr>
          <w:i w:val="0"/>
          <w:color w:val="000000"/>
          <w:sz w:val="24"/>
          <w:szCs w:val="24"/>
        </w:rPr>
        <w:softHyphen/>
        <w:t>ный контроль на уровне произвольного внимания;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62"/>
        </w:tabs>
        <w:spacing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 xml:space="preserve">самостоятельно адекватно оценивать правильность выполнения действия и вносить необходимые коррективы в </w:t>
      </w:r>
      <w:proofErr w:type="gramStart"/>
      <w:r w:rsidRPr="004D583C">
        <w:rPr>
          <w:i w:val="0"/>
          <w:color w:val="000000"/>
          <w:sz w:val="24"/>
          <w:szCs w:val="24"/>
        </w:rPr>
        <w:t>исполнение</w:t>
      </w:r>
      <w:proofErr w:type="gramEnd"/>
      <w:r w:rsidRPr="004D583C">
        <w:rPr>
          <w:i w:val="0"/>
          <w:color w:val="000000"/>
          <w:sz w:val="24"/>
          <w:szCs w:val="24"/>
        </w:rPr>
        <w:t xml:space="preserve"> как по ходу его реализации, так и в конце действия.</w:t>
      </w:r>
    </w:p>
    <w:p w:rsidR="004D583C" w:rsidRPr="004D583C" w:rsidRDefault="004D583C" w:rsidP="004D583C">
      <w:pPr>
        <w:pStyle w:val="30"/>
        <w:keepNext/>
        <w:keepLines/>
        <w:shd w:val="clear" w:color="auto" w:fill="auto"/>
        <w:spacing w:before="0" w:after="0" w:line="220" w:lineRule="exact"/>
        <w:rPr>
          <w:rFonts w:ascii="Times New Roman" w:hAnsi="Times New Roman" w:cs="Times New Roman"/>
          <w:sz w:val="24"/>
          <w:szCs w:val="24"/>
        </w:rPr>
      </w:pPr>
      <w:bookmarkStart w:id="2" w:name="bookmark10"/>
      <w:r w:rsidRPr="004D583C">
        <w:rPr>
          <w:rFonts w:ascii="Times New Roman" w:hAnsi="Times New Roman" w:cs="Times New Roman"/>
          <w:color w:val="000000"/>
          <w:sz w:val="24"/>
          <w:szCs w:val="24"/>
        </w:rPr>
        <w:t>Познавательные универсальные учебные действия</w:t>
      </w:r>
      <w:bookmarkEnd w:id="2"/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научится: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09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осуществлять поиск необходимой информации для вы</w:t>
      </w:r>
      <w:r w:rsidRPr="004D583C">
        <w:rPr>
          <w:rFonts w:cs="Times New Roman"/>
          <w:color w:val="000000"/>
          <w:sz w:val="24"/>
          <w:szCs w:val="24"/>
        </w:rPr>
        <w:softHyphen/>
        <w:t>полнения учебных заданий с использованием учебной лите</w:t>
      </w:r>
      <w:r w:rsidRPr="004D583C">
        <w:rPr>
          <w:rFonts w:cs="Times New Roman"/>
          <w:color w:val="000000"/>
          <w:sz w:val="24"/>
          <w:szCs w:val="24"/>
        </w:rPr>
        <w:softHyphen/>
        <w:t>ратуры, энциклопедий, справочников (включая при возмож</w:t>
      </w:r>
      <w:r w:rsidRPr="004D583C">
        <w:rPr>
          <w:rFonts w:cs="Times New Roman"/>
          <w:color w:val="000000"/>
          <w:sz w:val="24"/>
          <w:szCs w:val="24"/>
        </w:rPr>
        <w:softHyphen/>
        <w:t>ности электронные, цифровые) в открытом информацион</w:t>
      </w:r>
      <w:r w:rsidRPr="004D583C">
        <w:rPr>
          <w:rFonts w:cs="Times New Roman"/>
          <w:color w:val="000000"/>
          <w:sz w:val="24"/>
          <w:szCs w:val="24"/>
        </w:rPr>
        <w:softHyphen/>
        <w:t>ном пространстве, в т.ч. контролируемом пространстве сети Интернет;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04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осуществлять запись выборочной информации об окру</w:t>
      </w:r>
      <w:r w:rsidRPr="004D583C">
        <w:rPr>
          <w:rFonts w:cs="Times New Roman"/>
          <w:color w:val="000000"/>
          <w:sz w:val="24"/>
          <w:szCs w:val="24"/>
        </w:rPr>
        <w:softHyphen/>
        <w:t>жающем мире и о себе, в т.ч. при возможности с помощью инструментов ИКТ;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6"/>
        </w:tabs>
        <w:spacing w:after="0" w:line="235" w:lineRule="exact"/>
        <w:ind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строить сообщения в устной и письменной форме;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72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использовать знаково-символические средства, приве</w:t>
      </w:r>
      <w:r w:rsidRPr="004D583C">
        <w:rPr>
          <w:rFonts w:cs="Times New Roman"/>
          <w:color w:val="000000"/>
          <w:sz w:val="24"/>
          <w:szCs w:val="24"/>
        </w:rPr>
        <w:softHyphen/>
        <w:t>денные в учебной литературе;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82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ориентироваться на разнообразие способов решения учебных задач;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62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lastRenderedPageBreak/>
        <w:t>воспринимать и анализировать сообщения и важней</w:t>
      </w:r>
      <w:r w:rsidRPr="004D583C">
        <w:rPr>
          <w:rFonts w:cs="Times New Roman"/>
          <w:color w:val="000000"/>
          <w:sz w:val="24"/>
          <w:szCs w:val="24"/>
        </w:rPr>
        <w:softHyphen/>
        <w:t>шие их компоненты - тексты;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9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анализировать изучаемые объекты с выделением суще</w:t>
      </w:r>
      <w:r w:rsidRPr="004D583C">
        <w:rPr>
          <w:rFonts w:cs="Times New Roman"/>
          <w:color w:val="000000"/>
          <w:sz w:val="24"/>
          <w:szCs w:val="24"/>
        </w:rPr>
        <w:softHyphen/>
        <w:t>ственных и несущественных признаков;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6"/>
        </w:tabs>
        <w:spacing w:after="0" w:line="240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осуществлять синтез как составление целого из частей;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8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 xml:space="preserve">проводить сравнение, </w:t>
      </w:r>
      <w:proofErr w:type="spellStart"/>
      <w:r w:rsidRPr="004D583C">
        <w:rPr>
          <w:rFonts w:cs="Times New Roman"/>
          <w:color w:val="000000"/>
          <w:sz w:val="24"/>
          <w:szCs w:val="24"/>
        </w:rPr>
        <w:t>сериацию</w:t>
      </w:r>
      <w:proofErr w:type="spellEnd"/>
      <w:r w:rsidRPr="004D583C">
        <w:rPr>
          <w:rFonts w:cs="Times New Roman"/>
          <w:color w:val="000000"/>
          <w:sz w:val="24"/>
          <w:szCs w:val="24"/>
        </w:rPr>
        <w:t xml:space="preserve"> и классификацию изу</w:t>
      </w:r>
      <w:r w:rsidRPr="004D583C">
        <w:rPr>
          <w:rFonts w:cs="Times New Roman"/>
          <w:color w:val="000000"/>
          <w:sz w:val="24"/>
          <w:szCs w:val="24"/>
        </w:rPr>
        <w:softHyphen/>
        <w:t>ченных объектов по заданным критериям;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8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устанавливать причинно-следственные связи в изучае</w:t>
      </w:r>
      <w:r w:rsidRPr="004D583C">
        <w:rPr>
          <w:rFonts w:cs="Times New Roman"/>
          <w:color w:val="000000"/>
          <w:sz w:val="24"/>
          <w:szCs w:val="24"/>
        </w:rPr>
        <w:softHyphen/>
        <w:t>мом круге явлений;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4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 xml:space="preserve">строить </w:t>
      </w:r>
      <w:proofErr w:type="gramStart"/>
      <w:r w:rsidRPr="004D583C">
        <w:rPr>
          <w:rFonts w:cs="Times New Roman"/>
          <w:color w:val="000000"/>
          <w:sz w:val="24"/>
          <w:szCs w:val="24"/>
        </w:rPr>
        <w:t>логическое рассуждение</w:t>
      </w:r>
      <w:proofErr w:type="gramEnd"/>
      <w:r w:rsidRPr="004D583C">
        <w:rPr>
          <w:rFonts w:cs="Times New Roman"/>
          <w:color w:val="000000"/>
          <w:sz w:val="24"/>
          <w:szCs w:val="24"/>
        </w:rPr>
        <w:t>, включающее установ</w:t>
      </w:r>
      <w:r w:rsidRPr="004D583C">
        <w:rPr>
          <w:rFonts w:cs="Times New Roman"/>
          <w:color w:val="000000"/>
          <w:sz w:val="24"/>
          <w:szCs w:val="24"/>
        </w:rPr>
        <w:softHyphen/>
        <w:t>ление причинно-следственных связей;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9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обобщать (самостоятельно выделять класс объектов) на основе выделения сущностной связи;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77"/>
        </w:tabs>
        <w:spacing w:after="0" w:line="24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подводить анализируемые изучаемые объекты (явле</w:t>
      </w:r>
      <w:r w:rsidRPr="004D583C">
        <w:rPr>
          <w:rFonts w:cs="Times New Roman"/>
          <w:color w:val="000000"/>
          <w:sz w:val="24"/>
          <w:szCs w:val="24"/>
        </w:rPr>
        <w:softHyphen/>
        <w:t>ния) под понятия разного уровня обобщения на основе рас</w:t>
      </w:r>
      <w:r w:rsidRPr="004D583C">
        <w:rPr>
          <w:rFonts w:cs="Times New Roman"/>
          <w:color w:val="000000"/>
          <w:sz w:val="24"/>
          <w:szCs w:val="24"/>
        </w:rPr>
        <w:softHyphen/>
        <w:t>познавания объектов, выделения существенных признаков и их синтеза;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1"/>
        </w:tabs>
        <w:spacing w:after="0" w:line="240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устанавливать аналогии.</w:t>
      </w:r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lef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научиться: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72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осуществлять расширенный поиск информации с ис</w:t>
      </w:r>
      <w:r w:rsidRPr="004D583C">
        <w:rPr>
          <w:i w:val="0"/>
          <w:color w:val="000000"/>
          <w:sz w:val="24"/>
          <w:szCs w:val="24"/>
        </w:rPr>
        <w:softHyphen/>
        <w:t>пользованием ресурсов библиотек и сети Интернет;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67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записывать, фиксировать информацию об окружаю</w:t>
      </w:r>
      <w:r w:rsidRPr="004D583C">
        <w:rPr>
          <w:i w:val="0"/>
          <w:color w:val="000000"/>
          <w:sz w:val="24"/>
          <w:szCs w:val="24"/>
        </w:rPr>
        <w:softHyphen/>
        <w:t>щем мире с помощью инструментов ИКТ;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3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создавать и преобразовывать модели и схемы для ре</w:t>
      </w:r>
      <w:r w:rsidRPr="004D583C">
        <w:rPr>
          <w:i w:val="0"/>
          <w:color w:val="000000"/>
          <w:sz w:val="24"/>
          <w:szCs w:val="24"/>
        </w:rPr>
        <w:softHyphen/>
        <w:t>шения учебных задач;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48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осознанно и произвольно строить сообщения в устной и письменной форме;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615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выбирать наиболее эффективные способы решения учебной задачи в зависимости от конкретных условий;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67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осуществлять синтез как составление целого из час</w:t>
      </w:r>
      <w:r w:rsidRPr="004D583C">
        <w:rPr>
          <w:i w:val="0"/>
          <w:color w:val="000000"/>
          <w:sz w:val="24"/>
          <w:szCs w:val="24"/>
        </w:rPr>
        <w:softHyphen/>
        <w:t>тей, самостоятельно достраивая недостающие компо</w:t>
      </w:r>
      <w:r w:rsidRPr="004D583C">
        <w:rPr>
          <w:i w:val="0"/>
          <w:color w:val="000000"/>
          <w:sz w:val="24"/>
          <w:szCs w:val="24"/>
        </w:rPr>
        <w:softHyphen/>
        <w:t>ненты;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3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 xml:space="preserve">проводить сравнение, </w:t>
      </w:r>
      <w:proofErr w:type="spellStart"/>
      <w:r w:rsidRPr="004D583C">
        <w:rPr>
          <w:i w:val="0"/>
          <w:color w:val="000000"/>
          <w:sz w:val="24"/>
          <w:szCs w:val="24"/>
        </w:rPr>
        <w:t>сериацию</w:t>
      </w:r>
      <w:proofErr w:type="spellEnd"/>
      <w:r w:rsidRPr="004D583C">
        <w:rPr>
          <w:i w:val="0"/>
          <w:color w:val="000000"/>
          <w:sz w:val="24"/>
          <w:szCs w:val="24"/>
        </w:rPr>
        <w:t xml:space="preserve"> и классификацию изу</w:t>
      </w:r>
      <w:r w:rsidRPr="004D583C">
        <w:rPr>
          <w:i w:val="0"/>
          <w:color w:val="000000"/>
          <w:sz w:val="24"/>
          <w:szCs w:val="24"/>
        </w:rPr>
        <w:softHyphen/>
        <w:t>ченных объектов по самостоятельно выделенным основани</w:t>
      </w:r>
      <w:r w:rsidRPr="004D583C">
        <w:rPr>
          <w:i w:val="0"/>
          <w:color w:val="000000"/>
          <w:sz w:val="24"/>
          <w:szCs w:val="24"/>
        </w:rPr>
        <w:softHyphen/>
        <w:t>ям (критериям);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3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строить рассуждение, включая установление причин</w:t>
      </w:r>
      <w:r w:rsidRPr="004D583C">
        <w:rPr>
          <w:i w:val="0"/>
          <w:color w:val="000000"/>
          <w:sz w:val="24"/>
          <w:szCs w:val="24"/>
        </w:rPr>
        <w:softHyphen/>
        <w:t>но-следственных связей;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620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произвольно и осознанно владеть общими приемами решения учебных задач.</w:t>
      </w:r>
    </w:p>
    <w:p w:rsidR="004D583C" w:rsidRPr="004D583C" w:rsidRDefault="004D583C" w:rsidP="004D583C">
      <w:pPr>
        <w:pStyle w:val="30"/>
        <w:keepNext/>
        <w:keepLines/>
        <w:shd w:val="clear" w:color="auto" w:fill="auto"/>
        <w:spacing w:before="0" w:after="0" w:line="220" w:lineRule="exact"/>
        <w:ind w:left="2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bookmark11"/>
      <w:r w:rsidRPr="004D583C">
        <w:rPr>
          <w:rFonts w:ascii="Times New Roman" w:hAnsi="Times New Roman" w:cs="Times New Roman"/>
          <w:color w:val="000000"/>
          <w:sz w:val="24"/>
          <w:szCs w:val="24"/>
        </w:rPr>
        <w:t>Коммуникативные универсальные учебные действия</w:t>
      </w:r>
      <w:bookmarkEnd w:id="3"/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lef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научится: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77"/>
        </w:tabs>
        <w:spacing w:after="0" w:line="235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строить монологическое высказывание (при возмож</w:t>
      </w:r>
      <w:r w:rsidRPr="004D583C">
        <w:rPr>
          <w:rFonts w:cs="Times New Roman"/>
          <w:color w:val="000000"/>
          <w:sz w:val="24"/>
          <w:szCs w:val="24"/>
        </w:rPr>
        <w:softHyphen/>
        <w:t>ности сопровождая его аудиовизуальной поддержкой), вла</w:t>
      </w:r>
      <w:r w:rsidRPr="004D583C">
        <w:rPr>
          <w:rFonts w:cs="Times New Roman"/>
          <w:color w:val="000000"/>
          <w:sz w:val="24"/>
          <w:szCs w:val="24"/>
        </w:rPr>
        <w:softHyphen/>
        <w:t>деть диалогической формой коммуникации, используя в т.ч. при возможности средства и инструменты ИКТ и дистанци</w:t>
      </w:r>
      <w:r w:rsidRPr="004D583C">
        <w:rPr>
          <w:rFonts w:cs="Times New Roman"/>
          <w:color w:val="000000"/>
          <w:sz w:val="24"/>
          <w:szCs w:val="24"/>
        </w:rPr>
        <w:softHyphen/>
        <w:t>онного общения;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58"/>
        </w:tabs>
        <w:spacing w:after="0" w:line="235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допускать возможность существования различных то</w:t>
      </w:r>
      <w:r w:rsidRPr="004D583C">
        <w:rPr>
          <w:rFonts w:cs="Times New Roman"/>
          <w:color w:val="000000"/>
          <w:sz w:val="24"/>
          <w:szCs w:val="24"/>
        </w:rPr>
        <w:softHyphen/>
        <w:t xml:space="preserve">чек зрения, в т.ч. не совпадающих с его </w:t>
      </w:r>
      <w:proofErr w:type="gramStart"/>
      <w:r w:rsidRPr="004D583C">
        <w:rPr>
          <w:rFonts w:cs="Times New Roman"/>
          <w:color w:val="000000"/>
          <w:sz w:val="24"/>
          <w:szCs w:val="24"/>
        </w:rPr>
        <w:t>собственной</w:t>
      </w:r>
      <w:proofErr w:type="gramEnd"/>
      <w:r w:rsidRPr="004D583C">
        <w:rPr>
          <w:rFonts w:cs="Times New Roman"/>
          <w:color w:val="000000"/>
          <w:sz w:val="24"/>
          <w:szCs w:val="24"/>
        </w:rPr>
        <w:t>, и ори</w:t>
      </w:r>
      <w:r w:rsidRPr="004D583C">
        <w:rPr>
          <w:rFonts w:cs="Times New Roman"/>
          <w:color w:val="000000"/>
          <w:sz w:val="24"/>
          <w:szCs w:val="24"/>
        </w:rPr>
        <w:softHyphen/>
        <w:t>ентироваться на позицию партнера в общении и взаимодей</w:t>
      </w:r>
      <w:r w:rsidRPr="004D583C">
        <w:rPr>
          <w:rFonts w:cs="Times New Roman"/>
          <w:color w:val="000000"/>
          <w:sz w:val="24"/>
          <w:szCs w:val="24"/>
        </w:rPr>
        <w:softHyphen/>
        <w:t>ствии;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6"/>
        </w:tabs>
        <w:spacing w:after="0" w:line="235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формулировать собственное мнение и позицию;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9"/>
        </w:tabs>
        <w:spacing w:after="0" w:line="235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учитывать другое мнение и позицию, стремиться к ко</w:t>
      </w:r>
      <w:r w:rsidRPr="004D583C">
        <w:rPr>
          <w:rFonts w:cs="Times New Roman"/>
          <w:color w:val="000000"/>
          <w:sz w:val="24"/>
          <w:szCs w:val="24"/>
        </w:rPr>
        <w:softHyphen/>
        <w:t>ординации различных позиций в сотрудничестве;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9"/>
        </w:tabs>
        <w:spacing w:after="0" w:line="235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договариваться и приходить к общему решению в сов</w:t>
      </w:r>
      <w:r w:rsidRPr="004D583C">
        <w:rPr>
          <w:rFonts w:cs="Times New Roman"/>
          <w:color w:val="000000"/>
          <w:sz w:val="24"/>
          <w:szCs w:val="24"/>
        </w:rPr>
        <w:softHyphen/>
        <w:t>местной деятельности и в ситуации столкновения интересов;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1"/>
        </w:tabs>
        <w:spacing w:after="0" w:line="235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задавать вопросы;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6"/>
        </w:tabs>
        <w:spacing w:after="0" w:line="235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контролировать действия партнера;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6"/>
        </w:tabs>
        <w:spacing w:after="0" w:line="235" w:lineRule="exact"/>
        <w:ind w:lef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использовать речь для регуляции своего действия;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77"/>
        </w:tabs>
        <w:spacing w:after="0" w:line="235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адекватно воспринимать и передавать информацию в заданном формате.</w:t>
      </w:r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lef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научиться: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34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учитывать и координировать в сотрудничестве пози</w:t>
      </w:r>
      <w:r w:rsidRPr="004D583C">
        <w:rPr>
          <w:i w:val="0"/>
          <w:color w:val="000000"/>
          <w:sz w:val="24"/>
          <w:szCs w:val="24"/>
        </w:rPr>
        <w:softHyphen/>
        <w:t xml:space="preserve">ции других людей, отличные </w:t>
      </w:r>
      <w:proofErr w:type="gramStart"/>
      <w:r w:rsidRPr="004D583C">
        <w:rPr>
          <w:i w:val="0"/>
          <w:color w:val="000000"/>
          <w:sz w:val="24"/>
          <w:szCs w:val="24"/>
        </w:rPr>
        <w:t>от</w:t>
      </w:r>
      <w:proofErr w:type="gramEnd"/>
      <w:r w:rsidRPr="004D583C">
        <w:rPr>
          <w:i w:val="0"/>
          <w:color w:val="000000"/>
          <w:sz w:val="24"/>
          <w:szCs w:val="24"/>
        </w:rPr>
        <w:t xml:space="preserve"> собственной;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72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продуктивно содействовать разрешению конфликтов на основе учета интересов и позиций всех участников;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72"/>
        </w:tabs>
        <w:spacing w:line="235" w:lineRule="exact"/>
        <w:ind w:left="20" w:right="20" w:firstLine="300"/>
        <w:jc w:val="left"/>
        <w:rPr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учитывать разные мнения и интересы и обосновы</w:t>
      </w:r>
      <w:r w:rsidRPr="004D583C">
        <w:rPr>
          <w:i w:val="0"/>
          <w:color w:val="000000"/>
          <w:sz w:val="24"/>
          <w:szCs w:val="24"/>
        </w:rPr>
        <w:softHyphen/>
        <w:t xml:space="preserve">вать собственную </w:t>
      </w:r>
      <w:r w:rsidRPr="004D583C">
        <w:rPr>
          <w:color w:val="000000"/>
          <w:sz w:val="24"/>
          <w:szCs w:val="24"/>
        </w:rPr>
        <w:t>позицию;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8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аргументировать свою позицию и координировать ее с позициями партнеров в сотрудничестве при выработке общего решения в совместной деятельности;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3"/>
        </w:tabs>
        <w:spacing w:line="235" w:lineRule="exact"/>
        <w:ind w:left="2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с учетом целей коммуникации достаточно точно, пос</w:t>
      </w:r>
      <w:r w:rsidRPr="004D583C">
        <w:rPr>
          <w:i w:val="0"/>
          <w:color w:val="000000"/>
          <w:sz w:val="24"/>
          <w:szCs w:val="24"/>
        </w:rPr>
        <w:softHyphen/>
        <w:t>ледовательно и полно передавать партнеру необходимую информацию как ориентир для построения действия;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2"/>
        </w:tabs>
        <w:spacing w:line="235" w:lineRule="exact"/>
        <w:ind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понимать относительность мнений и подходов к ре</w:t>
      </w:r>
      <w:r w:rsidRPr="004D583C">
        <w:rPr>
          <w:i w:val="0"/>
          <w:color w:val="000000"/>
          <w:sz w:val="24"/>
          <w:szCs w:val="24"/>
        </w:rPr>
        <w:softHyphen/>
        <w:t>шению проблемы;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28"/>
        </w:tabs>
        <w:spacing w:line="235" w:lineRule="exact"/>
        <w:ind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задавать вопросы, необходимые для организации соб</w:t>
      </w:r>
      <w:r w:rsidRPr="004D583C">
        <w:rPr>
          <w:i w:val="0"/>
          <w:color w:val="000000"/>
          <w:sz w:val="24"/>
          <w:szCs w:val="24"/>
        </w:rPr>
        <w:softHyphen/>
        <w:t>ственной деятельности и сотрудничества с партнером;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28"/>
        </w:tabs>
        <w:spacing w:line="235" w:lineRule="exact"/>
        <w:ind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осуществлять взаимоконтроль и оказывать в сотруд</w:t>
      </w:r>
      <w:r w:rsidRPr="004D583C">
        <w:rPr>
          <w:i w:val="0"/>
          <w:color w:val="000000"/>
          <w:sz w:val="24"/>
          <w:szCs w:val="24"/>
        </w:rPr>
        <w:softHyphen/>
        <w:t>ничестве необходимую помощь;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38"/>
        </w:tabs>
        <w:spacing w:line="235" w:lineRule="exact"/>
        <w:ind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lastRenderedPageBreak/>
        <w:t>адекватно использовать речь для планирования и ре</w:t>
      </w:r>
      <w:r w:rsidRPr="004D583C">
        <w:rPr>
          <w:i w:val="0"/>
          <w:color w:val="000000"/>
          <w:sz w:val="24"/>
          <w:szCs w:val="24"/>
        </w:rPr>
        <w:softHyphen/>
        <w:t>гуляции своей деятельности.</w:t>
      </w:r>
    </w:p>
    <w:p w:rsidR="004D583C" w:rsidRPr="004D583C" w:rsidRDefault="004D583C" w:rsidP="004D583C">
      <w:pPr>
        <w:pStyle w:val="23"/>
        <w:keepNext/>
        <w:keepLines/>
        <w:shd w:val="clear" w:color="auto" w:fill="auto"/>
        <w:tabs>
          <w:tab w:val="left" w:pos="283"/>
        </w:tabs>
        <w:spacing w:before="0" w:after="0" w:line="240" w:lineRule="exact"/>
        <w:ind w:left="720" w:right="120"/>
        <w:rPr>
          <w:rFonts w:ascii="Times New Roman" w:hAnsi="Times New Roman" w:cs="Times New Roman"/>
          <w:sz w:val="24"/>
          <w:szCs w:val="24"/>
        </w:rPr>
      </w:pPr>
      <w:bookmarkStart w:id="4" w:name="bookmark12"/>
      <w:r w:rsidRPr="004D583C">
        <w:rPr>
          <w:rFonts w:ascii="Times New Roman" w:hAnsi="Times New Roman" w:cs="Times New Roman"/>
          <w:color w:val="000000"/>
          <w:sz w:val="24"/>
          <w:szCs w:val="24"/>
        </w:rPr>
        <w:t>Предметные результаты</w:t>
      </w:r>
      <w:bookmarkEnd w:id="4"/>
    </w:p>
    <w:p w:rsidR="004D583C" w:rsidRPr="004D583C" w:rsidRDefault="004D583C" w:rsidP="004D583C">
      <w:pPr>
        <w:pStyle w:val="30"/>
        <w:keepNext/>
        <w:keepLines/>
        <w:shd w:val="clear" w:color="auto" w:fill="auto"/>
        <w:spacing w:before="0" w:after="0" w:line="220" w:lineRule="exact"/>
        <w:rPr>
          <w:rFonts w:ascii="Times New Roman" w:hAnsi="Times New Roman" w:cs="Times New Roman"/>
          <w:sz w:val="24"/>
          <w:szCs w:val="24"/>
        </w:rPr>
      </w:pPr>
      <w:bookmarkStart w:id="5" w:name="bookmark13"/>
      <w:r w:rsidRPr="004D583C">
        <w:rPr>
          <w:rFonts w:ascii="Times New Roman" w:hAnsi="Times New Roman" w:cs="Times New Roman"/>
          <w:color w:val="000000"/>
          <w:sz w:val="24"/>
          <w:szCs w:val="24"/>
        </w:rPr>
        <w:t>Человек и природа</w:t>
      </w:r>
      <w:bookmarkEnd w:id="5"/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научится: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8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описывать изученные объекты и явления живой и не</w:t>
      </w:r>
      <w:r w:rsidRPr="004D583C">
        <w:rPr>
          <w:rFonts w:cs="Times New Roman"/>
          <w:color w:val="000000"/>
          <w:sz w:val="24"/>
          <w:szCs w:val="24"/>
        </w:rPr>
        <w:softHyphen/>
        <w:t>живой природы, выделять их существенные признаки;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3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сравнивать объекты живой и неживой природы на ос</w:t>
      </w:r>
      <w:r w:rsidRPr="004D583C">
        <w:rPr>
          <w:rFonts w:cs="Times New Roman"/>
          <w:color w:val="000000"/>
          <w:sz w:val="24"/>
          <w:szCs w:val="24"/>
        </w:rPr>
        <w:softHyphen/>
        <w:t>нове внешних признаков или известных характерных свойств, осуществлять классификацию изученных объектов природы по самостоятельно выделенным признакам;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8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проводить несложные наблюдения в окружающей сре</w:t>
      </w:r>
      <w:r w:rsidRPr="004D583C">
        <w:rPr>
          <w:rFonts w:cs="Times New Roman"/>
          <w:color w:val="000000"/>
          <w:sz w:val="24"/>
          <w:szCs w:val="24"/>
        </w:rPr>
        <w:softHyphen/>
        <w:t>де, ставить опыты, используя простейшее лабораторное обо</w:t>
      </w:r>
      <w:r w:rsidRPr="004D583C">
        <w:rPr>
          <w:rFonts w:cs="Times New Roman"/>
          <w:color w:val="000000"/>
          <w:sz w:val="24"/>
          <w:szCs w:val="24"/>
        </w:rPr>
        <w:softHyphen/>
        <w:t>рудование и измерительные приборы; следовать инструкци</w:t>
      </w:r>
      <w:r w:rsidRPr="004D583C">
        <w:rPr>
          <w:rFonts w:cs="Times New Roman"/>
          <w:color w:val="000000"/>
          <w:sz w:val="24"/>
          <w:szCs w:val="24"/>
        </w:rPr>
        <w:softHyphen/>
        <w:t>ям и правилам техники безопасности при проведении наб</w:t>
      </w:r>
      <w:r w:rsidRPr="004D583C">
        <w:rPr>
          <w:rFonts w:cs="Times New Roman"/>
          <w:color w:val="000000"/>
          <w:sz w:val="24"/>
          <w:szCs w:val="24"/>
        </w:rPr>
        <w:softHyphen/>
        <w:t>людений и опытов;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47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 xml:space="preserve">использовать </w:t>
      </w:r>
      <w:proofErr w:type="spellStart"/>
      <w:proofErr w:type="gramStart"/>
      <w:r w:rsidRPr="004D583C">
        <w:rPr>
          <w:rFonts w:cs="Times New Roman"/>
          <w:color w:val="000000"/>
          <w:sz w:val="24"/>
          <w:szCs w:val="24"/>
        </w:rPr>
        <w:t>естественно-научные</w:t>
      </w:r>
      <w:proofErr w:type="spellEnd"/>
      <w:proofErr w:type="gramEnd"/>
      <w:r w:rsidRPr="004D583C">
        <w:rPr>
          <w:rFonts w:cs="Times New Roman"/>
          <w:color w:val="000000"/>
          <w:sz w:val="24"/>
          <w:szCs w:val="24"/>
        </w:rPr>
        <w:t xml:space="preserve"> тексты (на бумаж</w:t>
      </w:r>
      <w:r w:rsidRPr="004D583C">
        <w:rPr>
          <w:rFonts w:cs="Times New Roman"/>
          <w:color w:val="000000"/>
          <w:sz w:val="24"/>
          <w:szCs w:val="24"/>
        </w:rPr>
        <w:softHyphen/>
        <w:t>ных и (при возможности) на электронных носителях, в том числе в Интернете) с целью поиска информации, ответов на вопросы, объяснений, создания собственных устных или письменных высказываний; оформлять результаты исследо</w:t>
      </w:r>
      <w:r w:rsidRPr="004D583C">
        <w:rPr>
          <w:rFonts w:cs="Times New Roman"/>
          <w:color w:val="000000"/>
          <w:sz w:val="24"/>
          <w:szCs w:val="24"/>
        </w:rPr>
        <w:softHyphen/>
        <w:t>вательской работы;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57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использовать для поиска необходимой информации различные доступные справочные издания по естествозна</w:t>
      </w:r>
      <w:r w:rsidRPr="004D583C">
        <w:rPr>
          <w:rFonts w:cs="Times New Roman"/>
          <w:color w:val="000000"/>
          <w:sz w:val="24"/>
          <w:szCs w:val="24"/>
        </w:rPr>
        <w:softHyphen/>
        <w:t>нию, определитель растений и животных на основе иллюст</w:t>
      </w:r>
      <w:r w:rsidRPr="004D583C">
        <w:rPr>
          <w:rFonts w:cs="Times New Roman"/>
          <w:color w:val="000000"/>
          <w:sz w:val="24"/>
          <w:szCs w:val="24"/>
        </w:rPr>
        <w:softHyphen/>
        <w:t xml:space="preserve">раций, атлас карт, в т.ч. (при возможности) и </w:t>
      </w:r>
      <w:proofErr w:type="spellStart"/>
      <w:r w:rsidRPr="004D583C">
        <w:rPr>
          <w:rFonts w:cs="Times New Roman"/>
          <w:color w:val="000000"/>
          <w:sz w:val="24"/>
          <w:szCs w:val="24"/>
        </w:rPr>
        <w:t>медиаресурсы</w:t>
      </w:r>
      <w:proofErr w:type="spellEnd"/>
      <w:r w:rsidRPr="004D583C">
        <w:rPr>
          <w:rFonts w:cs="Times New Roman"/>
          <w:color w:val="000000"/>
          <w:sz w:val="24"/>
          <w:szCs w:val="24"/>
        </w:rPr>
        <w:t>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09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использовать готовые модели (глобус, карта, план) для объяснения явлений или описания свойств объектов;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4"/>
        </w:tabs>
        <w:spacing w:after="0" w:line="235" w:lineRule="exact"/>
        <w:ind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обнаруживать простейшие взаимосвязи между живой и неживой природой, взаимосвязи в живой природе; использо</w:t>
      </w:r>
      <w:r w:rsidRPr="004D583C">
        <w:rPr>
          <w:rFonts w:cs="Times New Roman"/>
          <w:color w:val="000000"/>
          <w:sz w:val="24"/>
          <w:szCs w:val="24"/>
        </w:rPr>
        <w:softHyphen/>
        <w:t>вать их для объяснения необходимости бережного отноше</w:t>
      </w:r>
      <w:r w:rsidRPr="004D583C">
        <w:rPr>
          <w:rFonts w:cs="Times New Roman"/>
          <w:color w:val="000000"/>
          <w:sz w:val="24"/>
          <w:szCs w:val="24"/>
        </w:rPr>
        <w:softHyphen/>
        <w:t>ния к природе;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4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определять характер взаимоотношений человека и при</w:t>
      </w:r>
      <w:r w:rsidRPr="004D583C">
        <w:rPr>
          <w:rFonts w:cs="Times New Roman"/>
          <w:color w:val="000000"/>
          <w:sz w:val="24"/>
          <w:szCs w:val="24"/>
        </w:rPr>
        <w:softHyphen/>
        <w:t>роды, находить примеры влияния этих отношений на при</w:t>
      </w:r>
      <w:r w:rsidRPr="004D583C">
        <w:rPr>
          <w:rFonts w:cs="Times New Roman"/>
          <w:color w:val="000000"/>
          <w:sz w:val="24"/>
          <w:szCs w:val="24"/>
        </w:rPr>
        <w:softHyphen/>
        <w:t>родные объекты, здоровье и безопасность человека;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43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понимать необходимость здорового образа жизни, соб</w:t>
      </w:r>
      <w:r w:rsidRPr="004D583C">
        <w:rPr>
          <w:rFonts w:cs="Times New Roman"/>
          <w:color w:val="000000"/>
          <w:sz w:val="24"/>
          <w:szCs w:val="24"/>
        </w:rPr>
        <w:softHyphen/>
        <w:t>людения правил безопасного поведения; использовать зна</w:t>
      </w:r>
      <w:r w:rsidRPr="004D583C">
        <w:rPr>
          <w:rFonts w:cs="Times New Roman"/>
          <w:color w:val="000000"/>
          <w:sz w:val="24"/>
          <w:szCs w:val="24"/>
        </w:rPr>
        <w:softHyphen/>
        <w:t>ния о строении и функционировании организма человека для сохранения и укрепления своего здоровья;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19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сравнивать изучаемые природные зоны России (климат, растительный и животный мир, особенности труда и быта людей, влияние человека на природу изучаемых зон, охрана природы);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4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proofErr w:type="gramStart"/>
      <w:r w:rsidRPr="004D583C">
        <w:rPr>
          <w:rFonts w:cs="Times New Roman"/>
          <w:color w:val="000000"/>
          <w:sz w:val="24"/>
          <w:szCs w:val="24"/>
        </w:rPr>
        <w:t>сравнивать изучаемые природные сообщества (лес, луг, водоем, болото) как единство живой и неживой природы (солнечный свет, воздух, вода, почва, растения, животные);</w:t>
      </w:r>
      <w:proofErr w:type="gramEnd"/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29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различать полезные ископаемые (не менее трех), пони</w:t>
      </w:r>
      <w:r w:rsidRPr="004D583C">
        <w:rPr>
          <w:rFonts w:cs="Times New Roman"/>
          <w:color w:val="000000"/>
          <w:sz w:val="24"/>
          <w:szCs w:val="24"/>
        </w:rPr>
        <w:softHyphen/>
        <w:t>мать их значение в хозяйстве;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72"/>
        </w:tabs>
        <w:spacing w:after="0" w:line="230" w:lineRule="exact"/>
        <w:ind w:left="20" w:right="20" w:firstLine="30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узнавать наиболее распространенные лекарственные растения родного края.</w:t>
      </w:r>
    </w:p>
    <w:p w:rsidR="004D583C" w:rsidRPr="004D583C" w:rsidRDefault="004D583C" w:rsidP="004D583C">
      <w:pPr>
        <w:pStyle w:val="21"/>
        <w:shd w:val="clear" w:color="auto" w:fill="auto"/>
        <w:spacing w:before="0" w:line="230" w:lineRule="exact"/>
        <w:ind w:lef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научиться: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601"/>
        </w:tabs>
        <w:ind w:left="20" w:firstLine="300"/>
        <w:jc w:val="left"/>
        <w:rPr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 xml:space="preserve">использовать при проведении практических работ инструменты ИКТ (фото- и видеокамеру, микрофон и др.) для записи и обработки информации, готовить небольшие презентации по результатам предложенных </w:t>
      </w:r>
      <w:proofErr w:type="spellStart"/>
      <w:r w:rsidRPr="004D583C">
        <w:rPr>
          <w:i w:val="0"/>
          <w:color w:val="000000"/>
          <w:sz w:val="24"/>
          <w:szCs w:val="24"/>
        </w:rPr>
        <w:t>ф</w:t>
      </w:r>
      <w:proofErr w:type="spellEnd"/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38"/>
        </w:tabs>
        <w:spacing w:after="0" w:line="235" w:lineRule="exact"/>
        <w:ind w:left="20" w:right="20" w:firstLine="28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использовать различные справочные издания (словари, энциклопедии, включая при возможности компьютерные) и детскую литературу о человеке и обществе с целью поиска познавательной информации, ответов на вопросы, объясне</w:t>
      </w:r>
      <w:r w:rsidRPr="004D583C">
        <w:rPr>
          <w:rFonts w:cs="Times New Roman"/>
          <w:color w:val="000000"/>
          <w:sz w:val="24"/>
          <w:szCs w:val="24"/>
        </w:rPr>
        <w:softHyphen/>
        <w:t>ний, для создания собственных устных или письменных высказываний;</w:t>
      </w:r>
    </w:p>
    <w:p w:rsidR="004D583C" w:rsidRPr="004D583C" w:rsidRDefault="004D583C" w:rsidP="004D583C">
      <w:pPr>
        <w:pStyle w:val="2"/>
        <w:numPr>
          <w:ilvl w:val="0"/>
          <w:numId w:val="12"/>
        </w:numPr>
        <w:shd w:val="clear" w:color="auto" w:fill="auto"/>
        <w:tabs>
          <w:tab w:val="left" w:pos="548"/>
        </w:tabs>
        <w:spacing w:after="0" w:line="235" w:lineRule="exact"/>
        <w:ind w:left="20" w:right="20" w:firstLine="280"/>
        <w:jc w:val="left"/>
        <w:rPr>
          <w:rFonts w:cs="Times New Roman"/>
          <w:sz w:val="24"/>
          <w:szCs w:val="24"/>
        </w:rPr>
      </w:pPr>
      <w:r w:rsidRPr="004D583C">
        <w:rPr>
          <w:rFonts w:cs="Times New Roman"/>
          <w:color w:val="000000"/>
          <w:sz w:val="24"/>
          <w:szCs w:val="24"/>
        </w:rPr>
        <w:t>осознавать связь между городом и деревней, промыш</w:t>
      </w:r>
      <w:r w:rsidRPr="004D583C">
        <w:rPr>
          <w:rFonts w:cs="Times New Roman"/>
          <w:color w:val="000000"/>
          <w:sz w:val="24"/>
          <w:szCs w:val="24"/>
        </w:rPr>
        <w:softHyphen/>
        <w:t>ленностью и сельским хозяйством (на уровне представле</w:t>
      </w:r>
      <w:r w:rsidRPr="004D583C">
        <w:rPr>
          <w:rFonts w:cs="Times New Roman"/>
          <w:color w:val="000000"/>
          <w:sz w:val="24"/>
          <w:szCs w:val="24"/>
        </w:rPr>
        <w:softHyphen/>
        <w:t>ния).</w:t>
      </w:r>
    </w:p>
    <w:p w:rsidR="004D583C" w:rsidRPr="004D583C" w:rsidRDefault="004D583C" w:rsidP="004D583C">
      <w:pPr>
        <w:pStyle w:val="21"/>
        <w:shd w:val="clear" w:color="auto" w:fill="auto"/>
        <w:spacing w:before="0" w:line="235" w:lineRule="exact"/>
        <w:ind w:left="2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научиться: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67"/>
        </w:tabs>
        <w:spacing w:line="235" w:lineRule="exact"/>
        <w:ind w:left="20" w:right="2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ориентироваться в важнейших для страны и личнос</w:t>
      </w:r>
      <w:r w:rsidRPr="004D583C">
        <w:rPr>
          <w:i w:val="0"/>
          <w:color w:val="000000"/>
          <w:sz w:val="24"/>
          <w:szCs w:val="24"/>
        </w:rPr>
        <w:softHyphen/>
        <w:t>ти событиях и фактах прошлого и настоящего; оценивать их возможное влияние на будущее, приобретая тем самым чувство исторической перспективы;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58"/>
        </w:tabs>
        <w:spacing w:line="235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осознавать свою неразрывную связь с разнообразными окружающими социальными группами;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92"/>
        </w:tabs>
        <w:spacing w:line="235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наблюдать и описывать проявления богатства внут</w:t>
      </w:r>
      <w:r w:rsidRPr="004D583C">
        <w:rPr>
          <w:i w:val="0"/>
          <w:color w:val="000000"/>
          <w:sz w:val="24"/>
          <w:szCs w:val="24"/>
        </w:rPr>
        <w:softHyphen/>
        <w:t>реннего мира человека и его созидательной деятельности на благо семьи, в интересах образовательного учреждения, профессионального сообщества, этноса, нации, страны;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92"/>
        </w:tabs>
        <w:spacing w:line="235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проявлять уважение и готовность выполнять совме</w:t>
      </w:r>
      <w:r w:rsidRPr="004D583C">
        <w:rPr>
          <w:i w:val="0"/>
          <w:color w:val="000000"/>
          <w:sz w:val="24"/>
          <w:szCs w:val="24"/>
        </w:rPr>
        <w:softHyphen/>
        <w:t>стно установленные договоренности и правила, в т.ч. пра</w:t>
      </w:r>
      <w:r w:rsidRPr="004D583C">
        <w:rPr>
          <w:i w:val="0"/>
          <w:color w:val="000000"/>
          <w:sz w:val="24"/>
          <w:szCs w:val="24"/>
        </w:rPr>
        <w:softHyphen/>
        <w:t xml:space="preserve">вила общения </w:t>
      </w:r>
      <w:proofErr w:type="gramStart"/>
      <w:r w:rsidRPr="004D583C">
        <w:rPr>
          <w:i w:val="0"/>
          <w:color w:val="000000"/>
          <w:sz w:val="24"/>
          <w:szCs w:val="24"/>
        </w:rPr>
        <w:t>со</w:t>
      </w:r>
      <w:proofErr w:type="gramEnd"/>
      <w:r w:rsidRPr="004D583C">
        <w:rPr>
          <w:i w:val="0"/>
          <w:color w:val="000000"/>
          <w:sz w:val="24"/>
          <w:szCs w:val="24"/>
        </w:rPr>
        <w:t xml:space="preserve"> взрослыми и сверстниками в официальной обстановке, участвовать в коллективной коммуникативной деятельности в информационной образовательной среде;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82"/>
        </w:tabs>
        <w:spacing w:line="235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 xml:space="preserve">определять общую цель в совместной деятельности и пути ее достижения, договариваться о распределении функций и ролей, осуществлять взаимный контроль в </w:t>
      </w:r>
      <w:r w:rsidRPr="004D583C">
        <w:rPr>
          <w:i w:val="0"/>
          <w:color w:val="000000"/>
          <w:sz w:val="24"/>
          <w:szCs w:val="24"/>
        </w:rPr>
        <w:lastRenderedPageBreak/>
        <w:t>сов</w:t>
      </w:r>
      <w:r w:rsidRPr="004D583C">
        <w:rPr>
          <w:i w:val="0"/>
          <w:color w:val="000000"/>
          <w:sz w:val="24"/>
          <w:szCs w:val="24"/>
        </w:rPr>
        <w:softHyphen/>
        <w:t>местной деятельности, адекватно оценивать собственное поведение и поведение окружающих.</w:t>
      </w:r>
    </w:p>
    <w:p w:rsidR="004D583C" w:rsidRPr="004D583C" w:rsidRDefault="004D583C" w:rsidP="004D583C">
      <w:pPr>
        <w:pStyle w:val="21"/>
        <w:shd w:val="clear" w:color="auto" w:fill="auto"/>
        <w:spacing w:before="0" w:line="240" w:lineRule="exact"/>
        <w:ind w:left="4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Выпускник получит возможность узнать: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621"/>
        </w:tabs>
        <w:spacing w:line="240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об истории Российской империи, СССР, Российской Федерации; о событиях общественной, научной и культур</w:t>
      </w:r>
      <w:r w:rsidRPr="004D583C">
        <w:rPr>
          <w:i w:val="0"/>
          <w:color w:val="000000"/>
          <w:sz w:val="24"/>
          <w:szCs w:val="24"/>
        </w:rPr>
        <w:softHyphen/>
        <w:t>ной жизни страны в изучаемый период;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92"/>
        </w:tabs>
        <w:spacing w:line="240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об особенностях быта, труда, духовно-нравственных, религиозных и культурных традициях людей в изучаемый период;</w:t>
      </w:r>
    </w:p>
    <w:p w:rsidR="004D583C" w:rsidRPr="004D583C" w:rsidRDefault="004D583C" w:rsidP="004D583C">
      <w:pPr>
        <w:pStyle w:val="32"/>
        <w:numPr>
          <w:ilvl w:val="0"/>
          <w:numId w:val="12"/>
        </w:numPr>
        <w:shd w:val="clear" w:color="auto" w:fill="auto"/>
        <w:tabs>
          <w:tab w:val="left" w:pos="597"/>
        </w:tabs>
        <w:spacing w:line="240" w:lineRule="exact"/>
        <w:ind w:left="40" w:right="20" w:firstLine="300"/>
        <w:jc w:val="left"/>
        <w:rPr>
          <w:i w:val="0"/>
          <w:sz w:val="24"/>
          <w:szCs w:val="24"/>
        </w:rPr>
      </w:pPr>
      <w:r w:rsidRPr="004D583C">
        <w:rPr>
          <w:i w:val="0"/>
          <w:color w:val="000000"/>
          <w:sz w:val="24"/>
          <w:szCs w:val="24"/>
        </w:rPr>
        <w:t>имена выдающихся российских государственных дея</w:t>
      </w:r>
      <w:r w:rsidRPr="004D583C">
        <w:rPr>
          <w:i w:val="0"/>
          <w:color w:val="000000"/>
          <w:sz w:val="24"/>
          <w:szCs w:val="24"/>
        </w:rPr>
        <w:softHyphen/>
        <w:t>телей (в изучаемый период) и связанные с ними события: Петр I, М.В. Ломоносов, А.В. Суворов, М.И. Кутузов, Г.К. Жуков, Ю.А. Гагарин, С.П. Королев;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color w:val="000000"/>
          <w:sz w:val="24"/>
          <w:szCs w:val="24"/>
        </w:rPr>
        <w:t>об истории, достопримечательностях и выдающихся людях родного края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адекватно воспринимать предложения и оценку учите</w:t>
      </w:r>
      <w:r w:rsidRPr="004D583C">
        <w:rPr>
          <w:rFonts w:ascii="Times New Roman" w:hAnsi="Times New Roman" w:cs="Times New Roman"/>
          <w:sz w:val="24"/>
          <w:szCs w:val="24"/>
        </w:rPr>
        <w:softHyphen/>
        <w:t>лей, товарищей, родителей и других людей;</w:t>
      </w:r>
    </w:p>
    <w:p w:rsidR="004D583C" w:rsidRPr="004D583C" w:rsidRDefault="004D583C" w:rsidP="004D58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83C" w:rsidRDefault="004D583C" w:rsidP="004D583C">
      <w:pPr>
        <w:pStyle w:val="a5"/>
        <w:tabs>
          <w:tab w:val="left" w:pos="-426"/>
          <w:tab w:val="left" w:pos="1080"/>
        </w:tabs>
        <w:suppressAutoHyphens/>
        <w:spacing w:after="0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5DAB" w:rsidRPr="004D583C" w:rsidRDefault="008F5DAB" w:rsidP="004D583C">
      <w:pPr>
        <w:pStyle w:val="a5"/>
        <w:tabs>
          <w:tab w:val="left" w:pos="-426"/>
          <w:tab w:val="left" w:pos="1080"/>
        </w:tabs>
        <w:suppressAutoHyphens/>
        <w:spacing w:after="0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3C">
        <w:rPr>
          <w:rFonts w:ascii="Times New Roman" w:eastAsia="Times New Roman" w:hAnsi="Times New Roman" w:cs="Times New Roman"/>
          <w:b/>
          <w:sz w:val="24"/>
          <w:szCs w:val="24"/>
        </w:rPr>
        <w:t>Содержание учебного предмета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окружающий мир (21 час)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природа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Взаимосвязи между человеком, природой и миром, созданным человеком. Энергия – источник движения. Человек познает самого себя. Клетка - основа строения и роста живых организмов. Рост и развитие человека. Ваша родословная. Тело человека: опорно-двигательная система. Изобретение микроскопа, открытие микроорганизмов. Кожа. Младший школьник. Правила здорового образа жизни: правила гигиены, режим труда и отдыха, физкультура и спорт. Лекарственные растения. Первая помощь при переломах и порезах.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общество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Условия жизни европейцев в Средние века. Эпидемии и борьба с ними. Расширение знаний о Земле. Открытие Америки Христофором Колумбом. Кругосветное плавание </w:t>
      </w:r>
      <w:proofErr w:type="spellStart"/>
      <w:r w:rsidRPr="004D583C">
        <w:rPr>
          <w:rFonts w:ascii="Times New Roman" w:hAnsi="Times New Roman" w:cs="Times New Roman"/>
          <w:sz w:val="24"/>
          <w:szCs w:val="24"/>
        </w:rPr>
        <w:t>Фернана</w:t>
      </w:r>
      <w:proofErr w:type="spellEnd"/>
      <w:r w:rsidRPr="004D583C">
        <w:rPr>
          <w:rFonts w:ascii="Times New Roman" w:hAnsi="Times New Roman" w:cs="Times New Roman"/>
          <w:sz w:val="24"/>
          <w:szCs w:val="24"/>
        </w:rPr>
        <w:t xml:space="preserve"> Магеллана. Представление о странах мира, о разных народах, об их культуре и особенностях быта.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D583C">
        <w:rPr>
          <w:rFonts w:ascii="Times New Roman" w:hAnsi="Times New Roman" w:cs="Times New Roman"/>
          <w:b/>
          <w:sz w:val="24"/>
          <w:szCs w:val="24"/>
        </w:rPr>
        <w:t>Практические работы:</w:t>
      </w:r>
      <w:r w:rsidRPr="004D583C">
        <w:rPr>
          <w:rFonts w:ascii="Times New Roman" w:hAnsi="Times New Roman" w:cs="Times New Roman"/>
          <w:sz w:val="24"/>
          <w:szCs w:val="24"/>
        </w:rPr>
        <w:t xml:space="preserve"> осенние работы на пришкольном участке; составление комплекса упражнений утренней гимнастики; составление режима дня; определение своего роста и веса; наблюдение за работой мышц и их утомляемостью; рассматривание клетки под микроскопом; оказание первой помощи при ушибах и порезах; изучение внешнего вида лекарственных растений при рассматривании гербарных образцов; работа с картами: контурной, физической, природных зон. </w:t>
      </w:r>
      <w:proofErr w:type="gramEnd"/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Исследовательская работа</w:t>
      </w:r>
      <w:r w:rsidRPr="004D583C">
        <w:rPr>
          <w:rFonts w:ascii="Times New Roman" w:hAnsi="Times New Roman" w:cs="Times New Roman"/>
          <w:sz w:val="24"/>
          <w:szCs w:val="24"/>
        </w:rPr>
        <w:t xml:space="preserve">. История развития транспортных средств. Транспорт будущего. Открытие Америки, ее природа, население.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Экскурсии</w:t>
      </w:r>
      <w:r w:rsidRPr="004D583C">
        <w:rPr>
          <w:rFonts w:ascii="Times New Roman" w:hAnsi="Times New Roman" w:cs="Times New Roman"/>
          <w:sz w:val="24"/>
          <w:szCs w:val="24"/>
        </w:rPr>
        <w:t xml:space="preserve"> в планетарий, в политехнический музей (при возможности).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Преобразования в России (10 часов)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общество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Россия при Петре I. Санкт-Петербург: достопримечательности (Зимний дворец, памятник Петру I – Медный всадник, разводные мосты через Неву и др.). М.В. Ломоносов - основоположник русской науки. Ведущая роль образования, труда, значение творчества в жизни человека и общества.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природа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D583C">
        <w:rPr>
          <w:rFonts w:ascii="Times New Roman" w:hAnsi="Times New Roman" w:cs="Times New Roman"/>
          <w:sz w:val="24"/>
          <w:szCs w:val="24"/>
        </w:rPr>
        <w:t>Горное дело: горные породы и минералы (гранит, известняк, мрамор, соль, руды металлов, горючие полезные ископаемые), происхождение полезных ископаемых, их свойства и разработка.</w:t>
      </w:r>
      <w:proofErr w:type="gramEnd"/>
      <w:r w:rsidRPr="004D583C">
        <w:rPr>
          <w:rFonts w:ascii="Times New Roman" w:hAnsi="Times New Roman" w:cs="Times New Roman"/>
          <w:sz w:val="24"/>
          <w:szCs w:val="24"/>
        </w:rPr>
        <w:t xml:space="preserve"> Значение полезных ископаемых в хозяйственной деятельности </w:t>
      </w:r>
      <w:r w:rsidRPr="004D583C">
        <w:rPr>
          <w:rFonts w:ascii="Times New Roman" w:hAnsi="Times New Roman" w:cs="Times New Roman"/>
          <w:sz w:val="24"/>
          <w:szCs w:val="24"/>
        </w:rPr>
        <w:lastRenderedPageBreak/>
        <w:t xml:space="preserve">человека, бережное отношение людей к полезным ископаемым. Полезные ископаемые родного края (2-3 примера).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Люди, занятые горным делом.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общество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Развитие русского военного искусства. А.В. Суворов. Отечественная война 1812 г. М.И. Кутузов. План местности.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Практические работы:</w:t>
      </w:r>
      <w:r w:rsidRPr="004D583C">
        <w:rPr>
          <w:rFonts w:ascii="Times New Roman" w:hAnsi="Times New Roman" w:cs="Times New Roman"/>
          <w:sz w:val="24"/>
          <w:szCs w:val="24"/>
        </w:rPr>
        <w:t xml:space="preserve"> определение состава и свойств полезных ископаемых (гранита и известняка, песка и глины), работа с коллекциями горных пород и минералов; работа с физической картой России (полезные ископаемые); работа с исторической картой; составление плана комнаты, школьного или садового участка.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Исследовательская работа.</w:t>
      </w:r>
      <w:r w:rsidRPr="004D583C">
        <w:rPr>
          <w:rFonts w:ascii="Times New Roman" w:hAnsi="Times New Roman" w:cs="Times New Roman"/>
          <w:sz w:val="24"/>
          <w:szCs w:val="24"/>
        </w:rPr>
        <w:t xml:space="preserve"> Петербург - один из прекраснейших городов мира.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Экскурсии</w:t>
      </w:r>
      <w:r w:rsidRPr="004D583C">
        <w:rPr>
          <w:rFonts w:ascii="Times New Roman" w:hAnsi="Times New Roman" w:cs="Times New Roman"/>
          <w:sz w:val="24"/>
          <w:szCs w:val="24"/>
        </w:rPr>
        <w:t xml:space="preserve"> в краеведческий, исторический, минералогический музеи, Бородинскую панораму (при возможности).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Мир человека в Новое время (27 часов)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природа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Открытие новых земель: северные земли России, Антарктида, Австралия, Уссурийский край. Особенности природы России в сравнении с природой других материков. Природные зоны гор.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общество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События в России в начале ХХ века. Развитие промышленности. Ликвидация безграмотности. Образование СССР. Великая Отечественная война (1941-1945). Государства - участники войны. Герои Великой Отечественной войны. Судьба родного края в этот период.  Развитие науки и техники. Сельское хозяйство: растениеводство, животноводство. Выращивание овощных и цветковых культур на пришкольном участке. Особенности сельского хозяйства родного края. Отношения между городом и селом.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природа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Экологические проблемы России и вашей местности. Положительное и отрицательное влияние человека на природу (в том числе на природу родного края). Охрана природы. Заповедники и национальные парки. Красная книга России.  Новые знания о человеке. И.П. Павлов. Открытие нервной системы (как нервная система управляет работой всех органов организма). Нервная система и органы чувств. Система кровообращения. Первая помощь при кровотечениях. Дыхательная система. Болезни дыхательных путей и их профилактика. Пищеварительная система. Правильное питание и здоровье.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Гигиена ротовой полости и зубов. Выделительная система и ее значение для организма. Правила здорового образа жизни: правильное питание, полезные и вредные привычки. Личная ответственность каждого человека за состояние своего здоровья и здоровье окружающих его людей. Внимательное и уважительное отношение к людям с ограниченными возможностями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здоровья.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Практические работы. </w:t>
      </w:r>
      <w:r w:rsidRPr="004D583C">
        <w:rPr>
          <w:rFonts w:ascii="Times New Roman" w:hAnsi="Times New Roman" w:cs="Times New Roman"/>
          <w:sz w:val="24"/>
          <w:szCs w:val="24"/>
        </w:rPr>
        <w:t xml:space="preserve">Сбор материала о судьбе края в обозначенный исторический период; оказание первой помощи при легких травмах; подсчет ударов пульса в спокойном состоянии и после физических упражнений; определение количества дыхательных движений в минуту; составление меню с учетом содержания необходимых для организма веществ; весенние работы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на пришкольном участке; работа с картами: физической, политической, природных зон России и мира, с контурными картами.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lastRenderedPageBreak/>
        <w:t>Исследовательская работа.</w:t>
      </w:r>
      <w:r w:rsidRPr="004D583C">
        <w:rPr>
          <w:rFonts w:ascii="Times New Roman" w:hAnsi="Times New Roman" w:cs="Times New Roman"/>
          <w:sz w:val="24"/>
          <w:szCs w:val="24"/>
        </w:rPr>
        <w:t xml:space="preserve"> Как работают органы чувств? Витамины в жизни человека.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D583C">
        <w:rPr>
          <w:rFonts w:ascii="Times New Roman" w:hAnsi="Times New Roman" w:cs="Times New Roman"/>
          <w:b/>
          <w:sz w:val="24"/>
          <w:szCs w:val="24"/>
        </w:rPr>
        <w:t>Экскурсии</w:t>
      </w:r>
      <w:r w:rsidRPr="004D583C">
        <w:rPr>
          <w:rFonts w:ascii="Times New Roman" w:hAnsi="Times New Roman" w:cs="Times New Roman"/>
          <w:sz w:val="24"/>
          <w:szCs w:val="24"/>
        </w:rPr>
        <w:t xml:space="preserve"> в политехнический, зоологический музеи, в дендра</w:t>
      </w:r>
      <w:r w:rsidR="00D94E3E" w:rsidRPr="004D583C">
        <w:rPr>
          <w:rFonts w:ascii="Times New Roman" w:hAnsi="Times New Roman" w:cs="Times New Roman"/>
          <w:sz w:val="24"/>
          <w:szCs w:val="24"/>
        </w:rPr>
        <w:t>рий, в краеведческий, историче</w:t>
      </w:r>
      <w:r w:rsidRPr="004D583C">
        <w:rPr>
          <w:rFonts w:ascii="Times New Roman" w:hAnsi="Times New Roman" w:cs="Times New Roman"/>
          <w:sz w:val="24"/>
          <w:szCs w:val="24"/>
        </w:rPr>
        <w:t xml:space="preserve">ский музеи (с учетом возможностей). </w:t>
      </w:r>
      <w:proofErr w:type="gramEnd"/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Современная Россия (10 часов)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Человек и общество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Наша Родина – Россия, Российская Федерация. Ценностно-смысловое содержание понятия «Родина» («Отечество», «Отчизна»). Государственная символика России: Государственный герб России, Государственный флаг России, Государственный гимн России; правила поведения при прослушивании гимна. Конституция - Основной закон Российской Федерации. Права ребенка. Государственное устройство. Президент Российской Федерации – глава государства. Ответственность главы государства за социальное и духовно-нравственное благополучие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граждан. Обязанности граждан, их права. Нравственные нормы жизни.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Праздник в жизни общества как средство укрепления общественной солидарности и упрочения духовно-нравственной связи между соотечественниками. Новый год, Рождество, День защитника Отечества, 8 Марта, День Весны и Труда, День Победы, День России, День защиты детей,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 xml:space="preserve">День народного единства, День Конституции. Россия на карте, государственная граница России. Москва - столица государства. Святыни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sz w:val="24"/>
          <w:szCs w:val="24"/>
        </w:rPr>
        <w:t>Москвы – святыни России. Достопримечательности Москвы: Кремль, Красная площадь, Большой театр и др. Герб Москвы. Расположение Москвы на карте. Государства - соседи России.</w:t>
      </w:r>
      <w:r w:rsidR="00B06697" w:rsidRPr="004D583C">
        <w:rPr>
          <w:rFonts w:ascii="Times New Roman" w:hAnsi="Times New Roman" w:cs="Times New Roman"/>
          <w:sz w:val="24"/>
          <w:szCs w:val="24"/>
        </w:rPr>
        <w:t xml:space="preserve"> </w:t>
      </w:r>
      <w:r w:rsidRPr="004D583C">
        <w:rPr>
          <w:rFonts w:ascii="Times New Roman" w:hAnsi="Times New Roman" w:cs="Times New Roman"/>
          <w:sz w:val="24"/>
          <w:szCs w:val="24"/>
        </w:rPr>
        <w:t xml:space="preserve">Россия - многонациональное государство. Народы, населяющие Россию, их обычаи, характерные особенности быта (по выбору). Уважение к культуре, языку, религии, истории народов России. Духовно-нравственные и культурные ценности – основа жизнеспособности общества. Выдающиеся люди разных эпох как носители базовых национальных ценностей.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 Краеведение (в течение года).</w:t>
      </w:r>
      <w:r w:rsidRPr="004D583C">
        <w:rPr>
          <w:rFonts w:ascii="Times New Roman" w:hAnsi="Times New Roman" w:cs="Times New Roman"/>
          <w:sz w:val="24"/>
          <w:szCs w:val="24"/>
        </w:rPr>
        <w:t xml:space="preserve"> Родной край – часть России. Областные органы власти. Областная символика. Родной край в изучаемый исторический период: особенности хозяйственной деятельности, быта и культуры. Выдающиеся земляки. 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Исследовательская работа.</w:t>
      </w:r>
      <w:r w:rsidRPr="004D583C">
        <w:rPr>
          <w:rFonts w:ascii="Times New Roman" w:hAnsi="Times New Roman" w:cs="Times New Roman"/>
          <w:sz w:val="24"/>
          <w:szCs w:val="24"/>
        </w:rPr>
        <w:t xml:space="preserve"> Наши соседи на планете Земля: Беларусь, Англия, Франция, Германия, Китай, Египет... (по выбору школьников). </w:t>
      </w:r>
    </w:p>
    <w:p w:rsidR="008F5DAB" w:rsidRPr="004D583C" w:rsidRDefault="008F5DAB" w:rsidP="004D5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 xml:space="preserve">Экскурсии </w:t>
      </w:r>
      <w:r w:rsidRPr="004D583C">
        <w:rPr>
          <w:rFonts w:ascii="Times New Roman" w:hAnsi="Times New Roman" w:cs="Times New Roman"/>
          <w:sz w:val="24"/>
          <w:szCs w:val="24"/>
        </w:rPr>
        <w:t>в краеведческий музей, художественную галерею, музей прикладного искусства (с учетом возможностей).</w:t>
      </w:r>
    </w:p>
    <w:p w:rsidR="008F5DAB" w:rsidRPr="004D583C" w:rsidRDefault="008F5DAB" w:rsidP="004D58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405" w:rsidRPr="004D583C" w:rsidRDefault="00052405" w:rsidP="004D583C">
      <w:pPr>
        <w:pStyle w:val="a5"/>
        <w:tabs>
          <w:tab w:val="left" w:pos="567"/>
          <w:tab w:val="left" w:pos="1080"/>
        </w:tabs>
        <w:suppressAutoHyphens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F67B7" w:rsidRPr="004D583C" w:rsidRDefault="00052405" w:rsidP="004D583C">
      <w:pPr>
        <w:pStyle w:val="a5"/>
        <w:tabs>
          <w:tab w:val="left" w:pos="567"/>
          <w:tab w:val="left" w:pos="1080"/>
        </w:tabs>
        <w:suppressAutoHyphens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83C">
        <w:rPr>
          <w:rFonts w:ascii="Times New Roman" w:hAnsi="Times New Roman" w:cs="Times New Roman"/>
          <w:b/>
          <w:sz w:val="24"/>
          <w:szCs w:val="24"/>
        </w:rPr>
        <w:t>Тематическое планировани</w:t>
      </w:r>
      <w:r w:rsidR="009E5824" w:rsidRPr="004D583C">
        <w:rPr>
          <w:rFonts w:ascii="Times New Roman" w:hAnsi="Times New Roman" w:cs="Times New Roman"/>
          <w:b/>
          <w:sz w:val="24"/>
          <w:szCs w:val="24"/>
        </w:rPr>
        <w:t>е</w:t>
      </w:r>
    </w:p>
    <w:p w:rsidR="003F67B7" w:rsidRPr="004D583C" w:rsidRDefault="008D7E16" w:rsidP="004D583C">
      <w:pPr>
        <w:pStyle w:val="a5"/>
        <w:tabs>
          <w:tab w:val="left" w:pos="567"/>
          <w:tab w:val="left" w:pos="1080"/>
        </w:tabs>
        <w:suppressAutoHyphens/>
        <w:spacing w:after="0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F67B7" w:rsidRPr="004D583C">
        <w:rPr>
          <w:rFonts w:ascii="Times New Roman" w:eastAsia="Times New Roman" w:hAnsi="Times New Roman" w:cs="Times New Roman"/>
          <w:sz w:val="24"/>
          <w:szCs w:val="24"/>
        </w:rPr>
        <w:t>Рабочая программа рассматривает следующее распределение учебного материала: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0"/>
        <w:gridCol w:w="6973"/>
        <w:gridCol w:w="1478"/>
      </w:tblGrid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раздела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</w:t>
            </w:r>
          </w:p>
          <w:p w:rsidR="003F67B7" w:rsidRPr="004D583C" w:rsidRDefault="003F67B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hAnsi="Times New Roman" w:cs="Times New Roman"/>
                <w:sz w:val="24"/>
                <w:szCs w:val="24"/>
              </w:rPr>
              <w:t>Человек и мир, созданный им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hAnsi="Times New Roman" w:cs="Times New Roman"/>
                <w:sz w:val="24"/>
                <w:szCs w:val="24"/>
              </w:rPr>
              <w:t xml:space="preserve">Наши соседи на Западе  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hAnsi="Times New Roman" w:cs="Times New Roman"/>
                <w:sz w:val="24"/>
                <w:szCs w:val="24"/>
              </w:rPr>
              <w:t>Преобразования в России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Theme="minorHAnsi" w:hAnsi="Times New Roman" w:cs="Times New Roman"/>
                <w:bCs/>
                <w:iCs/>
                <w:sz w:val="24"/>
                <w:szCs w:val="24"/>
                <w:lang w:eastAsia="en-US"/>
              </w:rPr>
              <w:t>Мир человека в Новое время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3F67B7" w:rsidRPr="004D583C" w:rsidTr="00C80769">
        <w:tc>
          <w:tcPr>
            <w:tcW w:w="870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3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83C">
              <w:rPr>
                <w:rStyle w:val="BookmanOldStyle9pt"/>
                <w:rFonts w:ascii="Times New Roman" w:hAnsi="Times New Roman" w:cs="Times New Roman"/>
                <w:sz w:val="24"/>
                <w:szCs w:val="24"/>
              </w:rPr>
              <w:t>Современная Россия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000269" w:rsidP="004D58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67B7" w:rsidRPr="004D583C" w:rsidTr="00C80769">
        <w:tc>
          <w:tcPr>
            <w:tcW w:w="7843" w:type="dxa"/>
            <w:gridSpan w:val="2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78" w:type="dxa"/>
            <w:shd w:val="clear" w:color="auto" w:fill="auto"/>
          </w:tcPr>
          <w:p w:rsidR="003F67B7" w:rsidRPr="004D583C" w:rsidRDefault="003F67B7" w:rsidP="004D583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58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000269" w:rsidRPr="004D58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8F5DAB" w:rsidRPr="004D583C" w:rsidRDefault="008F5DAB" w:rsidP="004D583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/>
      </w:tblPr>
      <w:tblGrid>
        <w:gridCol w:w="959"/>
        <w:gridCol w:w="4536"/>
        <w:gridCol w:w="1559"/>
        <w:gridCol w:w="2517"/>
      </w:tblGrid>
      <w:tr w:rsidR="00A27429" w:rsidTr="00A27429">
        <w:tc>
          <w:tcPr>
            <w:tcW w:w="959" w:type="dxa"/>
          </w:tcPr>
          <w:p w:rsidR="00A27429" w:rsidRPr="00A27429" w:rsidRDefault="00A27429" w:rsidP="004D583C">
            <w:pPr>
              <w:pStyle w:val="a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536" w:type="dxa"/>
          </w:tcPr>
          <w:p w:rsidR="00A27429" w:rsidRPr="00A27429" w:rsidRDefault="00A27429" w:rsidP="00A27429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1559" w:type="dxa"/>
          </w:tcPr>
          <w:p w:rsidR="00A27429" w:rsidRDefault="00A27429" w:rsidP="00A27429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Кол-во </w:t>
            </w:r>
          </w:p>
          <w:p w:rsidR="00A27429" w:rsidRPr="00A27429" w:rsidRDefault="00A27429" w:rsidP="00A27429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часов</w:t>
            </w:r>
          </w:p>
        </w:tc>
        <w:tc>
          <w:tcPr>
            <w:tcW w:w="2517" w:type="dxa"/>
          </w:tcPr>
          <w:p w:rsidR="00A27429" w:rsidRPr="00A27429" w:rsidRDefault="00A27429" w:rsidP="004D583C">
            <w:pPr>
              <w:pStyle w:val="a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742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Корректировка</w:t>
            </w:r>
          </w:p>
        </w:tc>
      </w:tr>
      <w:tr w:rsidR="00652277" w:rsidTr="00A27429">
        <w:tc>
          <w:tcPr>
            <w:tcW w:w="959" w:type="dxa"/>
          </w:tcPr>
          <w:p w:rsidR="00652277" w:rsidRDefault="0065227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52277" w:rsidRPr="00652277" w:rsidRDefault="00652277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Сфера разумной жизни. Условия современной  жизни.</w:t>
            </w:r>
          </w:p>
          <w:p w:rsidR="00652277" w:rsidRPr="00652277" w:rsidRDefault="00652277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3–11</w:t>
            </w:r>
          </w:p>
        </w:tc>
        <w:tc>
          <w:tcPr>
            <w:tcW w:w="1559" w:type="dxa"/>
          </w:tcPr>
          <w:p w:rsidR="00652277" w:rsidRDefault="00302416" w:rsidP="00302416">
            <w:pPr>
              <w:pStyle w:val="a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652277" w:rsidRDefault="00652277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 xml:space="preserve"> Первопроходцы в науке.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Техника и человек.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С. 12–17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Исследовательская работа: «Транспорт будущего»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Трудный путь становления медицины.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17–19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 xml:space="preserve"> Клетка – основа строения и роста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живых организмов.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19–23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b/>
                <w:i/>
                <w:iCs/>
                <w:spacing w:val="-1"/>
                <w:sz w:val="24"/>
                <w:szCs w:val="24"/>
              </w:rPr>
              <w:t>П.</w:t>
            </w:r>
            <w:proofErr w:type="gramStart"/>
            <w:r w:rsidRPr="00652277">
              <w:rPr>
                <w:rFonts w:ascii="Times New Roman" w:hAnsi="Times New Roman" w:cs="Times New Roman"/>
                <w:b/>
                <w:i/>
                <w:iCs/>
                <w:spacing w:val="-1"/>
                <w:sz w:val="24"/>
                <w:szCs w:val="24"/>
              </w:rPr>
              <w:t>р</w:t>
            </w:r>
            <w:proofErr w:type="gramEnd"/>
            <w:r w:rsidRPr="00652277">
              <w:rPr>
                <w:rFonts w:ascii="Times New Roman" w:hAnsi="Times New Roman" w:cs="Times New Roman"/>
                <w:b/>
                <w:i/>
                <w:iCs/>
                <w:spacing w:val="-1"/>
                <w:sz w:val="24"/>
                <w:szCs w:val="24"/>
              </w:rPr>
              <w:t xml:space="preserve">№1: </w:t>
            </w:r>
            <w:r w:rsidRPr="006522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«Строение </w:t>
            </w:r>
            <w:r w:rsidRPr="0065227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клетки»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 xml:space="preserve"> Рост и развитие организма человека.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Режим дня в его жизни.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24–26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b/>
                <w:i/>
                <w:iCs/>
                <w:spacing w:val="-1"/>
                <w:sz w:val="24"/>
                <w:szCs w:val="24"/>
              </w:rPr>
              <w:t xml:space="preserve">П.Р.№2: </w:t>
            </w:r>
            <w:r w:rsidRPr="006522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«Составление </w:t>
            </w:r>
            <w:r w:rsidRPr="00652277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>режима дня школьника».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 xml:space="preserve"> Лекарственные растения.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С. 26–29.</w:t>
            </w:r>
          </w:p>
          <w:p w:rsidR="00302416" w:rsidRPr="00652277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652277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>Проверочная работа №1</w:t>
            </w:r>
            <w:r w:rsidRPr="00652277">
              <w:rPr>
                <w:rFonts w:ascii="Times New Roman" w:hAnsi="Times New Roman" w:cs="Times New Roman"/>
                <w:i/>
                <w:iCs/>
                <w:spacing w:val="3"/>
                <w:sz w:val="24"/>
                <w:szCs w:val="24"/>
              </w:rPr>
              <w:t xml:space="preserve"> по теме: </w:t>
            </w:r>
            <w:r w:rsidRPr="00652277">
              <w:rPr>
                <w:rFonts w:ascii="Times New Roman" w:hAnsi="Times New Roman" w:cs="Times New Roman"/>
                <w:sz w:val="24"/>
                <w:szCs w:val="24"/>
              </w:rPr>
              <w:t>«Человек и мир, созданный им»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Где и как жили рыцари.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30–35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Почему осанка выделяла рыцаря.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35–37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П.р.№3: </w:t>
            </w:r>
            <w:r w:rsidRPr="00481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«Составление </w:t>
            </w:r>
            <w:r w:rsidRPr="0048184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комплекса упражнений утренней </w:t>
            </w:r>
            <w:r w:rsidRPr="0048184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гимнастики».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Тело человека. Опора и защита тела. Позвоночник.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38–43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П.р.№4: </w:t>
            </w:r>
            <w:r w:rsidRPr="00481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«Определение </w:t>
            </w:r>
            <w:r w:rsidRPr="0048184B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>своего роста и веса».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Череп. Грудная клетка. Живые рычаги.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Оказание первой помощи при травмах.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43–48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Мышцы и движение. «Черная смерть»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49–58</w:t>
            </w:r>
          </w:p>
          <w:p w:rsidR="00302416" w:rsidRPr="0048184B" w:rsidRDefault="00302416" w:rsidP="00000F30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Тест по теме: </w:t>
            </w:r>
            <w:r w:rsidRPr="0048184B">
              <w:rPr>
                <w:rFonts w:ascii="Times New Roman" w:hAnsi="Times New Roman" w:cs="Times New Roman"/>
                <w:b/>
                <w:sz w:val="24"/>
                <w:szCs w:val="24"/>
              </w:rPr>
              <w:t>«Опорно-двигательная система и покровы тела»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На подступах к Новому времени.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58–61</w:t>
            </w:r>
            <w:r w:rsidRPr="0048184B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 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Проверочная работа №2 по теме: </w:t>
            </w:r>
            <w:r w:rsidRPr="0048184B">
              <w:rPr>
                <w:rFonts w:ascii="Times New Roman" w:hAnsi="Times New Roman" w:cs="Times New Roman"/>
                <w:b/>
                <w:sz w:val="24"/>
                <w:szCs w:val="24"/>
              </w:rPr>
              <w:t>"Скелет. Мышцы"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Расширение знаний о Земле.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61–63</w:t>
            </w:r>
          </w:p>
          <w:p w:rsidR="00302416" w:rsidRDefault="00302416" w:rsidP="00000F30">
            <w:pPr>
              <w:rPr>
                <w:rFonts w:ascii="Times New Roman" w:hAnsi="Times New Roman" w:cs="Times New Roman"/>
                <w:i/>
                <w:iCs/>
                <w:spacing w:val="7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pacing w:val="7"/>
                <w:sz w:val="24"/>
                <w:szCs w:val="24"/>
              </w:rPr>
              <w:t>Экскурсия№1</w:t>
            </w:r>
            <w:r w:rsidRPr="0048184B">
              <w:rPr>
                <w:rFonts w:ascii="Times New Roman" w:hAnsi="Times New Roman" w:cs="Times New Roman"/>
                <w:i/>
                <w:iCs/>
                <w:spacing w:val="7"/>
                <w:sz w:val="24"/>
                <w:szCs w:val="24"/>
              </w:rPr>
              <w:t xml:space="preserve"> в краеведческий музей.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Кругосветное путешествие Магеллана.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65–67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Природа Нового света.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68–70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науки. Устройство Вселенной.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70–71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 xml:space="preserve">Почему предметы падают вниз. 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71–74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Открытие невидимого мира.</w:t>
            </w:r>
          </w:p>
          <w:p w:rsidR="00302416" w:rsidRPr="0048184B" w:rsidRDefault="00302416" w:rsidP="00000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74–76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Победа над эпидемиями.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77–78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Проверочная работа № 3 по теме: </w:t>
            </w:r>
            <w:r w:rsidRPr="0048184B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«Начало Нового времени. Развитие </w:t>
            </w:r>
            <w:r w:rsidRPr="0048184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науки»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Зачем нужна гигиена.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79–81</w:t>
            </w:r>
            <w:r w:rsidRPr="004818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П.р.№5</w:t>
            </w:r>
            <w:r w:rsidRPr="0048184B">
              <w:rPr>
                <w:rFonts w:ascii="Times New Roman" w:hAnsi="Times New Roman" w:cs="Times New Roman"/>
                <w:b/>
                <w:i/>
                <w:iCs/>
                <w:spacing w:val="2"/>
                <w:sz w:val="24"/>
                <w:szCs w:val="24"/>
              </w:rPr>
              <w:t xml:space="preserve">: </w:t>
            </w:r>
            <w:r w:rsidRPr="0048184B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«Оказание </w:t>
            </w:r>
            <w:r w:rsidRPr="0048184B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первой медицинской помощи при </w:t>
            </w:r>
            <w:r w:rsidRPr="0048184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порезах».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36" w:type="dxa"/>
          </w:tcPr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Особенности кожного покрова.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sz w:val="24"/>
                <w:szCs w:val="24"/>
              </w:rPr>
              <w:t>С. 81–88</w:t>
            </w:r>
          </w:p>
          <w:p w:rsidR="00302416" w:rsidRPr="0048184B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Тест по теме: </w:t>
            </w:r>
            <w:r w:rsidRPr="0048184B">
              <w:rPr>
                <w:rFonts w:ascii="Times New Roman" w:hAnsi="Times New Roman" w:cs="Times New Roman"/>
                <w:b/>
                <w:sz w:val="24"/>
                <w:szCs w:val="24"/>
              </w:rPr>
              <w:t>«Кожа»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Россия при Петре I.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 xml:space="preserve">Царь-плотник. Выход к морю. 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89–94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Город на Неве.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94–98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Проверочная работа №4 по теме: 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t>«Преобразования в России"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Пётр I: царь и человек.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99–102</w:t>
            </w:r>
          </w:p>
          <w:p w:rsidR="00302416" w:rsidRPr="00E40430" w:rsidRDefault="00302416" w:rsidP="00000F30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Исследовательская работа№2. 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 - один из прекрасней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  <w:t>ших городов мира.</w:t>
            </w:r>
          </w:p>
          <w:p w:rsidR="00302416" w:rsidRPr="00E40430" w:rsidRDefault="00302416" w:rsidP="00000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 xml:space="preserve">Становление российской науки. М.В.Ломоносов </w:t>
            </w:r>
            <w:proofErr w:type="gramStart"/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–в</w:t>
            </w:r>
            <w:proofErr w:type="gramEnd"/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еликий русский учёный. С. 102–106</w:t>
            </w:r>
          </w:p>
          <w:p w:rsidR="00302416" w:rsidRPr="00E40430" w:rsidRDefault="00302416" w:rsidP="00000F30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П.р.№6-7</w:t>
            </w:r>
            <w:proofErr w:type="gramStart"/>
            <w:r w:rsidRPr="00E40430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:</w:t>
            </w:r>
            <w:proofErr w:type="gramEnd"/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«Определение </w:t>
            </w:r>
            <w:r w:rsidRPr="00E40430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состава и свойств полезных </w:t>
            </w:r>
            <w:r w:rsidRPr="00E40430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ископаемых (гранита и известняка, </w:t>
            </w:r>
            <w:r w:rsidRPr="00E40430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>песка и глины)».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Горное дело. Горные породы. Полезные ископаемые.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107–110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 xml:space="preserve">Каменное царство. </w:t>
            </w:r>
          </w:p>
          <w:p w:rsidR="00302416" w:rsidRPr="00E40430" w:rsidRDefault="00302416" w:rsidP="006E5B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110–114</w:t>
            </w:r>
          </w:p>
          <w:p w:rsidR="00302416" w:rsidRPr="00E40430" w:rsidRDefault="00302416" w:rsidP="00000F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П.р.№8</w:t>
            </w:r>
            <w:r w:rsidRPr="00E40430">
              <w:rPr>
                <w:rFonts w:ascii="Times New Roman" w:hAnsi="Times New Roman" w:cs="Times New Roman"/>
                <w:b/>
                <w:i/>
                <w:iCs/>
                <w:spacing w:val="2"/>
                <w:sz w:val="24"/>
                <w:szCs w:val="24"/>
              </w:rPr>
              <w:t xml:space="preserve">: </w:t>
            </w:r>
            <w:r w:rsidRPr="00E40430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«Работа с </w:t>
            </w:r>
            <w:r w:rsidRPr="00E40430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 xml:space="preserve">коллекциями горных пород и </w:t>
            </w:r>
            <w:r w:rsidRPr="00E4043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минералов».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Руды металлов и горючие полезные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ископаемые.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114–124</w:t>
            </w:r>
          </w:p>
          <w:p w:rsidR="00302416" w:rsidRPr="00E40430" w:rsidRDefault="00302416" w:rsidP="00000F3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9" w:lineRule="exact"/>
              <w:ind w:right="102"/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pacing w:val="4"/>
                <w:sz w:val="24"/>
                <w:szCs w:val="24"/>
              </w:rPr>
              <w:lastRenderedPageBreak/>
              <w:t>Экскурсия</w:t>
            </w:r>
            <w:r w:rsidRPr="00E40430">
              <w:rPr>
                <w:rFonts w:ascii="Times New Roman" w:hAnsi="Times New Roman" w:cs="Times New Roman"/>
                <w:i/>
                <w:iCs/>
                <w:spacing w:val="4"/>
                <w:sz w:val="24"/>
                <w:szCs w:val="24"/>
              </w:rPr>
              <w:t>№2 в краеведческий музей.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Кто открывает и добывает полезные ископаемые.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121–124.</w:t>
            </w:r>
          </w:p>
          <w:p w:rsidR="00302416" w:rsidRPr="00E40430" w:rsidRDefault="00302416" w:rsidP="00000F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П.р.№9</w:t>
            </w:r>
            <w:r w:rsidRPr="00E40430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: </w:t>
            </w:r>
            <w:proofErr w:type="gramStart"/>
            <w:r w:rsidRPr="00E40430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«Работа с </w:t>
            </w:r>
            <w:r w:rsidRPr="00E40430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физической картой России</w:t>
            </w:r>
            <w:r w:rsidRPr="00E4043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)».</w:t>
            </w:r>
            <w:proofErr w:type="gramEnd"/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 xml:space="preserve">Русское военное искусство. Ни разу не </w:t>
            </w:r>
            <w:proofErr w:type="gramStart"/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побежденный</w:t>
            </w:r>
            <w:proofErr w:type="gramEnd"/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. Отечественная война 1812 года.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124–131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36" w:type="dxa"/>
          </w:tcPr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План местности.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sz w:val="24"/>
                <w:szCs w:val="24"/>
              </w:rPr>
              <w:t>С. 131–134</w:t>
            </w:r>
          </w:p>
          <w:p w:rsidR="00302416" w:rsidRPr="00E40430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Итоговая контрольная работа за 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404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полугодие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36" w:type="dxa"/>
          </w:tcPr>
          <w:p w:rsidR="00302416" w:rsidRPr="006E5B8E" w:rsidRDefault="00302416" w:rsidP="006E5B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iCs/>
                <w:spacing w:val="3"/>
                <w:sz w:val="24"/>
                <w:szCs w:val="24"/>
              </w:rPr>
              <w:t xml:space="preserve">Проверочная работа №5 по теме: </w:t>
            </w:r>
            <w:r w:rsidRPr="006E5B8E">
              <w:rPr>
                <w:rFonts w:ascii="Times New Roman" w:hAnsi="Times New Roman" w:cs="Times New Roman"/>
                <w:b/>
                <w:sz w:val="24"/>
                <w:szCs w:val="24"/>
              </w:rPr>
              <w:t>"Горное дело. Полезные ископаемые"</w:t>
            </w:r>
          </w:p>
          <w:p w:rsidR="00302416" w:rsidRPr="006E5B8E" w:rsidRDefault="00302416" w:rsidP="006E5B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Северные земли России.</w:t>
            </w:r>
          </w:p>
          <w:p w:rsidR="00302416" w:rsidRPr="006E5B8E" w:rsidRDefault="00302416" w:rsidP="006E5B8E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3–5 (2-й части учебника)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Самый маленький материк.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5–9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Русские на шестом континенте.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10–13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Дальний Восток России.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13–15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природы гор. 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16–17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Расы человека.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17–19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Проверочная работа №6"Разнообразие природы"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Развитие науки и техники.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20–23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Новые знания о человеке.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24–25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Открытие деятельности нервной системы. Строение и работа нервной системы.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25–31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Значение кровеносной системы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31–34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Путь крови в организме.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34–39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Россия в начале ХХ века.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40–44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Великая Отечественная война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(1941–1945).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44–50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Тест</w:t>
            </w:r>
            <w:proofErr w:type="gramStart"/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Pr="006E5B8E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«Нервная и кровеносная системы». </w:t>
            </w:r>
            <w:r w:rsidRPr="006E5B8E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>События начала века.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Великая Отечественная война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(1941–1945)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С. 44–50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Подвиг российского народа в Великой Отечественной войне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(подготовка презентации, выставки)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Беларусь.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50–52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Великобритания.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53–56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Век научных открытий.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56–59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Охрана природы.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60–65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Органы дыхания человека.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66–69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 xml:space="preserve">Растения </w:t>
            </w:r>
            <w:proofErr w:type="gramStart"/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–п</w:t>
            </w:r>
            <w:proofErr w:type="gramEnd"/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риродные очистители воздуха.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Комнатные растения.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69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Сельское хозяйство.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Животноводство.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70–75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Сельское хозяйство.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Растениеводство.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75–78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Зачем человек ест.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Состав пищи.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79–85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Органы пищеварения.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86–89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Переработка пищи в организме. Правила здорового питания.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89–95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Проверочная работа№7 по теме</w:t>
            </w:r>
            <w:proofErr w:type="gramStart"/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Pr="006E5B8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«Состав пищи. Органы пищеварения».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Сохранение здоровья – важнейшая задача для жизни человека (урок обобщение)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Человек и общество.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96–98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Россия – наша Родина.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98–100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59.25pt;margin-top:1pt;width:39.75pt;height:0;z-index:251662336;mso-position-horizontal-relative:text;mso-position-vertical-relative:text" o:connectortype="straight"/>
              </w:pict>
            </w: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Москва – столица России.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101–103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Устройство государственной власти.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104–108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Символы и праздники России.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108–113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Родной край-часть России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Проверочная работа№8 по теме</w:t>
            </w:r>
            <w:proofErr w:type="gramStart"/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:</w:t>
            </w:r>
            <w:proofErr w:type="gramEnd"/>
            <w:r w:rsidRPr="006E5B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Pr="006E5B8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«Современная Россия».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Народы России, их культура и традиции.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(обсуждение родословных)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Человек в современных условиях.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113–116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Итоговая контрольная работа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Нравственные нормы жизни.</w:t>
            </w:r>
          </w:p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С. 117–120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416" w:rsidTr="00A27429">
        <w:tc>
          <w:tcPr>
            <w:tcW w:w="959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302416" w:rsidRPr="006E5B8E" w:rsidRDefault="00302416" w:rsidP="0000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5B8E">
              <w:rPr>
                <w:rFonts w:ascii="Times New Roman" w:hAnsi="Times New Roman" w:cs="Times New Roman"/>
                <w:sz w:val="24"/>
                <w:szCs w:val="24"/>
              </w:rPr>
              <w:t>Духовное богатство человека</w:t>
            </w:r>
          </w:p>
        </w:tc>
        <w:tc>
          <w:tcPr>
            <w:tcW w:w="1559" w:type="dxa"/>
          </w:tcPr>
          <w:p w:rsidR="00302416" w:rsidRDefault="00302416" w:rsidP="00302416">
            <w:pPr>
              <w:jc w:val="center"/>
            </w:pPr>
            <w:r w:rsidRPr="00B15D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7" w:type="dxa"/>
          </w:tcPr>
          <w:p w:rsidR="00302416" w:rsidRDefault="00302416" w:rsidP="004D583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5DAB" w:rsidRPr="004D583C" w:rsidRDefault="008F5DAB" w:rsidP="004D583C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sectPr w:rsidR="008F5DAB" w:rsidRPr="004D583C" w:rsidSect="0016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171"/>
    <w:multiLevelType w:val="hybridMultilevel"/>
    <w:tmpl w:val="AE56A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B0018"/>
    <w:multiLevelType w:val="hybridMultilevel"/>
    <w:tmpl w:val="9418DAE8"/>
    <w:lvl w:ilvl="0" w:tplc="4E6254DA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960" w:hanging="360"/>
      </w:pPr>
    </w:lvl>
    <w:lvl w:ilvl="2" w:tplc="04190011">
      <w:start w:val="1"/>
      <w:numFmt w:val="decimal"/>
      <w:lvlText w:val="%3)"/>
      <w:lvlJc w:val="left"/>
      <w:pPr>
        <w:ind w:left="1680" w:hanging="180"/>
      </w:pPr>
    </w:lvl>
    <w:lvl w:ilvl="3" w:tplc="0419000F">
      <w:start w:val="1"/>
      <w:numFmt w:val="decimal"/>
      <w:lvlText w:val="%4."/>
      <w:lvlJc w:val="left"/>
      <w:pPr>
        <w:ind w:left="2400" w:hanging="360"/>
      </w:pPr>
    </w:lvl>
    <w:lvl w:ilvl="4" w:tplc="04190019">
      <w:start w:val="1"/>
      <w:numFmt w:val="lowerLetter"/>
      <w:lvlText w:val="%5."/>
      <w:lvlJc w:val="left"/>
      <w:pPr>
        <w:ind w:left="3120" w:hanging="360"/>
      </w:pPr>
    </w:lvl>
    <w:lvl w:ilvl="5" w:tplc="0419001B">
      <w:start w:val="1"/>
      <w:numFmt w:val="lowerRoman"/>
      <w:lvlText w:val="%6."/>
      <w:lvlJc w:val="right"/>
      <w:pPr>
        <w:ind w:left="3840" w:hanging="180"/>
      </w:pPr>
    </w:lvl>
    <w:lvl w:ilvl="6" w:tplc="0419000F">
      <w:start w:val="1"/>
      <w:numFmt w:val="decimal"/>
      <w:lvlText w:val="%7."/>
      <w:lvlJc w:val="left"/>
      <w:pPr>
        <w:ind w:left="4560" w:hanging="360"/>
      </w:pPr>
    </w:lvl>
    <w:lvl w:ilvl="7" w:tplc="04190019">
      <w:start w:val="1"/>
      <w:numFmt w:val="lowerLetter"/>
      <w:lvlText w:val="%8."/>
      <w:lvlJc w:val="left"/>
      <w:pPr>
        <w:ind w:left="5280" w:hanging="360"/>
      </w:pPr>
    </w:lvl>
    <w:lvl w:ilvl="8" w:tplc="0419001B">
      <w:start w:val="1"/>
      <w:numFmt w:val="lowerRoman"/>
      <w:lvlText w:val="%9."/>
      <w:lvlJc w:val="right"/>
      <w:pPr>
        <w:ind w:left="6000" w:hanging="180"/>
      </w:pPr>
    </w:lvl>
  </w:abstractNum>
  <w:abstractNum w:abstractNumId="2">
    <w:nsid w:val="1D33744D"/>
    <w:multiLevelType w:val="hybridMultilevel"/>
    <w:tmpl w:val="6BFE73BC"/>
    <w:lvl w:ilvl="0" w:tplc="F24AC79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553711"/>
    <w:multiLevelType w:val="hybridMultilevel"/>
    <w:tmpl w:val="CCDA7F7A"/>
    <w:lvl w:ilvl="0" w:tplc="D70EEBF6">
      <w:start w:val="1"/>
      <w:numFmt w:val="decimal"/>
      <w:lvlText w:val="%1."/>
      <w:lvlJc w:val="left"/>
      <w:pPr>
        <w:ind w:left="4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39F35191"/>
    <w:multiLevelType w:val="multilevel"/>
    <w:tmpl w:val="CB0AEF9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960967"/>
    <w:multiLevelType w:val="hybridMultilevel"/>
    <w:tmpl w:val="E3CEE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8A5B0F"/>
    <w:multiLevelType w:val="hybridMultilevel"/>
    <w:tmpl w:val="12A80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93EF6"/>
    <w:multiLevelType w:val="hybridMultilevel"/>
    <w:tmpl w:val="C0421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77C41F5"/>
    <w:multiLevelType w:val="hybridMultilevel"/>
    <w:tmpl w:val="29B44B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941115"/>
    <w:multiLevelType w:val="hybridMultilevel"/>
    <w:tmpl w:val="3E406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63CB6"/>
    <w:multiLevelType w:val="hybridMultilevel"/>
    <w:tmpl w:val="9586B354"/>
    <w:lvl w:ilvl="0" w:tplc="2AA8CA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D79A4"/>
    <w:multiLevelType w:val="multilevel"/>
    <w:tmpl w:val="B4D01C64"/>
    <w:lvl w:ilvl="0">
      <w:start w:val="1"/>
      <w:numFmt w:val="decimal"/>
      <w:lvlText w:val="%1."/>
      <w:lvlJc w:val="left"/>
      <w:rPr>
        <w:rFonts w:ascii="Franklin Gothic Book" w:eastAsia="Franklin Gothic Book" w:hAnsi="Franklin Gothic Book" w:cs="Franklin Gothic 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6C21C9"/>
    <w:multiLevelType w:val="hybridMultilevel"/>
    <w:tmpl w:val="C46A918A"/>
    <w:lvl w:ilvl="0" w:tplc="1BC22AEC">
      <w:start w:val="4"/>
      <w:numFmt w:val="decimal"/>
      <w:lvlText w:val="%1)"/>
      <w:lvlJc w:val="left"/>
      <w:pPr>
        <w:ind w:left="18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DAB"/>
    <w:rsid w:val="00000269"/>
    <w:rsid w:val="000110E5"/>
    <w:rsid w:val="00040458"/>
    <w:rsid w:val="00052405"/>
    <w:rsid w:val="000A3950"/>
    <w:rsid w:val="00163336"/>
    <w:rsid w:val="00196500"/>
    <w:rsid w:val="00206133"/>
    <w:rsid w:val="002124B7"/>
    <w:rsid w:val="00245561"/>
    <w:rsid w:val="00302416"/>
    <w:rsid w:val="003F67B7"/>
    <w:rsid w:val="00411638"/>
    <w:rsid w:val="00433B15"/>
    <w:rsid w:val="0048184B"/>
    <w:rsid w:val="004830D7"/>
    <w:rsid w:val="004D583C"/>
    <w:rsid w:val="00503D60"/>
    <w:rsid w:val="0054666E"/>
    <w:rsid w:val="00581DC7"/>
    <w:rsid w:val="005D6A47"/>
    <w:rsid w:val="0060244B"/>
    <w:rsid w:val="00652277"/>
    <w:rsid w:val="00675EEC"/>
    <w:rsid w:val="006E5B8E"/>
    <w:rsid w:val="0070586C"/>
    <w:rsid w:val="007334B2"/>
    <w:rsid w:val="00774605"/>
    <w:rsid w:val="007C017F"/>
    <w:rsid w:val="008D7E16"/>
    <w:rsid w:val="008F5DAB"/>
    <w:rsid w:val="009E5824"/>
    <w:rsid w:val="00A27429"/>
    <w:rsid w:val="00AC4FA6"/>
    <w:rsid w:val="00B06697"/>
    <w:rsid w:val="00B2304F"/>
    <w:rsid w:val="00C3628B"/>
    <w:rsid w:val="00CA231E"/>
    <w:rsid w:val="00CA6392"/>
    <w:rsid w:val="00CA6CA0"/>
    <w:rsid w:val="00D02AC4"/>
    <w:rsid w:val="00D15973"/>
    <w:rsid w:val="00D5465D"/>
    <w:rsid w:val="00D94E3E"/>
    <w:rsid w:val="00E40430"/>
    <w:rsid w:val="00E8353E"/>
    <w:rsid w:val="00EA713D"/>
    <w:rsid w:val="00F9413A"/>
    <w:rsid w:val="00FC0F94"/>
    <w:rsid w:val="00FF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F5DAB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8F5DAB"/>
  </w:style>
  <w:style w:type="paragraph" w:styleId="a5">
    <w:name w:val="List Paragraph"/>
    <w:basedOn w:val="a"/>
    <w:uiPriority w:val="34"/>
    <w:qFormat/>
    <w:rsid w:val="008F5DAB"/>
    <w:pPr>
      <w:ind w:left="720"/>
      <w:contextualSpacing/>
    </w:pPr>
  </w:style>
  <w:style w:type="character" w:customStyle="1" w:styleId="a6">
    <w:name w:val="Основной текст_"/>
    <w:basedOn w:val="a0"/>
    <w:link w:val="2"/>
    <w:rsid w:val="008F5DAB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8F5DAB"/>
    <w:pPr>
      <w:widowControl w:val="0"/>
      <w:shd w:val="clear" w:color="auto" w:fill="FFFFFF"/>
      <w:spacing w:after="780" w:line="254" w:lineRule="exact"/>
      <w:jc w:val="center"/>
    </w:pPr>
    <w:rPr>
      <w:rFonts w:ascii="Times New Roman" w:eastAsia="Times New Roman" w:hAnsi="Times New Roman"/>
      <w:sz w:val="21"/>
      <w:szCs w:val="21"/>
    </w:rPr>
  </w:style>
  <w:style w:type="paragraph" w:styleId="a7">
    <w:name w:val="Normal (Web)"/>
    <w:basedOn w:val="a"/>
    <w:rsid w:val="008F5DA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okmanOldStyle9pt">
    <w:name w:val="Основной текст + Bookman Old Style;9 pt"/>
    <w:basedOn w:val="a6"/>
    <w:rsid w:val="003F67B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styleId="a8">
    <w:name w:val="Hyperlink"/>
    <w:basedOn w:val="a0"/>
    <w:uiPriority w:val="99"/>
    <w:rsid w:val="0060244B"/>
    <w:rPr>
      <w:rFonts w:cs="Times New Roman"/>
      <w:color w:val="0000FF"/>
      <w:u w:val="single"/>
    </w:rPr>
  </w:style>
  <w:style w:type="character" w:customStyle="1" w:styleId="c7">
    <w:name w:val="c7"/>
    <w:basedOn w:val="a0"/>
    <w:rsid w:val="0060244B"/>
    <w:rPr>
      <w:rFonts w:cs="Times New Roman"/>
    </w:rPr>
  </w:style>
  <w:style w:type="character" w:customStyle="1" w:styleId="c4">
    <w:name w:val="c4"/>
    <w:basedOn w:val="a0"/>
    <w:rsid w:val="0060244B"/>
    <w:rPr>
      <w:rFonts w:cs="Times New Roman"/>
    </w:rPr>
  </w:style>
  <w:style w:type="character" w:customStyle="1" w:styleId="c32">
    <w:name w:val="c32"/>
    <w:basedOn w:val="a0"/>
    <w:rsid w:val="0060244B"/>
    <w:rPr>
      <w:rFonts w:cs="Times New Roman"/>
    </w:rPr>
  </w:style>
  <w:style w:type="character" w:styleId="a9">
    <w:name w:val="Strong"/>
    <w:basedOn w:val="a0"/>
    <w:qFormat/>
    <w:rsid w:val="0054666E"/>
    <w:rPr>
      <w:b/>
      <w:bCs/>
    </w:rPr>
  </w:style>
  <w:style w:type="table" w:styleId="aa">
    <w:name w:val="Table Grid"/>
    <w:basedOn w:val="a1"/>
    <w:uiPriority w:val="59"/>
    <w:rsid w:val="005466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Заголовок №3_"/>
    <w:basedOn w:val="a0"/>
    <w:link w:val="30"/>
    <w:rsid w:val="00EA713D"/>
    <w:rPr>
      <w:rFonts w:ascii="Franklin Gothic Book" w:eastAsia="Franklin Gothic Book" w:hAnsi="Franklin Gothic Book" w:cs="Franklin Gothic Book"/>
      <w:b/>
      <w:bCs/>
      <w:shd w:val="clear" w:color="auto" w:fill="FFFFFF"/>
    </w:rPr>
  </w:style>
  <w:style w:type="character" w:customStyle="1" w:styleId="20">
    <w:name w:val="Основной текст (2)_"/>
    <w:basedOn w:val="a0"/>
    <w:link w:val="21"/>
    <w:rsid w:val="00EA713D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EA713D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30">
    <w:name w:val="Заголовок №3"/>
    <w:basedOn w:val="a"/>
    <w:link w:val="3"/>
    <w:rsid w:val="00EA713D"/>
    <w:pPr>
      <w:widowControl w:val="0"/>
      <w:shd w:val="clear" w:color="auto" w:fill="FFFFFF"/>
      <w:spacing w:before="360" w:after="60" w:line="0" w:lineRule="atLeast"/>
      <w:outlineLvl w:val="2"/>
    </w:pPr>
    <w:rPr>
      <w:rFonts w:ascii="Franklin Gothic Book" w:eastAsia="Franklin Gothic Book" w:hAnsi="Franklin Gothic Book" w:cs="Franklin Gothic Book"/>
      <w:b/>
      <w:bCs/>
    </w:rPr>
  </w:style>
  <w:style w:type="paragraph" w:customStyle="1" w:styleId="21">
    <w:name w:val="Основной текст (2)"/>
    <w:basedOn w:val="a"/>
    <w:link w:val="20"/>
    <w:rsid w:val="00EA713D"/>
    <w:pPr>
      <w:widowControl w:val="0"/>
      <w:shd w:val="clear" w:color="auto" w:fill="FFFFFF"/>
      <w:spacing w:before="60" w:after="0" w:line="226" w:lineRule="exact"/>
      <w:ind w:firstLine="280"/>
      <w:jc w:val="both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32">
    <w:name w:val="Основной текст (3)"/>
    <w:basedOn w:val="a"/>
    <w:link w:val="31"/>
    <w:rsid w:val="00EA713D"/>
    <w:pPr>
      <w:widowControl w:val="0"/>
      <w:shd w:val="clear" w:color="auto" w:fill="FFFFFF"/>
      <w:spacing w:after="0" w:line="230" w:lineRule="exact"/>
      <w:ind w:firstLine="280"/>
      <w:jc w:val="both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22">
    <w:name w:val="Заголовок №2_"/>
    <w:basedOn w:val="a0"/>
    <w:link w:val="23"/>
    <w:rsid w:val="00EA713D"/>
    <w:rPr>
      <w:rFonts w:ascii="Franklin Gothic Book" w:eastAsia="Franklin Gothic Book" w:hAnsi="Franklin Gothic Book" w:cs="Franklin Gothic Book"/>
      <w:b/>
      <w:bCs/>
      <w:shd w:val="clear" w:color="auto" w:fill="FFFFFF"/>
    </w:rPr>
  </w:style>
  <w:style w:type="paragraph" w:customStyle="1" w:styleId="23">
    <w:name w:val="Заголовок №2"/>
    <w:basedOn w:val="a"/>
    <w:link w:val="22"/>
    <w:rsid w:val="00EA713D"/>
    <w:pPr>
      <w:widowControl w:val="0"/>
      <w:shd w:val="clear" w:color="auto" w:fill="FFFFFF"/>
      <w:spacing w:before="1080" w:after="360" w:line="0" w:lineRule="atLeast"/>
      <w:jc w:val="center"/>
      <w:outlineLvl w:val="1"/>
    </w:pPr>
    <w:rPr>
      <w:rFonts w:ascii="Franklin Gothic Book" w:eastAsia="Franklin Gothic Book" w:hAnsi="Franklin Gothic Book" w:cs="Franklin Gothic Book"/>
      <w:b/>
      <w:bCs/>
    </w:rPr>
  </w:style>
  <w:style w:type="character" w:customStyle="1" w:styleId="1">
    <w:name w:val="Основной текст1"/>
    <w:basedOn w:val="a6"/>
    <w:rsid w:val="00652277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3975</Words>
  <Characters>22662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Елена Леонидовна</cp:lastModifiedBy>
  <cp:revision>24</cp:revision>
  <dcterms:created xsi:type="dcterms:W3CDTF">2014-09-08T04:55:00Z</dcterms:created>
  <dcterms:modified xsi:type="dcterms:W3CDTF">2018-09-25T12:21:00Z</dcterms:modified>
</cp:coreProperties>
</file>