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278" w:rsidRDefault="00C77278" w:rsidP="00C77278">
      <w:pPr>
        <w:ind w:firstLine="708"/>
        <w:jc w:val="center"/>
        <w:rPr>
          <w:sz w:val="28"/>
          <w:szCs w:val="28"/>
        </w:rPr>
      </w:pPr>
      <w:r w:rsidRPr="00C77278">
        <w:rPr>
          <w:sz w:val="28"/>
          <w:szCs w:val="28"/>
        </w:rPr>
        <w:t>О проекте «Фестиваль Роботов»</w:t>
      </w:r>
    </w:p>
    <w:p w:rsidR="00C77278" w:rsidRDefault="00C77278" w:rsidP="00C77278">
      <w:pPr>
        <w:ind w:firstLine="708"/>
        <w:jc w:val="center"/>
        <w:rPr>
          <w:sz w:val="28"/>
          <w:szCs w:val="28"/>
        </w:rPr>
      </w:pPr>
    </w:p>
    <w:p w:rsidR="00AF19E1" w:rsidRPr="00B07B1D" w:rsidRDefault="00AF19E1" w:rsidP="00B07B1D">
      <w:pPr>
        <w:ind w:firstLine="708"/>
        <w:jc w:val="both"/>
        <w:rPr>
          <w:sz w:val="28"/>
          <w:szCs w:val="28"/>
        </w:rPr>
      </w:pPr>
      <w:r w:rsidRPr="00B07B1D">
        <w:rPr>
          <w:sz w:val="28"/>
          <w:szCs w:val="28"/>
        </w:rPr>
        <w:t>ООО «Открытый космос»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является </w:t>
      </w:r>
      <w:r w:rsidRPr="00B07B1D">
        <w:rPr>
          <w:sz w:val="28"/>
          <w:szCs w:val="28"/>
        </w:rPr>
        <w:t>организатором единственного в России «Фестиваля роботов» -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крупнейшего в мире (по количеству экспонатов) высокотехнологичного образовательного музея</w:t>
      </w:r>
      <w:r w:rsidRPr="00B07B1D">
        <w:rPr>
          <w:sz w:val="28"/>
          <w:szCs w:val="28"/>
        </w:rPr>
        <w:t xml:space="preserve"> п</w:t>
      </w:r>
      <w:r w:rsidRPr="00B07B1D">
        <w:rPr>
          <w:sz w:val="28"/>
          <w:szCs w:val="28"/>
        </w:rPr>
        <w:t xml:space="preserve">ередовых технологий, адаптированных для детей. </w:t>
      </w:r>
      <w:proofErr w:type="gramStart"/>
      <w:r w:rsidRPr="00B07B1D">
        <w:rPr>
          <w:sz w:val="28"/>
          <w:szCs w:val="28"/>
        </w:rPr>
        <w:t>Выставка с успехом прошла в Милане, Праге,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Братиславе, Санкт-Петербурге, Риге, Таллине, Вильнюсе, Познани, Казани, Самаре, Краснодаре,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Барнауле, Томске</w:t>
      </w:r>
      <w:r w:rsidRPr="00B07B1D">
        <w:rPr>
          <w:sz w:val="28"/>
          <w:szCs w:val="28"/>
        </w:rPr>
        <w:t xml:space="preserve">, Кемерово и сейчас пройдет в городе Иркутске </w:t>
      </w:r>
      <w:r w:rsidRPr="00B07B1D">
        <w:rPr>
          <w:sz w:val="28"/>
          <w:szCs w:val="28"/>
        </w:rPr>
        <w:t>с 22 февраля по 4 апреля в ТЦ «Иркутский»</w:t>
      </w:r>
      <w:proofErr w:type="gramEnd"/>
    </w:p>
    <w:p w:rsidR="00AF19E1" w:rsidRPr="00B07B1D" w:rsidRDefault="00AF19E1" w:rsidP="00B07B1D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 xml:space="preserve">(ул. </w:t>
      </w:r>
      <w:proofErr w:type="gramStart"/>
      <w:r w:rsidRPr="00B07B1D">
        <w:rPr>
          <w:sz w:val="28"/>
          <w:szCs w:val="28"/>
        </w:rPr>
        <w:t>Советская</w:t>
      </w:r>
      <w:proofErr w:type="gramEnd"/>
      <w:r w:rsidRPr="00B07B1D">
        <w:rPr>
          <w:sz w:val="28"/>
          <w:szCs w:val="28"/>
        </w:rPr>
        <w:t xml:space="preserve"> 58, к</w:t>
      </w:r>
      <w:r w:rsidRPr="00B07B1D">
        <w:rPr>
          <w:sz w:val="28"/>
          <w:szCs w:val="28"/>
        </w:rPr>
        <w:t xml:space="preserve">орпус </w:t>
      </w:r>
      <w:r w:rsidRPr="00B07B1D">
        <w:rPr>
          <w:sz w:val="28"/>
          <w:szCs w:val="28"/>
        </w:rPr>
        <w:t>З).</w:t>
      </w:r>
    </w:p>
    <w:p w:rsidR="00AF19E1" w:rsidRPr="00B07B1D" w:rsidRDefault="00AF19E1" w:rsidP="00B07B1D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. </w:t>
      </w:r>
      <w:r w:rsidRPr="00B07B1D">
        <w:rPr>
          <w:sz w:val="28"/>
          <w:szCs w:val="28"/>
        </w:rPr>
        <w:t xml:space="preserve">     Организаторы мероприятия </w:t>
      </w:r>
      <w:r w:rsidRPr="00B07B1D">
        <w:rPr>
          <w:sz w:val="28"/>
          <w:szCs w:val="28"/>
        </w:rPr>
        <w:t xml:space="preserve"> обуча</w:t>
      </w:r>
      <w:r w:rsidRPr="00B07B1D">
        <w:rPr>
          <w:sz w:val="28"/>
          <w:szCs w:val="28"/>
        </w:rPr>
        <w:t>ют</w:t>
      </w:r>
      <w:r w:rsidRPr="00B07B1D">
        <w:rPr>
          <w:sz w:val="28"/>
          <w:szCs w:val="28"/>
        </w:rPr>
        <w:t xml:space="preserve"> детей и их родителей новейшим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технологиям, рассказыва</w:t>
      </w:r>
      <w:r w:rsidRPr="00B07B1D">
        <w:rPr>
          <w:sz w:val="28"/>
          <w:szCs w:val="28"/>
        </w:rPr>
        <w:t>ют,</w:t>
      </w:r>
      <w:r w:rsidRPr="00B07B1D">
        <w:rPr>
          <w:sz w:val="28"/>
          <w:szCs w:val="28"/>
        </w:rPr>
        <w:t xml:space="preserve"> как они создаются и как каждый из нас может стать ученым, как с помощью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новейших технологий можно победить последствия COVID-19 и других проблем человечества.</w:t>
      </w:r>
    </w:p>
    <w:p w:rsidR="002D2B3E" w:rsidRPr="00B07B1D" w:rsidRDefault="00AF19E1" w:rsidP="00C77278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ab/>
        <w:t xml:space="preserve"> </w:t>
      </w:r>
      <w:r w:rsidRPr="00B07B1D">
        <w:rPr>
          <w:sz w:val="28"/>
          <w:szCs w:val="28"/>
        </w:rPr>
        <w:t>Проект «Фестиваль роботов» в первую очередь носит образовательный характер и не является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культурно-массовым мероприятием. Со своей стороны гарантируе</w:t>
      </w:r>
      <w:r w:rsidRPr="00B07B1D">
        <w:rPr>
          <w:sz w:val="28"/>
          <w:szCs w:val="28"/>
        </w:rPr>
        <w:t xml:space="preserve">тся </w:t>
      </w:r>
      <w:r w:rsidRPr="00B07B1D">
        <w:rPr>
          <w:sz w:val="28"/>
          <w:szCs w:val="28"/>
        </w:rPr>
        <w:t>соблюдение всех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профилактических мер, определенных для данной категории бизнеса.</w:t>
      </w:r>
    </w:p>
    <w:p w:rsidR="00AF19E1" w:rsidRPr="00B07B1D" w:rsidRDefault="00AF19E1" w:rsidP="002D2B3E">
      <w:pPr>
        <w:ind w:firstLine="708"/>
        <w:jc w:val="both"/>
        <w:rPr>
          <w:sz w:val="28"/>
          <w:szCs w:val="28"/>
        </w:rPr>
      </w:pPr>
      <w:r w:rsidRPr="00B07B1D">
        <w:rPr>
          <w:sz w:val="28"/>
          <w:szCs w:val="28"/>
        </w:rPr>
        <w:t xml:space="preserve">В Иркутске впервые </w:t>
      </w:r>
      <w:r w:rsidRPr="00B07B1D">
        <w:rPr>
          <w:sz w:val="28"/>
          <w:szCs w:val="28"/>
        </w:rPr>
        <w:t xml:space="preserve">будет </w:t>
      </w:r>
      <w:r w:rsidRPr="00B07B1D">
        <w:rPr>
          <w:sz w:val="28"/>
          <w:szCs w:val="28"/>
        </w:rPr>
        <w:t>представ</w:t>
      </w:r>
      <w:r w:rsidRPr="00B07B1D">
        <w:rPr>
          <w:sz w:val="28"/>
          <w:szCs w:val="28"/>
        </w:rPr>
        <w:t>лен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 британск</w:t>
      </w:r>
      <w:r w:rsidRPr="00B07B1D">
        <w:rPr>
          <w:sz w:val="28"/>
          <w:szCs w:val="28"/>
        </w:rPr>
        <w:t xml:space="preserve">ий </w:t>
      </w:r>
      <w:r w:rsidRPr="00B07B1D">
        <w:rPr>
          <w:sz w:val="28"/>
          <w:szCs w:val="28"/>
        </w:rPr>
        <w:t xml:space="preserve"> </w:t>
      </w:r>
      <w:proofErr w:type="spellStart"/>
      <w:r w:rsidRPr="00B07B1D">
        <w:rPr>
          <w:sz w:val="28"/>
          <w:szCs w:val="28"/>
        </w:rPr>
        <w:t>Социобот</w:t>
      </w:r>
      <w:proofErr w:type="spellEnd"/>
      <w:r w:rsidRPr="00B07B1D">
        <w:rPr>
          <w:sz w:val="28"/>
          <w:szCs w:val="28"/>
        </w:rPr>
        <w:t>, «жив</w:t>
      </w:r>
      <w:r w:rsidRPr="00B07B1D">
        <w:rPr>
          <w:sz w:val="28"/>
          <w:szCs w:val="28"/>
        </w:rPr>
        <w:t>ая</w:t>
      </w:r>
      <w:r w:rsidRPr="00B07B1D">
        <w:rPr>
          <w:sz w:val="28"/>
          <w:szCs w:val="28"/>
        </w:rPr>
        <w:t xml:space="preserve">» </w:t>
      </w:r>
      <w:proofErr w:type="spellStart"/>
      <w:r w:rsidRPr="00B07B1D">
        <w:rPr>
          <w:sz w:val="28"/>
          <w:szCs w:val="28"/>
        </w:rPr>
        <w:t>робособачк</w:t>
      </w:r>
      <w:r w:rsidRPr="00B07B1D">
        <w:rPr>
          <w:sz w:val="28"/>
          <w:szCs w:val="28"/>
        </w:rPr>
        <w:t>а</w:t>
      </w:r>
      <w:proofErr w:type="spellEnd"/>
      <w:r w:rsidR="00B8329C">
        <w:rPr>
          <w:sz w:val="28"/>
          <w:szCs w:val="28"/>
        </w:rPr>
        <w:t xml:space="preserve"> </w:t>
      </w:r>
      <w:r w:rsidR="002D2B3E">
        <w:rPr>
          <w:sz w:val="28"/>
          <w:szCs w:val="28"/>
        </w:rPr>
        <w:t xml:space="preserve"> </w:t>
      </w:r>
      <w:proofErr w:type="spellStart"/>
      <w:r w:rsidRPr="00B07B1D">
        <w:rPr>
          <w:sz w:val="28"/>
          <w:szCs w:val="28"/>
        </w:rPr>
        <w:t>Айбо</w:t>
      </w:r>
      <w:proofErr w:type="spellEnd"/>
      <w:r w:rsidRPr="00B07B1D">
        <w:rPr>
          <w:sz w:val="28"/>
          <w:szCs w:val="28"/>
        </w:rPr>
        <w:t>, сам</w:t>
      </w:r>
      <w:r w:rsidRPr="00B07B1D">
        <w:rPr>
          <w:sz w:val="28"/>
          <w:szCs w:val="28"/>
        </w:rPr>
        <w:t xml:space="preserve">ый </w:t>
      </w:r>
      <w:r w:rsidRPr="00B07B1D">
        <w:rPr>
          <w:sz w:val="28"/>
          <w:szCs w:val="28"/>
        </w:rPr>
        <w:t>совершенн</w:t>
      </w:r>
      <w:r w:rsidRPr="00B07B1D">
        <w:rPr>
          <w:sz w:val="28"/>
          <w:szCs w:val="28"/>
        </w:rPr>
        <w:t>ый</w:t>
      </w:r>
      <w:r w:rsidRPr="00B07B1D">
        <w:rPr>
          <w:sz w:val="28"/>
          <w:szCs w:val="28"/>
        </w:rPr>
        <w:t xml:space="preserve"> в России робот</w:t>
      </w:r>
      <w:r w:rsidRPr="00B07B1D">
        <w:rPr>
          <w:sz w:val="28"/>
          <w:szCs w:val="28"/>
        </w:rPr>
        <w:t xml:space="preserve"> </w:t>
      </w:r>
      <w:r w:rsidR="00B07B1D" w:rsidRPr="00B07B1D">
        <w:rPr>
          <w:sz w:val="28"/>
          <w:szCs w:val="28"/>
        </w:rPr>
        <w:t>–</w:t>
      </w:r>
      <w:r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гуманоид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 и многи</w:t>
      </w:r>
      <w:r w:rsidR="00B07B1D" w:rsidRPr="00B07B1D">
        <w:rPr>
          <w:sz w:val="28"/>
          <w:szCs w:val="28"/>
        </w:rPr>
        <w:t>е</w:t>
      </w:r>
      <w:r w:rsidRPr="00B07B1D">
        <w:rPr>
          <w:sz w:val="28"/>
          <w:szCs w:val="28"/>
        </w:rPr>
        <w:t xml:space="preserve"> други</w:t>
      </w:r>
      <w:r w:rsidR="00B07B1D" w:rsidRPr="00B07B1D">
        <w:rPr>
          <w:sz w:val="28"/>
          <w:szCs w:val="28"/>
        </w:rPr>
        <w:t>е</w:t>
      </w:r>
      <w:r w:rsidRPr="00B07B1D">
        <w:rPr>
          <w:sz w:val="28"/>
          <w:szCs w:val="28"/>
        </w:rPr>
        <w:t>. Такие машины с помощью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искусственного интеллекта могут вести диалоги и показывать свои умения. Посетители встретят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роботов, презентованных на выставках в Лас-Вегасе, Пекине и Берлине</w:t>
      </w:r>
      <w:r w:rsidR="002D2B3E">
        <w:rPr>
          <w:sz w:val="28"/>
          <w:szCs w:val="28"/>
        </w:rPr>
        <w:t>.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 Все гости интерактивного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музея смогут впервые увидеть </w:t>
      </w:r>
      <w:proofErr w:type="spellStart"/>
      <w:r w:rsidRPr="00B07B1D">
        <w:rPr>
          <w:sz w:val="28"/>
          <w:szCs w:val="28"/>
        </w:rPr>
        <w:t>робоакробатику</w:t>
      </w:r>
      <w:proofErr w:type="spellEnd"/>
      <w:r w:rsidRPr="00B07B1D">
        <w:rPr>
          <w:sz w:val="28"/>
          <w:szCs w:val="28"/>
        </w:rPr>
        <w:t xml:space="preserve"> и танцевальные трюки в единственном в России цирке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роботов.</w:t>
      </w:r>
      <w:r w:rsidR="002D2B3E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Помимо роботов, на фестивале посетители найдут множество других </w:t>
      </w:r>
      <w:r w:rsidR="002D2B3E">
        <w:rPr>
          <w:sz w:val="28"/>
          <w:szCs w:val="28"/>
        </w:rPr>
        <w:t>вы</w:t>
      </w:r>
      <w:r w:rsidRPr="00B07B1D">
        <w:rPr>
          <w:sz w:val="28"/>
          <w:szCs w:val="28"/>
        </w:rPr>
        <w:t>сокотехнологичных</w:t>
      </w:r>
      <w:r w:rsidR="002D2B3E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 xml:space="preserve">устройств. </w:t>
      </w:r>
      <w:r w:rsidR="00B07B1D" w:rsidRPr="00B07B1D">
        <w:rPr>
          <w:sz w:val="28"/>
          <w:szCs w:val="28"/>
        </w:rPr>
        <w:t>Здесь</w:t>
      </w:r>
      <w:r w:rsidRPr="00B07B1D">
        <w:rPr>
          <w:sz w:val="28"/>
          <w:szCs w:val="28"/>
        </w:rPr>
        <w:t xml:space="preserve"> ст</w:t>
      </w:r>
      <w:r w:rsidR="00B07B1D" w:rsidRPr="00B07B1D">
        <w:rPr>
          <w:sz w:val="28"/>
          <w:szCs w:val="28"/>
        </w:rPr>
        <w:t>ираются</w:t>
      </w:r>
      <w:r w:rsidRPr="00B07B1D">
        <w:rPr>
          <w:sz w:val="28"/>
          <w:szCs w:val="28"/>
        </w:rPr>
        <w:t xml:space="preserve"> границы между реальностью и виртуальным миром. Теперь, чтобы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увидеть голограммы, не нужно надевать очки - изображения парят прямо в воздухе. На фестивале</w:t>
      </w:r>
      <w:r w:rsidR="00B07B1D" w:rsidRPr="00B07B1D">
        <w:rPr>
          <w:sz w:val="28"/>
          <w:szCs w:val="28"/>
        </w:rPr>
        <w:t xml:space="preserve">  </w:t>
      </w:r>
      <w:r w:rsidRPr="00B07B1D">
        <w:rPr>
          <w:sz w:val="28"/>
          <w:szCs w:val="28"/>
        </w:rPr>
        <w:t>представлена специальная технология, которая сфотографирует посетителей в З</w:t>
      </w:r>
      <w:proofErr w:type="gramStart"/>
      <w:r w:rsidR="002D2B3E">
        <w:rPr>
          <w:sz w:val="28"/>
          <w:szCs w:val="28"/>
          <w:lang w:val="en-US"/>
        </w:rPr>
        <w:t>D</w:t>
      </w:r>
      <w:proofErr w:type="gramEnd"/>
      <w:r w:rsidR="002D2B3E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формате.</w:t>
      </w:r>
    </w:p>
    <w:p w:rsidR="00AF19E1" w:rsidRPr="00B07B1D" w:rsidRDefault="00AF19E1" w:rsidP="002D2B3E">
      <w:pPr>
        <w:ind w:firstLine="708"/>
        <w:jc w:val="both"/>
        <w:rPr>
          <w:sz w:val="28"/>
          <w:szCs w:val="28"/>
        </w:rPr>
      </w:pPr>
      <w:r w:rsidRPr="00B07B1D">
        <w:rPr>
          <w:sz w:val="28"/>
          <w:szCs w:val="28"/>
        </w:rPr>
        <w:t>Одной из самых познавательных площадок является учебный класс, где гиды рассказывают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про устройство роботов и новейших технологий, можно увидеть и даже покрутить шестеренки и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поиграть с датчиками. В соседней высокотехнологичной мастерской каждый посетитель всего за час</w:t>
      </w:r>
      <w:r w:rsidR="00B07B1D" w:rsidRPr="00B07B1D">
        <w:rPr>
          <w:sz w:val="28"/>
          <w:szCs w:val="28"/>
        </w:rPr>
        <w:t xml:space="preserve"> </w:t>
      </w:r>
      <w:r w:rsidRPr="00B07B1D">
        <w:rPr>
          <w:sz w:val="28"/>
          <w:szCs w:val="28"/>
        </w:rPr>
        <w:t>может собрать своего робота или даже предмет из будущего и забрать его домой.</w:t>
      </w:r>
    </w:p>
    <w:p w:rsidR="00AF19E1" w:rsidRPr="00B07B1D" w:rsidRDefault="002D2B3E" w:rsidP="00B07B1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="00AF19E1" w:rsidRPr="00B07B1D">
        <w:rPr>
          <w:sz w:val="28"/>
          <w:szCs w:val="28"/>
        </w:rPr>
        <w:t>популяризир</w:t>
      </w:r>
      <w:r>
        <w:rPr>
          <w:sz w:val="28"/>
          <w:szCs w:val="28"/>
        </w:rPr>
        <w:t xml:space="preserve">уются </w:t>
      </w:r>
      <w:r w:rsidR="00AF19E1" w:rsidRPr="00B07B1D">
        <w:rPr>
          <w:sz w:val="28"/>
          <w:szCs w:val="28"/>
        </w:rPr>
        <w:t>новейшие технологии</w:t>
      </w:r>
      <w:r>
        <w:rPr>
          <w:sz w:val="28"/>
          <w:szCs w:val="28"/>
        </w:rPr>
        <w:t>,</w:t>
      </w:r>
      <w:r w:rsidR="00AF19E1" w:rsidRPr="00B07B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F19E1" w:rsidRPr="00B07B1D">
        <w:rPr>
          <w:sz w:val="28"/>
          <w:szCs w:val="28"/>
        </w:rPr>
        <w:t>роботостроение в России и</w:t>
      </w:r>
      <w:r w:rsidR="00B07B1D" w:rsidRPr="00B07B1D">
        <w:rPr>
          <w:sz w:val="28"/>
          <w:szCs w:val="28"/>
        </w:rPr>
        <w:t xml:space="preserve"> пробуждается </w:t>
      </w:r>
      <w:r w:rsidR="00AF19E1" w:rsidRPr="00B07B1D">
        <w:rPr>
          <w:sz w:val="28"/>
          <w:szCs w:val="28"/>
        </w:rPr>
        <w:t xml:space="preserve"> интерес общественности к науке. Особенно важно, что большинство технологических</w:t>
      </w:r>
      <w:r w:rsidR="00B07B1D" w:rsidRPr="00B07B1D">
        <w:rPr>
          <w:sz w:val="28"/>
          <w:szCs w:val="28"/>
        </w:rPr>
        <w:t xml:space="preserve"> </w:t>
      </w:r>
      <w:r w:rsidR="00AF19E1" w:rsidRPr="00B07B1D">
        <w:rPr>
          <w:sz w:val="28"/>
          <w:szCs w:val="28"/>
        </w:rPr>
        <w:t>разработок были созданы российскими учеными и компаниями.</w:t>
      </w:r>
    </w:p>
    <w:p w:rsidR="00B07B1D" w:rsidRPr="00B07B1D" w:rsidRDefault="00B07B1D" w:rsidP="00B07B1D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>Почему следует посетить Фестиваль роботов?</w:t>
      </w:r>
    </w:p>
    <w:p w:rsidR="00B07B1D" w:rsidRPr="002D2B3E" w:rsidRDefault="002D2B3E" w:rsidP="002D2B3E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      </w:t>
      </w:r>
      <w:r w:rsidR="00AF19E1" w:rsidRPr="002D2B3E">
        <w:rPr>
          <w:rFonts w:ascii="Times New Roman" w:hAnsi="Times New Roman"/>
          <w:sz w:val="28"/>
          <w:szCs w:val="28"/>
        </w:rPr>
        <w:t>В игровой форме детям дошкольного и школьного возраста прививается большой</w:t>
      </w:r>
      <w:r w:rsidR="00B07B1D" w:rsidRPr="002D2B3E">
        <w:rPr>
          <w:rFonts w:ascii="Times New Roman" w:hAnsi="Times New Roman"/>
          <w:sz w:val="28"/>
          <w:szCs w:val="28"/>
        </w:rPr>
        <w:t xml:space="preserve"> </w:t>
      </w:r>
      <w:r w:rsidR="00AF19E1" w:rsidRPr="002D2B3E">
        <w:rPr>
          <w:rFonts w:ascii="Times New Roman" w:hAnsi="Times New Roman"/>
          <w:sz w:val="28"/>
          <w:szCs w:val="28"/>
        </w:rPr>
        <w:t>интерес к робототехнике, инновациям и информационным технологиям.</w:t>
      </w:r>
    </w:p>
    <w:p w:rsidR="00B07B1D" w:rsidRPr="002D2B3E" w:rsidRDefault="00AF19E1" w:rsidP="002D2B3E">
      <w:pPr>
        <w:pStyle w:val="a7"/>
        <w:rPr>
          <w:rFonts w:ascii="Times New Roman" w:hAnsi="Times New Roman"/>
          <w:sz w:val="28"/>
          <w:szCs w:val="28"/>
        </w:rPr>
      </w:pPr>
      <w:r w:rsidRPr="002D2B3E">
        <w:rPr>
          <w:rFonts w:ascii="Times New Roman" w:hAnsi="Times New Roman"/>
          <w:sz w:val="28"/>
          <w:szCs w:val="28"/>
        </w:rPr>
        <w:lastRenderedPageBreak/>
        <w:t>2)</w:t>
      </w:r>
      <w:r w:rsidRPr="002D2B3E">
        <w:rPr>
          <w:rFonts w:ascii="Times New Roman" w:hAnsi="Times New Roman"/>
          <w:sz w:val="28"/>
          <w:szCs w:val="28"/>
        </w:rPr>
        <w:tab/>
        <w:t>Фестиваль популяризирует инженерные профессии, прививает интерес к занятию</w:t>
      </w:r>
      <w:r w:rsidR="00B07B1D" w:rsidRPr="002D2B3E">
        <w:rPr>
          <w:rFonts w:ascii="Times New Roman" w:hAnsi="Times New Roman"/>
          <w:sz w:val="28"/>
          <w:szCs w:val="28"/>
        </w:rPr>
        <w:t xml:space="preserve"> </w:t>
      </w:r>
      <w:r w:rsidRPr="002D2B3E">
        <w:rPr>
          <w:rFonts w:ascii="Times New Roman" w:hAnsi="Times New Roman"/>
          <w:sz w:val="28"/>
          <w:szCs w:val="28"/>
        </w:rPr>
        <w:t>наукой.</w:t>
      </w:r>
    </w:p>
    <w:p w:rsidR="00B07B1D" w:rsidRPr="002D2B3E" w:rsidRDefault="00AF19E1" w:rsidP="002D2B3E">
      <w:pPr>
        <w:pStyle w:val="a7"/>
        <w:rPr>
          <w:rFonts w:ascii="Times New Roman" w:hAnsi="Times New Roman"/>
          <w:sz w:val="28"/>
          <w:szCs w:val="28"/>
        </w:rPr>
      </w:pPr>
      <w:r w:rsidRPr="002D2B3E">
        <w:rPr>
          <w:rFonts w:ascii="Times New Roman" w:hAnsi="Times New Roman"/>
          <w:sz w:val="28"/>
          <w:szCs w:val="28"/>
        </w:rPr>
        <w:t>3)</w:t>
      </w:r>
      <w:r w:rsidRPr="002D2B3E">
        <w:rPr>
          <w:rFonts w:ascii="Times New Roman" w:hAnsi="Times New Roman"/>
          <w:sz w:val="28"/>
          <w:szCs w:val="28"/>
        </w:rPr>
        <w:tab/>
        <w:t>На фестивале самые интересные роботы - роботы из России. Это воспит</w:t>
      </w:r>
      <w:r w:rsidR="00C77278">
        <w:rPr>
          <w:rFonts w:ascii="Times New Roman" w:hAnsi="Times New Roman"/>
          <w:sz w:val="28"/>
          <w:szCs w:val="28"/>
        </w:rPr>
        <w:t>ыва</w:t>
      </w:r>
      <w:r w:rsidRPr="002D2B3E">
        <w:rPr>
          <w:rFonts w:ascii="Times New Roman" w:hAnsi="Times New Roman"/>
          <w:sz w:val="28"/>
          <w:szCs w:val="28"/>
        </w:rPr>
        <w:t>ет</w:t>
      </w:r>
      <w:r w:rsidR="00C77278">
        <w:rPr>
          <w:rFonts w:ascii="Times New Roman" w:hAnsi="Times New Roman"/>
          <w:sz w:val="28"/>
          <w:szCs w:val="28"/>
        </w:rPr>
        <w:t xml:space="preserve"> </w:t>
      </w:r>
      <w:r w:rsidRPr="002D2B3E">
        <w:rPr>
          <w:rFonts w:ascii="Times New Roman" w:hAnsi="Times New Roman"/>
          <w:sz w:val="28"/>
          <w:szCs w:val="28"/>
        </w:rPr>
        <w:t>гордость за отечественных инженеров</w:t>
      </w:r>
      <w:r w:rsidR="00B07B1D" w:rsidRPr="002D2B3E">
        <w:rPr>
          <w:rFonts w:ascii="Times New Roman" w:hAnsi="Times New Roman"/>
          <w:sz w:val="28"/>
          <w:szCs w:val="28"/>
        </w:rPr>
        <w:t>.</w:t>
      </w:r>
    </w:p>
    <w:p w:rsidR="00AF19E1" w:rsidRDefault="00AF19E1" w:rsidP="002D2B3E">
      <w:pPr>
        <w:pStyle w:val="a7"/>
        <w:rPr>
          <w:rFonts w:ascii="Times New Roman" w:hAnsi="Times New Roman"/>
          <w:sz w:val="28"/>
          <w:szCs w:val="28"/>
        </w:rPr>
      </w:pPr>
      <w:r w:rsidRPr="002D2B3E">
        <w:rPr>
          <w:rFonts w:ascii="Times New Roman" w:hAnsi="Times New Roman"/>
          <w:sz w:val="28"/>
          <w:szCs w:val="28"/>
        </w:rPr>
        <w:t>4)</w:t>
      </w:r>
      <w:r w:rsidRPr="002D2B3E">
        <w:rPr>
          <w:rFonts w:ascii="Times New Roman" w:hAnsi="Times New Roman"/>
          <w:sz w:val="28"/>
          <w:szCs w:val="28"/>
        </w:rPr>
        <w:tab/>
        <w:t>Фестиваль способствует просвещению посетителей в сфере научных достижений.</w:t>
      </w:r>
    </w:p>
    <w:p w:rsidR="00C77278" w:rsidRDefault="00C77278" w:rsidP="002D2B3E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Стоимость билетов: </w:t>
      </w:r>
    </w:p>
    <w:p w:rsidR="00C77278" w:rsidRDefault="00C77278" w:rsidP="002D2B3E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 будние дни билет для взрослого 590 руб., детский билет 490 руб.</w:t>
      </w:r>
    </w:p>
    <w:p w:rsidR="00C77278" w:rsidRPr="002D2B3E" w:rsidRDefault="00C77278" w:rsidP="002D2B3E">
      <w:pPr>
        <w:pStyle w:val="a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выходные дни </w:t>
      </w:r>
      <w:r w:rsidRPr="00C77278">
        <w:rPr>
          <w:rFonts w:ascii="Times New Roman" w:hAnsi="Times New Roman"/>
          <w:sz w:val="28"/>
          <w:szCs w:val="28"/>
        </w:rPr>
        <w:t xml:space="preserve">билет для взрослого </w:t>
      </w:r>
      <w:r>
        <w:rPr>
          <w:rFonts w:ascii="Times New Roman" w:hAnsi="Times New Roman"/>
          <w:sz w:val="28"/>
          <w:szCs w:val="28"/>
        </w:rPr>
        <w:t>6</w:t>
      </w:r>
      <w:r w:rsidRPr="00C77278">
        <w:rPr>
          <w:rFonts w:ascii="Times New Roman" w:hAnsi="Times New Roman"/>
          <w:sz w:val="28"/>
          <w:szCs w:val="28"/>
        </w:rPr>
        <w:t xml:space="preserve">90 руб., детский </w:t>
      </w:r>
      <w:r>
        <w:rPr>
          <w:rFonts w:ascii="Times New Roman" w:hAnsi="Times New Roman"/>
          <w:sz w:val="28"/>
          <w:szCs w:val="28"/>
        </w:rPr>
        <w:t xml:space="preserve">билет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5</w:t>
      </w:r>
      <w:r w:rsidRPr="00C77278">
        <w:rPr>
          <w:rFonts w:ascii="Times New Roman" w:hAnsi="Times New Roman"/>
          <w:sz w:val="28"/>
          <w:szCs w:val="28"/>
        </w:rPr>
        <w:t>90 руб</w:t>
      </w:r>
      <w:r>
        <w:rPr>
          <w:rFonts w:ascii="Times New Roman" w:hAnsi="Times New Roman"/>
          <w:sz w:val="28"/>
          <w:szCs w:val="28"/>
        </w:rPr>
        <w:t>.</w:t>
      </w:r>
    </w:p>
    <w:p w:rsidR="00AF19E1" w:rsidRPr="00B07B1D" w:rsidRDefault="00B07B1D" w:rsidP="00B07B1D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>Контакты:</w:t>
      </w:r>
    </w:p>
    <w:p w:rsidR="00AF19E1" w:rsidRPr="00B07B1D" w:rsidRDefault="00AF19E1" w:rsidP="00B07B1D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>Солдаткина Мария</w:t>
      </w:r>
    </w:p>
    <w:p w:rsidR="00AF19E1" w:rsidRPr="00B07B1D" w:rsidRDefault="00AF19E1" w:rsidP="00B07B1D">
      <w:pPr>
        <w:jc w:val="both"/>
        <w:rPr>
          <w:sz w:val="28"/>
          <w:szCs w:val="28"/>
        </w:rPr>
      </w:pPr>
      <w:r w:rsidRPr="00B07B1D">
        <w:rPr>
          <w:sz w:val="28"/>
          <w:szCs w:val="28"/>
        </w:rPr>
        <w:t>+79172957488</w:t>
      </w:r>
    </w:p>
    <w:p w:rsidR="000D3429" w:rsidRPr="00B07B1D" w:rsidRDefault="002D2B3E" w:rsidP="00B07B1D">
      <w:pPr>
        <w:jc w:val="both"/>
        <w:rPr>
          <w:sz w:val="28"/>
          <w:szCs w:val="28"/>
        </w:rPr>
      </w:pPr>
      <w:hyperlink r:id="rId6" w:history="1">
        <w:r w:rsidRPr="00287A0A">
          <w:rPr>
            <w:rStyle w:val="a8"/>
            <w:sz w:val="28"/>
            <w:szCs w:val="28"/>
          </w:rPr>
          <w:t>Soldatkina@cityofrobots.io</w:t>
        </w:r>
      </w:hyperlink>
      <w:r>
        <w:rPr>
          <w:sz w:val="28"/>
          <w:szCs w:val="28"/>
        </w:rPr>
        <w:t xml:space="preserve"> </w:t>
      </w:r>
    </w:p>
    <w:sectPr w:rsidR="000D3429" w:rsidRPr="00B07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B4A40"/>
    <w:multiLevelType w:val="hybridMultilevel"/>
    <w:tmpl w:val="F4E24CBC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86400C6"/>
    <w:multiLevelType w:val="hybridMultilevel"/>
    <w:tmpl w:val="E30C0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52"/>
    <w:rsid w:val="000D3429"/>
    <w:rsid w:val="002D2B3E"/>
    <w:rsid w:val="009B3AE0"/>
    <w:rsid w:val="00AF19E1"/>
    <w:rsid w:val="00B07B1D"/>
    <w:rsid w:val="00B8329C"/>
    <w:rsid w:val="00C77278"/>
    <w:rsid w:val="00CA3952"/>
    <w:rsid w:val="00E2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E0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259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259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597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semiHidden/>
    <w:rsid w:val="00E2597C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E259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E2597C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link w:val="a6"/>
    <w:qFormat/>
    <w:rsid w:val="00E2597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E2597C"/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a7">
    <w:name w:val="List Paragraph"/>
    <w:basedOn w:val="a"/>
    <w:qFormat/>
    <w:rsid w:val="009B3AE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2D2B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AE0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2597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E2597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597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link w:val="3"/>
    <w:semiHidden/>
    <w:rsid w:val="00E2597C"/>
    <w:rPr>
      <w:rFonts w:asciiTheme="majorHAnsi" w:eastAsiaTheme="majorEastAsia" w:hAnsiTheme="majorHAnsi" w:cstheme="majorBidi"/>
      <w:b/>
      <w:b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E259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E2597C"/>
    <w:rPr>
      <w:rFonts w:asciiTheme="majorHAnsi" w:eastAsiaTheme="majorEastAsia" w:hAnsiTheme="majorHAnsi" w:cstheme="majorBidi"/>
      <w:b/>
      <w:bCs/>
      <w:kern w:val="28"/>
      <w:sz w:val="32"/>
      <w:szCs w:val="32"/>
      <w:lang w:eastAsia="ru-RU"/>
    </w:rPr>
  </w:style>
  <w:style w:type="paragraph" w:styleId="a5">
    <w:name w:val="Subtitle"/>
    <w:basedOn w:val="a"/>
    <w:link w:val="a6"/>
    <w:qFormat/>
    <w:rsid w:val="00E2597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rsid w:val="00E2597C"/>
    <w:rPr>
      <w:rFonts w:asciiTheme="majorHAnsi" w:eastAsiaTheme="majorEastAsia" w:hAnsiTheme="majorHAnsi" w:cstheme="majorBidi"/>
      <w:sz w:val="24"/>
      <w:szCs w:val="24"/>
      <w:lang w:eastAsia="ru-RU"/>
    </w:rPr>
  </w:style>
  <w:style w:type="paragraph" w:styleId="a7">
    <w:name w:val="List Paragraph"/>
    <w:basedOn w:val="a"/>
    <w:qFormat/>
    <w:rsid w:val="009B3AE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2D2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ldatkina@cityofrobot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Масловская Татьяна Игоревна</dc:creator>
  <cp:lastModifiedBy>Масловская Татьяна Игоревна</cp:lastModifiedBy>
  <cp:revision>4</cp:revision>
  <dcterms:created xsi:type="dcterms:W3CDTF">2021-02-09T06:59:00Z</dcterms:created>
  <dcterms:modified xsi:type="dcterms:W3CDTF">2021-02-09T07:42:00Z</dcterms:modified>
</cp:coreProperties>
</file>