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568" w:rsidRDefault="00896568" w:rsidP="00896568">
      <w:pPr>
        <w:spacing w:after="0"/>
        <w:ind w:right="14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89656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Защита персональных данных потребителя</w:t>
      </w:r>
    </w:p>
    <w:p w:rsidR="00896568" w:rsidRPr="00896568" w:rsidRDefault="00896568" w:rsidP="00896568">
      <w:pPr>
        <w:spacing w:after="0"/>
        <w:ind w:right="141"/>
        <w:jc w:val="center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:rsidR="00896568" w:rsidRPr="00896568" w:rsidRDefault="00896568" w:rsidP="0089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96FC1" w:rsidRPr="00896568">
        <w:rPr>
          <w:rFonts w:ascii="Times New Roman" w:hAnsi="Times New Roman" w:cs="Times New Roman"/>
          <w:sz w:val="24"/>
          <w:szCs w:val="24"/>
        </w:rPr>
        <w:t>С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6568">
        <w:rPr>
          <w:rFonts w:ascii="Times New Roman" w:hAnsi="Times New Roman" w:cs="Times New Roman"/>
          <w:sz w:val="24"/>
          <w:szCs w:val="24"/>
        </w:rPr>
        <w:t xml:space="preserve">сентября 2022 </w:t>
      </w:r>
      <w:r w:rsidR="00096FC1" w:rsidRPr="00896568">
        <w:rPr>
          <w:rFonts w:ascii="Times New Roman" w:hAnsi="Times New Roman" w:cs="Times New Roman"/>
          <w:sz w:val="24"/>
          <w:szCs w:val="24"/>
        </w:rPr>
        <w:t>года вступили</w:t>
      </w:r>
      <w:r w:rsidRPr="00896568">
        <w:rPr>
          <w:rFonts w:ascii="Times New Roman" w:hAnsi="Times New Roman" w:cs="Times New Roman"/>
          <w:sz w:val="24"/>
          <w:szCs w:val="24"/>
        </w:rPr>
        <w:t xml:space="preserve"> в силу </w:t>
      </w:r>
      <w:r w:rsidR="00096FC1" w:rsidRPr="00896568">
        <w:rPr>
          <w:rFonts w:ascii="Times New Roman" w:hAnsi="Times New Roman" w:cs="Times New Roman"/>
          <w:sz w:val="24"/>
          <w:szCs w:val="24"/>
        </w:rPr>
        <w:t>изменения Законе</w:t>
      </w:r>
      <w:r w:rsidRPr="00896568">
        <w:rPr>
          <w:rFonts w:ascii="Times New Roman" w:hAnsi="Times New Roman" w:cs="Times New Roman"/>
          <w:sz w:val="24"/>
          <w:szCs w:val="24"/>
        </w:rPr>
        <w:t xml:space="preserve"> </w:t>
      </w:r>
      <w:r w:rsidR="00096FC1" w:rsidRPr="00896568">
        <w:rPr>
          <w:rFonts w:ascii="Times New Roman" w:hAnsi="Times New Roman" w:cs="Times New Roman"/>
          <w:sz w:val="24"/>
          <w:szCs w:val="24"/>
        </w:rPr>
        <w:t>РФ «</w:t>
      </w:r>
      <w:r w:rsidRPr="00896568">
        <w:rPr>
          <w:rFonts w:ascii="Times New Roman" w:hAnsi="Times New Roman" w:cs="Times New Roman"/>
          <w:sz w:val="24"/>
          <w:szCs w:val="24"/>
        </w:rPr>
        <w:t>О защите прав потребителей", касающиеся персональных данных потребителей.</w:t>
      </w:r>
    </w:p>
    <w:p w:rsidR="00896568" w:rsidRPr="00896568" w:rsidRDefault="00896568" w:rsidP="008965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6568">
        <w:rPr>
          <w:rFonts w:ascii="Times New Roman" w:hAnsi="Times New Roman" w:cs="Times New Roman"/>
          <w:sz w:val="24"/>
          <w:szCs w:val="24"/>
        </w:rPr>
        <w:t xml:space="preserve">Растет </w:t>
      </w:r>
      <w:r w:rsidR="00096FC1" w:rsidRPr="00896568">
        <w:rPr>
          <w:rFonts w:ascii="Times New Roman" w:hAnsi="Times New Roman" w:cs="Times New Roman"/>
          <w:sz w:val="24"/>
          <w:szCs w:val="24"/>
        </w:rPr>
        <w:t xml:space="preserve">число </w:t>
      </w:r>
      <w:bookmarkStart w:id="0" w:name="_GoBack"/>
      <w:bookmarkEnd w:id="0"/>
      <w:r w:rsidR="00096FC1" w:rsidRPr="00896568">
        <w:rPr>
          <w:rFonts w:ascii="Times New Roman" w:hAnsi="Times New Roman" w:cs="Times New Roman"/>
          <w:sz w:val="24"/>
          <w:szCs w:val="24"/>
        </w:rPr>
        <w:t>обращений в</w:t>
      </w:r>
      <w:r w:rsidRPr="00896568">
        <w:rPr>
          <w:rFonts w:ascii="Times New Roman" w:hAnsi="Times New Roman" w:cs="Times New Roman"/>
          <w:sz w:val="24"/>
          <w:szCs w:val="24"/>
        </w:rPr>
        <w:t xml:space="preserve"> надзорные органы, когда компании манипулируют своими пользователями/потребителями и не оказывают услуги/не продают товары без получения согласия на обработку персональных данных.</w:t>
      </w:r>
    </w:p>
    <w:p w:rsidR="00896568" w:rsidRPr="00896568" w:rsidRDefault="00896568" w:rsidP="00896568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896568">
        <w:rPr>
          <w:rFonts w:ascii="Times New Roman" w:hAnsi="Times New Roman" w:cs="Times New Roman"/>
          <w:b/>
          <w:sz w:val="24"/>
          <w:szCs w:val="24"/>
        </w:rPr>
        <w:t>По закону персональные данные — это любая информация, относящаяся к физическому лицу, по которой его можно идентифицировать.</w:t>
      </w:r>
      <w:r w:rsidRPr="00896568">
        <w:rPr>
          <w:rFonts w:ascii="Times New Roman" w:hAnsi="Times New Roman" w:cs="Times New Roman"/>
          <w:sz w:val="24"/>
          <w:szCs w:val="24"/>
        </w:rPr>
        <w:t xml:space="preserve"> Любые данные о человеке, с помощью которых можно его опознать, найти, выйти с ним на связь, в том числе ФИО, пол, возраст, местожительства, контакты и т. п.</w:t>
      </w:r>
    </w:p>
    <w:p w:rsidR="00896568" w:rsidRPr="00CC5884" w:rsidRDefault="00896568" w:rsidP="0089656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884">
        <w:rPr>
          <w:rFonts w:ascii="Times New Roman" w:hAnsi="Times New Roman" w:cs="Times New Roman"/>
          <w:b/>
          <w:sz w:val="24"/>
          <w:szCs w:val="24"/>
        </w:rPr>
        <w:t xml:space="preserve">     Продавец не вправе отказывать в заключении/изменении/расторжении договора по причине, если потребитель не дает свои персональные данные. Если только эти данные не нужны для выполнения обязанностей перед потребителем.</w:t>
      </w:r>
    </w:p>
    <w:p w:rsidR="00896568" w:rsidRPr="00896568" w:rsidRDefault="00896568" w:rsidP="00896568">
      <w:pPr>
        <w:widowControl w:val="0"/>
        <w:autoSpaceDE w:val="0"/>
        <w:autoSpaceDN w:val="0"/>
        <w:adjustRightInd w:val="0"/>
        <w:spacing w:after="0"/>
        <w:ind w:righ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896568">
        <w:rPr>
          <w:rFonts w:ascii="Times New Roman" w:hAnsi="Times New Roman" w:cs="Times New Roman"/>
          <w:bCs/>
          <w:sz w:val="24"/>
          <w:szCs w:val="24"/>
        </w:rPr>
        <w:t>Есть исключения — если данные нужно предоставить по другим законам или они нужны для исполнения договора. Например, чтобы связаться с покупателем при оформлении возврата или доставки товара, можно запросить телефон и адрес электронной почты.</w:t>
      </w:r>
    </w:p>
    <w:p w:rsidR="00896568" w:rsidRPr="00896568" w:rsidRDefault="00896568" w:rsidP="00896568">
      <w:pPr>
        <w:widowControl w:val="0"/>
        <w:autoSpaceDE w:val="0"/>
        <w:autoSpaceDN w:val="0"/>
        <w:adjustRightInd w:val="0"/>
        <w:spacing w:after="0"/>
        <w:ind w:righ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896568">
        <w:rPr>
          <w:rFonts w:ascii="Times New Roman" w:hAnsi="Times New Roman" w:cs="Times New Roman"/>
          <w:bCs/>
          <w:sz w:val="24"/>
          <w:szCs w:val="24"/>
        </w:rPr>
        <w:t>Закон запрещает требовать с потребителей лишние данные. Например, нельзя будет отказывать в продаже билета на массовое мероприятие, если покупатель не предоставил ФИО и паспортные данные. Если при покупке товара не в рассрочку в магазине просят ксерокопию паспорта, это незаконно.</w:t>
      </w:r>
    </w:p>
    <w:p w:rsidR="00896568" w:rsidRPr="00896568" w:rsidRDefault="00896568" w:rsidP="00896568">
      <w:pPr>
        <w:widowControl w:val="0"/>
        <w:autoSpaceDE w:val="0"/>
        <w:autoSpaceDN w:val="0"/>
        <w:adjustRightInd w:val="0"/>
        <w:spacing w:after="0"/>
        <w:ind w:righ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896568">
        <w:rPr>
          <w:rFonts w:ascii="Times New Roman" w:hAnsi="Times New Roman" w:cs="Times New Roman"/>
          <w:bCs/>
          <w:sz w:val="24"/>
          <w:szCs w:val="24"/>
        </w:rPr>
        <w:t>Есть и обратные примеры, когда продавцы обязаны требовать даже паспортные данные. Это касается продажи ювелирных украшений на сумму от 40 000 Р. После вступления в силу закона эта практика не изменится.</w:t>
      </w:r>
    </w:p>
    <w:p w:rsidR="00896568" w:rsidRPr="00896568" w:rsidRDefault="00896568" w:rsidP="00896568">
      <w:pPr>
        <w:widowControl w:val="0"/>
        <w:autoSpaceDE w:val="0"/>
        <w:autoSpaceDN w:val="0"/>
        <w:adjustRightInd w:val="0"/>
        <w:spacing w:after="0"/>
        <w:ind w:right="142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896568">
        <w:rPr>
          <w:rFonts w:ascii="Times New Roman" w:hAnsi="Times New Roman" w:cs="Times New Roman"/>
          <w:bCs/>
          <w:sz w:val="24"/>
          <w:szCs w:val="24"/>
        </w:rPr>
        <w:t>Если продавец отказывается заключать договор без персональных данных, покупатель может потребовать объяснить причины письменно или устно. Если запрос от клиента пришел в письменной или электронной форме, продавец должен ответить в течение 7 дней. Если его спросили устно, нужно рассказать о требованиях немедленно.</w:t>
      </w:r>
    </w:p>
    <w:p w:rsidR="00896568" w:rsidRPr="00896568" w:rsidRDefault="00896568" w:rsidP="00896568">
      <w:pPr>
        <w:widowControl w:val="0"/>
        <w:autoSpaceDE w:val="0"/>
        <w:autoSpaceDN w:val="0"/>
        <w:adjustRightInd w:val="0"/>
        <w:spacing w:after="0"/>
        <w:ind w:right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Pr="00896568">
        <w:rPr>
          <w:rFonts w:ascii="Times New Roman" w:hAnsi="Times New Roman" w:cs="Times New Roman"/>
          <w:bCs/>
          <w:sz w:val="24"/>
          <w:szCs w:val="24"/>
        </w:rPr>
        <w:t>В ответе продавца обязательно должны быть указаны правовые основания, определяющие невозможность заключения, исполнения, изменения или расторжения договора без предоставления персональных данных. В противном случае отказ в заключении договора будет признан незаконным и продавца оштрафуют за нарушение прав потребителей</w:t>
      </w:r>
      <w:r w:rsidRPr="0089656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896568" w:rsidRDefault="00896568">
      <w:pPr>
        <w:rPr>
          <w:rFonts w:ascii="Times New Roman" w:hAnsi="Times New Roman" w:cs="Times New Roman"/>
          <w:sz w:val="24"/>
          <w:szCs w:val="24"/>
        </w:rPr>
      </w:pPr>
    </w:p>
    <w:p w:rsidR="00896568" w:rsidRDefault="00896568" w:rsidP="00896568">
      <w:pPr>
        <w:widowControl w:val="0"/>
        <w:autoSpaceDE w:val="0"/>
        <w:autoSpaceDN w:val="0"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Информация подготовлена специалистами </w:t>
      </w:r>
    </w:p>
    <w:p w:rsidR="00896568" w:rsidRPr="00F21110" w:rsidRDefault="00896568" w:rsidP="00896568">
      <w:pPr>
        <w:widowControl w:val="0"/>
        <w:autoSpaceDE w:val="0"/>
        <w:autoSpaceDN w:val="0"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консультационного центра по защите прав потребителей «ФБУЗ «Центр гигиены и эпидемиологии в Иркутской области»</w:t>
      </w:r>
    </w:p>
    <w:p w:rsidR="00896568" w:rsidRPr="00F21110" w:rsidRDefault="00896568" w:rsidP="00896568">
      <w:pPr>
        <w:widowControl w:val="0"/>
        <w:autoSpaceDE w:val="0"/>
        <w:autoSpaceDN w:val="0"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</w:p>
    <w:p w:rsidR="00896568" w:rsidRPr="00F21110" w:rsidRDefault="00896568" w:rsidP="00896568">
      <w:pPr>
        <w:widowControl w:val="0"/>
        <w:autoSpaceDE w:val="0"/>
        <w:autoSpaceDN w:val="0"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НАШИ КОНТАКТЫ: </w:t>
      </w:r>
    </w:p>
    <w:p w:rsidR="00896568" w:rsidRPr="00F21110" w:rsidRDefault="00896568" w:rsidP="00896568">
      <w:pPr>
        <w:widowControl w:val="0"/>
        <w:autoSpaceDE w:val="0"/>
        <w:autoSpaceDN w:val="0"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г. Иркутск, ул. </w:t>
      </w:r>
      <w:proofErr w:type="spellStart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Трилиссера</w:t>
      </w:r>
      <w:proofErr w:type="spellEnd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 xml:space="preserve"> 51, </w:t>
      </w:r>
      <w:proofErr w:type="spellStart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каб</w:t>
      </w:r>
      <w:proofErr w:type="spellEnd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. 113</w:t>
      </w:r>
    </w:p>
    <w:p w:rsidR="00896568" w:rsidRPr="00F21110" w:rsidRDefault="00896568" w:rsidP="00896568">
      <w:pPr>
        <w:widowControl w:val="0"/>
        <w:autoSpaceDE w:val="0"/>
        <w:autoSpaceDN w:val="0"/>
        <w:spacing w:after="0" w:line="240" w:lineRule="auto"/>
        <w:ind w:left="4820"/>
        <w:jc w:val="both"/>
        <w:rPr>
          <w:rFonts w:ascii="Times New Roman" w:eastAsia="Times New Roman" w:hAnsi="Times New Roman" w:cs="Times New Roman"/>
          <w:i/>
          <w:sz w:val="20"/>
          <w:szCs w:val="24"/>
        </w:rPr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тел.: 8 (395-2) 22-23-88,</w:t>
      </w:r>
      <w:r>
        <w:rPr>
          <w:rFonts w:ascii="Times New Roman" w:eastAsia="Times New Roman" w:hAnsi="Times New Roman" w:cs="Times New Roman"/>
          <w:i/>
          <w:sz w:val="20"/>
          <w:szCs w:val="24"/>
        </w:rPr>
        <w:t>63-66-22</w:t>
      </w:r>
    </w:p>
    <w:p w:rsidR="00896568" w:rsidRPr="00C76B2E" w:rsidRDefault="00896568" w:rsidP="00896568">
      <w:pPr>
        <w:widowControl w:val="0"/>
        <w:autoSpaceDE w:val="0"/>
        <w:autoSpaceDN w:val="0"/>
        <w:spacing w:after="0" w:line="240" w:lineRule="auto"/>
        <w:ind w:left="4820"/>
        <w:jc w:val="both"/>
      </w:pPr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е-</w:t>
      </w:r>
      <w:proofErr w:type="spellStart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mail</w:t>
      </w:r>
      <w:proofErr w:type="spellEnd"/>
      <w:r w:rsidRPr="00F21110">
        <w:rPr>
          <w:rFonts w:ascii="Times New Roman" w:eastAsia="Times New Roman" w:hAnsi="Times New Roman" w:cs="Times New Roman"/>
          <w:i/>
          <w:sz w:val="20"/>
          <w:szCs w:val="24"/>
        </w:rPr>
        <w:t>: zpp@sesoirkutsk.ru</w:t>
      </w:r>
    </w:p>
    <w:p w:rsidR="00034C24" w:rsidRPr="00896568" w:rsidRDefault="00034C24" w:rsidP="00896568">
      <w:pPr>
        <w:tabs>
          <w:tab w:val="left" w:pos="7050"/>
        </w:tabs>
        <w:rPr>
          <w:rFonts w:ascii="Times New Roman" w:hAnsi="Times New Roman" w:cs="Times New Roman"/>
          <w:sz w:val="24"/>
          <w:szCs w:val="24"/>
        </w:rPr>
      </w:pPr>
    </w:p>
    <w:sectPr w:rsidR="00034C24" w:rsidRPr="00896568" w:rsidSect="00034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96568"/>
    <w:rsid w:val="00034C24"/>
    <w:rsid w:val="00096FC1"/>
    <w:rsid w:val="002145B1"/>
    <w:rsid w:val="00860419"/>
    <w:rsid w:val="00896568"/>
    <w:rsid w:val="008E56B3"/>
    <w:rsid w:val="009F7CD3"/>
    <w:rsid w:val="00CC5884"/>
    <w:rsid w:val="00FE4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507408-3EAB-4AB8-A1B4-BEE707B26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65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2022-09-19T04:12:00Z</dcterms:created>
  <dcterms:modified xsi:type="dcterms:W3CDTF">2022-10-04T05:29:00Z</dcterms:modified>
</cp:coreProperties>
</file>