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CARTA DE APRESENTAÇÃO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Vimos por desta apresentar o grupo de acadêmicos d</w:t>
      </w:r>
      <w:r w:rsidDel="00000000" w:rsidR="00000000" w:rsidRPr="00000000">
        <w:rPr>
          <w:sz w:val="24"/>
          <w:szCs w:val="24"/>
          <w:rtl w:val="0"/>
        </w:rPr>
        <w:t xml:space="preserve">o Centro Universitário Unimetrocamp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localiza</w:t>
      </w:r>
      <w:r w:rsidDel="00000000" w:rsidR="00000000" w:rsidRPr="00000000">
        <w:rPr>
          <w:sz w:val="24"/>
          <w:szCs w:val="24"/>
          <w:rtl w:val="0"/>
        </w:rPr>
        <w:t xml:space="preserve">do na Av. Sales de Oliveira, 1661 - Campinas - SP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fim de convidá-lo a participar de uma atividade extensionista associada ao componente curricular ARA0075 - Programação Orient</w:t>
      </w:r>
      <w:r w:rsidDel="00000000" w:rsidR="00000000" w:rsidRPr="00000000">
        <w:rPr>
          <w:sz w:val="24"/>
          <w:szCs w:val="24"/>
          <w:rtl w:val="0"/>
        </w:rPr>
        <w:t xml:space="preserve">ada à Objeto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sob responsabilidade da/do orientador Prof.</w:t>
      </w:r>
      <w:r w:rsidDel="00000000" w:rsidR="00000000" w:rsidRPr="00000000">
        <w:rPr>
          <w:sz w:val="24"/>
          <w:szCs w:val="24"/>
          <w:rtl w:val="0"/>
        </w:rPr>
        <w:t xml:space="preserve"> Kesede Rodrigues Julio.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consonância ao Plano Nacional de Educação vigente, </w:t>
      </w:r>
      <w:r w:rsidDel="00000000" w:rsidR="00000000" w:rsidRPr="00000000">
        <w:rPr>
          <w:sz w:val="24"/>
          <w:szCs w:val="24"/>
          <w:rtl w:val="0"/>
        </w:rPr>
        <w:t xml:space="preserve">o Centro Universitário Unimetrocamp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desenvolve</w:t>
      </w:r>
      <w:r w:rsidDel="00000000" w:rsidR="00000000" w:rsidRPr="00000000">
        <w:rPr>
          <w:sz w:val="24"/>
          <w:szCs w:val="24"/>
          <w:rtl w:val="0"/>
        </w:rPr>
        <w:t xml:space="preserve"> o Desenvolvimento de Software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que, norteados pela metodologia d</w:t>
      </w:r>
      <w:r w:rsidDel="00000000" w:rsidR="00000000" w:rsidRPr="00000000">
        <w:rPr>
          <w:sz w:val="24"/>
          <w:szCs w:val="24"/>
          <w:rtl w:val="0"/>
        </w:rPr>
        <w:t xml:space="preserve">a Engenharia de Software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Nesse contexto, a disciplina acima mencionada tem como principal escopo os temas relaciona</w:t>
      </w:r>
      <w:r w:rsidDel="00000000" w:rsidR="00000000" w:rsidRPr="00000000">
        <w:rPr>
          <w:sz w:val="24"/>
          <w:szCs w:val="24"/>
          <w:rtl w:val="0"/>
        </w:rPr>
        <w:t xml:space="preserve">dos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levantamentos de requisitos, planejamento dos modelos, codificação dos modelos, testes dos códigos, </w:t>
      </w:r>
      <w:r w:rsidDel="00000000" w:rsidR="00000000" w:rsidRPr="00000000">
        <w:rPr>
          <w:sz w:val="24"/>
          <w:szCs w:val="24"/>
          <w:rtl w:val="0"/>
        </w:rPr>
        <w:t xml:space="preserve">homologação do MVP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no que diz respeito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desenvolvimentos de habilidades técnicas</w:t>
      </w:r>
      <w:r w:rsidDel="00000000" w:rsidR="00000000" w:rsidRPr="00000000">
        <w:rPr>
          <w:sz w:val="24"/>
          <w:szCs w:val="24"/>
          <w:rtl w:val="0"/>
        </w:rPr>
        <w:t xml:space="preserve"> e comportamentais objetivando construção de um software demandado por um cliente real de mercado.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Sendo assim,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pedimos o apoio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organização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APAI Campinas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para a realização das seguintes atividades: diagnósticos: 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ravés de reuniões agendadas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análises: feitas pelos integrantes do time de desenvolvi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levantamento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requisitos: através de reuniões agendadas (online ou presencial)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desenvolvi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mento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projeto utilizando Metodologia Ágil Scrum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mentorias com o professor da disciplina, pesquisas em documentações, repositórios, plataformas de IA, assim como qualquer recurso que otimize o alcance da finalização do MVP do produto demandado e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que auxilie no desenvolvimento das competências de nossos acadêmicos e ao mesmo tempo possa contribuir para a comunidade em que estamos inseridos.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Desde já nos colocamos à sua disposição para quaisquer esclarecimentos.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Atenciosamente,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Local, ____ de _________ de 202___.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114300</wp:posOffset>
            </wp:positionV>
            <wp:extent cx="1381125" cy="8096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Assinatura Direção Acadêmica da IES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1394940</wp:posOffset>
            </wp:positionH>
            <wp:positionV relativeFrom="paragraph">
              <wp:posOffset>189582</wp:posOffset>
            </wp:positionV>
            <wp:extent cx="2609850" cy="844545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Assinatura Docente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963"/>
    <w:pPr>
      <w:spacing w:after="200" w:line="276" w:lineRule="auto"/>
    </w:pPr>
    <w:rPr>
      <w:rFonts w:ascii="Calibri" w:cs="Times New Roman" w:eastAsia="Calibri" w:hAnsi="Calibri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link w:val="PargrafodaListaChar"/>
    <w:uiPriority w:val="34"/>
    <w:qFormat w:val="1"/>
    <w:rsid w:val="00AB4963"/>
    <w:pPr>
      <w:ind w:left="720"/>
      <w:contextualSpacing w:val="1"/>
    </w:pPr>
  </w:style>
  <w:style w:type="character" w:styleId="PargrafodaListaChar" w:customStyle="1">
    <w:name w:val="Parágrafo da Lista Char"/>
    <w:basedOn w:val="Fontepargpadro"/>
    <w:link w:val="PargrafodaLista"/>
    <w:uiPriority w:val="34"/>
    <w:rsid w:val="00AB4963"/>
    <w:rPr>
      <w:rFonts w:ascii="Calibri" w:cs="Times New Roman" w:eastAsia="Calibri" w:hAnsi="Calibri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267013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rsid w:val="00267013"/>
    <w:rPr>
      <w:rFonts w:ascii="Calibri" w:cs="Times New Roman" w:eastAsia="Calibri" w:hAnsi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67013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67013"/>
    <w:rPr>
      <w:rFonts w:ascii="Calibri" w:cs="Times New Roman" w:eastAsia="Calibri" w:hAnsi="Calibri"/>
      <w:b w:val="1"/>
      <w:bCs w:val="1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QXtCvC45cZS1se2Z0B8Sy1wCA==">CgMxLjA4AHIhMW1mWjZFRlBxTFljZUM2dEc2OEd2bTliMVhXYWg1UzlM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2022-09-18T21:54:00Z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0x0101009B5504DAC33F2C47B2488F37D35FB6A2</vt:lpwstr>
  </property>
</Properties>
</file>