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>
      <w:pPr>
        <w:contextualSpacing/>
        <w:jc w:val="both"/>
      </w:pPr>
    </w:p>
    <w:p>
      <w:pPr>
        <w:contextualSpacing/>
        <w:jc w:val="both"/>
        <w:sectPr>
          <w:headerReference r:id="rId4" w:type="default"/>
          <w:footerReference r:id="rId5" w:type="default"/>
          <w:pgSz w:w="11906" w:h="16838"/>
          <w:pgMar w:top="1701" w:right="1134" w:bottom="1134" w:left="1701" w:header="142" w:footer="851" w:gutter="0"/>
          <w:cols w:space="708" w:num="1"/>
          <w:docGrid w:linePitch="360" w:charSpace="0"/>
        </w:sectPr>
      </w:pPr>
    </w:p>
    <w:p>
      <w:pPr>
        <w:pStyle w:val="2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>
        <w:rPr>
          <w:rFonts w:ascii="Courier New" w:hAnsi="Courier New" w:cs="Courier New"/>
          <w:b/>
          <w:color w:val="auto"/>
          <w:sz w:val="24"/>
          <w:szCs w:val="24"/>
        </w:rPr>
        <w:t>Histórico de Versões</w:t>
      </w:r>
      <w:bookmarkEnd w:id="0"/>
    </w:p>
    <w:p>
      <w:pPr>
        <w:contextualSpacing/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2616"/>
        <w:gridCol w:w="3777"/>
        <w:gridCol w:w="173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1.0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João Ferreira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14/09/2021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1.1</w:t>
            </w: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João Ferreira</w:t>
            </w: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Atualização do fluxo principal</w:t>
            </w: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19/10/2021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</w:tbl>
    <w:p>
      <w:pPr>
        <w:contextualSpacing/>
      </w:pPr>
    </w:p>
    <w:p>
      <w:pPr>
        <w:contextualSpacing/>
      </w:pPr>
      <w:r>
        <w:br w:type="page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ID: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[0001] Conexão com 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Realizar a conexão com 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Validação de dados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host, porta, usuário e senha fornecidos seguem o padrão do sistema.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 xml:space="preserve">[0002] </w:t>
            </w:r>
            <w:r>
              <w:rPr>
                <w:rFonts w:cs="Courier New"/>
                <w:szCs w:val="24"/>
              </w:rPr>
              <w:t>Verificar se o SGBD está rodando.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usuário e senha foram aceitos pelo SGBD.</w:t>
            </w:r>
          </w:p>
        </w:tc>
      </w:tr>
    </w:tbl>
    <w:p>
      <w:pPr>
        <w:contextualSpacing/>
        <w:jc w:val="both"/>
      </w:pPr>
    </w:p>
    <w:sectPr>
      <w:headerReference r:id="rId6" w:type="default"/>
      <w:footerReference r:id="rId7" w:type="default"/>
      <w:pgSz w:w="11906" w:h="16838"/>
      <w:pgMar w:top="1701" w:right="1134" w:bottom="1134" w:left="1701" w:header="142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13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21"/>
      <w:gridCol w:w="2099"/>
      <w:gridCol w:w="19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94" w:type="pct"/>
        </w:tcPr>
        <w:p>
          <w:pPr>
            <w:pStyle w:val="1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>
          <w:pPr>
            <w:pStyle w:val="1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28/09/2021 08:57:00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>
          <w:pPr>
            <w:pStyle w:val="1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1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45"/>
      <w:gridCol w:w="5196"/>
      <w:gridCol w:w="204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101" w:type="pct"/>
        </w:tcPr>
        <w:p>
          <w:pPr>
            <w:pStyle w:val="9"/>
          </w:pPr>
        </w:p>
      </w:tc>
      <w:tc>
        <w:tcPr>
          <w:tcW w:w="2797" w:type="pct"/>
        </w:tcPr>
        <w:p>
          <w:pPr>
            <w:pStyle w:val="9"/>
            <w:jc w:val="center"/>
          </w:pPr>
          <w:r>
            <w:rPr>
              <w:lang w:eastAsia="pt-BR"/>
            </w:rPr>
            <w:drawing>
              <wp:inline distT="0" distB="0" distL="0" distR="0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>
          <w:pPr>
            <w:pStyle w:val="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4DA3"/>
    <w:multiLevelType w:val="multilevel"/>
    <w:tmpl w:val="0E324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BA0053"/>
    <w:multiLevelType w:val="multilevel"/>
    <w:tmpl w:val="59BA00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  <w:rsid w:val="118E7C7F"/>
    <w:rsid w:val="210D7967"/>
    <w:rsid w:val="30565904"/>
    <w:rsid w:val="4BA1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Courier New" w:hAnsi="Courier New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paragraph" w:styleId="9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0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uiPriority w:val="39"/>
    <w:pPr>
      <w:spacing w:after="100"/>
      <w:ind w:left="480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table" w:styleId="14">
    <w:name w:val="Table Grid"/>
    <w:basedOn w:val="6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5"/>
    <w:link w:val="9"/>
    <w:uiPriority w:val="99"/>
  </w:style>
  <w:style w:type="character" w:customStyle="1" w:styleId="16">
    <w:name w:val="Rodapé Char"/>
    <w:basedOn w:val="5"/>
    <w:link w:val="10"/>
    <w:uiPriority w:val="99"/>
  </w:style>
  <w:style w:type="character" w:customStyle="1" w:styleId="17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  <w:style w:type="table" w:customStyle="1" w:styleId="19">
    <w:name w:val="List Table 6 Colorful"/>
    <w:basedOn w:val="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List Table 6 Colorful Accent 3"/>
    <w:basedOn w:val="6"/>
    <w:uiPriority w:val="51"/>
    <w:pPr>
      <w:spacing w:after="0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6"/>
    <w:uiPriority w:val="46"/>
    <w:pPr>
      <w:spacing w:after="0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Título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Título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168E-48D7-49AB-A241-CD53B6733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557</Characters>
  <Lines>4</Lines>
  <Paragraphs>1</Paragraphs>
  <TotalTime>666</TotalTime>
  <ScaleCrop>false</ScaleCrop>
  <LinksUpToDate>false</LinksUpToDate>
  <CharactersWithSpaces>658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2021-09-14T10:34:00Z</dcterms:created>
  <dc:creator>João Ferreira</dc:creator>
  <cp:lastModifiedBy>João Ferreira</cp:lastModifiedBy>
  <cp:lastPrinted>2021-09-21T13:34:00Z</cp:lastPrinted>
  <dcterms:modified xsi:type="dcterms:W3CDTF">2021-10-19T11:39:43Z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0CA2AC6CE088486CA72150C20BDEA4FF</vt:lpwstr>
  </property>
</Properties>
</file>