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OCHeading"/>
          </w:pPr>
          <w:r>
            <w:t>Sommario</w:t>
          </w:r>
        </w:p>
        <w:p w:rsidR="00CF2A64" w:rsidRDefault="008C3121">
          <w:pPr>
            <w:pStyle w:val="TOC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1B78F3">
          <w:pPr>
            <w:pStyle w:val="TOC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1B78F3">
          <w:pPr>
            <w:pStyle w:val="TOC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1B78F3">
          <w:pPr>
            <w:pStyle w:val="TOC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5D65D5" w:rsidP="005D65D5">
      <w:pPr>
        <w:pStyle w:val="Heading1"/>
        <w:rPr>
          <w:lang w:eastAsia="it-IT"/>
        </w:rPr>
      </w:pPr>
      <w:bookmarkStart w:id="0" w:name="_SEO"/>
      <w:bookmarkStart w:id="1" w:name="_Toc57476203"/>
      <w:bookmarkEnd w:id="0"/>
      <w:r>
        <w:rPr>
          <w:lang w:eastAsia="it-IT"/>
        </w:rPr>
        <w:lastRenderedPageBreak/>
        <w:t>Sommario OK</w:t>
      </w:r>
      <w:bookmarkEnd w:id="1"/>
    </w:p>
    <w:bookmarkStart w:id="2" w:name="_Le_tecnologie_dell’informazione"/>
    <w:bookmarkStart w:id="3" w:name="_Tecniche_di_addestramento"/>
    <w:bookmarkEnd w:id="2"/>
    <w:bookmarkEnd w:id="3"/>
    <w:p w:rsidR="00E77253" w:rsidRPr="00260A7A" w:rsidRDefault="00CF2A64" w:rsidP="001971F2">
      <w:pPr>
        <w:pStyle w:val="ListParagraph"/>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Hyperlink"/>
        </w:rPr>
        <w:t>E business (lezione 1)</w:t>
      </w:r>
      <w:r w:rsidRPr="00260A7A">
        <w:fldChar w:fldCharType="end"/>
      </w:r>
    </w:p>
    <w:p w:rsidR="00E77253" w:rsidRPr="00DC4D63" w:rsidRDefault="001B78F3" w:rsidP="001971F2">
      <w:pPr>
        <w:pStyle w:val="ListParagraph"/>
        <w:numPr>
          <w:ilvl w:val="1"/>
          <w:numId w:val="46"/>
        </w:numPr>
        <w:rPr>
          <w:highlight w:val="cyan"/>
        </w:rPr>
      </w:pPr>
      <w:hyperlink w:anchor="_Definizione_di_e-business" w:history="1">
        <w:r w:rsidR="00CF2A64" w:rsidRPr="00DC4D63">
          <w:rPr>
            <w:rStyle w:val="Hyperlink"/>
            <w:highlight w:val="cyan"/>
          </w:rPr>
          <w:t>Definizione di E-Business</w:t>
        </w:r>
      </w:hyperlink>
      <w:r w:rsidR="00CF2A64" w:rsidRPr="00DC4D63">
        <w:rPr>
          <w:highlight w:val="cyan"/>
        </w:rPr>
        <w:t xml:space="preserve"> -D</w:t>
      </w:r>
    </w:p>
    <w:p w:rsidR="008A4797" w:rsidRPr="00DC4D63" w:rsidRDefault="008A4797" w:rsidP="001971F2">
      <w:pPr>
        <w:pStyle w:val="ListParagraph"/>
        <w:numPr>
          <w:ilvl w:val="1"/>
          <w:numId w:val="46"/>
        </w:numPr>
        <w:rPr>
          <w:highlight w:val="cyan"/>
        </w:rPr>
      </w:pPr>
      <w:r w:rsidRPr="00DC4D63">
        <w:rPr>
          <w:highlight w:val="cyan"/>
        </w:rPr>
        <w:t>Tipologie di E-Business - D</w:t>
      </w:r>
    </w:p>
    <w:p w:rsidR="00E77253" w:rsidRPr="00DC4D63" w:rsidRDefault="001B78F3" w:rsidP="001971F2">
      <w:pPr>
        <w:pStyle w:val="ListParagraph"/>
        <w:numPr>
          <w:ilvl w:val="2"/>
          <w:numId w:val="46"/>
        </w:numPr>
        <w:rPr>
          <w:highlight w:val="cyan"/>
        </w:rPr>
      </w:pPr>
      <w:hyperlink w:anchor="_Modelli_pure-digital" w:history="1">
        <w:r w:rsidR="00CF2A64" w:rsidRPr="00DC4D63">
          <w:rPr>
            <w:rStyle w:val="Hyperlink"/>
            <w:highlight w:val="cyan"/>
          </w:rPr>
          <w:t xml:space="preserve">Modelli Pure </w:t>
        </w:r>
        <w:proofErr w:type="spellStart"/>
        <w:r w:rsidR="00CF2A64" w:rsidRPr="00DC4D63">
          <w:rPr>
            <w:rStyle w:val="Hyperlink"/>
            <w:highlight w:val="cyan"/>
          </w:rPr>
          <w:t>digital</w:t>
        </w:r>
        <w:proofErr w:type="spellEnd"/>
        <w:r w:rsidR="00CF2A64" w:rsidRPr="00DC4D63">
          <w:rPr>
            <w:rStyle w:val="Hyperlink"/>
            <w:highlight w:val="cyan"/>
          </w:rPr>
          <w:t xml:space="preserve"> ( lezione 1)</w:t>
        </w:r>
      </w:hyperlink>
      <w:r w:rsidR="00CF2A64" w:rsidRPr="00DC4D63">
        <w:rPr>
          <w:highlight w:val="cyan"/>
        </w:rPr>
        <w:t xml:space="preserve"> -D </w:t>
      </w:r>
    </w:p>
    <w:p w:rsidR="00E77253" w:rsidRPr="00DC4D63" w:rsidRDefault="001B78F3" w:rsidP="001971F2">
      <w:pPr>
        <w:pStyle w:val="ListParagraph"/>
        <w:numPr>
          <w:ilvl w:val="2"/>
          <w:numId w:val="46"/>
        </w:numPr>
        <w:rPr>
          <w:highlight w:val="cyan"/>
        </w:rPr>
      </w:pPr>
      <w:hyperlink w:anchor="_Modelli_ibridi" w:history="1">
        <w:r w:rsidR="00CF2A64" w:rsidRPr="00DC4D63">
          <w:rPr>
            <w:rStyle w:val="Hyperlink"/>
            <w:highlight w:val="cyan"/>
          </w:rPr>
          <w:t>Modelli ibridi: definizione, peculiarità ed implicazioni</w:t>
        </w:r>
      </w:hyperlink>
      <w:r w:rsidR="00CF2A64" w:rsidRPr="00DC4D63">
        <w:rPr>
          <w:highlight w:val="cyan"/>
        </w:rPr>
        <w:t xml:space="preserve">  -D</w:t>
      </w:r>
    </w:p>
    <w:p w:rsidR="00CF2A64" w:rsidRPr="00260A7A" w:rsidRDefault="001B78F3" w:rsidP="001971F2">
      <w:pPr>
        <w:pStyle w:val="ListParagraph"/>
        <w:numPr>
          <w:ilvl w:val="1"/>
          <w:numId w:val="46"/>
        </w:numPr>
      </w:pPr>
      <w:hyperlink w:anchor="_Implicazioni_Manifattura_e" w:history="1">
        <w:r w:rsidR="00CF2A64" w:rsidRPr="00260A7A">
          <w:rPr>
            <w:rStyle w:val="Hyperlink"/>
          </w:rPr>
          <w:t>Implicazioni Manifattura e nascita nuovi settori di business</w:t>
        </w:r>
      </w:hyperlink>
      <w:r w:rsidR="00CF2A64" w:rsidRPr="00260A7A">
        <w:t xml:space="preserve"> </w:t>
      </w:r>
    </w:p>
    <w:p w:rsidR="00CF2A64" w:rsidRPr="00260A7A" w:rsidRDefault="001B78F3" w:rsidP="001971F2">
      <w:pPr>
        <w:pStyle w:val="ListParagraph"/>
        <w:numPr>
          <w:ilvl w:val="0"/>
          <w:numId w:val="46"/>
        </w:numPr>
      </w:pPr>
      <w:hyperlink w:anchor="_IL_CONSUMATORE_DIGITALE" w:history="1">
        <w:r w:rsidR="00CF2A64" w:rsidRPr="00260A7A">
          <w:rPr>
            <w:rStyle w:val="Hyperlink"/>
          </w:rPr>
          <w:t>Il consumatore digitale</w:t>
        </w:r>
      </w:hyperlink>
    </w:p>
    <w:p w:rsidR="00CF2A64" w:rsidRPr="00260A7A" w:rsidRDefault="001B78F3" w:rsidP="001971F2">
      <w:pPr>
        <w:pStyle w:val="ListParagraph"/>
        <w:numPr>
          <w:ilvl w:val="1"/>
          <w:numId w:val="46"/>
        </w:numPr>
      </w:pPr>
      <w:hyperlink w:anchor="_Il_consumatore_diventa" w:history="1">
        <w:r w:rsidR="00CF2A64" w:rsidRPr="00260A7A">
          <w:rPr>
            <w:rStyle w:val="Hyperlink"/>
          </w:rPr>
          <w:t>Il consumatore diventa digitale</w:t>
        </w:r>
      </w:hyperlink>
    </w:p>
    <w:p w:rsidR="00CF2A64" w:rsidRPr="00260A7A" w:rsidRDefault="001B78F3" w:rsidP="001971F2">
      <w:pPr>
        <w:pStyle w:val="ListParagraph"/>
        <w:numPr>
          <w:ilvl w:val="1"/>
          <w:numId w:val="46"/>
        </w:numPr>
      </w:pPr>
      <w:hyperlink w:anchor="_Effetto_dei_social" w:history="1">
        <w:r w:rsidR="00CF2A64" w:rsidRPr="00260A7A">
          <w:rPr>
            <w:rStyle w:val="Hyperlink"/>
          </w:rPr>
          <w:t>Effetto social sul processo d’acquisto</w:t>
        </w:r>
      </w:hyperlink>
    </w:p>
    <w:p w:rsidR="00E77253" w:rsidRPr="00260A7A" w:rsidRDefault="001B78F3" w:rsidP="001971F2">
      <w:pPr>
        <w:pStyle w:val="ListParagraph"/>
        <w:numPr>
          <w:ilvl w:val="0"/>
          <w:numId w:val="46"/>
        </w:numPr>
      </w:pPr>
      <w:hyperlink w:anchor="_IL_MARKETING_MIX" w:history="1">
        <w:r w:rsidR="00CF2A64" w:rsidRPr="00260A7A">
          <w:rPr>
            <w:rStyle w:val="Hyperlink"/>
          </w:rPr>
          <w:t>Il marketing mix digitale</w:t>
        </w:r>
      </w:hyperlink>
    </w:p>
    <w:p w:rsidR="00E77253" w:rsidRPr="00DC4D63" w:rsidRDefault="001B78F3" w:rsidP="001971F2">
      <w:pPr>
        <w:pStyle w:val="ListParagraph"/>
        <w:numPr>
          <w:ilvl w:val="1"/>
          <w:numId w:val="46"/>
        </w:numPr>
        <w:rPr>
          <w:highlight w:val="cyan"/>
          <w:lang w:val="en-US"/>
        </w:rPr>
      </w:pPr>
      <w:hyperlink w:anchor="_Il_digital_marketing" w:history="1">
        <w:r w:rsidR="00CF2A64" w:rsidRPr="00DC4D63">
          <w:rPr>
            <w:rStyle w:val="Hyperlink"/>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1B78F3" w:rsidP="001971F2">
      <w:pPr>
        <w:pStyle w:val="ListParagraph"/>
        <w:numPr>
          <w:ilvl w:val="1"/>
          <w:numId w:val="46"/>
        </w:numPr>
        <w:rPr>
          <w:highlight w:val="cyan"/>
        </w:rPr>
      </w:pPr>
      <w:hyperlink w:anchor="_Marketing_Mix_Digitale" w:history="1">
        <w:r w:rsidR="00CF2A64" w:rsidRPr="00DC4D63">
          <w:rPr>
            <w:rStyle w:val="Hyperlink"/>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1B78F3" w:rsidP="001971F2">
      <w:pPr>
        <w:pStyle w:val="ListParagraph"/>
        <w:numPr>
          <w:ilvl w:val="1"/>
          <w:numId w:val="46"/>
        </w:numPr>
        <w:rPr>
          <w:highlight w:val="cyan"/>
        </w:rPr>
      </w:pPr>
      <w:hyperlink w:anchor="_Come_cambiano_le" w:history="1">
        <w:r w:rsidR="00CF2A64" w:rsidRPr="00DC4D63">
          <w:rPr>
            <w:rStyle w:val="Hyperlink"/>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1B78F3" w:rsidP="001971F2">
      <w:pPr>
        <w:pStyle w:val="ListParagraph"/>
        <w:numPr>
          <w:ilvl w:val="1"/>
          <w:numId w:val="46"/>
        </w:numPr>
        <w:rPr>
          <w:highlight w:val="cyan"/>
        </w:rPr>
      </w:pPr>
      <w:hyperlink w:anchor="_Le_4P_del" w:history="1">
        <w:r w:rsidR="00E63BFD" w:rsidRPr="00DC4D63">
          <w:rPr>
            <w:rStyle w:val="Hyperlink"/>
            <w:highlight w:val="cyan"/>
          </w:rPr>
          <w:t>Le 4P del marketing</w:t>
        </w:r>
      </w:hyperlink>
      <w:r w:rsidR="008A4797" w:rsidRPr="00DC4D63">
        <w:rPr>
          <w:highlight w:val="cyan"/>
        </w:rPr>
        <w:t xml:space="preserve"> - D</w:t>
      </w:r>
    </w:p>
    <w:p w:rsidR="00E63BFD" w:rsidRPr="00260A7A" w:rsidRDefault="001B78F3" w:rsidP="001971F2">
      <w:pPr>
        <w:pStyle w:val="ListParagraph"/>
        <w:numPr>
          <w:ilvl w:val="1"/>
          <w:numId w:val="46"/>
        </w:numPr>
      </w:pPr>
      <w:hyperlink w:anchor="_Interazione_tra_azienda" w:history="1">
        <w:r w:rsidR="00E63BFD" w:rsidRPr="00260A7A">
          <w:rPr>
            <w:rStyle w:val="Hyperlink"/>
          </w:rPr>
          <w:t>Interazione tra azienda e rivenditore</w:t>
        </w:r>
      </w:hyperlink>
    </w:p>
    <w:p w:rsidR="00E63BFD" w:rsidRPr="002A280B" w:rsidRDefault="001B78F3" w:rsidP="001971F2">
      <w:pPr>
        <w:pStyle w:val="ListParagraph"/>
        <w:numPr>
          <w:ilvl w:val="1"/>
          <w:numId w:val="46"/>
        </w:numPr>
        <w:rPr>
          <w:highlight w:val="cyan"/>
        </w:rPr>
      </w:pPr>
      <w:hyperlink w:anchor="_LE_TRE_R" w:history="1">
        <w:r w:rsidR="00E63BFD" w:rsidRPr="002A280B">
          <w:rPr>
            <w:rStyle w:val="Hyperlink"/>
            <w:highlight w:val="cyan"/>
          </w:rPr>
          <w:t>Le 3R del marketing 2.0</w:t>
        </w:r>
      </w:hyperlink>
      <w:r w:rsidR="008A4797" w:rsidRPr="002A280B">
        <w:rPr>
          <w:highlight w:val="cyan"/>
        </w:rPr>
        <w:t xml:space="preserve"> - D</w:t>
      </w:r>
    </w:p>
    <w:p w:rsidR="00E63BFD" w:rsidRPr="00260A7A" w:rsidRDefault="001B78F3" w:rsidP="001971F2">
      <w:pPr>
        <w:pStyle w:val="ListParagraph"/>
        <w:numPr>
          <w:ilvl w:val="0"/>
          <w:numId w:val="46"/>
        </w:numPr>
      </w:pPr>
      <w:hyperlink w:anchor="_IL_WEB_MARKETING" w:history="1">
        <w:r w:rsidR="00E63BFD" w:rsidRPr="00260A7A">
          <w:rPr>
            <w:rStyle w:val="Hyperlink"/>
          </w:rPr>
          <w:t>Il Web Marketing</w:t>
        </w:r>
      </w:hyperlink>
    </w:p>
    <w:p w:rsidR="00E77253" w:rsidRPr="00260A7A" w:rsidRDefault="001B78F3" w:rsidP="001971F2">
      <w:pPr>
        <w:pStyle w:val="ListParagraph"/>
        <w:numPr>
          <w:ilvl w:val="1"/>
          <w:numId w:val="46"/>
        </w:numPr>
      </w:pPr>
      <w:hyperlink w:anchor="_Il_world_wide" w:history="1">
        <w:r w:rsidR="00E63BFD" w:rsidRPr="00260A7A">
          <w:rPr>
            <w:rStyle w:val="Hyperlink"/>
          </w:rPr>
          <w:t>Il World Wide Web</w:t>
        </w:r>
      </w:hyperlink>
    </w:p>
    <w:p w:rsidR="00E63BFD" w:rsidRPr="002A280B" w:rsidRDefault="001B78F3" w:rsidP="001971F2">
      <w:pPr>
        <w:pStyle w:val="ListParagraph"/>
        <w:numPr>
          <w:ilvl w:val="2"/>
          <w:numId w:val="46"/>
        </w:numPr>
        <w:rPr>
          <w:highlight w:val="cyan"/>
        </w:rPr>
      </w:pPr>
      <w:hyperlink w:anchor="_Usabilità" w:history="1">
        <w:r w:rsidR="00E63BFD" w:rsidRPr="002A280B">
          <w:rPr>
            <w:rStyle w:val="Hyperlink"/>
            <w:highlight w:val="cyan"/>
          </w:rPr>
          <w:t>Usabilità</w:t>
        </w:r>
      </w:hyperlink>
      <w:r w:rsidR="00E63BFD" w:rsidRPr="002A280B">
        <w:rPr>
          <w:highlight w:val="cyan"/>
        </w:rPr>
        <w:t xml:space="preserve"> - D</w:t>
      </w:r>
    </w:p>
    <w:p w:rsidR="00E63BFD" w:rsidRPr="00260A7A" w:rsidRDefault="001B78F3" w:rsidP="001971F2">
      <w:pPr>
        <w:pStyle w:val="ListParagraph"/>
        <w:numPr>
          <w:ilvl w:val="2"/>
          <w:numId w:val="46"/>
        </w:numPr>
      </w:pPr>
      <w:hyperlink w:anchor="_Componenti" w:history="1">
        <w:r w:rsidR="00E63BFD" w:rsidRPr="00260A7A">
          <w:rPr>
            <w:rStyle w:val="Hyperlink"/>
          </w:rPr>
          <w:t>Componenti</w:t>
        </w:r>
      </w:hyperlink>
    </w:p>
    <w:p w:rsidR="00E77253" w:rsidRPr="002A280B" w:rsidRDefault="001B78F3" w:rsidP="001971F2">
      <w:pPr>
        <w:pStyle w:val="ListParagraph"/>
        <w:numPr>
          <w:ilvl w:val="2"/>
          <w:numId w:val="46"/>
        </w:numPr>
        <w:rPr>
          <w:highlight w:val="cyan"/>
        </w:rPr>
      </w:pPr>
      <w:hyperlink w:anchor="_Modalità_di_accesso" w:history="1">
        <w:r w:rsidR="00E63BFD" w:rsidRPr="002A280B">
          <w:rPr>
            <w:rStyle w:val="Hyperlink"/>
            <w:highlight w:val="cyan"/>
          </w:rPr>
          <w:t>Modalità di accesso</w:t>
        </w:r>
      </w:hyperlink>
      <w:r w:rsidR="00C333D5" w:rsidRPr="002A280B">
        <w:rPr>
          <w:highlight w:val="cyan"/>
        </w:rPr>
        <w:t xml:space="preserve"> - D</w:t>
      </w:r>
    </w:p>
    <w:p w:rsidR="00E77253" w:rsidRPr="002A280B" w:rsidRDefault="001B78F3" w:rsidP="001971F2">
      <w:pPr>
        <w:pStyle w:val="ListParagraph"/>
        <w:numPr>
          <w:ilvl w:val="1"/>
          <w:numId w:val="46"/>
        </w:numPr>
        <w:rPr>
          <w:highlight w:val="cyan"/>
        </w:rPr>
      </w:pPr>
      <w:hyperlink w:anchor="_Attività_di_web" w:history="1">
        <w:r w:rsidR="00E63BFD" w:rsidRPr="002A280B">
          <w:rPr>
            <w:rStyle w:val="Hyperlink"/>
            <w:highlight w:val="cyan"/>
          </w:rPr>
          <w:t>Attività di web marketing</w:t>
        </w:r>
      </w:hyperlink>
      <w:r w:rsidR="00E63BFD" w:rsidRPr="002A280B">
        <w:rPr>
          <w:highlight w:val="cyan"/>
        </w:rPr>
        <w:t xml:space="preserve"> – D</w:t>
      </w:r>
    </w:p>
    <w:p w:rsidR="00E63BFD" w:rsidRPr="002A280B" w:rsidRDefault="001B78F3" w:rsidP="001971F2">
      <w:pPr>
        <w:pStyle w:val="ListParagraph"/>
        <w:numPr>
          <w:ilvl w:val="0"/>
          <w:numId w:val="46"/>
        </w:numPr>
        <w:rPr>
          <w:highlight w:val="cyan"/>
        </w:rPr>
      </w:pPr>
      <w:hyperlink w:anchor="_IL_SOCIAL_MEDIA" w:history="1">
        <w:r w:rsidR="00E63BFD" w:rsidRPr="002A280B">
          <w:rPr>
            <w:rStyle w:val="Hyperlink"/>
            <w:highlight w:val="cyan"/>
          </w:rPr>
          <w:t>Social Media Marketing</w:t>
        </w:r>
      </w:hyperlink>
      <w:r w:rsidR="00DC5A8F" w:rsidRPr="002A280B">
        <w:rPr>
          <w:highlight w:val="cyan"/>
        </w:rPr>
        <w:t xml:space="preserve"> -D</w:t>
      </w:r>
    </w:p>
    <w:p w:rsidR="00E77253" w:rsidRPr="00E706F7" w:rsidRDefault="001B78F3" w:rsidP="001971F2">
      <w:pPr>
        <w:pStyle w:val="ListParagraph"/>
        <w:numPr>
          <w:ilvl w:val="1"/>
          <w:numId w:val="46"/>
        </w:numPr>
        <w:rPr>
          <w:rStyle w:val="Hyperlink"/>
          <w:color w:val="auto"/>
          <w:u w:val="none"/>
        </w:rPr>
      </w:pPr>
      <w:hyperlink w:anchor="_Effetto_social" w:history="1">
        <w:r w:rsidR="00E63BFD" w:rsidRPr="00260A7A">
          <w:rPr>
            <w:rStyle w:val="Hyperlink"/>
          </w:rPr>
          <w:t>Effetto Social</w:t>
        </w:r>
      </w:hyperlink>
    </w:p>
    <w:p w:rsidR="00E706F7" w:rsidRPr="00E706F7" w:rsidRDefault="00E706F7" w:rsidP="001971F2">
      <w:pPr>
        <w:pStyle w:val="ListParagraph"/>
        <w:numPr>
          <w:ilvl w:val="1"/>
          <w:numId w:val="46"/>
        </w:numPr>
        <w:rPr>
          <w:highlight w:val="cyan"/>
        </w:rPr>
      </w:pPr>
      <w:hyperlink w:anchor="_Ruoli_nei_social" w:history="1">
        <w:r w:rsidRPr="00E706F7">
          <w:rPr>
            <w:rStyle w:val="Hyperlink"/>
            <w:highlight w:val="cyan"/>
          </w:rPr>
          <w:t>Ruoli nei social media</w:t>
        </w:r>
      </w:hyperlink>
      <w:r w:rsidRPr="00E706F7">
        <w:rPr>
          <w:highlight w:val="cyan"/>
        </w:rPr>
        <w:t xml:space="preserve"> - D</w:t>
      </w:r>
    </w:p>
    <w:p w:rsidR="00E63BFD" w:rsidRPr="002A280B" w:rsidRDefault="001B78F3" w:rsidP="001971F2">
      <w:pPr>
        <w:pStyle w:val="ListParagraph"/>
        <w:numPr>
          <w:ilvl w:val="1"/>
          <w:numId w:val="46"/>
        </w:numPr>
        <w:rPr>
          <w:highlight w:val="cyan"/>
        </w:rPr>
      </w:pPr>
      <w:hyperlink w:anchor="_Livello_di_controllo" w:history="1">
        <w:r w:rsidR="00E63BFD" w:rsidRPr="002A280B">
          <w:rPr>
            <w:rStyle w:val="Hyperlink"/>
            <w:highlight w:val="cyan"/>
          </w:rPr>
          <w:t>Livello di controllo dei media</w:t>
        </w:r>
      </w:hyperlink>
      <w:r w:rsidR="00DC5A8F" w:rsidRPr="002A280B">
        <w:rPr>
          <w:highlight w:val="cyan"/>
        </w:rPr>
        <w:t xml:space="preserve"> - D</w:t>
      </w:r>
    </w:p>
    <w:p w:rsidR="00E63BFD" w:rsidRPr="007E0C13" w:rsidRDefault="001B78F3" w:rsidP="001971F2">
      <w:pPr>
        <w:pStyle w:val="ListParagraph"/>
        <w:numPr>
          <w:ilvl w:val="1"/>
          <w:numId w:val="46"/>
        </w:numPr>
        <w:rPr>
          <w:rStyle w:val="Hyperlink"/>
          <w:color w:val="auto"/>
          <w:u w:val="none"/>
        </w:rPr>
      </w:pPr>
      <w:hyperlink w:anchor="_Le_attività_di" w:history="1">
        <w:r w:rsidR="00E63BFD" w:rsidRPr="00260A7A">
          <w:rPr>
            <w:rStyle w:val="Hyperlink"/>
          </w:rPr>
          <w:t>Le attività di social media</w:t>
        </w:r>
      </w:hyperlink>
    </w:p>
    <w:p w:rsidR="007E0C13" w:rsidRPr="007E0C13" w:rsidRDefault="001B78F3" w:rsidP="007E0C13">
      <w:pPr>
        <w:pStyle w:val="ListParagraph"/>
        <w:numPr>
          <w:ilvl w:val="1"/>
          <w:numId w:val="46"/>
        </w:numPr>
        <w:rPr>
          <w:highlight w:val="cyan"/>
        </w:rPr>
      </w:pPr>
      <w:hyperlink w:anchor="_Differenza_tra_Social" w:history="1">
        <w:r w:rsidR="007E0C13" w:rsidRPr="007E0C13">
          <w:rPr>
            <w:rStyle w:val="Hyperlink"/>
            <w:highlight w:val="cyan"/>
          </w:rPr>
          <w:t>Differenza tra social media marketing e web marketing</w:t>
        </w:r>
      </w:hyperlink>
      <w:r w:rsidR="007E0C13" w:rsidRPr="007E0C13">
        <w:rPr>
          <w:highlight w:val="cyan"/>
        </w:rPr>
        <w:t xml:space="preserve"> - D</w:t>
      </w:r>
    </w:p>
    <w:p w:rsidR="00E77253" w:rsidRPr="002A280B" w:rsidRDefault="001B78F3" w:rsidP="001971F2">
      <w:pPr>
        <w:pStyle w:val="ListParagraph"/>
        <w:numPr>
          <w:ilvl w:val="0"/>
          <w:numId w:val="46"/>
        </w:numPr>
        <w:rPr>
          <w:lang w:val="en-US"/>
        </w:rPr>
      </w:pPr>
      <w:hyperlink w:anchor="_SEO,_SEM_E" w:history="1">
        <w:r w:rsidR="00E63BFD" w:rsidRPr="002A280B">
          <w:rPr>
            <w:rStyle w:val="Hyperlink"/>
            <w:lang w:val="en-US"/>
          </w:rPr>
          <w:t>SEO, SEM e Content Marketing</w:t>
        </w:r>
      </w:hyperlink>
    </w:p>
    <w:p w:rsidR="00E77253" w:rsidRPr="002A280B" w:rsidRDefault="001B78F3" w:rsidP="001971F2">
      <w:pPr>
        <w:pStyle w:val="ListParagraph"/>
        <w:numPr>
          <w:ilvl w:val="1"/>
          <w:numId w:val="46"/>
        </w:numPr>
        <w:rPr>
          <w:highlight w:val="cyan"/>
        </w:rPr>
      </w:pPr>
      <w:hyperlink w:anchor="_SEO" w:history="1">
        <w:r w:rsidR="00E63BFD" w:rsidRPr="002A280B">
          <w:rPr>
            <w:rStyle w:val="Hyperlink"/>
            <w:highlight w:val="cyan"/>
          </w:rPr>
          <w:t>SEO</w:t>
        </w:r>
      </w:hyperlink>
      <w:r w:rsidR="00FA68EA" w:rsidRPr="002A280B">
        <w:rPr>
          <w:highlight w:val="cyan"/>
        </w:rPr>
        <w:t xml:space="preserve"> </w:t>
      </w:r>
      <w:r w:rsidR="00E77253" w:rsidRPr="002A280B">
        <w:rPr>
          <w:highlight w:val="cyan"/>
        </w:rPr>
        <w:t>–</w:t>
      </w:r>
      <w:r w:rsidR="00FA68EA" w:rsidRPr="002A280B">
        <w:rPr>
          <w:highlight w:val="cyan"/>
        </w:rPr>
        <w:t xml:space="preserve"> D</w:t>
      </w:r>
    </w:p>
    <w:p w:rsidR="00E77253" w:rsidRPr="002A280B" w:rsidRDefault="001B78F3" w:rsidP="001971F2">
      <w:pPr>
        <w:pStyle w:val="ListParagraph"/>
        <w:numPr>
          <w:ilvl w:val="1"/>
          <w:numId w:val="46"/>
        </w:numPr>
        <w:rPr>
          <w:highlight w:val="cyan"/>
        </w:rPr>
      </w:pPr>
      <w:hyperlink w:anchor="_Il_Search_Engine" w:history="1">
        <w:r w:rsidR="00E63BFD" w:rsidRPr="002A280B">
          <w:rPr>
            <w:rStyle w:val="Hyperlink"/>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1B78F3" w:rsidP="001971F2">
      <w:pPr>
        <w:pStyle w:val="ListParagraph"/>
        <w:numPr>
          <w:ilvl w:val="2"/>
          <w:numId w:val="46"/>
        </w:numPr>
        <w:rPr>
          <w:highlight w:val="cyan"/>
        </w:rPr>
      </w:pPr>
      <w:hyperlink w:anchor="_Organizzazione_di_campagne" w:history="1">
        <w:proofErr w:type="spellStart"/>
        <w:r w:rsidR="00C333D5" w:rsidRPr="002A280B">
          <w:rPr>
            <w:rStyle w:val="Hyperlink"/>
            <w:highlight w:val="cyan"/>
          </w:rPr>
          <w:t>Pay</w:t>
        </w:r>
        <w:proofErr w:type="spellEnd"/>
        <w:r w:rsidR="00C333D5" w:rsidRPr="002A280B">
          <w:rPr>
            <w:rStyle w:val="Hyperlink"/>
            <w:highlight w:val="cyan"/>
          </w:rPr>
          <w:t xml:space="preserve"> per click</w:t>
        </w:r>
      </w:hyperlink>
      <w:r w:rsidR="00C333D5" w:rsidRPr="002A280B">
        <w:rPr>
          <w:highlight w:val="cyan"/>
        </w:rPr>
        <w:t xml:space="preserve"> - D</w:t>
      </w:r>
    </w:p>
    <w:p w:rsidR="00C333D5" w:rsidRDefault="00C333D5" w:rsidP="001971F2">
      <w:pPr>
        <w:pStyle w:val="ListParagraph"/>
        <w:numPr>
          <w:ilvl w:val="2"/>
          <w:numId w:val="46"/>
        </w:numPr>
      </w:pPr>
      <w:r>
        <w:t>Produzione e dist. Contenuti pertinenti</w:t>
      </w:r>
    </w:p>
    <w:p w:rsidR="00C333D5" w:rsidRPr="002A280B" w:rsidRDefault="001B78F3" w:rsidP="001971F2">
      <w:pPr>
        <w:pStyle w:val="ListParagraph"/>
        <w:numPr>
          <w:ilvl w:val="2"/>
          <w:numId w:val="46"/>
        </w:numPr>
        <w:rPr>
          <w:highlight w:val="cyan"/>
        </w:rPr>
      </w:pPr>
      <w:hyperlink w:anchor="_Iniziative_di_link" w:history="1">
        <w:r w:rsidR="00C333D5" w:rsidRPr="002A280B">
          <w:rPr>
            <w:rStyle w:val="Hyperlink"/>
            <w:highlight w:val="cyan"/>
          </w:rPr>
          <w:t>Link Building</w:t>
        </w:r>
      </w:hyperlink>
      <w:r w:rsidR="00C333D5" w:rsidRPr="002A280B">
        <w:rPr>
          <w:highlight w:val="cyan"/>
        </w:rPr>
        <w:t xml:space="preserve"> - D</w:t>
      </w:r>
    </w:p>
    <w:p w:rsidR="00E63BFD" w:rsidRPr="002A280B" w:rsidRDefault="001B78F3" w:rsidP="001971F2">
      <w:pPr>
        <w:pStyle w:val="ListParagraph"/>
        <w:numPr>
          <w:ilvl w:val="1"/>
          <w:numId w:val="46"/>
        </w:numPr>
        <w:rPr>
          <w:highlight w:val="cyan"/>
        </w:rPr>
      </w:pPr>
      <w:hyperlink w:anchor="_Il_Content_Marketing" w:history="1">
        <w:r w:rsidR="00E63BFD" w:rsidRPr="002A280B">
          <w:rPr>
            <w:rStyle w:val="Hyperlink"/>
            <w:highlight w:val="cyan"/>
          </w:rPr>
          <w:t xml:space="preserve">Content </w:t>
        </w:r>
        <w:proofErr w:type="spellStart"/>
        <w:r w:rsidR="00E63BFD" w:rsidRPr="002A280B">
          <w:rPr>
            <w:rStyle w:val="Hyperlink"/>
            <w:highlight w:val="cyan"/>
          </w:rPr>
          <w:t>Maketing</w:t>
        </w:r>
        <w:proofErr w:type="spellEnd"/>
      </w:hyperlink>
      <w:r w:rsidR="00DC5A8F" w:rsidRPr="002A280B">
        <w:rPr>
          <w:highlight w:val="cyan"/>
        </w:rPr>
        <w:t xml:space="preserve"> - D</w:t>
      </w:r>
    </w:p>
    <w:p w:rsidR="00E63BFD" w:rsidRPr="00260A7A" w:rsidRDefault="001B78F3" w:rsidP="001971F2">
      <w:pPr>
        <w:pStyle w:val="ListParagraph"/>
        <w:numPr>
          <w:ilvl w:val="0"/>
          <w:numId w:val="46"/>
        </w:numPr>
      </w:pPr>
      <w:hyperlink w:anchor="_EMAIL_MARKETING_(LEZ.7)" w:history="1">
        <w:r w:rsidR="00E63BFD" w:rsidRPr="00260A7A">
          <w:rPr>
            <w:rStyle w:val="Hyperlink"/>
          </w:rPr>
          <w:t>EMAIL e MARKETING</w:t>
        </w:r>
      </w:hyperlink>
    </w:p>
    <w:p w:rsidR="00E63BFD" w:rsidRPr="007E0C13" w:rsidRDefault="001B78F3" w:rsidP="001971F2">
      <w:pPr>
        <w:pStyle w:val="ListParagraph"/>
        <w:numPr>
          <w:ilvl w:val="1"/>
          <w:numId w:val="46"/>
        </w:numPr>
        <w:rPr>
          <w:rStyle w:val="Hyperlink"/>
          <w:color w:val="auto"/>
          <w:u w:val="none"/>
        </w:rPr>
      </w:pPr>
      <w:hyperlink w:anchor="_Le_attività_di_1" w:history="1">
        <w:r w:rsidR="00E63BFD" w:rsidRPr="00260A7A">
          <w:rPr>
            <w:rStyle w:val="Hyperlink"/>
          </w:rPr>
          <w:t>Le attività di e-mail marketing</w:t>
        </w:r>
      </w:hyperlink>
    </w:p>
    <w:p w:rsidR="007E0C13" w:rsidRPr="007E0C13" w:rsidRDefault="007E0C13" w:rsidP="001971F2">
      <w:pPr>
        <w:pStyle w:val="ListParagraph"/>
        <w:numPr>
          <w:ilvl w:val="1"/>
          <w:numId w:val="46"/>
        </w:numPr>
        <w:rPr>
          <w:highlight w:val="cyan"/>
        </w:rPr>
      </w:pPr>
      <w:r w:rsidRPr="007E0C13">
        <w:rPr>
          <w:rStyle w:val="Hyperlink"/>
          <w:highlight w:val="cyan"/>
        </w:rPr>
        <w:t>Netiquette</w:t>
      </w:r>
      <w:r w:rsidRPr="007E0C13">
        <w:rPr>
          <w:rStyle w:val="Hyperlink"/>
          <w:highlight w:val="cyan"/>
          <w:u w:val="none"/>
        </w:rPr>
        <w:t xml:space="preserve"> </w:t>
      </w:r>
      <w:r w:rsidRPr="007E0C13">
        <w:rPr>
          <w:rStyle w:val="Hyperlink"/>
          <w:color w:val="auto"/>
          <w:highlight w:val="cyan"/>
          <w:u w:val="none"/>
        </w:rPr>
        <w:t>-D</w:t>
      </w:r>
    </w:p>
    <w:p w:rsidR="00E63BFD" w:rsidRPr="002A280B" w:rsidRDefault="001B78F3" w:rsidP="001971F2">
      <w:pPr>
        <w:pStyle w:val="ListParagraph"/>
        <w:numPr>
          <w:ilvl w:val="1"/>
          <w:numId w:val="46"/>
        </w:numPr>
        <w:rPr>
          <w:highlight w:val="cyan"/>
        </w:rPr>
      </w:pPr>
      <w:hyperlink w:anchor="_La_Newsletter" w:history="1">
        <w:r w:rsidR="00E63BFD" w:rsidRPr="002A280B">
          <w:rPr>
            <w:rStyle w:val="Hyperlink"/>
            <w:highlight w:val="cyan"/>
          </w:rPr>
          <w:t>Le newsletter</w:t>
        </w:r>
      </w:hyperlink>
      <w:r w:rsidR="00FA68EA" w:rsidRPr="002A280B">
        <w:rPr>
          <w:highlight w:val="cyan"/>
        </w:rPr>
        <w:t xml:space="preserve"> - D</w:t>
      </w:r>
    </w:p>
    <w:p w:rsidR="00E63BFD" w:rsidRPr="002A280B" w:rsidRDefault="001B78F3" w:rsidP="001971F2">
      <w:pPr>
        <w:pStyle w:val="ListParagraph"/>
        <w:numPr>
          <w:ilvl w:val="1"/>
          <w:numId w:val="46"/>
        </w:numPr>
        <w:rPr>
          <w:highlight w:val="cyan"/>
        </w:rPr>
      </w:pPr>
      <w:hyperlink w:anchor="_DEM_-_Direct" w:history="1">
        <w:r w:rsidR="00E63BFD" w:rsidRPr="002A280B">
          <w:rPr>
            <w:rStyle w:val="Hyperlink"/>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1B78F3" w:rsidP="001971F2">
      <w:pPr>
        <w:pStyle w:val="ListParagraph"/>
        <w:numPr>
          <w:ilvl w:val="1"/>
          <w:numId w:val="46"/>
        </w:numPr>
        <w:rPr>
          <w:highlight w:val="cyan"/>
        </w:rPr>
      </w:pPr>
      <w:hyperlink w:anchor="_CALL_TO_ACTION" w:history="1">
        <w:r w:rsidR="00260A7A" w:rsidRPr="002A280B">
          <w:rPr>
            <w:rStyle w:val="Hyperlink"/>
            <w:highlight w:val="cyan"/>
          </w:rPr>
          <w:t xml:space="preserve">Call to </w:t>
        </w:r>
        <w:proofErr w:type="spellStart"/>
        <w:r w:rsidR="00260A7A" w:rsidRPr="002A280B">
          <w:rPr>
            <w:rStyle w:val="Hyperlink"/>
            <w:highlight w:val="cyan"/>
          </w:rPr>
          <w:t>action</w:t>
        </w:r>
        <w:proofErr w:type="spellEnd"/>
      </w:hyperlink>
      <w:r w:rsidR="00260A7A" w:rsidRPr="002A280B">
        <w:rPr>
          <w:highlight w:val="cyan"/>
        </w:rPr>
        <w:t xml:space="preserve"> - D</w:t>
      </w:r>
    </w:p>
    <w:p w:rsidR="00E63BFD" w:rsidRPr="002A280B" w:rsidRDefault="001B78F3" w:rsidP="001971F2">
      <w:pPr>
        <w:pStyle w:val="ListParagraph"/>
        <w:numPr>
          <w:ilvl w:val="0"/>
          <w:numId w:val="46"/>
        </w:numPr>
        <w:rPr>
          <w:highlight w:val="cyan"/>
        </w:rPr>
      </w:pPr>
      <w:hyperlink w:anchor="_APP_&amp;_MOBILE" w:history="1">
        <w:proofErr w:type="spellStart"/>
        <w:r w:rsidR="00E63BFD" w:rsidRPr="002A280B">
          <w:rPr>
            <w:rStyle w:val="Hyperlink"/>
            <w:highlight w:val="cyan"/>
          </w:rPr>
          <w:t>App</w:t>
        </w:r>
        <w:proofErr w:type="spellEnd"/>
        <w:r w:rsidR="00E63BFD" w:rsidRPr="002A280B">
          <w:rPr>
            <w:rStyle w:val="Hyperlink"/>
            <w:highlight w:val="cyan"/>
          </w:rPr>
          <w:t xml:space="preserve"> &amp; Mobile</w:t>
        </w:r>
      </w:hyperlink>
      <w:r w:rsidR="00DC5A8F" w:rsidRPr="002A280B">
        <w:rPr>
          <w:highlight w:val="cyan"/>
        </w:rPr>
        <w:t xml:space="preserve"> - D</w:t>
      </w:r>
    </w:p>
    <w:p w:rsidR="00E63BFD" w:rsidRPr="00260A7A" w:rsidRDefault="001B78F3" w:rsidP="001971F2">
      <w:pPr>
        <w:pStyle w:val="ListParagraph"/>
        <w:numPr>
          <w:ilvl w:val="1"/>
          <w:numId w:val="46"/>
        </w:numPr>
      </w:pPr>
      <w:hyperlink w:anchor="_Il_mondo_del" w:history="1">
        <w:r w:rsidR="00E63BFD" w:rsidRPr="00260A7A">
          <w:rPr>
            <w:rStyle w:val="Hyperlink"/>
          </w:rPr>
          <w:t>Il mondo del mobile</w:t>
        </w:r>
      </w:hyperlink>
    </w:p>
    <w:p w:rsidR="00E63BFD" w:rsidRDefault="001B78F3" w:rsidP="001971F2">
      <w:pPr>
        <w:pStyle w:val="ListParagraph"/>
        <w:numPr>
          <w:ilvl w:val="1"/>
          <w:numId w:val="46"/>
        </w:numPr>
      </w:pPr>
      <w:hyperlink w:anchor="_Le_App" w:history="1">
        <w:r w:rsidR="00E63BFD" w:rsidRPr="00260A7A">
          <w:rPr>
            <w:rStyle w:val="Hyperlink"/>
          </w:rPr>
          <w:t xml:space="preserve">Le </w:t>
        </w:r>
        <w:proofErr w:type="spellStart"/>
        <w:r w:rsidR="00E63BFD" w:rsidRPr="00260A7A">
          <w:rPr>
            <w:rStyle w:val="Hyperlink"/>
          </w:rPr>
          <w:t>App</w:t>
        </w:r>
        <w:proofErr w:type="spellEnd"/>
      </w:hyperlink>
    </w:p>
    <w:p w:rsidR="008A4797" w:rsidRPr="002A280B" w:rsidRDefault="001B78F3" w:rsidP="001971F2">
      <w:pPr>
        <w:pStyle w:val="ListParagraph"/>
        <w:numPr>
          <w:ilvl w:val="2"/>
          <w:numId w:val="46"/>
        </w:numPr>
        <w:rPr>
          <w:highlight w:val="cyan"/>
        </w:rPr>
      </w:pPr>
      <w:hyperlink w:anchor="_Mondo_chiuso_vs" w:history="1">
        <w:r w:rsidR="008A4797" w:rsidRPr="002A280B">
          <w:rPr>
            <w:rStyle w:val="Hyperlink"/>
            <w:highlight w:val="cyan"/>
          </w:rPr>
          <w:t>Mondo chiuso vs Mondo aperto</w:t>
        </w:r>
      </w:hyperlink>
      <w:r w:rsidR="008A4797" w:rsidRPr="002A280B">
        <w:rPr>
          <w:highlight w:val="cyan"/>
        </w:rPr>
        <w:t xml:space="preserve"> - D</w:t>
      </w:r>
    </w:p>
    <w:p w:rsidR="008A4797" w:rsidRPr="00260A7A" w:rsidRDefault="001B78F3" w:rsidP="001971F2">
      <w:pPr>
        <w:pStyle w:val="ListParagraph"/>
        <w:numPr>
          <w:ilvl w:val="2"/>
          <w:numId w:val="46"/>
        </w:numPr>
      </w:pPr>
      <w:hyperlink w:anchor="_Alcune_evidenze_empiriche" w:history="1">
        <w:r w:rsidR="00E63BFD" w:rsidRPr="00260A7A">
          <w:rPr>
            <w:rStyle w:val="Hyperlink"/>
          </w:rPr>
          <w:t xml:space="preserve">Fenomeno </w:t>
        </w:r>
        <w:proofErr w:type="spellStart"/>
        <w:r w:rsidR="00E63BFD" w:rsidRPr="00260A7A">
          <w:rPr>
            <w:rStyle w:val="Hyperlink"/>
          </w:rPr>
          <w:t>App</w:t>
        </w:r>
        <w:proofErr w:type="spellEnd"/>
      </w:hyperlink>
    </w:p>
    <w:p w:rsidR="00E63BFD" w:rsidRPr="00260A7A" w:rsidRDefault="001B78F3" w:rsidP="001971F2">
      <w:pPr>
        <w:pStyle w:val="ListParagraph"/>
        <w:numPr>
          <w:ilvl w:val="0"/>
          <w:numId w:val="46"/>
        </w:numPr>
      </w:pPr>
      <w:hyperlink w:anchor="_ANALYTICS_(LEZ.9)" w:history="1">
        <w:r w:rsidR="00E63BFD" w:rsidRPr="00260A7A">
          <w:rPr>
            <w:rStyle w:val="Hyperlink"/>
          </w:rPr>
          <w:t>Analytics</w:t>
        </w:r>
      </w:hyperlink>
    </w:p>
    <w:p w:rsidR="00E63BFD" w:rsidRPr="002A280B" w:rsidRDefault="001B78F3" w:rsidP="001971F2">
      <w:pPr>
        <w:pStyle w:val="ListParagraph"/>
        <w:numPr>
          <w:ilvl w:val="1"/>
          <w:numId w:val="46"/>
        </w:numPr>
        <w:rPr>
          <w:highlight w:val="cyan"/>
        </w:rPr>
      </w:pPr>
      <w:hyperlink w:anchor="_Misurare_i_ritorni" w:history="1">
        <w:r w:rsidR="00E63BFD" w:rsidRPr="002A280B">
          <w:rPr>
            <w:rStyle w:val="Hyperlink"/>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1B78F3" w:rsidP="001971F2">
      <w:pPr>
        <w:pStyle w:val="ListParagraph"/>
        <w:numPr>
          <w:ilvl w:val="2"/>
          <w:numId w:val="46"/>
        </w:numPr>
      </w:pPr>
      <w:hyperlink w:anchor="_Cosa_misurare?" w:history="1">
        <w:r w:rsidR="00DC4D63" w:rsidRPr="00DC4D63">
          <w:rPr>
            <w:rStyle w:val="Hyperlink"/>
          </w:rPr>
          <w:t>Cosa misurare ?</w:t>
        </w:r>
      </w:hyperlink>
      <w:r w:rsidR="00DC4D63">
        <w:t xml:space="preserve"> </w:t>
      </w:r>
    </w:p>
    <w:p w:rsidR="00DC4D63" w:rsidRPr="002A280B" w:rsidRDefault="001B78F3" w:rsidP="001971F2">
      <w:pPr>
        <w:pStyle w:val="ListParagraph"/>
        <w:numPr>
          <w:ilvl w:val="2"/>
          <w:numId w:val="46"/>
        </w:numPr>
        <w:rPr>
          <w:highlight w:val="cyan"/>
        </w:rPr>
      </w:pPr>
      <w:hyperlink w:anchor="_Cosa_analizzare?" w:history="1">
        <w:r w:rsidR="00DC4D63" w:rsidRPr="002A280B">
          <w:rPr>
            <w:rStyle w:val="Hyperlink"/>
            <w:highlight w:val="cyan"/>
          </w:rPr>
          <w:t>Cosa analizzare ?</w:t>
        </w:r>
      </w:hyperlink>
      <w:r w:rsidR="00DC4D63" w:rsidRPr="002A280B">
        <w:rPr>
          <w:highlight w:val="cyan"/>
        </w:rPr>
        <w:t xml:space="preserve"> – D (</w:t>
      </w:r>
      <w:proofErr w:type="spellStart"/>
      <w:r w:rsidR="00DC4D63" w:rsidRPr="002A280B">
        <w:rPr>
          <w:highlight w:val="cyan"/>
        </w:rPr>
        <w:t>Bounce</w:t>
      </w:r>
      <w:proofErr w:type="spellEnd"/>
      <w:r w:rsidR="00DC4D63" w:rsidRPr="002A280B">
        <w:rPr>
          <w:highlight w:val="cyan"/>
        </w:rPr>
        <w:t xml:space="preserve"> rate , tassi di conversione)</w:t>
      </w:r>
    </w:p>
    <w:p w:rsidR="00E63BFD" w:rsidRPr="002A280B" w:rsidRDefault="001B78F3" w:rsidP="001971F2">
      <w:pPr>
        <w:pStyle w:val="ListParagraph"/>
        <w:numPr>
          <w:ilvl w:val="1"/>
          <w:numId w:val="46"/>
        </w:numPr>
        <w:rPr>
          <w:highlight w:val="cyan"/>
        </w:rPr>
      </w:pPr>
      <w:hyperlink w:anchor="_Analizzare_i_comportamenti" w:history="1">
        <w:r w:rsidR="00E63BFD" w:rsidRPr="002A280B">
          <w:rPr>
            <w:rStyle w:val="Hyperlink"/>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1B78F3" w:rsidP="001971F2">
      <w:pPr>
        <w:pStyle w:val="ListParagraph"/>
        <w:numPr>
          <w:ilvl w:val="1"/>
          <w:numId w:val="46"/>
        </w:numPr>
        <w:rPr>
          <w:highlight w:val="cyan"/>
        </w:rPr>
      </w:pPr>
      <w:hyperlink w:anchor="_Valutare_l’efficacia_dell’e-mail" w:history="1">
        <w:r w:rsidR="00E63BFD" w:rsidRPr="002A280B">
          <w:rPr>
            <w:rStyle w:val="Hyperlink"/>
            <w:highlight w:val="cyan"/>
          </w:rPr>
          <w:t>Valutare l’efficacia delle e-mail</w:t>
        </w:r>
      </w:hyperlink>
      <w:r w:rsidR="008A4797" w:rsidRPr="002A280B">
        <w:rPr>
          <w:highlight w:val="cyan"/>
        </w:rPr>
        <w:t xml:space="preserve"> / Tassi di conversioni integrati</w:t>
      </w:r>
      <w:r w:rsidR="009E523D">
        <w:rPr>
          <w:highlight w:val="cyan"/>
        </w:rPr>
        <w:t xml:space="preserve"> / </w:t>
      </w:r>
      <w:proofErr w:type="spellStart"/>
      <w:r w:rsidR="009E523D">
        <w:rPr>
          <w:highlight w:val="cyan"/>
        </w:rPr>
        <w:t>Funnel</w:t>
      </w:r>
      <w:proofErr w:type="spellEnd"/>
      <w:r w:rsidR="008A4797" w:rsidRPr="002A280B">
        <w:rPr>
          <w:highlight w:val="cyan"/>
        </w:rPr>
        <w:t xml:space="preserve"> - D</w:t>
      </w:r>
    </w:p>
    <w:p w:rsidR="00E63BFD" w:rsidRPr="002A280B" w:rsidRDefault="001B78F3" w:rsidP="001971F2">
      <w:pPr>
        <w:pStyle w:val="ListParagraph"/>
        <w:numPr>
          <w:ilvl w:val="0"/>
          <w:numId w:val="46"/>
        </w:numPr>
        <w:rPr>
          <w:highlight w:val="cyan"/>
        </w:rPr>
      </w:pPr>
      <w:hyperlink w:anchor="_E-COMMERCE_(LEZ.10)" w:history="1">
        <w:r w:rsidR="00E63BFD" w:rsidRPr="002A280B">
          <w:rPr>
            <w:rStyle w:val="Hyperlink"/>
            <w:highlight w:val="cyan"/>
          </w:rPr>
          <w:t>E-Commerce</w:t>
        </w:r>
      </w:hyperlink>
      <w:r w:rsidR="00FA68EA" w:rsidRPr="002A280B">
        <w:rPr>
          <w:highlight w:val="cyan"/>
        </w:rPr>
        <w:t xml:space="preserve"> - D</w:t>
      </w:r>
    </w:p>
    <w:p w:rsidR="00E63BFD" w:rsidRPr="00260A7A" w:rsidRDefault="001B78F3" w:rsidP="001971F2">
      <w:pPr>
        <w:pStyle w:val="ListParagraph"/>
        <w:numPr>
          <w:ilvl w:val="1"/>
          <w:numId w:val="46"/>
        </w:numPr>
      </w:pPr>
      <w:hyperlink w:anchor="_Internet_come_canale" w:history="1">
        <w:r w:rsidR="00E63BFD" w:rsidRPr="00260A7A">
          <w:rPr>
            <w:rStyle w:val="Hyperlink"/>
          </w:rPr>
          <w:t>Internet come canale di vendita</w:t>
        </w:r>
      </w:hyperlink>
    </w:p>
    <w:p w:rsidR="00E63BFD" w:rsidRPr="002A280B" w:rsidRDefault="001B78F3" w:rsidP="001971F2">
      <w:pPr>
        <w:pStyle w:val="ListParagraph"/>
        <w:numPr>
          <w:ilvl w:val="2"/>
          <w:numId w:val="46"/>
        </w:numPr>
        <w:rPr>
          <w:highlight w:val="cyan"/>
        </w:rPr>
      </w:pPr>
      <w:hyperlink w:anchor="_Vantaggi" w:history="1">
        <w:r w:rsidR="00E63BFD" w:rsidRPr="002A280B">
          <w:rPr>
            <w:rStyle w:val="Hyperlink"/>
            <w:highlight w:val="cyan"/>
          </w:rPr>
          <w:t>Vantaggi</w:t>
        </w:r>
      </w:hyperlink>
      <w:r w:rsidR="00FA68EA" w:rsidRPr="002A280B">
        <w:rPr>
          <w:highlight w:val="cyan"/>
        </w:rPr>
        <w:t xml:space="preserve"> - D</w:t>
      </w:r>
    </w:p>
    <w:p w:rsidR="00E63BFD" w:rsidRPr="002A280B" w:rsidRDefault="001B78F3" w:rsidP="001971F2">
      <w:pPr>
        <w:pStyle w:val="ListParagraph"/>
        <w:numPr>
          <w:ilvl w:val="2"/>
          <w:numId w:val="46"/>
        </w:numPr>
      </w:pPr>
      <w:hyperlink w:anchor="_Tipologie_di_siti" w:history="1">
        <w:r w:rsidR="00E63BFD" w:rsidRPr="002A280B">
          <w:rPr>
            <w:rStyle w:val="Hyperlink"/>
          </w:rPr>
          <w:t>Tipologie</w:t>
        </w:r>
        <w:r w:rsidR="00DC5A8F" w:rsidRPr="002A280B">
          <w:rPr>
            <w:rStyle w:val="Hyperlink"/>
          </w:rPr>
          <w:t xml:space="preserve"> di siti e-commerce</w:t>
        </w:r>
      </w:hyperlink>
    </w:p>
    <w:p w:rsidR="00DC5A8F" w:rsidRPr="002A280B" w:rsidRDefault="001B78F3" w:rsidP="001971F2">
      <w:pPr>
        <w:pStyle w:val="ListParagraph"/>
        <w:numPr>
          <w:ilvl w:val="2"/>
          <w:numId w:val="46"/>
        </w:numPr>
        <w:rPr>
          <w:highlight w:val="cyan"/>
        </w:rPr>
      </w:pPr>
      <w:hyperlink w:anchor="_Svantaggi" w:history="1">
        <w:r w:rsidR="00DC5A8F" w:rsidRPr="002A280B">
          <w:rPr>
            <w:rStyle w:val="Hyperlink"/>
            <w:highlight w:val="cyan"/>
          </w:rPr>
          <w:t>Svantaggi e limiti</w:t>
        </w:r>
      </w:hyperlink>
      <w:r w:rsidR="00FA68EA" w:rsidRPr="002A280B">
        <w:rPr>
          <w:highlight w:val="cyan"/>
        </w:rPr>
        <w:t xml:space="preserve"> -D </w:t>
      </w:r>
    </w:p>
    <w:p w:rsidR="00DC5A8F" w:rsidRPr="002A280B" w:rsidRDefault="001B78F3" w:rsidP="001971F2">
      <w:pPr>
        <w:pStyle w:val="ListParagraph"/>
        <w:numPr>
          <w:ilvl w:val="1"/>
          <w:numId w:val="46"/>
        </w:numPr>
        <w:rPr>
          <w:highlight w:val="cyan"/>
        </w:rPr>
      </w:pPr>
      <w:hyperlink w:anchor="_Le_strategie_di" w:history="1">
        <w:r w:rsidR="00DC5A8F" w:rsidRPr="002A280B">
          <w:rPr>
            <w:rStyle w:val="Hyperlink"/>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w:t>
      </w:r>
      <w:proofErr w:type="spellStart"/>
      <w:r w:rsidR="009E523D">
        <w:rPr>
          <w:highlight w:val="cyan"/>
        </w:rPr>
        <w:t>comm</w:t>
      </w:r>
      <w:proofErr w:type="spellEnd"/>
      <w:r w:rsidR="009E523D">
        <w:rPr>
          <w:highlight w:val="cyan"/>
        </w:rPr>
        <w:t xml:space="preserve"> di successo </w:t>
      </w:r>
      <w:r w:rsidR="00DC4D63" w:rsidRPr="002A280B">
        <w:rPr>
          <w:highlight w:val="cyan"/>
        </w:rPr>
        <w:t>(</w:t>
      </w:r>
      <w:proofErr w:type="spellStart"/>
      <w:r w:rsidR="00DC4D63" w:rsidRPr="002A280B">
        <w:rPr>
          <w:highlight w:val="cyan"/>
        </w:rPr>
        <w:t>unique</w:t>
      </w:r>
      <w:proofErr w:type="spellEnd"/>
      <w:r w:rsidR="00DC4D63" w:rsidRPr="002A280B">
        <w:rPr>
          <w:highlight w:val="cyan"/>
        </w:rPr>
        <w:t xml:space="preserve"> </w:t>
      </w:r>
      <w:proofErr w:type="spellStart"/>
      <w:r w:rsidR="00DC4D63" w:rsidRPr="002A280B">
        <w:rPr>
          <w:highlight w:val="cyan"/>
        </w:rPr>
        <w:t>selling</w:t>
      </w:r>
      <w:proofErr w:type="spellEnd"/>
      <w:r w:rsidR="00DC4D63" w:rsidRPr="002A280B">
        <w:rPr>
          <w:highlight w:val="cyan"/>
        </w:rPr>
        <w:t>…)</w:t>
      </w:r>
    </w:p>
    <w:p w:rsidR="00DC5A8F" w:rsidRPr="00260A7A" w:rsidRDefault="001B78F3" w:rsidP="001971F2">
      <w:pPr>
        <w:pStyle w:val="ListParagraph"/>
        <w:numPr>
          <w:ilvl w:val="0"/>
          <w:numId w:val="46"/>
        </w:numPr>
      </w:pPr>
      <w:hyperlink w:anchor="_DECISIONI_AZIENDALI_E" w:history="1">
        <w:r w:rsidR="00DC5A8F" w:rsidRPr="00260A7A">
          <w:rPr>
            <w:rStyle w:val="Hyperlink"/>
          </w:rPr>
          <w:t>Decisioni aziendali</w:t>
        </w:r>
      </w:hyperlink>
    </w:p>
    <w:p w:rsidR="00DC5A8F" w:rsidRPr="00260A7A" w:rsidRDefault="001B78F3" w:rsidP="001971F2">
      <w:pPr>
        <w:pStyle w:val="ListParagraph"/>
        <w:numPr>
          <w:ilvl w:val="1"/>
          <w:numId w:val="46"/>
        </w:numPr>
      </w:pPr>
      <w:hyperlink w:anchor="_Le_decisioni_organizzative:" w:history="1">
        <w:r w:rsidR="00DC5A8F" w:rsidRPr="00260A7A">
          <w:rPr>
            <w:rStyle w:val="Hyperlink"/>
          </w:rPr>
          <w:t>Incertezza e informazioni</w:t>
        </w:r>
      </w:hyperlink>
    </w:p>
    <w:p w:rsidR="00DC5A8F" w:rsidRDefault="001B78F3" w:rsidP="001971F2">
      <w:pPr>
        <w:pStyle w:val="ListParagraph"/>
        <w:numPr>
          <w:ilvl w:val="1"/>
          <w:numId w:val="46"/>
        </w:numPr>
      </w:pPr>
      <w:hyperlink w:anchor="_Le_tecnologie_dell’informazione_1" w:history="1">
        <w:r w:rsidR="00DC5A8F" w:rsidRPr="00260A7A">
          <w:rPr>
            <w:rStyle w:val="Hyperlink"/>
          </w:rPr>
          <w:t>Analytics</w:t>
        </w:r>
      </w:hyperlink>
      <w:r w:rsidR="00FA68EA" w:rsidRPr="00260A7A">
        <w:t xml:space="preserve"> </w:t>
      </w:r>
      <w:r w:rsidR="00260A7A">
        <w:t>–</w:t>
      </w:r>
      <w:r w:rsidR="00FA68EA" w:rsidRPr="00260A7A">
        <w:t xml:space="preserve"> D</w:t>
      </w:r>
    </w:p>
    <w:p w:rsidR="00260A7A" w:rsidRPr="002A280B" w:rsidRDefault="001B78F3" w:rsidP="001971F2">
      <w:pPr>
        <w:pStyle w:val="ListParagraph"/>
        <w:numPr>
          <w:ilvl w:val="2"/>
          <w:numId w:val="46"/>
        </w:numPr>
        <w:rPr>
          <w:highlight w:val="cyan"/>
        </w:rPr>
      </w:pPr>
      <w:hyperlink w:anchor="_Tipologie_di_Analytics" w:history="1">
        <w:r w:rsidR="00260A7A" w:rsidRPr="002A280B">
          <w:rPr>
            <w:rStyle w:val="Hyperlink"/>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ListParagraph"/>
        <w:numPr>
          <w:ilvl w:val="3"/>
          <w:numId w:val="46"/>
        </w:numPr>
      </w:pPr>
      <w:r>
        <w:t>Descrittivi (</w:t>
      </w:r>
      <w:proofErr w:type="spellStart"/>
      <w:r>
        <w:t>user</w:t>
      </w:r>
      <w:proofErr w:type="spellEnd"/>
      <w:r>
        <w:t>-drive)</w:t>
      </w:r>
    </w:p>
    <w:p w:rsidR="00DC4D63" w:rsidRPr="002A280B" w:rsidRDefault="00DC4D63" w:rsidP="001971F2">
      <w:pPr>
        <w:pStyle w:val="ListParagraph"/>
        <w:numPr>
          <w:ilvl w:val="3"/>
          <w:numId w:val="46"/>
        </w:numPr>
        <w:rPr>
          <w:highlight w:val="cyan"/>
        </w:rPr>
      </w:pPr>
      <w:r w:rsidRPr="002A280B">
        <w:rPr>
          <w:highlight w:val="cyan"/>
        </w:rPr>
        <w:t>Prescrittivi e predittivi (data-</w:t>
      </w:r>
      <w:proofErr w:type="spellStart"/>
      <w:r w:rsidRPr="002A280B">
        <w:rPr>
          <w:highlight w:val="cyan"/>
        </w:rPr>
        <w:t>driven</w:t>
      </w:r>
      <w:proofErr w:type="spellEnd"/>
      <w:r w:rsidRPr="002A280B">
        <w:rPr>
          <w:highlight w:val="cyan"/>
        </w:rPr>
        <w:t>) - D</w:t>
      </w:r>
    </w:p>
    <w:p w:rsidR="00DC5A8F" w:rsidRPr="00260A7A" w:rsidRDefault="001B78F3" w:rsidP="001971F2">
      <w:pPr>
        <w:pStyle w:val="ListParagraph"/>
        <w:numPr>
          <w:ilvl w:val="0"/>
          <w:numId w:val="46"/>
        </w:numPr>
      </w:pPr>
      <w:hyperlink w:anchor="_GLI_ANALYTICS:_UN" w:history="1">
        <w:r w:rsidR="00DC5A8F" w:rsidRPr="00260A7A">
          <w:rPr>
            <w:rStyle w:val="Hyperlink"/>
          </w:rPr>
          <w:t>Analytics: Esempio</w:t>
        </w:r>
      </w:hyperlink>
    </w:p>
    <w:p w:rsidR="00DC5A8F" w:rsidRPr="00260A7A" w:rsidRDefault="001B78F3" w:rsidP="001971F2">
      <w:pPr>
        <w:pStyle w:val="ListParagraph"/>
        <w:numPr>
          <w:ilvl w:val="0"/>
          <w:numId w:val="46"/>
        </w:numPr>
      </w:pPr>
      <w:hyperlink w:anchor="_GLI_ANALYTICS:_LA" w:history="1">
        <w:r w:rsidR="00DC5A8F" w:rsidRPr="00260A7A">
          <w:rPr>
            <w:rStyle w:val="Hyperlink"/>
          </w:rPr>
          <w:t>Analytics: La scoperta di conoscenza</w:t>
        </w:r>
      </w:hyperlink>
    </w:p>
    <w:p w:rsidR="00DC5A8F" w:rsidRPr="00260A7A" w:rsidRDefault="001B78F3" w:rsidP="001971F2">
      <w:pPr>
        <w:pStyle w:val="ListParagraph"/>
        <w:numPr>
          <w:ilvl w:val="1"/>
          <w:numId w:val="46"/>
        </w:numPr>
      </w:pPr>
      <w:hyperlink w:anchor="_Processo_di_scoperta" w:history="1">
        <w:r w:rsidR="00DC5A8F" w:rsidRPr="00260A7A">
          <w:rPr>
            <w:rStyle w:val="Hyperlink"/>
          </w:rPr>
          <w:t>Apprendimento dei dati</w:t>
        </w:r>
      </w:hyperlink>
    </w:p>
    <w:p w:rsidR="00DC5A8F" w:rsidRPr="00260A7A" w:rsidRDefault="001B78F3" w:rsidP="001971F2">
      <w:pPr>
        <w:pStyle w:val="ListParagraph"/>
        <w:numPr>
          <w:ilvl w:val="2"/>
          <w:numId w:val="46"/>
        </w:numPr>
      </w:pPr>
      <w:hyperlink w:anchor="_I_modelli" w:history="1">
        <w:r w:rsidR="00DC5A8F" w:rsidRPr="00260A7A">
          <w:rPr>
            <w:rStyle w:val="Hyperlink"/>
          </w:rPr>
          <w:t>Modelli</w:t>
        </w:r>
      </w:hyperlink>
    </w:p>
    <w:p w:rsidR="00DC5A8F" w:rsidRPr="002A280B" w:rsidRDefault="001B78F3" w:rsidP="001971F2">
      <w:pPr>
        <w:pStyle w:val="ListParagraph"/>
        <w:numPr>
          <w:ilvl w:val="1"/>
          <w:numId w:val="46"/>
        </w:numPr>
        <w:rPr>
          <w:highlight w:val="cyan"/>
        </w:rPr>
      </w:pPr>
      <w:hyperlink w:anchor="_Tecniche_di_addestramento_1" w:history="1">
        <w:r w:rsidR="00DC5A8F" w:rsidRPr="002A280B">
          <w:rPr>
            <w:rStyle w:val="Hyperlink"/>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1B78F3" w:rsidP="001971F2">
      <w:pPr>
        <w:pStyle w:val="ListParagraph"/>
        <w:numPr>
          <w:ilvl w:val="2"/>
          <w:numId w:val="46"/>
        </w:numPr>
        <w:rPr>
          <w:highlight w:val="cyan"/>
        </w:rPr>
      </w:pPr>
      <w:hyperlink w:anchor="_tecniche_di_addestramento_2" w:history="1">
        <w:r w:rsidR="004C2276" w:rsidRPr="002A280B">
          <w:rPr>
            <w:rStyle w:val="Hyperlink"/>
            <w:highlight w:val="cyan"/>
          </w:rPr>
          <w:t>Supervisionato</w:t>
        </w:r>
      </w:hyperlink>
      <w:r w:rsidR="004C2276" w:rsidRPr="002A280B">
        <w:rPr>
          <w:highlight w:val="cyan"/>
        </w:rPr>
        <w:t xml:space="preserve"> – D (Reti Neurali)</w:t>
      </w:r>
    </w:p>
    <w:p w:rsidR="004C2276" w:rsidRPr="002A280B" w:rsidRDefault="001B78F3" w:rsidP="001971F2">
      <w:pPr>
        <w:pStyle w:val="ListParagraph"/>
        <w:numPr>
          <w:ilvl w:val="2"/>
          <w:numId w:val="46"/>
        </w:numPr>
        <w:rPr>
          <w:highlight w:val="cyan"/>
        </w:rPr>
      </w:pPr>
      <w:hyperlink w:anchor="_Tecniche_di_apprendimento" w:history="1">
        <w:r w:rsidR="004C2276" w:rsidRPr="002A280B">
          <w:rPr>
            <w:rStyle w:val="Hyperlink"/>
            <w:highlight w:val="cyan"/>
          </w:rPr>
          <w:t>Non Supervisionato</w:t>
        </w:r>
      </w:hyperlink>
      <w:r w:rsidR="00DC4D63" w:rsidRPr="002A280B">
        <w:rPr>
          <w:highlight w:val="cyan"/>
        </w:rPr>
        <w:t xml:space="preserve"> - D</w:t>
      </w:r>
    </w:p>
    <w:p w:rsidR="00E77253" w:rsidRPr="00260A7A" w:rsidRDefault="001B78F3" w:rsidP="001971F2">
      <w:pPr>
        <w:pStyle w:val="ListParagraph"/>
        <w:numPr>
          <w:ilvl w:val="0"/>
          <w:numId w:val="46"/>
        </w:numPr>
      </w:pPr>
      <w:hyperlink w:anchor="_GLI_ANALYTICS:_CREAZIONE" w:history="1">
        <w:r w:rsidR="00DC5A8F" w:rsidRPr="00260A7A">
          <w:rPr>
            <w:rStyle w:val="Hyperlink"/>
          </w:rPr>
          <w:t>Analytics: Creazione di un modello predittivo</w:t>
        </w:r>
      </w:hyperlink>
    </w:p>
    <w:p w:rsidR="00E77253" w:rsidRPr="00260A7A" w:rsidRDefault="001B78F3" w:rsidP="001971F2">
      <w:pPr>
        <w:pStyle w:val="ListParagraph"/>
        <w:numPr>
          <w:ilvl w:val="1"/>
          <w:numId w:val="46"/>
        </w:numPr>
      </w:pPr>
      <w:hyperlink w:anchor="_Principi_di_base" w:history="1">
        <w:r w:rsidR="00DC5A8F" w:rsidRPr="00260A7A">
          <w:rPr>
            <w:rStyle w:val="Hyperlink"/>
          </w:rPr>
          <w:t>Principi</w:t>
        </w:r>
      </w:hyperlink>
    </w:p>
    <w:p w:rsidR="00DC5A8F" w:rsidRPr="00260A7A" w:rsidRDefault="001B78F3" w:rsidP="001971F2">
      <w:pPr>
        <w:pStyle w:val="ListParagraph"/>
        <w:numPr>
          <w:ilvl w:val="1"/>
          <w:numId w:val="46"/>
        </w:numPr>
      </w:pPr>
      <w:hyperlink w:anchor="_Valutazione_del_modello" w:history="1">
        <w:r w:rsidR="00DC5A8F" w:rsidRPr="00260A7A">
          <w:rPr>
            <w:rStyle w:val="Hyperlink"/>
          </w:rPr>
          <w:t>Valutazione</w:t>
        </w:r>
      </w:hyperlink>
    </w:p>
    <w:p w:rsidR="008C3121" w:rsidRPr="00FA68EA" w:rsidRDefault="008C3121" w:rsidP="00FA68EA">
      <w:pPr>
        <w:pStyle w:val="Heading1"/>
        <w:rPr>
          <w:lang w:eastAsia="it-IT"/>
        </w:rPr>
      </w:pPr>
      <w:bookmarkStart w:id="4" w:name="_Toc57476204"/>
      <w:r>
        <w:rPr>
          <w:lang w:eastAsia="it-IT"/>
        </w:rPr>
        <w:t>Domande</w:t>
      </w:r>
      <w:bookmarkEnd w:id="4"/>
    </w:p>
    <w:p w:rsidR="00DC4D63" w:rsidRPr="00B256E3" w:rsidRDefault="008C3121" w:rsidP="00B256E3">
      <w:pPr>
        <w:pStyle w:val="ListParagraph"/>
        <w:numPr>
          <w:ilvl w:val="0"/>
          <w:numId w:val="45"/>
        </w:numPr>
        <w:spacing w:before="0" w:after="0" w:line="240" w:lineRule="auto"/>
        <w:rPr>
          <w:rFonts w:cstheme="minorHAnsi"/>
        </w:rPr>
      </w:pPr>
      <w:r w:rsidRPr="00FA68EA">
        <w:rPr>
          <w:rFonts w:cstheme="minorHAnsi"/>
        </w:rPr>
        <w:t>Netiquette (</w:t>
      </w:r>
      <w:r w:rsidR="007E0C13">
        <w:rPr>
          <w:rFonts w:cstheme="minorHAnsi"/>
        </w:rPr>
        <w:t>da collegare con indice</w:t>
      </w:r>
      <w:r w:rsidRPr="00FA68EA">
        <w:rPr>
          <w:rFonts w:cstheme="minorHAnsi"/>
        </w:rPr>
        <w:t>)</w:t>
      </w:r>
    </w:p>
    <w:p w:rsidR="00555122" w:rsidRDefault="0040423F" w:rsidP="00555122">
      <w:pPr>
        <w:pStyle w:val="ListParagraph"/>
        <w:numPr>
          <w:ilvl w:val="0"/>
          <w:numId w:val="45"/>
        </w:numPr>
        <w:spacing w:before="0" w:after="0" w:line="240" w:lineRule="auto"/>
      </w:pPr>
      <w:bookmarkStart w:id="5" w:name="_GoBack"/>
      <w:bookmarkEnd w:id="5"/>
      <w:r>
        <w:t>UNIQUE SELLING PROPOSITION:</w:t>
      </w:r>
      <w:r w:rsidR="00555122">
        <w:t xml:space="preserve"> (</w:t>
      </w:r>
      <w:r w:rsidR="00555122">
        <w:rPr>
          <w:rFonts w:cstheme="minorHAnsi"/>
        </w:rPr>
        <w:t>da collegare con indice</w:t>
      </w:r>
      <w:r w:rsidR="00555122">
        <w:rPr>
          <w:rFonts w:cstheme="minorHAnsi"/>
        </w:rPr>
        <w:t>)</w:t>
      </w:r>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Heading1"/>
      </w:pPr>
      <w:bookmarkStart w:id="6" w:name="_Toc57476205"/>
      <w:r w:rsidRPr="008C3121">
        <w:lastRenderedPageBreak/>
        <w:t>E</w:t>
      </w:r>
      <w:r>
        <w:t>-Business (Lezione 1)</w:t>
      </w:r>
      <w:bookmarkEnd w:id="6"/>
    </w:p>
    <w:p w:rsidR="00AF1C47" w:rsidRPr="00AF1C47" w:rsidRDefault="00AF1C47" w:rsidP="008C3121">
      <w:pPr>
        <w:pStyle w:val="Heading2"/>
        <w:rPr>
          <w:rFonts w:ascii="Times New Roman" w:eastAsia="Times New Roman" w:hAnsi="Times New Roman" w:cs="Times New Roman"/>
          <w:lang w:eastAsia="it-IT"/>
        </w:rPr>
      </w:pPr>
      <w:bookmarkStart w:id="7" w:name="_Definizione_di_e-business"/>
      <w:bookmarkStart w:id="8" w:name="_Toc57476206"/>
      <w:bookmarkEnd w:id="7"/>
      <w:r w:rsidRPr="00AF1C47">
        <w:rPr>
          <w:rFonts w:eastAsia="Times New Roman"/>
          <w:lang w:eastAsia="it-IT"/>
        </w:rPr>
        <w:t>Definizione di e-business</w:t>
      </w:r>
      <w:bookmarkEnd w:id="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nell’insieme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economiche e commerciali effettuate attraverso Internet o un mezzo digitale,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È una rivoluzione/evoluzione che nasce in ambito </w:t>
      </w:r>
      <w:proofErr w:type="spellStart"/>
      <w:r w:rsidRPr="00AF1C47">
        <w:rPr>
          <w:rFonts w:ascii="Calibri" w:eastAsia="Times New Roman" w:hAnsi="Calibri" w:cs="Calibri"/>
          <w:sz w:val="22"/>
          <w:szCs w:val="22"/>
          <w:lang w:eastAsia="it-IT"/>
        </w:rPr>
        <w:t>enterprise</w:t>
      </w:r>
      <w:proofErr w:type="spellEnd"/>
      <w:r w:rsidRPr="00AF1C47">
        <w:rPr>
          <w:rFonts w:ascii="Calibri" w:eastAsia="Times New Roman" w:hAnsi="Calibri" w:cs="Calibri"/>
          <w:sz w:val="22"/>
          <w:szCs w:val="22"/>
          <w:lang w:eastAsia="it-IT"/>
        </w:rPr>
        <w:t xml:space="preserve"> spostandosi successivamente sul consumatore finale; rappresenta sicuramente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ma in quanto tale non è immune da potenziali </w:t>
      </w:r>
      <w:r w:rsidRPr="0040423F">
        <w:rPr>
          <w:rFonts w:ascii="Calibri" w:eastAsia="Times New Roman" w:hAnsi="Calibri" w:cs="Calibri"/>
          <w:color w:val="002060"/>
          <w:sz w:val="22"/>
          <w:szCs w:val="22"/>
          <w:u w:val="single"/>
          <w:lang w:eastAsia="it-IT"/>
        </w:rPr>
        <w:t>minacce.</w:t>
      </w:r>
      <w:r w:rsidRPr="0040423F">
        <w:rPr>
          <w:rFonts w:ascii="Calibri" w:eastAsia="Times New Roman" w:hAnsi="Calibri" w:cs="Calibri"/>
          <w:color w:val="002060"/>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diverse </w:t>
      </w:r>
      <w:r w:rsidRPr="00AF1C47">
        <w:rPr>
          <w:rFonts w:ascii="Calibri" w:eastAsia="Times New Roman" w:hAnsi="Calibri" w:cs="Calibri"/>
          <w:b/>
          <w:bCs/>
          <w:sz w:val="22"/>
          <w:szCs w:val="22"/>
          <w:lang w:eastAsia="it-IT"/>
        </w:rPr>
        <w:t>tipologie di e-business</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EDI </w:t>
      </w:r>
      <w:r w:rsidRPr="00AF1C47">
        <w:rPr>
          <w:rFonts w:ascii="Calibri" w:eastAsia="Times New Roman" w:hAnsi="Calibri" w:cs="Calibri"/>
          <w:i/>
          <w:iCs/>
          <w:sz w:val="22"/>
          <w:szCs w:val="22"/>
          <w:lang w:eastAsia="it-IT"/>
        </w:rPr>
        <w:t xml:space="preserve">(Electronic data </w:t>
      </w:r>
      <w:proofErr w:type="spellStart"/>
      <w:r w:rsidRPr="00AF1C47">
        <w:rPr>
          <w:rFonts w:ascii="Calibri" w:eastAsia="Times New Roman" w:hAnsi="Calibri" w:cs="Calibri"/>
          <w:i/>
          <w:iCs/>
          <w:sz w:val="22"/>
          <w:szCs w:val="22"/>
          <w:lang w:eastAsia="it-IT"/>
        </w:rPr>
        <w:t>interchange</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obiettivo è quello di facilitare lo scambio di grandi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dati strutturati tra aziende attraverso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semplici di trasferimento di informazioni.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 Altro vantaggio è che le stesse aziende fornitrici, possono accedere a queste piattaforme in maniera tale da avere clienti affidabili in termini di garanzie economiche, capacità di </w:t>
      </w:r>
      <w:proofErr w:type="spellStart"/>
      <w:r w:rsidRPr="00AF1C47">
        <w:rPr>
          <w:rFonts w:ascii="Calibri" w:eastAsia="Times New Roman" w:hAnsi="Calibri" w:cs="Calibri"/>
          <w:sz w:val="22"/>
          <w:szCs w:val="22"/>
          <w:lang w:eastAsia="it-IT"/>
        </w:rPr>
        <w:t>know</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how</w:t>
      </w:r>
      <w:proofErr w:type="spellEnd"/>
      <w:r w:rsidRPr="00AF1C47">
        <w:rPr>
          <w:rFonts w:ascii="Calibri" w:eastAsia="Times New Roman" w:hAnsi="Calibri" w:cs="Calibri"/>
          <w:sz w:val="22"/>
          <w:szCs w:val="22"/>
          <w:lang w:eastAsia="it-IT"/>
        </w:rPr>
        <w:t>. Esempi di e-</w:t>
      </w:r>
      <w:proofErr w:type="spellStart"/>
      <w:r w:rsidRPr="00AF1C47">
        <w:rPr>
          <w:rFonts w:ascii="Calibri" w:eastAsia="Times New Roman" w:hAnsi="Calibri" w:cs="Calibri"/>
          <w:sz w:val="22"/>
          <w:szCs w:val="22"/>
          <w:lang w:eastAsia="it-IT"/>
        </w:rPr>
        <w:t>procurement</w:t>
      </w:r>
      <w:proofErr w:type="spellEnd"/>
      <w:r w:rsidRPr="00AF1C47">
        <w:rPr>
          <w:rFonts w:ascii="Calibri" w:eastAsia="Times New Roman" w:hAnsi="Calibri" w:cs="Calibri"/>
          <w:sz w:val="22"/>
          <w:szCs w:val="22"/>
          <w:lang w:eastAsia="it-IT"/>
        </w:rPr>
        <w:t xml:space="preserve"> sono le piattaforme come MEPA o </w:t>
      </w:r>
      <w:proofErr w:type="spellStart"/>
      <w:r w:rsidRPr="00AF1C47">
        <w:rPr>
          <w:rFonts w:ascii="Calibri" w:eastAsia="Times New Roman" w:hAnsi="Calibri" w:cs="Calibri"/>
          <w:sz w:val="22"/>
          <w:szCs w:val="22"/>
          <w:lang w:eastAsia="it-IT"/>
        </w:rPr>
        <w:t>acquistiOnline</w:t>
      </w:r>
      <w:proofErr w:type="spellEnd"/>
      <w:r w:rsidRPr="00AF1C47">
        <w:rPr>
          <w:rFonts w:ascii="Calibri" w:eastAsia="Times New Roman" w:hAnsi="Calibri" w:cs="Calibri"/>
          <w:sz w:val="22"/>
          <w:szCs w:val="22"/>
          <w:lang w:eastAsia="it-IT"/>
        </w:rPr>
        <w:t xml:space="preserv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 modello principalmente B2B aperto, paragonabile alla piazza di un mercato, in cui è possibile che aziende che lavorano in una logica di domanda e offerta si incontrano, per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business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E-banking </w:t>
      </w:r>
      <w:r w:rsidRPr="00AF1C47">
        <w:rPr>
          <w:rFonts w:ascii="Calibri" w:eastAsia="Times New Roman" w:hAnsi="Calibri" w:cs="Calibri"/>
          <w:sz w:val="22"/>
          <w:szCs w:val="22"/>
          <w:lang w:eastAsia="it-IT"/>
        </w:rPr>
        <w:t>offre l’</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interazione a livello elettronico tra banche, e infine all’utilizzatore finale. È possibile fare tutte le operazioni possibili online senza recarsi in filiale, con </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è orientato principalmente a rapporti B2C e rappresenta in assoluto l’aspetto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eclatante di questa evoluzione che riguarda tutti gli attori del business tradizionale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aziende e consumatori si possono incontrare online e fare business insieme secondo nuove logiche.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implicazioni delle tecnologie digitali </w:t>
      </w:r>
      <w:r w:rsidRPr="00AF1C47">
        <w:rPr>
          <w:rFonts w:ascii="Calibri" w:eastAsia="Times New Roman" w:hAnsi="Calibri" w:cs="Calibri"/>
          <w:sz w:val="22"/>
          <w:szCs w:val="22"/>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Ridefinizione dei confini spazio/temporali dei mercati</w:t>
      </w:r>
      <w:r w:rsidRPr="00AF1C47">
        <w:rPr>
          <w:rFonts w:ascii="Calibri" w:eastAsia="Times New Roman" w:hAnsi="Calibri" w:cs="Calibri"/>
          <w:sz w:val="22"/>
          <w:szCs w:val="22"/>
          <w:lang w:eastAsia="it-IT"/>
        </w:rPr>
        <w:t xml:space="preserve">. L’assenza di confini fisici e di distanze temporali nei mercati offre maggiori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per le aziende, creando nuovi sbocchi possibili che facilitano la globalizzazione. Di contro, aumentando il numero di stakeholder, aumenta la competizione che </w:t>
      </w:r>
      <w:proofErr w:type="spellStart"/>
      <w:r w:rsidRPr="00AF1C47">
        <w:rPr>
          <w:rFonts w:ascii="Calibri" w:eastAsia="Times New Roman" w:hAnsi="Calibri" w:cs="Calibri"/>
          <w:sz w:val="22"/>
          <w:szCs w:val="22"/>
          <w:lang w:eastAsia="it-IT"/>
        </w:rPr>
        <w:t>avverra</w:t>
      </w:r>
      <w:proofErr w:type="spellEnd"/>
      <w:r w:rsidRPr="00AF1C47">
        <w:rPr>
          <w:rFonts w:ascii="Calibri" w:eastAsia="Times New Roman" w:hAnsi="Calibri" w:cs="Calibri"/>
          <w:sz w:val="22"/>
          <w:szCs w:val="22"/>
          <w:lang w:eastAsia="it-IT"/>
        </w:rPr>
        <w:t xml:space="preserve">̀ a distanza di un qualche click, passando da un fornitore all’altro per una comparazione immediata e scelte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convenienti. L’obiettivo per l’azienda è quello di risultare la migliore per i consumatori; inoltre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monitorare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Fattore tempo: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tempestivita</w:t>
      </w:r>
      <w:proofErr w:type="spellEnd"/>
      <w:r w:rsidRPr="00AF1C47">
        <w:rPr>
          <w:rFonts w:ascii="Calibri" w:eastAsia="Times New Roman" w:hAnsi="Calibri" w:cs="Calibri"/>
          <w:sz w:val="22"/>
          <w:szCs w:val="22"/>
          <w:lang w:eastAsia="it-IT"/>
        </w:rPr>
        <w:t xml:space="preserve">̀ in termini di azione e reazione </w:t>
      </w:r>
      <w:r w:rsidRPr="00AF1C47">
        <w:rPr>
          <w:rFonts w:ascii="Calibri" w:eastAsia="Times New Roman" w:hAnsi="Calibri" w:cs="Calibri"/>
          <w:b/>
          <w:bCs/>
          <w:sz w:val="22"/>
          <w:szCs w:val="22"/>
          <w:lang w:eastAsia="it-IT"/>
        </w:rPr>
        <w:t>diventa rilevante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rapidita</w:t>
      </w:r>
      <w:proofErr w:type="spellEnd"/>
      <w:r w:rsidRPr="00AF1C47">
        <w:rPr>
          <w:rFonts w:ascii="Calibri" w:eastAsia="Times New Roman" w:hAnsi="Calibri" w:cs="Calibri"/>
          <w:sz w:val="22"/>
          <w:szCs w:val="22"/>
          <w:lang w:eastAsia="it-IT"/>
        </w:rPr>
        <w:t xml:space="preserve">̀ con cui si muove il consumatore finale deve essere gestita allo stesso modo con cui l’azienda si presenta online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breve tempo possibile alle esigenze del consumatore). Quindi si perde la </w:t>
      </w:r>
      <w:proofErr w:type="spellStart"/>
      <w:r w:rsidRPr="00F93095">
        <w:rPr>
          <w:rFonts w:ascii="Calibri" w:eastAsia="Times New Roman" w:hAnsi="Calibri" w:cs="Calibri"/>
          <w:sz w:val="22"/>
          <w:szCs w:val="22"/>
          <w:lang w:eastAsia="it-IT"/>
        </w:rPr>
        <w:t>possibilita</w:t>
      </w:r>
      <w:proofErr w:type="spellEnd"/>
      <w:r w:rsidRPr="00F93095">
        <w:rPr>
          <w:rFonts w:ascii="Calibri" w:eastAsia="Times New Roman" w:hAnsi="Calibri" w:cs="Calibri"/>
          <w:sz w:val="22"/>
          <w:szCs w:val="22"/>
          <w:lang w:eastAsia="it-IT"/>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che frequentemente l’e-business rappresenta un’estensione integrata alle </w:t>
      </w:r>
      <w:r w:rsidRPr="00AF1C47">
        <w:rPr>
          <w:rFonts w:ascii="Calibri" w:eastAsia="Times New Roman" w:hAnsi="Calibri" w:cs="Calibri"/>
          <w:b/>
          <w:bCs/>
          <w:sz w:val="22"/>
          <w:szCs w:val="22"/>
          <w:lang w:eastAsia="it-IT"/>
        </w:rPr>
        <w:t xml:space="preserve">tradizionali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business</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9" w:name="_Modelli_pure-digital"/>
      <w:bookmarkStart w:id="10" w:name="_Toc57476207"/>
      <w:bookmarkEnd w:id="9"/>
      <w:r w:rsidRPr="00AF1C47">
        <w:rPr>
          <w:rFonts w:eastAsia="Times New Roman"/>
          <w:lang w:eastAsia="it-IT"/>
        </w:rPr>
        <w:t>Modelli pure-digital</w:t>
      </w:r>
      <w:bookmarkEnd w:id="1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fanno riferimento a quei settori di business dove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economica NON prevede lo scambio di prodotti fisici</w:t>
      </w:r>
      <w:r w:rsidRPr="00AF1C47">
        <w:rPr>
          <w:rFonts w:ascii="Calibri" w:eastAsia="Times New Roman" w:hAnsi="Calibri" w:cs="Calibri"/>
          <w:sz w:val="22"/>
          <w:szCs w:val="22"/>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Turismo</w:t>
      </w:r>
      <w:r w:rsidRPr="00AF1C47">
        <w:rPr>
          <w:rFonts w:ascii="Calibri" w:eastAsia="Times New Roman" w:hAnsi="Calibri" w:cs="Calibri"/>
          <w:sz w:val="22"/>
          <w:szCs w:val="22"/>
          <w:lang w:eastAsia="it-IT"/>
        </w:rPr>
        <w:t xml:space="preserve">: tutta la parte immateriale come la prenotazione albergo, volo, museo, </w:t>
      </w:r>
      <w:proofErr w:type="spellStart"/>
      <w:r w:rsidRPr="00AF1C47">
        <w:rPr>
          <w:rFonts w:ascii="Calibri" w:eastAsia="Times New Roman" w:hAnsi="Calibri" w:cs="Calibri"/>
          <w:sz w:val="22"/>
          <w:szCs w:val="22"/>
          <w:lang w:eastAsia="it-IT"/>
        </w:rPr>
        <w:t>ecc</w:t>
      </w:r>
      <w:proofErr w:type="spellEnd"/>
      <w:r w:rsidRPr="00AF1C47">
        <w:rPr>
          <w:rFonts w:ascii="Calibri" w:eastAsia="Times New Roman" w:hAnsi="Calibri" w:cs="Calibri"/>
          <w:sz w:val="22"/>
          <w:szCs w:val="22"/>
          <w:lang w:eastAsia="it-IT"/>
        </w:rPr>
        <w:t xml:space="preserve">). Sono tutte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basate su informazioni ed economia immateriale,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Formazione: </w:t>
      </w:r>
      <w:r w:rsidRPr="00AF1C47">
        <w:rPr>
          <w:rFonts w:ascii="Calibri" w:eastAsia="Times New Roman" w:hAnsi="Calibri" w:cs="Calibri"/>
          <w:sz w:val="22"/>
          <w:szCs w:val="22"/>
          <w:lang w:eastAsia="it-IT"/>
        </w:rPr>
        <w:t xml:space="preserve">E-learning, applicazioni elettroniche per video-lezioni;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Musica: </w:t>
      </w:r>
      <w:r w:rsidRPr="00AF1C47">
        <w:rPr>
          <w:rFonts w:ascii="Calibri" w:eastAsia="Times New Roman" w:hAnsi="Calibri" w:cs="Calibri"/>
          <w:sz w:val="22"/>
          <w:szCs w:val="22"/>
          <w:lang w:eastAsia="it-IT"/>
        </w:rPr>
        <w:t xml:space="preserve">rivoluzione con iPod e strumenti di file-sharing come </w:t>
      </w:r>
      <w:proofErr w:type="spellStart"/>
      <w:r w:rsidRPr="00AF1C47">
        <w:rPr>
          <w:rFonts w:ascii="Calibri" w:eastAsia="Times New Roman" w:hAnsi="Calibri" w:cs="Calibri"/>
          <w:sz w:val="22"/>
          <w:szCs w:val="22"/>
          <w:lang w:eastAsia="it-IT"/>
        </w:rPr>
        <w:t>iTunes</w:t>
      </w:r>
      <w:proofErr w:type="spellEnd"/>
      <w:r w:rsidRPr="00AF1C47">
        <w:rPr>
          <w:rFonts w:ascii="Calibri" w:eastAsia="Times New Roman" w:hAnsi="Calibri" w:cs="Calibri"/>
          <w:sz w:val="22"/>
          <w:szCs w:val="22"/>
          <w:lang w:eastAsia="it-IT"/>
        </w:rPr>
        <w:t xml:space="preserve">,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Software/</w:t>
      </w:r>
      <w:proofErr w:type="spellStart"/>
      <w:r w:rsidRPr="00AF1C47">
        <w:rPr>
          <w:rFonts w:ascii="Calibri" w:eastAsia="Times New Roman" w:hAnsi="Calibri" w:cs="Calibri"/>
          <w:b/>
          <w:bCs/>
          <w:sz w:val="22"/>
          <w:szCs w:val="22"/>
          <w:lang w:eastAsia="it-IT"/>
        </w:rPr>
        <w:t>Apps</w:t>
      </w:r>
      <w:proofErr w:type="spellEnd"/>
      <w:r w:rsidRPr="00AF1C47">
        <w:rPr>
          <w:rFonts w:ascii="Calibri" w:eastAsia="Times New Roman" w:hAnsi="Calibri" w:cs="Calibri"/>
          <w:b/>
          <w:bCs/>
          <w:sz w:val="22"/>
          <w:szCs w:val="22"/>
          <w:lang w:eastAsia="it-IT"/>
        </w:rPr>
        <w:t xml:space="preserve">: </w:t>
      </w:r>
    </w:p>
    <w:p w:rsidR="00AF1C47" w:rsidRPr="00F93095" w:rsidRDefault="00AF1C47" w:rsidP="00F93095">
      <w:pPr>
        <w:pStyle w:val="ListParagraph"/>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la licenza online e scarico il software nella versione aggiornata, riducendo costi e tempi </w:t>
      </w:r>
    </w:p>
    <w:p w:rsidR="00AF1C47" w:rsidRPr="00F93095" w:rsidRDefault="00AF1C47" w:rsidP="00F93095">
      <w:pPr>
        <w:pStyle w:val="ListParagraph"/>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tipici del supporto fisico</w:t>
      </w:r>
      <w:r w:rsidRPr="00F93095">
        <w:rPr>
          <w:rFonts w:ascii="Calibri" w:eastAsia="Times New Roman" w:hAnsi="Calibri" w:cs="Calibri"/>
          <w:sz w:val="22"/>
          <w:szCs w:val="22"/>
          <w:lang w:eastAsia="it-IT"/>
        </w:rPr>
        <w:br/>
        <w:t xml:space="preserve">Uso </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/software forniti gratuitamente da aziende che forniscono questi servizi che ottengono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cambio prestigio e </w:t>
      </w:r>
      <w:proofErr w:type="spellStart"/>
      <w:r w:rsidRPr="00AF1C47">
        <w:rPr>
          <w:rFonts w:ascii="Calibri" w:eastAsia="Times New Roman" w:hAnsi="Calibri" w:cs="Calibri"/>
          <w:sz w:val="22"/>
          <w:szCs w:val="22"/>
          <w:lang w:eastAsia="it-IT"/>
        </w:rPr>
        <w:t>notorieta</w:t>
      </w:r>
      <w:proofErr w:type="spellEnd"/>
      <w:r w:rsidRPr="00AF1C47">
        <w:rPr>
          <w:rFonts w:ascii="Calibri" w:eastAsia="Times New Roman" w:hAnsi="Calibri" w:cs="Calibri"/>
          <w:sz w:val="22"/>
          <w:szCs w:val="22"/>
          <w:lang w:eastAsia="it-IT"/>
        </w:rPr>
        <w:t xml:space="preserve">̀ da sfruttare poi magari in altri ambiti e sviluppare altro business; </w:t>
      </w:r>
      <w:r w:rsidRPr="00AF1C47">
        <w:rPr>
          <w:rFonts w:ascii="SegoeUISymbol" w:eastAsia="Times New Roman" w:hAnsi="SegoeUISymbol" w:cs="Times New Roman"/>
          <w:sz w:val="22"/>
          <w:szCs w:val="22"/>
          <w:lang w:eastAsia="it-IT"/>
        </w:rPr>
        <w:t xml:space="preserve">o </w:t>
      </w:r>
      <w:r w:rsidRPr="00AF1C47">
        <w:rPr>
          <w:rFonts w:ascii="Calibri" w:eastAsia="Times New Roman" w:hAnsi="Calibri" w:cs="Calibri"/>
          <w:sz w:val="22"/>
          <w:szCs w:val="22"/>
          <w:lang w:eastAsia="it-IT"/>
        </w:rPr>
        <w:t xml:space="preserve">Nascono nuovi modelli di </w:t>
      </w:r>
      <w:proofErr w:type="spellStart"/>
      <w:r w:rsidRPr="00AF1C47">
        <w:rPr>
          <w:rFonts w:ascii="Calibri" w:eastAsia="Times New Roman" w:hAnsi="Calibri" w:cs="Calibri"/>
          <w:sz w:val="22"/>
          <w:szCs w:val="22"/>
          <w:lang w:eastAsia="it-IT"/>
        </w:rPr>
        <w:t>licensing</w:t>
      </w:r>
      <w:proofErr w:type="spellEnd"/>
      <w:r w:rsidRPr="00AF1C47">
        <w:rPr>
          <w:rFonts w:ascii="Calibri" w:eastAsia="Times New Roman" w:hAnsi="Calibri" w:cs="Calibri"/>
          <w:sz w:val="22"/>
          <w:szCs w:val="22"/>
          <w:lang w:eastAsia="it-IT"/>
        </w:rPr>
        <w:t xml:space="preserve"> sui beni, come </w:t>
      </w:r>
      <w:proofErr w:type="spellStart"/>
      <w:r w:rsidRPr="00AF1C47">
        <w:rPr>
          <w:rFonts w:ascii="Calibri" w:eastAsia="Times New Roman" w:hAnsi="Calibri" w:cs="Calibri"/>
          <w:sz w:val="22"/>
          <w:szCs w:val="22"/>
          <w:lang w:eastAsia="it-IT"/>
        </w:rPr>
        <w:t>FreeMium</w:t>
      </w:r>
      <w:proofErr w:type="spellEnd"/>
      <w:r w:rsidRPr="00AF1C47">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ottengo prima il possesso del bene, solo in una seconda fase ho pieno accesso alle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dello stesso bene, se lo trovo utile. Altro nuovo modello 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l’acquisto </w:t>
      </w:r>
      <w:proofErr w:type="spellStart"/>
      <w:r w:rsidRPr="00AF1C47">
        <w:rPr>
          <w:rFonts w:ascii="Calibri" w:eastAsia="Times New Roman" w:hAnsi="Calibri" w:cs="Calibri"/>
          <w:sz w:val="22"/>
          <w:szCs w:val="22"/>
          <w:lang w:eastAsia="it-IT"/>
        </w:rPr>
        <w:t>onApp</w:t>
      </w:r>
      <w:proofErr w:type="spellEnd"/>
      <w:r w:rsidRPr="00AF1C47">
        <w:rPr>
          <w:rFonts w:ascii="Calibri" w:eastAsia="Times New Roman" w:hAnsi="Calibri" w:cs="Calibri"/>
          <w:sz w:val="22"/>
          <w:szCs w:val="22"/>
          <w:lang w:eastAsia="it-IT"/>
        </w:rPr>
        <w:t>, legato a funzioni extra, fornite anche da sviluppatori di terze parti.</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 xml:space="preserve">Finanza e banking: </w:t>
      </w:r>
      <w:r w:rsidRPr="00AF1C47">
        <w:rPr>
          <w:rFonts w:ascii="Calibri" w:eastAsia="Times New Roman" w:hAnsi="Calibri" w:cs="Calibri"/>
          <w:sz w:val="22"/>
          <w:szCs w:val="22"/>
          <w:lang w:eastAsia="it-IT"/>
        </w:rPr>
        <w:t xml:space="preserve">Transazioni online che permettono il tracciamento contro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illecite che avvengono nel business tradizionale - pagamento a nero - Non andiamo ad eliminare tutti gli illeciti possibili, anzi ora ci sono nuove tipologie di truffe fatte proprio on-line, basti pensare alle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offerte dalla </w:t>
      </w:r>
      <w:proofErr w:type="spellStart"/>
      <w:r w:rsidRPr="00AF1C47">
        <w:rPr>
          <w:rFonts w:ascii="Calibri" w:eastAsia="Times New Roman" w:hAnsi="Calibri" w:cs="Calibri"/>
          <w:sz w:val="22"/>
          <w:szCs w:val="22"/>
          <w:lang w:eastAsia="it-IT"/>
        </w:rPr>
        <w:t>cryptovalute</w:t>
      </w:r>
      <w:proofErr w:type="spellEnd"/>
      <w:r w:rsidRPr="00AF1C47">
        <w:rPr>
          <w:rFonts w:ascii="Calibri" w:eastAsia="Times New Roman" w:hAnsi="Calibri" w:cs="Calibri"/>
          <w:sz w:val="22"/>
          <w:szCs w:val="22"/>
          <w:lang w:eastAsia="it-IT"/>
        </w:rPr>
        <w:t xml:space="preserve">. Abbiamo comunque l’abbandono di tutte le </w:t>
      </w:r>
      <w:proofErr w:type="spellStart"/>
      <w:r w:rsidRPr="00AF1C47">
        <w:rPr>
          <w:rFonts w:ascii="Calibri" w:eastAsia="Times New Roman" w:hAnsi="Calibri" w:cs="Calibri"/>
          <w:sz w:val="22"/>
          <w:szCs w:val="22"/>
          <w:lang w:eastAsia="it-IT"/>
        </w:rPr>
        <w:t>tradizionnali</w:t>
      </w:r>
      <w:proofErr w:type="spellEnd"/>
      <w:r w:rsidRPr="00AF1C47">
        <w:rPr>
          <w:rFonts w:ascii="Calibri" w:eastAsia="Times New Roman" w:hAnsi="Calibri" w:cs="Calibri"/>
          <w:sz w:val="22"/>
          <w:szCs w:val="22"/>
          <w:lang w:eastAsia="it-IT"/>
        </w:rPr>
        <w:t xml:space="preserve"> sovrastrutture materiali che rallentavano le operazioni finanziare e di banking (sportelli, timbri, carta,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Quasi tutti i settori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spesso però sono oggetto di attivit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illecite mirate ad ottenere la gratuità del bene/servizio o a bypassare i controlli presenti diversamente nei modelli tradizionali </w:t>
      </w:r>
      <w:proofErr w:type="gramStart"/>
      <w:r w:rsidRPr="00AF1C47">
        <w:rPr>
          <w:rFonts w:ascii="Calibri" w:eastAsia="Times New Roman" w:hAnsi="Calibri" w:cs="Calibri"/>
          <w:sz w:val="22"/>
          <w:szCs w:val="22"/>
          <w:lang w:eastAsia="it-IT"/>
        </w:rPr>
        <w:t>( La</w:t>
      </w:r>
      <w:proofErr w:type="gramEnd"/>
      <w:r w:rsidRPr="00AF1C47">
        <w:rPr>
          <w:rFonts w:ascii="Calibri" w:eastAsia="Times New Roman" w:hAnsi="Calibri" w:cs="Calibri"/>
          <w:sz w:val="22"/>
          <w:szCs w:val="22"/>
          <w:lang w:eastAsia="it-IT"/>
        </w:rPr>
        <w:t xml:space="preserve"> peculiarit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è che il </w:t>
      </w:r>
      <w:r w:rsidRPr="00AF1C47">
        <w:rPr>
          <w:rFonts w:ascii="Calibri" w:eastAsia="Times New Roman" w:hAnsi="Calibri" w:cs="Calibri"/>
          <w:b/>
          <w:bCs/>
          <w:sz w:val="22"/>
          <w:szCs w:val="22"/>
          <w:lang w:eastAsia="it-IT"/>
        </w:rPr>
        <w:t>canale digitale assume contemporaneamente il ruolo di fonte, canale di scambio informativo, distributivo e di vendita</w:t>
      </w:r>
      <w:r w:rsidRPr="00AF1C47">
        <w:rPr>
          <w:rFonts w:ascii="Calibri" w:eastAsia="Times New Roman" w:hAnsi="Calibri" w:cs="Calibri"/>
          <w:sz w:val="22"/>
          <w:szCs w:val="22"/>
          <w:lang w:eastAsia="it-IT"/>
        </w:rPr>
        <w:t xml:space="preserve">. Anche contestualmente alla fase di informazione sul prodotto, posso acquistarlo </w:t>
      </w:r>
      <w:r w:rsidRPr="00AF1C47">
        <w:rPr>
          <w:rFonts w:ascii="Calibri" w:eastAsia="Times New Roman" w:hAnsi="Calibri" w:cs="Calibri"/>
          <w:sz w:val="22"/>
          <w:szCs w:val="22"/>
          <w:lang w:eastAsia="it-IT"/>
        </w:rPr>
        <w:lastRenderedPageBreak/>
        <w:t>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w:t>
      </w:r>
      <w:proofErr w:type="gramStart"/>
      <w:r w:rsidRPr="00AF1C47">
        <w:rPr>
          <w:rFonts w:ascii="Calibri" w:eastAsia="Times New Roman" w:hAnsi="Calibri" w:cs="Calibri"/>
          <w:sz w:val="22"/>
          <w:szCs w:val="22"/>
          <w:lang w:eastAsia="it-IT"/>
        </w:rPr>
        <w:t>il core</w:t>
      </w:r>
      <w:proofErr w:type="gramEnd"/>
      <w:r w:rsidRPr="00AF1C47">
        <w:rPr>
          <w:rFonts w:ascii="Calibri" w:eastAsia="Times New Roman" w:hAnsi="Calibri" w:cs="Calibri"/>
          <w:sz w:val="22"/>
          <w:szCs w:val="22"/>
          <w:lang w:eastAsia="it-IT"/>
        </w:rPr>
        <w:t xml:space="preserv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11" w:name="_Modelli_ibridi"/>
      <w:bookmarkStart w:id="12" w:name="_Toc57476208"/>
      <w:bookmarkEnd w:id="11"/>
      <w:r w:rsidRPr="00AF1C47">
        <w:rPr>
          <w:rFonts w:eastAsia="Times New Roman"/>
          <w:lang w:eastAsia="it-IT"/>
        </w:rPr>
        <w:t>Modelli ibridi</w:t>
      </w:r>
      <w:bookmarkEnd w:id="1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ibridi si riferiscono a settori di business in cui vengono </w:t>
      </w:r>
      <w:r w:rsidRPr="00AF1C47">
        <w:rPr>
          <w:rFonts w:ascii="Calibri" w:eastAsia="Times New Roman" w:hAnsi="Calibri" w:cs="Calibri"/>
          <w:b/>
          <w:bCs/>
          <w:sz w:val="22"/>
          <w:szCs w:val="22"/>
          <w:lang w:eastAsia="it-IT"/>
        </w:rPr>
        <w:t xml:space="preserve">scambiati oggetti fisici </w:t>
      </w:r>
      <w:r w:rsidRPr="00AF1C47">
        <w:rPr>
          <w:rFonts w:ascii="Calibri" w:eastAsia="Times New Roman" w:hAnsi="Calibri" w:cs="Calibri"/>
          <w:sz w:val="22"/>
          <w:szCs w:val="22"/>
          <w:lang w:eastAsia="it-IT"/>
        </w:rPr>
        <w:t>in seguito ad una fase di informazione, interazione e contrattazione online. Il processo di raccolta delle informazioni, selezione e acquisto di un prodotto fisico avviene online ma gli aspetti di logistica non possono che essere fenomeni fisici. I</w:t>
      </w:r>
      <w:r w:rsidRPr="00AF1C47">
        <w:rPr>
          <w:rFonts w:ascii="Calibri" w:eastAsia="Times New Roman" w:hAnsi="Calibri" w:cs="Calibri"/>
          <w:b/>
          <w:bCs/>
          <w:sz w:val="22"/>
          <w:szCs w:val="22"/>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avvenire sia online (e-commerce) che offline (negozio fisico). Il trasferimento del possesso avviene obbligatoriamente in maniera fisica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13" w:name="_Implicazioni_Manifattura_e"/>
      <w:bookmarkStart w:id="14" w:name="_Toc57476209"/>
      <w:bookmarkEnd w:id="13"/>
      <w:r w:rsidRPr="00AF1C47">
        <w:rPr>
          <w:rFonts w:eastAsia="Times New Roman"/>
          <w:lang w:eastAsia="it-IT"/>
        </w:rPr>
        <w:t>Implicazioni Manifattura e nascita nuovi settori di business</w:t>
      </w:r>
      <w:bookmarkEnd w:id="1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manifatturiero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produzione risente della globalizzazione</w:t>
      </w:r>
      <w:r w:rsidRPr="00AF1C47">
        <w:rPr>
          <w:rFonts w:ascii="Calibri" w:eastAsia="Times New Roman" w:hAnsi="Calibri" w:cs="Calibri"/>
          <w:sz w:val="22"/>
          <w:szCs w:val="22"/>
          <w:lang w:eastAsia="it-IT"/>
        </w:rPr>
        <w:t xml:space="preserve">, il centro di progettazione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centralizzato mentre la </w:t>
      </w:r>
      <w:r w:rsidRPr="00AF1C47">
        <w:rPr>
          <w:rFonts w:ascii="Calibri" w:eastAsia="Times New Roman" w:hAnsi="Calibri" w:cs="Calibri"/>
          <w:i/>
          <w:iCs/>
          <w:sz w:val="22"/>
          <w:szCs w:val="22"/>
          <w:lang w:eastAsia="it-IT"/>
        </w:rPr>
        <w:t xml:space="preserve">produzione </w:t>
      </w:r>
      <w:r w:rsidRPr="00AF1C47">
        <w:rPr>
          <w:rFonts w:ascii="Calibri" w:eastAsia="Times New Roman" w:hAnsi="Calibri" w:cs="Calibri"/>
          <w:sz w:val="22"/>
          <w:szCs w:val="22"/>
          <w:lang w:eastAsia="it-IT"/>
        </w:rPr>
        <w:t>de-localizzata vicino ai mercati di sbocco. La progettazione di un’auto la centralizzo nell’head-</w:t>
      </w:r>
      <w:proofErr w:type="spellStart"/>
      <w:r w:rsidRPr="00AF1C47">
        <w:rPr>
          <w:rFonts w:ascii="Calibri" w:eastAsia="Times New Roman" w:hAnsi="Calibri" w:cs="Calibri"/>
          <w:sz w:val="22"/>
          <w:szCs w:val="22"/>
          <w:lang w:eastAsia="it-IT"/>
        </w:rPr>
        <w:t>quarter</w:t>
      </w:r>
      <w:proofErr w:type="spellEnd"/>
      <w:r w:rsidRPr="00AF1C47">
        <w:rPr>
          <w:rFonts w:ascii="Calibri" w:eastAsia="Times New Roman" w:hAnsi="Calibri" w:cs="Calibri"/>
          <w:sz w:val="22"/>
          <w:szCs w:val="22"/>
          <w:lang w:eastAsia="it-IT"/>
        </w:rPr>
        <w:t xml:space="preserve">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inoltre </w:t>
      </w:r>
      <w:r w:rsidRPr="00AF1C47">
        <w:rPr>
          <w:rFonts w:ascii="Calibri" w:eastAsia="Times New Roman" w:hAnsi="Calibri" w:cs="Calibri"/>
          <w:b/>
          <w:bCs/>
          <w:sz w:val="22"/>
          <w:szCs w:val="22"/>
          <w:lang w:eastAsia="it-IT"/>
        </w:rPr>
        <w:t>nuovi settori di business</w:t>
      </w:r>
      <w:r w:rsidRPr="00AF1C47">
        <w:rPr>
          <w:rFonts w:ascii="Calibri" w:eastAsia="Times New Roman" w:hAnsi="Calibri" w:cs="Calibri"/>
          <w:sz w:val="22"/>
          <w:szCs w:val="22"/>
          <w:lang w:eastAsia="it-IT"/>
        </w:rPr>
        <w:t xml:space="preserve">. Ad esempio, le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come </w:t>
      </w:r>
      <w:proofErr w:type="gramStart"/>
      <w:r w:rsidRPr="00AF1C47">
        <w:rPr>
          <w:rFonts w:ascii="Calibri" w:eastAsia="Times New Roman" w:hAnsi="Calibri" w:cs="Calibri"/>
          <w:sz w:val="22"/>
          <w:szCs w:val="22"/>
          <w:lang w:eastAsia="it-IT"/>
        </w:rPr>
        <w:t>il car</w:t>
      </w:r>
      <w:proofErr w:type="gram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sharing</w:t>
      </w:r>
      <w:proofErr w:type="spellEnd"/>
      <w:r w:rsidRPr="00AF1C47">
        <w:rPr>
          <w:rFonts w:ascii="Calibri" w:eastAsia="Times New Roman" w:hAnsi="Calibri" w:cs="Calibri"/>
          <w:sz w:val="22"/>
          <w:szCs w:val="22"/>
          <w:lang w:eastAsia="it-IT"/>
        </w:rPr>
        <w:t xml:space="preserve"> sono il risultato della definizione di nuovi modelli di business, resi possibili grazie alle nuove tecnologie digitali e alle nuove esigenze espresse dal consumatore finale (ad esempio necessità di muoversi in città senza usare auto propria o senza averne una). </w:t>
      </w:r>
    </w:p>
    <w:p w:rsidR="00AF1C47" w:rsidRPr="00AF1C47" w:rsidRDefault="00AF1C47" w:rsidP="00CF2A64">
      <w:pPr>
        <w:pStyle w:val="Heading1"/>
        <w:rPr>
          <w:rFonts w:ascii="Times New Roman" w:eastAsia="Times New Roman" w:hAnsi="Times New Roman" w:cs="Times New Roman"/>
          <w:lang w:eastAsia="it-IT"/>
        </w:rPr>
      </w:pPr>
      <w:bookmarkStart w:id="15" w:name="_IL_CONSUMATORE_DIGITALE"/>
      <w:bookmarkStart w:id="16" w:name="_Toc57476210"/>
      <w:bookmarkEnd w:id="15"/>
      <w:r w:rsidRPr="00AF1C47">
        <w:rPr>
          <w:rFonts w:eastAsia="Times New Roman"/>
          <w:lang w:eastAsia="it-IT"/>
        </w:rPr>
        <w:t>IL CONSUMATORE DIGITALE (LEZ.2)</w:t>
      </w:r>
      <w:bookmarkEnd w:id="16"/>
      <w:r w:rsidRPr="00AF1C47">
        <w:rPr>
          <w:rFonts w:eastAsia="Times New Roman"/>
          <w:lang w:eastAsia="it-IT"/>
        </w:rPr>
        <w:t xml:space="preserve"> </w:t>
      </w:r>
    </w:p>
    <w:p w:rsidR="00AF1C47" w:rsidRPr="00AF1C47" w:rsidRDefault="00AF1C47" w:rsidP="00CF2A64">
      <w:pPr>
        <w:pStyle w:val="Heading2"/>
        <w:rPr>
          <w:rFonts w:ascii="Times New Roman" w:eastAsia="Times New Roman" w:hAnsi="Times New Roman" w:cs="Times New Roman"/>
          <w:lang w:eastAsia="it-IT"/>
        </w:rPr>
      </w:pPr>
      <w:bookmarkStart w:id="17" w:name="_Il_consumatore_diventa"/>
      <w:bookmarkStart w:id="18" w:name="_Toc57476211"/>
      <w:bookmarkEnd w:id="17"/>
      <w:r w:rsidRPr="00AF1C47">
        <w:rPr>
          <w:rFonts w:eastAsia="Times New Roman"/>
          <w:lang w:eastAsia="it-IT"/>
        </w:rPr>
        <w:t>Il consumatore diventa digitale</w:t>
      </w:r>
      <w:bookmarkEnd w:id="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o </w:t>
      </w:r>
      <w:proofErr w:type="spellStart"/>
      <w:r w:rsidRPr="00AF1C47">
        <w:rPr>
          <w:rFonts w:ascii="Calibri" w:eastAsia="Times New Roman" w:hAnsi="Calibri" w:cs="Calibri"/>
          <w:b/>
          <w:bCs/>
          <w:sz w:val="22"/>
          <w:szCs w:val="22"/>
          <w:lang w:eastAsia="it-IT"/>
        </w:rPr>
        <w:t>tablet</w:t>
      </w:r>
      <w:proofErr w:type="spellEnd"/>
      <w:r w:rsidRPr="00AF1C47">
        <w:rPr>
          <w:rFonts w:ascii="Calibri" w:eastAsia="Times New Roman" w:hAnsi="Calibri" w:cs="Calibri"/>
          <w:b/>
          <w:bCs/>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tecnologiche hanno trasformato il consumatore in digitale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consumatore ma i </w:t>
      </w:r>
      <w:r w:rsidRPr="00AF1C47">
        <w:rPr>
          <w:rFonts w:ascii="Calibri" w:eastAsia="Times New Roman" w:hAnsi="Calibri" w:cs="Calibri"/>
          <w:b/>
          <w:bCs/>
          <w:sz w:val="22"/>
          <w:szCs w:val="22"/>
          <w:lang w:eastAsia="it-IT"/>
        </w:rPr>
        <w:lastRenderedPageBreak/>
        <w:t>cui dettagli tecnologici o implementativi non sono di suo interesse</w:t>
      </w:r>
      <w:r w:rsidRPr="00AF1C47">
        <w:rPr>
          <w:rFonts w:ascii="Calibri" w:eastAsia="Times New Roman" w:hAnsi="Calibri" w:cs="Calibri"/>
          <w:sz w:val="22"/>
          <w:szCs w:val="22"/>
          <w:lang w:eastAsia="it-IT"/>
        </w:rPr>
        <w:t xml:space="preserve">. Il mondo </w:t>
      </w:r>
      <w:r w:rsidRPr="00AF1C47">
        <w:rPr>
          <w:rFonts w:ascii="Calibri" w:eastAsia="Times New Roman" w:hAnsi="Calibri" w:cs="Calibri"/>
          <w:b/>
          <w:bCs/>
          <w:sz w:val="22"/>
          <w:szCs w:val="22"/>
          <w:lang w:eastAsia="it-IT"/>
        </w:rPr>
        <w:t xml:space="preserve">digitale </w:t>
      </w:r>
      <w:r w:rsidRPr="00AF1C47">
        <w:rPr>
          <w:rFonts w:ascii="Calibri" w:eastAsia="Times New Roman" w:hAnsi="Calibri" w:cs="Calibri"/>
          <w:sz w:val="22"/>
          <w:szCs w:val="22"/>
          <w:lang w:eastAsia="it-IT"/>
        </w:rPr>
        <w:t xml:space="preserve">è identificato </w:t>
      </w:r>
      <w:r w:rsidRPr="00AF1C47">
        <w:rPr>
          <w:rFonts w:ascii="Calibri" w:eastAsia="Times New Roman" w:hAnsi="Calibri" w:cs="Calibri"/>
          <w:b/>
          <w:bCs/>
          <w:sz w:val="22"/>
          <w:szCs w:val="22"/>
          <w:lang w:eastAsia="it-IT"/>
        </w:rPr>
        <w:t xml:space="preserve">come un “non-luogo” </w:t>
      </w:r>
      <w:r w:rsidRPr="00AF1C47">
        <w:rPr>
          <w:rFonts w:ascii="Calibri" w:eastAsia="Times New Roman" w:hAnsi="Calibri" w:cs="Calibri"/>
          <w:sz w:val="22"/>
          <w:szCs w:val="22"/>
          <w:lang w:eastAsia="it-IT"/>
        </w:rPr>
        <w:t xml:space="preserve">di condivisione, dialogo, confronto e scambio attraverso è possibile influenzare il comportamento reale della persona in ogni ambito (politico, pubblico) e di conseguenza anche le sue abitudini d’acquisto in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w:t>
      </w:r>
      <w:proofErr w:type="spellStart"/>
      <w:r w:rsidRPr="00AF1C47">
        <w:rPr>
          <w:rFonts w:ascii="Calibri" w:eastAsia="Times New Roman" w:hAnsi="Calibri" w:cs="Calibri"/>
          <w:b/>
          <w:bCs/>
          <w:sz w:val="22"/>
          <w:szCs w:val="22"/>
          <w:lang w:eastAsia="it-IT"/>
        </w:rPr>
        <w:t>viralita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del singolo; nel momento in cui esprimo un giudizio su un prodotto e lo posto su un blog o su un social, posso raggiungere una platea nettamente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 quella in passato composta da poche contatti diretti,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prima riservata solo a grandi aziende che definivano un target così elevato da raggiungere attraverso importanti investimenti economici.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dell’informazione, un nuovo paradigma sociologico e tecnologico dove la materia prima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qualcosa di tangibile ma l’informazione, (digitalizzata, meccanizzata e automatizzata,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possa essere scambiata attraverso strumenti informatici) che allo stesso modo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cercata, raccolta, elaborata, venduta, distribuita. Le informazioni diventano l’elemento cruciale per qualunque business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dinamicita</w:t>
      </w:r>
      <w:proofErr w:type="spellEnd"/>
      <w:r w:rsidRPr="00AF1C47">
        <w:rPr>
          <w:rFonts w:ascii="Calibri" w:eastAsia="Times New Roman" w:hAnsi="Calibri" w:cs="Calibri"/>
          <w:sz w:val="22"/>
          <w:szCs w:val="22"/>
          <w:lang w:eastAsia="it-IT"/>
        </w:rPr>
        <w:t xml:space="preserve">̀ del contesto sociale in cui viviamo lo impone, e sono proprio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oggi, che permettono anche la produzione di informazioni ad alta </w:t>
      </w:r>
      <w:proofErr w:type="spellStart"/>
      <w:r w:rsidRPr="00AF1C47">
        <w:rPr>
          <w:rFonts w:ascii="Calibri" w:eastAsia="Times New Roman" w:hAnsi="Calibri" w:cs="Calibri"/>
          <w:sz w:val="22"/>
          <w:szCs w:val="22"/>
          <w:lang w:eastAsia="it-IT"/>
        </w:rPr>
        <w:t>intensita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di trovar qualsiasi informazione in rete.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il solo lato dell’offerta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comunicare con il mercato, ma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succedere anche il contrario. Le aziende devono imparare ad ascoltare il consumatore e prendere sul serio le sue opinioni, specie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nati dei meccanismi di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Empowerment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concetto tipicamente offline viene traslato online, Il </w:t>
      </w:r>
      <w:r w:rsidRPr="00AF1C47">
        <w:rPr>
          <w:rFonts w:ascii="Calibri" w:eastAsia="Times New Roman" w:hAnsi="Calibri" w:cs="Calibri"/>
          <w:b/>
          <w:bCs/>
          <w:sz w:val="22"/>
          <w:szCs w:val="22"/>
          <w:lang w:eastAsia="it-IT"/>
        </w:rPr>
        <w:t xml:space="preserve">passaparola (word of </w:t>
      </w:r>
      <w:proofErr w:type="spellStart"/>
      <w:r w:rsidRPr="00AF1C47">
        <w:rPr>
          <w:rFonts w:ascii="Calibri" w:eastAsia="Times New Roman" w:hAnsi="Calibri" w:cs="Calibri"/>
          <w:b/>
          <w:bCs/>
          <w:sz w:val="22"/>
          <w:szCs w:val="22"/>
          <w:lang w:eastAsia="it-IT"/>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w:t>
      </w:r>
      <w:proofErr w:type="spellStart"/>
      <w:r w:rsidRPr="00AF1C47">
        <w:rPr>
          <w:rFonts w:ascii="Calibri" w:eastAsia="Times New Roman" w:hAnsi="Calibri" w:cs="Calibri"/>
          <w:sz w:val="22"/>
          <w:szCs w:val="22"/>
          <w:lang w:eastAsia="it-IT"/>
        </w:rPr>
        <w:t>credibilita</w:t>
      </w:r>
      <w:proofErr w:type="spellEnd"/>
      <w:r w:rsidRPr="00AF1C47">
        <w:rPr>
          <w:rFonts w:ascii="Calibri" w:eastAsia="Times New Roman" w:hAnsi="Calibri" w:cs="Calibri"/>
          <w:sz w:val="22"/>
          <w:szCs w:val="22"/>
          <w:lang w:eastAsia="it-IT"/>
        </w:rPr>
        <w:t>̀ del messaggio è dovuta proprio all’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della fonte e al fatto che si tratta di una comunicazione tra pari, espressa e valutata in maniera genuina e attendibile. Ricerche recenti hanno mostrato che le persone si fidano del passaparola al 90% e solo il 14% delle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assumono un ruolo attivo diventando recensori del prodotto/servizio, rivolgendosi ad altri potenziali consumatori che non conosce direttamente (es. Trip Advisor). Esistono tuttavia </w:t>
      </w:r>
      <w:r w:rsidRPr="00AF1C47">
        <w:rPr>
          <w:rFonts w:ascii="Calibri" w:eastAsia="Times New Roman" w:hAnsi="Calibri" w:cs="Calibri"/>
          <w:b/>
          <w:bCs/>
          <w:sz w:val="22"/>
          <w:szCs w:val="22"/>
          <w:lang w:eastAsia="it-IT"/>
        </w:rPr>
        <w:t xml:space="preserve">consumatori </w:t>
      </w:r>
      <w:proofErr w:type="spellStart"/>
      <w:r w:rsidRPr="00AF1C47">
        <w:rPr>
          <w:rFonts w:ascii="Calibri" w:eastAsia="Times New Roman" w:hAnsi="Calibri" w:cs="Calibri"/>
          <w:b/>
          <w:bCs/>
          <w:sz w:val="22"/>
          <w:szCs w:val="22"/>
          <w:lang w:eastAsia="it-IT"/>
        </w:rPr>
        <w:t>fake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che possono alterare l’</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di questo meccanismo di fiducia distribuita,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sono permettono di svelare questo fenomeno che risulta dannoso proprio per loro. 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consumer </w:t>
      </w:r>
      <w:r w:rsidRPr="00AF1C47">
        <w:rPr>
          <w:rFonts w:ascii="Calibri" w:eastAsia="Times New Roman" w:hAnsi="Calibri" w:cs="Calibri"/>
          <w:sz w:val="22"/>
          <w:szCs w:val="22"/>
          <w:lang w:eastAsia="it-IT"/>
        </w:rPr>
        <w:t xml:space="preserve">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b/>
          <w:bCs/>
          <w:sz w:val="22"/>
          <w:szCs w:val="22"/>
          <w:lang w:eastAsia="it-IT"/>
        </w:rPr>
        <w:t>pluri-device</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base alla fascia oraria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AF1C47">
        <w:rPr>
          <w:rFonts w:ascii="Calibri" w:eastAsia="Times New Roman" w:hAnsi="Calibri" w:cs="Calibri"/>
          <w:b/>
          <w:bCs/>
          <w:sz w:val="22"/>
          <w:szCs w:val="22"/>
          <w:lang w:eastAsia="it-IT"/>
        </w:rPr>
        <w:t xml:space="preserve">fenomeno del </w:t>
      </w:r>
      <w:proofErr w:type="spellStart"/>
      <w:r w:rsidRPr="00AF1C47">
        <w:rPr>
          <w:rFonts w:ascii="Calibri" w:eastAsia="Times New Roman" w:hAnsi="Calibri" w:cs="Calibri"/>
          <w:b/>
          <w:bCs/>
          <w:sz w:val="22"/>
          <w:szCs w:val="22"/>
          <w:lang w:eastAsia="it-IT"/>
        </w:rPr>
        <w:t>second</w:t>
      </w:r>
      <w:proofErr w:type="spellEnd"/>
      <w:r w:rsidRPr="00AF1C47">
        <w:rPr>
          <w:rFonts w:ascii="Calibri" w:eastAsia="Times New Roman" w:hAnsi="Calibri" w:cs="Calibri"/>
          <w:b/>
          <w:bCs/>
          <w:sz w:val="22"/>
          <w:szCs w:val="22"/>
          <w:lang w:eastAsia="it-IT"/>
        </w:rPr>
        <w:t>-screen</w:t>
      </w:r>
      <w:r w:rsidRPr="00AF1C47">
        <w:rPr>
          <w:rFonts w:ascii="Calibri" w:eastAsia="Times New Roman" w:hAnsi="Calibri" w:cs="Calibri"/>
          <w:sz w:val="22"/>
          <w:szCs w:val="22"/>
          <w:lang w:eastAsia="it-IT"/>
        </w:rPr>
        <w:t xml:space="preserve">, ad esempio mentre si guarda la televisione si ha in mano il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Heading2"/>
        <w:rPr>
          <w:rFonts w:ascii="Times New Roman" w:eastAsia="Times New Roman" w:hAnsi="Times New Roman" w:cs="Times New Roman"/>
          <w:lang w:eastAsia="it-IT"/>
        </w:rPr>
      </w:pPr>
      <w:bookmarkStart w:id="19" w:name="_Effetto_dei_social"/>
      <w:bookmarkStart w:id="20" w:name="_Toc57476212"/>
      <w:bookmarkEnd w:id="19"/>
      <w:r w:rsidRPr="00AF1C47">
        <w:rPr>
          <w:rFonts w:eastAsia="Times New Roman"/>
          <w:lang w:eastAsia="it-IT"/>
        </w:rPr>
        <w:t>Effetto dei social network sul processo di acquisto</w:t>
      </w:r>
      <w:bookmarkEnd w:id="2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l’abitudine di condividere in tempo reale sui social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si svolgono, in questo caso gli acquisti, un nuovo modo di interagire con le persone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25% delle persone che hanno uno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96% abbandonerebbe il negozio se scoprisse via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un prezzo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xml:space="preserve">̀ basso.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46% degli utenti italiani ha condiviso almeno una volta sui social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40% delle persone che hanno condiviso un acquisto lo fanno per consigliare altre persone sul buon acquisto fatto.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nonostante, trattandosi dello strumento principe per le ricerche, è necessario avere un buon posizionamento per sfruttare tutte le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proofErr w:type="spellStart"/>
      <w:r w:rsidRPr="00AF1C47">
        <w:rPr>
          <w:rFonts w:ascii="Calibri" w:eastAsia="Times New Roman" w:hAnsi="Calibri" w:cs="Calibri"/>
          <w:b/>
          <w:bCs/>
          <w:i/>
          <w:iCs/>
          <w:sz w:val="22"/>
          <w:szCs w:val="22"/>
          <w:lang w:eastAsia="it-IT"/>
        </w:rPr>
        <w:t>app</w:t>
      </w:r>
      <w:proofErr w:type="spellEnd"/>
      <w:r w:rsidRPr="00AF1C47">
        <w:rPr>
          <w:rFonts w:ascii="Calibri" w:eastAsia="Times New Roman" w:hAnsi="Calibri" w:cs="Calibri"/>
          <w:b/>
          <w:bCs/>
          <w:i/>
          <w:iCs/>
          <w:sz w:val="22"/>
          <w:szCs w:val="22"/>
          <w:lang w:eastAsia="it-IT"/>
        </w:rPr>
        <w:t xml:space="preserve"> o il sito del </w:t>
      </w:r>
      <w:proofErr w:type="spellStart"/>
      <w:r w:rsidRPr="00AF1C47">
        <w:rPr>
          <w:rFonts w:ascii="Calibri" w:eastAsia="Times New Roman" w:hAnsi="Calibri" w:cs="Calibri"/>
          <w:b/>
          <w:bCs/>
          <w:i/>
          <w:iCs/>
          <w:sz w:val="22"/>
          <w:szCs w:val="22"/>
          <w:lang w:eastAsia="it-IT"/>
        </w:rPr>
        <w:t>retailer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Heading1"/>
        <w:rPr>
          <w:rFonts w:ascii="Times New Roman" w:eastAsia="Times New Roman" w:hAnsi="Times New Roman" w:cs="Times New Roman"/>
          <w:lang w:eastAsia="it-IT"/>
        </w:rPr>
      </w:pPr>
      <w:bookmarkStart w:id="21" w:name="_IL_MARKETING_MIX"/>
      <w:bookmarkStart w:id="22" w:name="_Toc57476213"/>
      <w:bookmarkEnd w:id="21"/>
      <w:r w:rsidRPr="00AF1C47">
        <w:rPr>
          <w:rFonts w:eastAsia="Times New Roman"/>
          <w:lang w:eastAsia="it-IT"/>
        </w:rPr>
        <w:t>IL MARKETING MIX DIGITALE (LEZ.3)</w:t>
      </w:r>
      <w:bookmarkEnd w:id="22"/>
      <w:r w:rsidRPr="00AF1C47">
        <w:rPr>
          <w:rFonts w:eastAsia="Times New Roman"/>
          <w:lang w:eastAsia="it-IT"/>
        </w:rPr>
        <w:t xml:space="preserve"> </w:t>
      </w:r>
    </w:p>
    <w:p w:rsidR="00AF1C47" w:rsidRPr="00AF1C47" w:rsidRDefault="00AF1C47" w:rsidP="005F5CFA">
      <w:pPr>
        <w:pStyle w:val="Heading2"/>
        <w:rPr>
          <w:rFonts w:ascii="Times New Roman" w:eastAsia="Times New Roman" w:hAnsi="Times New Roman" w:cs="Times New Roman"/>
          <w:lang w:eastAsia="it-IT"/>
        </w:rPr>
      </w:pPr>
      <w:bookmarkStart w:id="23" w:name="_Il_digital_marketing"/>
      <w:bookmarkStart w:id="24" w:name="_Toc57476214"/>
      <w:bookmarkEnd w:id="23"/>
      <w:r w:rsidRPr="00AF1C47">
        <w:rPr>
          <w:rFonts w:eastAsia="Times New Roman"/>
          <w:lang w:eastAsia="it-IT"/>
        </w:rPr>
        <w:t>Il digital marketing</w:t>
      </w:r>
      <w:bookmarkEnd w:id="24"/>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Si passa </w:t>
      </w:r>
      <w:r w:rsidRPr="00AF1C47">
        <w:rPr>
          <w:rFonts w:ascii="Calibri" w:eastAsia="Times New Roman" w:hAnsi="Calibri" w:cs="Calibri"/>
          <w:b/>
          <w:bCs/>
          <w:sz w:val="22"/>
          <w:szCs w:val="22"/>
          <w:lang w:eastAsia="it-IT"/>
        </w:rPr>
        <w:t xml:space="preserve">da un approccio HIC ET NUNC (qui e ora) </w:t>
      </w:r>
      <w:r w:rsidRPr="00AF1C47">
        <w:rPr>
          <w:rFonts w:ascii="Calibri" w:eastAsia="Times New Roman" w:hAnsi="Calibri" w:cs="Calibri"/>
          <w:sz w:val="22"/>
          <w:szCs w:val="22"/>
          <w:lang w:eastAsia="it-IT"/>
        </w:rPr>
        <w:t xml:space="preserve">ad </w:t>
      </w:r>
      <w:r w:rsidRPr="00AF1C47">
        <w:rPr>
          <w:rFonts w:ascii="Calibri" w:eastAsia="Times New Roman" w:hAnsi="Calibri" w:cs="Calibri"/>
          <w:b/>
          <w:bCs/>
          <w:sz w:val="22"/>
          <w:szCs w:val="22"/>
          <w:lang w:eastAsia="it-IT"/>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è il consumatore a decidere se, come e quando interagire con un’azienda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ALWAYS ON si aspetta che anche l’azienda debba esserlo. Questa tendenza sta spingendo molte aziende a cambiare il loro modo di lavorare e organizzare il lavoro per venire incontro a queste esigenze, predisponendo servizi di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service 24/7, anche attraverso servizi automatici basati su intelligenza artificiale,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Heading2"/>
        <w:rPr>
          <w:rFonts w:ascii="Times New Roman" w:eastAsia="Times New Roman" w:hAnsi="Times New Roman" w:cs="Times New Roman"/>
          <w:lang w:eastAsia="it-IT"/>
        </w:rPr>
      </w:pPr>
      <w:bookmarkStart w:id="25" w:name="_Marketing_Mix_Digitale"/>
      <w:bookmarkStart w:id="26" w:name="_Toc57476215"/>
      <w:bookmarkEnd w:id="25"/>
      <w:r>
        <w:rPr>
          <w:rFonts w:eastAsia="Times New Roman"/>
          <w:lang w:eastAsia="it-IT"/>
        </w:rPr>
        <w:t>Marketing Mix Digitale</w:t>
      </w:r>
      <w:bookmarkEnd w:id="2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AF1C47">
        <w:rPr>
          <w:rFonts w:ascii="Calibri" w:eastAsia="Times New Roman" w:hAnsi="Calibri" w:cs="Calibri"/>
          <w:b/>
          <w:bCs/>
          <w:sz w:val="22"/>
          <w:szCs w:val="22"/>
          <w:lang w:eastAsia="it-IT"/>
        </w:rPr>
        <w:t>evoluzione digitale</w:t>
      </w:r>
      <w:r w:rsidRPr="00AF1C47">
        <w:rPr>
          <w:rFonts w:ascii="Calibri" w:eastAsia="Times New Roman" w:hAnsi="Calibri" w:cs="Calibri"/>
          <w:sz w:val="22"/>
          <w:szCs w:val="22"/>
          <w:lang w:eastAsia="it-IT"/>
        </w:rPr>
        <w:t xml:space="preserve">, passando dal </w:t>
      </w:r>
      <w:r w:rsidRPr="00AF1C47">
        <w:rPr>
          <w:rFonts w:ascii="Calibri" w:eastAsia="Times New Roman" w:hAnsi="Calibri" w:cs="Calibri"/>
          <w:b/>
          <w:bCs/>
          <w:sz w:val="22"/>
          <w:szCs w:val="22"/>
          <w:lang w:eastAsia="it-IT"/>
        </w:rPr>
        <w:t xml:space="preserve">marketing della TRANSAZIONE </w:t>
      </w:r>
      <w:r w:rsidRPr="00AF1C47">
        <w:rPr>
          <w:rFonts w:ascii="Calibri" w:eastAsia="Times New Roman" w:hAnsi="Calibri" w:cs="Calibri"/>
          <w:sz w:val="22"/>
          <w:szCs w:val="22"/>
          <w:lang w:eastAsia="it-IT"/>
        </w:rPr>
        <w:t>dove il consumatore è soggetto passivo e bersaglio dell’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al </w:t>
      </w:r>
      <w:r w:rsidRPr="00AF1C47">
        <w:rPr>
          <w:rFonts w:ascii="Calibri" w:eastAsia="Times New Roman" w:hAnsi="Calibri" w:cs="Calibri"/>
          <w:b/>
          <w:bCs/>
          <w:sz w:val="22"/>
          <w:szCs w:val="22"/>
          <w:lang w:eastAsia="it-IT"/>
        </w:rPr>
        <w:t xml:space="preserve">marketing della RELAZIONE, </w:t>
      </w:r>
      <w:r w:rsidRPr="00AF1C47">
        <w:rPr>
          <w:rFonts w:ascii="Calibri" w:eastAsia="Times New Roman" w:hAnsi="Calibri" w:cs="Calibri"/>
          <w:sz w:val="22"/>
          <w:szCs w:val="22"/>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w:t>
      </w:r>
      <w:proofErr w:type="gramStart"/>
      <w:r w:rsidRPr="00AF1C47">
        <w:rPr>
          <w:rFonts w:ascii="Calibri" w:eastAsia="Times New Roman" w:hAnsi="Calibri" w:cs="Calibri"/>
          <w:sz w:val="22"/>
          <w:szCs w:val="22"/>
          <w:lang w:eastAsia="it-IT"/>
        </w:rPr>
        <w:t>delle canali</w:t>
      </w:r>
      <w:proofErr w:type="gramEnd"/>
      <w:r w:rsidRPr="00AF1C47">
        <w:rPr>
          <w:rFonts w:ascii="Calibri" w:eastAsia="Times New Roman" w:hAnsi="Calibri" w:cs="Calibri"/>
          <w:sz w:val="22"/>
          <w:szCs w:val="22"/>
          <w:lang w:eastAsia="it-IT"/>
        </w:rPr>
        <w:t xml:space="preserve"> social è fondamentale e quello che nasceva come </w:t>
      </w:r>
      <w:r w:rsidRPr="00AF1C47">
        <w:rPr>
          <w:rFonts w:ascii="Calibri" w:eastAsia="Times New Roman" w:hAnsi="Calibri" w:cs="Calibri"/>
          <w:b/>
          <w:bCs/>
          <w:sz w:val="22"/>
          <w:szCs w:val="22"/>
          <w:lang w:eastAsia="it-IT"/>
        </w:rPr>
        <w:t xml:space="preserve">marketing UNIDIREZIONALE </w:t>
      </w:r>
      <w:r w:rsidRPr="00AF1C47">
        <w:rPr>
          <w:rFonts w:ascii="Calibri" w:eastAsia="Times New Roman" w:hAnsi="Calibri" w:cs="Calibri"/>
          <w:sz w:val="22"/>
          <w:szCs w:val="22"/>
          <w:lang w:eastAsia="it-IT"/>
        </w:rPr>
        <w:t xml:space="preserve">(azienda verso consumatore), oggi si è evoluto diventando </w:t>
      </w:r>
      <w:r w:rsidRPr="00AF1C47">
        <w:rPr>
          <w:rFonts w:ascii="Calibri" w:eastAsia="Times New Roman" w:hAnsi="Calibri" w:cs="Calibri"/>
          <w:b/>
          <w:bCs/>
          <w:sz w:val="22"/>
          <w:szCs w:val="22"/>
          <w:lang w:eastAsia="it-IT"/>
        </w:rPr>
        <w:t xml:space="preserve">BIDIREZIONALE </w:t>
      </w:r>
      <w:r w:rsidRPr="00AF1C47">
        <w:rPr>
          <w:rFonts w:ascii="Calibri" w:eastAsia="Times New Roman" w:hAnsi="Calibri" w:cs="Calibri"/>
          <w:sz w:val="22"/>
          <w:szCs w:val="22"/>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la richiesta di comunicazioni </w:t>
      </w:r>
      <w:r w:rsidRPr="00AF1C47">
        <w:rPr>
          <w:rFonts w:ascii="Calibri" w:eastAsia="Times New Roman" w:hAnsi="Calibri" w:cs="Calibri"/>
          <w:b/>
          <w:bCs/>
          <w:sz w:val="22"/>
          <w:szCs w:val="22"/>
          <w:lang w:eastAsia="it-IT"/>
        </w:rPr>
        <w:t xml:space="preserve">PULL </w:t>
      </w:r>
      <w:r w:rsidRPr="00AF1C47">
        <w:rPr>
          <w:rFonts w:ascii="Calibri" w:eastAsia="Times New Roman" w:hAnsi="Calibri" w:cs="Calibri"/>
          <w:sz w:val="22"/>
          <w:szCs w:val="22"/>
          <w:lang w:eastAsia="it-IT"/>
        </w:rPr>
        <w:t xml:space="preserve">(consumatore-&gt;azienda) che possano accogliere le esigenze, feedback e lamentele da parte dei consumatori e che, se governate correttamente, possono portare ad un miglioramento della reputazione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intesa come gestione delle interazioni fra azienda e consumatore al fine di restituire una percezione positiva,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AF1C47">
        <w:rPr>
          <w:rFonts w:ascii="Calibri" w:eastAsia="Times New Roman" w:hAnsi="Calibri" w:cs="Calibri"/>
          <w:b/>
          <w:bCs/>
          <w:sz w:val="22"/>
          <w:szCs w:val="22"/>
          <w:lang w:eastAsia="it-IT"/>
        </w:rPr>
        <w:t>coniugare il marketing offline con quello online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AF1C47">
        <w:rPr>
          <w:rFonts w:ascii="Calibri" w:eastAsia="Times New Roman" w:hAnsi="Calibri" w:cs="Calibri"/>
          <w:sz w:val="22"/>
          <w:szCs w:val="22"/>
          <w:lang w:eastAsia="it-IT"/>
        </w:rPr>
        <w:t>parita</w:t>
      </w:r>
      <w:proofErr w:type="spellEnd"/>
      <w:r w:rsidRPr="00AF1C47">
        <w:rPr>
          <w:rFonts w:ascii="Calibri" w:eastAsia="Times New Roman" w:hAnsi="Calibri" w:cs="Calibri"/>
          <w:sz w:val="22"/>
          <w:szCs w:val="22"/>
          <w:lang w:eastAsia="it-IT"/>
        </w:rPr>
        <w:t xml:space="preserve">̀ di trattamento offline / online non solo da parte di un brand,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Heading2"/>
        <w:rPr>
          <w:rFonts w:ascii="Times New Roman" w:eastAsia="Times New Roman" w:hAnsi="Times New Roman" w:cs="Times New Roman"/>
          <w:lang w:eastAsia="it-IT"/>
        </w:rPr>
      </w:pPr>
      <w:bookmarkStart w:id="27" w:name="_Come_cambiano_le"/>
      <w:bookmarkStart w:id="28" w:name="_Toc57476216"/>
      <w:bookmarkEnd w:id="27"/>
      <w:r w:rsidRPr="00AF1C47">
        <w:rPr>
          <w:rFonts w:eastAsia="Times New Roman"/>
          <w:lang w:eastAsia="it-IT"/>
        </w:rPr>
        <w:t>Come cambiano le leve del marketing mix</w:t>
      </w:r>
      <w:bookmarkEnd w:id="2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L’avvento del digitale ha reso necessario l’introduzione di nuove leve rispetto le esistenti, quali: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w:t>
      </w:r>
      <w:proofErr w:type="spellStart"/>
      <w:r w:rsidRPr="00AF1C47">
        <w:rPr>
          <w:rFonts w:ascii="Calibri" w:eastAsia="Times New Roman" w:hAnsi="Calibri" w:cs="Calibri"/>
          <w:sz w:val="22"/>
          <w:szCs w:val="22"/>
          <w:lang w:eastAsia="it-IT"/>
        </w:rPr>
        <w:t>push</w:t>
      </w:r>
      <w:proofErr w:type="spellEnd"/>
      <w:r w:rsidRPr="00AF1C47">
        <w:rPr>
          <w:rFonts w:ascii="Calibri" w:eastAsia="Times New Roman" w:hAnsi="Calibri" w:cs="Calibri"/>
          <w:sz w:val="22"/>
          <w:szCs w:val="22"/>
          <w:lang w:eastAsia="it-IT"/>
        </w:rPr>
        <w:t xml:space="preserve">/pull);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Si tratta di strumenti </w:t>
      </w:r>
      <w:r w:rsidRPr="00AF1C47">
        <w:rPr>
          <w:rFonts w:ascii="Calibri" w:eastAsia="Times New Roman" w:hAnsi="Calibri" w:cs="Calibri"/>
          <w:b/>
          <w:bCs/>
          <w:sz w:val="22"/>
          <w:szCs w:val="22"/>
          <w:lang w:eastAsia="it-IT"/>
        </w:rPr>
        <w:t xml:space="preserve">strettamente legati e integrati tra di loro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nascono integrati e devono essere gestiti contemporaneamente in maniera coordinata e secondo opportune linee editoriali.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accettabile sviluppare un sito web che non preveda integrazione con i canali Social,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pressante la richiesta di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al posizionamento/indicizzazione che </w:t>
      </w:r>
      <w:proofErr w:type="spellStart"/>
      <w:r w:rsidRPr="00AF1C47">
        <w:rPr>
          <w:rFonts w:ascii="Calibri" w:eastAsia="Times New Roman" w:hAnsi="Calibri" w:cs="Calibri"/>
          <w:sz w:val="22"/>
          <w:szCs w:val="22"/>
          <w:lang w:eastAsia="it-IT"/>
        </w:rPr>
        <w:t>permettera</w:t>
      </w:r>
      <w:proofErr w:type="spellEnd"/>
      <w:r w:rsidRPr="00AF1C47">
        <w:rPr>
          <w:rFonts w:ascii="Calibri" w:eastAsia="Times New Roman" w:hAnsi="Calibri" w:cs="Calibri"/>
          <w:sz w:val="22"/>
          <w:szCs w:val="22"/>
          <w:lang w:eastAsia="it-IT"/>
        </w:rPr>
        <w:t xml:space="preserve">̀ al consumatore di arrivare al sito. Anche la parte di comunicazione </w:t>
      </w:r>
      <w:proofErr w:type="spellStart"/>
      <w:r w:rsidRPr="00AF1C47">
        <w:rPr>
          <w:rFonts w:ascii="Calibri" w:eastAsia="Times New Roman" w:hAnsi="Calibri" w:cs="Calibri"/>
          <w:sz w:val="22"/>
          <w:szCs w:val="22"/>
          <w:lang w:eastAsia="it-IT"/>
        </w:rPr>
        <w:t>push</w:t>
      </w:r>
      <w:proofErr w:type="spellEnd"/>
      <w:r w:rsidRPr="00AF1C47">
        <w:rPr>
          <w:rFonts w:ascii="Calibri" w:eastAsia="Times New Roman" w:hAnsi="Calibri" w:cs="Calibri"/>
          <w:sz w:val="22"/>
          <w:szCs w:val="22"/>
          <w:lang w:eastAsia="it-IT"/>
        </w:rPr>
        <w:t xml:space="preserve">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Il </w:t>
      </w:r>
      <w:proofErr w:type="spellStart"/>
      <w:r w:rsidRPr="00AF1C47">
        <w:rPr>
          <w:rFonts w:ascii="Calibri" w:eastAsia="Times New Roman" w:hAnsi="Calibri" w:cs="Calibri"/>
          <w:sz w:val="22"/>
          <w:szCs w:val="22"/>
          <w:lang w:eastAsia="it-IT"/>
        </w:rPr>
        <w:t>content</w:t>
      </w:r>
      <w:proofErr w:type="spellEnd"/>
      <w:r w:rsidRPr="00AF1C47">
        <w:rPr>
          <w:rFonts w:ascii="Calibri" w:eastAsia="Times New Roman" w:hAnsi="Calibri" w:cs="Calibri"/>
          <w:sz w:val="22"/>
          <w:szCs w:val="22"/>
          <w:lang w:eastAsia="it-IT"/>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Corporate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aziendale</w:t>
      </w:r>
      <w:r w:rsidRPr="00AF1C47">
        <w:rPr>
          <w:rFonts w:ascii="Calibri" w:eastAsia="Times New Roman" w:hAnsi="Calibri" w:cs="Calibri"/>
          <w:sz w:val="22"/>
          <w:szCs w:val="22"/>
          <w:lang w:eastAsia="it-IT"/>
        </w:rPr>
        <w:t xml:space="preserve">) significa approfittare della straordinaria potenza delle storie per collegarsi direttamente alle emozioni del consumatore,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Lead generation</w:t>
      </w:r>
      <w:r w:rsidRPr="00AF1C47">
        <w:rPr>
          <w:rFonts w:ascii="Calibri" w:eastAsia="Times New Roman" w:hAnsi="Calibri" w:cs="Calibri"/>
          <w:sz w:val="22"/>
          <w:szCs w:val="22"/>
          <w:lang w:eastAsia="it-IT"/>
        </w:rPr>
        <w:t>: è un punto fondamentale che ha come oggetto la creazione di nuovi contatti, potenziali clienti (</w:t>
      </w:r>
      <w:proofErr w:type="spellStart"/>
      <w:r w:rsidRPr="00AF1C47">
        <w:rPr>
          <w:rFonts w:ascii="Calibri" w:eastAsia="Times New Roman" w:hAnsi="Calibri" w:cs="Calibri"/>
          <w:b/>
          <w:bCs/>
          <w:sz w:val="22"/>
          <w:szCs w:val="22"/>
          <w:lang w:eastAsia="it-IT"/>
        </w:rPr>
        <w:t>prospect</w:t>
      </w:r>
      <w:proofErr w:type="spellEnd"/>
      <w:r w:rsidRPr="00AF1C47">
        <w:rPr>
          <w:rFonts w:ascii="Calibri" w:eastAsia="Times New Roman" w:hAnsi="Calibri" w:cs="Calibri"/>
          <w:sz w:val="22"/>
          <w:szCs w:val="22"/>
          <w:lang w:eastAsia="it-IT"/>
        </w:rPr>
        <w:t xml:space="preserve">). Si sviluppano contenuti che possano attirare nuove persone all’interno di discussioni,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Lead </w:t>
      </w:r>
      <w:proofErr w:type="spellStart"/>
      <w:r w:rsidRPr="00AF1C47">
        <w:rPr>
          <w:rFonts w:ascii="Calibri" w:eastAsia="Times New Roman" w:hAnsi="Calibri" w:cs="Calibri"/>
          <w:b/>
          <w:bCs/>
          <w:sz w:val="22"/>
          <w:szCs w:val="22"/>
          <w:lang w:eastAsia="it-IT"/>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Momento di passaggio nel quale un utente anonimo che raccoglie informazioni generiche sul mio prodotto navigando sul mio sito/canali social, mi fornisce i suoi contatti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da utilizzare attraverso le leve del marketing digitale (newsletter, pagina social network). Da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passo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In passato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erano separate, adesso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simbiosi. </w:t>
      </w:r>
    </w:p>
    <w:p w:rsidR="00E63BFD" w:rsidRPr="00AF1C47" w:rsidRDefault="00E63BFD" w:rsidP="00E63BFD">
      <w:pPr>
        <w:pStyle w:val="Heading2"/>
        <w:rPr>
          <w:rFonts w:eastAsia="Times New Roman"/>
          <w:lang w:eastAsia="it-IT"/>
        </w:rPr>
      </w:pPr>
      <w:bookmarkStart w:id="29" w:name="_Le_4P_del"/>
      <w:bookmarkEnd w:id="29"/>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(le 4P del marketing)</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Prodotto</w:t>
      </w:r>
      <w:r w:rsidRPr="00AF1C47">
        <w:rPr>
          <w:rFonts w:ascii="Calibri" w:eastAsia="Times New Roman" w:hAnsi="Calibri" w:cs="Calibri"/>
          <w:i/>
          <w:iCs/>
          <w:sz w:val="22"/>
          <w:szCs w:val="22"/>
          <w:lang w:eastAsia="it-IT"/>
        </w:rPr>
        <w:t xml:space="preserve">: è il bene o servizio che si offre (vende) in un mercato per soddisfare determinati bisogni dei consumatori. Nel caso del marketing digitale, è importante che la </w:t>
      </w:r>
      <w:proofErr w:type="spellStart"/>
      <w:r w:rsidRPr="00AF1C47">
        <w:rPr>
          <w:rFonts w:ascii="Calibri" w:eastAsia="Times New Roman" w:hAnsi="Calibri" w:cs="Calibri"/>
          <w:i/>
          <w:iCs/>
          <w:sz w:val="22"/>
          <w:szCs w:val="22"/>
          <w:lang w:eastAsia="it-IT"/>
        </w:rPr>
        <w:t>pubblicita</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sia veicolabile attraverso internet a prescindere dalla </w:t>
      </w:r>
      <w:proofErr w:type="spellStart"/>
      <w:r w:rsidRPr="00AF1C47">
        <w:rPr>
          <w:rFonts w:ascii="Calibri" w:eastAsia="Times New Roman" w:hAnsi="Calibri" w:cs="Calibri"/>
          <w:sz w:val="22"/>
          <w:szCs w:val="22"/>
          <w:lang w:eastAsia="it-IT"/>
        </w:rPr>
        <w:t>fisicita</w:t>
      </w:r>
      <w:proofErr w:type="spellEnd"/>
      <w:r w:rsidRPr="00AF1C47">
        <w:rPr>
          <w:rFonts w:ascii="Calibri" w:eastAsia="Times New Roman" w:hAnsi="Calibri" w:cs="Calibri"/>
          <w:sz w:val="22"/>
          <w:szCs w:val="22"/>
          <w:lang w:eastAsia="it-IT"/>
        </w:rPr>
        <w:t xml:space="preserve">̀ del prodotto,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sponsorizzo, ma come lo sponsorizzo. Ad es. se produco un fuoristrada in grado di guadare un fiume, non è sufficiente scriverlo ma è opportuno mostrarlo in un video che, se fatto bene, possa diventi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Prezzo: </w:t>
      </w:r>
      <w:r w:rsidRPr="006671B1">
        <w:rPr>
          <w:rFonts w:ascii="Calibri" w:eastAsia="Times New Roman" w:hAnsi="Calibri" w:cs="Calibri"/>
          <w:sz w:val="22"/>
          <w:szCs w:val="22"/>
          <w:lang w:eastAsia="it-IT"/>
        </w:rPr>
        <w:t xml:space="preserve">Il problema principale è dovuto alla facile comparazione dei prezzi disponibili a distanza di pochi click. L’unica strada è fornire informazioni precise e puntuali è l’unica strada per evitare equivoci; Il prezzo è l'unica leva di marketing mix che, oltre a generare costi, è in grado di generare ricavi e, pertanto, risulta sempre </w:t>
      </w:r>
      <w:proofErr w:type="spellStart"/>
      <w:r w:rsidRPr="006671B1">
        <w:rPr>
          <w:rFonts w:ascii="Calibri" w:eastAsia="Times New Roman" w:hAnsi="Calibri" w:cs="Calibri"/>
          <w:sz w:val="22"/>
          <w:szCs w:val="22"/>
          <w:lang w:eastAsia="it-IT"/>
        </w:rPr>
        <w:t>piu</w:t>
      </w:r>
      <w:proofErr w:type="spellEnd"/>
      <w:r w:rsidRPr="006671B1">
        <w:rPr>
          <w:rFonts w:ascii="Calibri" w:eastAsia="Times New Roman" w:hAnsi="Calibri" w:cs="Calibri"/>
          <w:sz w:val="22"/>
          <w:szCs w:val="22"/>
          <w:lang w:eastAsia="it-IT"/>
        </w:rPr>
        <w:t xml:space="preserve">̀ essenziale curarne </w:t>
      </w:r>
    </w:p>
    <w:p w:rsidR="00AF1C47"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Promotion: </w:t>
      </w:r>
      <w:r w:rsidRPr="006671B1">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Place</w:t>
      </w:r>
      <w:proofErr w:type="spellEnd"/>
      <w:r w:rsidRPr="00AF1C47">
        <w:rPr>
          <w:rFonts w:ascii="Calibri" w:eastAsia="Times New Roman" w:hAnsi="Calibri" w:cs="Calibri"/>
          <w:b/>
          <w:bCs/>
          <w:sz w:val="22"/>
          <w:szCs w:val="22"/>
          <w:lang w:eastAsia="it-IT"/>
        </w:rPr>
        <w:t xml:space="preserve">: </w:t>
      </w:r>
      <w:r w:rsidRPr="00E63BFD">
        <w:rPr>
          <w:rFonts w:ascii="Calibri" w:eastAsia="Times New Roman" w:hAnsi="Calibri" w:cs="Calibri"/>
          <w:sz w:val="22"/>
          <w:szCs w:val="22"/>
          <w:lang w:eastAsia="it-IT"/>
        </w:rPr>
        <w:t xml:space="preserve">Serve anche a spiegare come e dove è possibile acquistare il </w:t>
      </w:r>
      <w:r w:rsidRPr="00E63BFD">
        <w:rPr>
          <w:rFonts w:ascii="Calibri" w:eastAsia="Times New Roman" w:hAnsi="Calibri" w:cs="Calibri"/>
          <w:color w:val="1E1E21"/>
          <w:sz w:val="22"/>
          <w:szCs w:val="22"/>
          <w:lang w:eastAsia="it-IT"/>
        </w:rPr>
        <w:t xml:space="preserve">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volte a promuovere, pubblicizzare e far conoscere al mercato un'azienda o un suo determinato prodotto o servizio è 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necessarie a far giungere un determinato </w:t>
      </w:r>
      <w:r w:rsidRPr="00E63BFD">
        <w:rPr>
          <w:rFonts w:ascii="Calibri" w:eastAsia="Times New Roman" w:hAnsi="Calibri" w:cs="Calibri"/>
          <w:sz w:val="22"/>
          <w:szCs w:val="22"/>
          <w:lang w:eastAsia="it-IT"/>
        </w:rPr>
        <w:t xml:space="preserve">prodotto </w:t>
      </w:r>
      <w:r w:rsidRPr="00E63BFD">
        <w:rPr>
          <w:rFonts w:ascii="Calibri" w:eastAsia="Times New Roman" w:hAnsi="Calibri" w:cs="Calibri"/>
          <w:color w:val="1E1E21"/>
          <w:sz w:val="22"/>
          <w:szCs w:val="22"/>
          <w:lang w:eastAsia="it-IT"/>
        </w:rPr>
        <w:t xml:space="preserve">al consumatore finale, o </w:t>
      </w:r>
      <w:r w:rsidRPr="00E63BFD">
        <w:rPr>
          <w:rFonts w:ascii="Calibri" w:eastAsia="Times New Roman" w:hAnsi="Calibri" w:cs="Calibri"/>
          <w:sz w:val="22"/>
          <w:szCs w:val="22"/>
          <w:lang w:eastAsia="it-IT"/>
        </w:rPr>
        <w:t xml:space="preserve">soprattutto per la distribuzione. Tramite alcune </w:t>
      </w:r>
      <w:proofErr w:type="spellStart"/>
      <w:r w:rsidRPr="00E63BFD">
        <w:rPr>
          <w:rFonts w:ascii="Calibri" w:eastAsia="Times New Roman" w:hAnsi="Calibri" w:cs="Calibri"/>
          <w:sz w:val="22"/>
          <w:szCs w:val="22"/>
          <w:lang w:eastAsia="it-IT"/>
        </w:rPr>
        <w:t>app</w:t>
      </w:r>
      <w:proofErr w:type="spellEnd"/>
      <w:r w:rsidRPr="00E63BFD">
        <w:rPr>
          <w:rFonts w:ascii="Calibri" w:eastAsia="Times New Roman" w:hAnsi="Calibri" w:cs="Calibri"/>
          <w:sz w:val="22"/>
          <w:szCs w:val="22"/>
          <w:lang w:eastAsia="it-IT"/>
        </w:rPr>
        <w:t xml:space="preserve"> è possibile inviare notifica se l’utente si trova nelle vicinanze di un punto vendita. Se il consumatore ha attivato localizzazione e ha dato il consenso </w:t>
      </w:r>
      <w:proofErr w:type="gramStart"/>
      <w:r w:rsidRPr="00E63BFD">
        <w:rPr>
          <w:rFonts w:ascii="Calibri" w:eastAsia="Times New Roman" w:hAnsi="Calibri" w:cs="Calibri"/>
          <w:sz w:val="22"/>
          <w:szCs w:val="22"/>
          <w:lang w:eastAsia="it-IT"/>
        </w:rPr>
        <w:t>alla tracciamento</w:t>
      </w:r>
      <w:proofErr w:type="gramEnd"/>
      <w:r w:rsidRPr="00E63BFD">
        <w:rPr>
          <w:rFonts w:ascii="Calibri" w:eastAsia="Times New Roman" w:hAnsi="Calibri" w:cs="Calibri"/>
          <w:sz w:val="22"/>
          <w:szCs w:val="22"/>
          <w:lang w:eastAsia="it-IT"/>
        </w:rPr>
        <w:t xml:space="preserve"> della posizione, posso inviarli una notifica </w:t>
      </w:r>
      <w:proofErr w:type="spellStart"/>
      <w:r w:rsidRPr="00E63BFD">
        <w:rPr>
          <w:rFonts w:ascii="Calibri" w:eastAsia="Times New Roman" w:hAnsi="Calibri" w:cs="Calibri"/>
          <w:sz w:val="22"/>
          <w:szCs w:val="22"/>
          <w:lang w:eastAsia="it-IT"/>
        </w:rPr>
        <w:t>push</w:t>
      </w:r>
      <w:proofErr w:type="spellEnd"/>
      <w:r w:rsidRPr="00E63BFD">
        <w:rPr>
          <w:rFonts w:ascii="Calibri" w:eastAsia="Times New Roman" w:hAnsi="Calibri" w:cs="Calibri"/>
          <w:sz w:val="22"/>
          <w:szCs w:val="22"/>
          <w:lang w:eastAsia="it-IT"/>
        </w:rPr>
        <w:t xml:space="preserve">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Heading2"/>
        <w:rPr>
          <w:rFonts w:eastAsia="Times New Roman"/>
          <w:lang w:eastAsia="it-IT"/>
        </w:rPr>
      </w:pPr>
      <w:bookmarkStart w:id="30" w:name="_Interazione_tra_azienda"/>
      <w:bookmarkEnd w:id="30"/>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63BFD">
        <w:rPr>
          <w:rFonts w:ascii="Calibri" w:eastAsia="Times New Roman" w:hAnsi="Calibri" w:cs="Calibri"/>
          <w:b/>
          <w:bCs/>
          <w:sz w:val="22"/>
          <w:szCs w:val="22"/>
          <w:lang w:eastAsia="it-IT"/>
        </w:rPr>
        <w:t xml:space="preserve">Qui sorge un altro problema non indifferente, legato all’integrazione fra azienda e rivenditore; </w:t>
      </w:r>
      <w:r w:rsidRPr="00E63BFD">
        <w:rPr>
          <w:rFonts w:ascii="Calibri" w:eastAsia="Times New Roman" w:hAnsi="Calibri" w:cs="Calibri"/>
          <w:sz w:val="22"/>
          <w:szCs w:val="22"/>
          <w:lang w:eastAsia="it-IT"/>
        </w:rPr>
        <w:t xml:space="preserve">la strategia deve essere comune, condivisa e concordata. I distributori e i negozi devono essere informati di qualsiasi azione e comunicazioni fatte dell’azienda per un sistema perfettamente integrato tra comunicazione digitale e vendite. Nel caso in cui un utente riceva una notifica </w:t>
      </w:r>
      <w:proofErr w:type="spellStart"/>
      <w:r w:rsidRPr="00E63BFD">
        <w:rPr>
          <w:rFonts w:ascii="Calibri" w:eastAsia="Times New Roman" w:hAnsi="Calibri" w:cs="Calibri"/>
          <w:sz w:val="22"/>
          <w:szCs w:val="22"/>
          <w:lang w:eastAsia="it-IT"/>
        </w:rPr>
        <w:t>push</w:t>
      </w:r>
      <w:proofErr w:type="spellEnd"/>
      <w:r w:rsidRPr="00E63BFD">
        <w:rPr>
          <w:rFonts w:ascii="Calibri" w:eastAsia="Times New Roman" w:hAnsi="Calibri" w:cs="Calibri"/>
          <w:sz w:val="22"/>
          <w:szCs w:val="22"/>
          <w:lang w:eastAsia="it-IT"/>
        </w:rPr>
        <w:t xml:space="preserve">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w:t>
      </w:r>
      <w:proofErr w:type="spellStart"/>
      <w:r w:rsidRPr="00E63BFD">
        <w:rPr>
          <w:rFonts w:ascii="Calibri" w:eastAsia="Times New Roman" w:hAnsi="Calibri" w:cs="Calibri"/>
          <w:sz w:val="22"/>
          <w:szCs w:val="22"/>
          <w:lang w:eastAsia="it-IT"/>
        </w:rPr>
        <w:t>attivita</w:t>
      </w:r>
      <w:proofErr w:type="spellEnd"/>
      <w:r w:rsidRPr="00E63BFD">
        <w:rPr>
          <w:rFonts w:ascii="Calibri" w:eastAsia="Times New Roman" w:hAnsi="Calibri" w:cs="Calibri"/>
          <w:sz w:val="22"/>
          <w:szCs w:val="22"/>
          <w:lang w:eastAsia="it-IT"/>
        </w:rPr>
        <w:t xml:space="preserve">̀, generando il disappunto del consumatore che potrebbe denunciare l’accaduto sui social e quindi creare un danno all’azienda. L’integrazione funziona se tutti lavorano in maniera coordinata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analizzare e comprendere le esigenze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proofErr w:type="gramStart"/>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roofErr w:type="gramEnd"/>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per formare, sensibilizzare e informare i dipendenti;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comprendere le segnalazioni o </w:t>
      </w:r>
      <w:proofErr w:type="gramStart"/>
      <w:r w:rsidRPr="00AF1C47">
        <w:rPr>
          <w:rFonts w:ascii="Calibri" w:eastAsia="Times New Roman" w:hAnsi="Calibri" w:cs="Calibri"/>
          <w:i/>
          <w:iCs/>
          <w:sz w:val="22"/>
          <w:szCs w:val="22"/>
          <w:lang w:eastAsia="it-IT"/>
        </w:rPr>
        <w:t>le desiderata</w:t>
      </w:r>
      <w:proofErr w:type="gramEnd"/>
      <w:r w:rsidRPr="00AF1C47">
        <w:rPr>
          <w:rFonts w:ascii="Calibri" w:eastAsia="Times New Roman" w:hAnsi="Calibri" w:cs="Calibri"/>
          <w:i/>
          <w:iCs/>
          <w:sz w:val="22"/>
          <w:szCs w:val="22"/>
          <w:lang w:eastAsia="it-IT"/>
        </w:rPr>
        <w:t xml:space="preserve"> dei consumatori per applicarli </w:t>
      </w:r>
      <w:r w:rsidRPr="006671B1">
        <w:rPr>
          <w:rFonts w:ascii="Calibri" w:eastAsia="Times New Roman" w:hAnsi="Calibri" w:cs="Calibri"/>
          <w:i/>
          <w:iCs/>
          <w:sz w:val="22"/>
          <w:szCs w:val="22"/>
          <w:lang w:eastAsia="it-IT"/>
        </w:rPr>
        <w:t xml:space="preserve">al prodotto/servizio fornito. </w:t>
      </w:r>
      <w:r w:rsidRPr="006671B1">
        <w:rPr>
          <w:rFonts w:ascii="Calibri" w:eastAsia="Times New Roman" w:hAnsi="Calibri" w:cs="Calibri"/>
          <w:sz w:val="22"/>
          <w:szCs w:val="22"/>
          <w:lang w:eastAsia="it-IT"/>
        </w:rPr>
        <w:t xml:space="preserve">Per questo, per tradurre in successo i punti precedenti, è opportuno utilizzare alcune </w:t>
      </w:r>
      <w:r w:rsidRPr="006671B1">
        <w:rPr>
          <w:rFonts w:ascii="Calibri" w:eastAsia="Times New Roman" w:hAnsi="Calibri" w:cs="Calibri"/>
          <w:b/>
          <w:bCs/>
          <w:sz w:val="22"/>
          <w:szCs w:val="22"/>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funziona se tutte le parti coinvolte dall’interazione stessa ottengono un beneficio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experience</w:t>
      </w:r>
      <w:proofErr w:type="spellEnd"/>
      <w:r w:rsidRPr="00AF1C47">
        <w:rPr>
          <w:rFonts w:ascii="Calibri" w:eastAsia="Times New Roman" w:hAnsi="Calibri" w:cs="Calibri"/>
          <w:sz w:val="22"/>
          <w:szCs w:val="22"/>
          <w:lang w:eastAsia="it-IT"/>
        </w:rPr>
        <w:t xml:space="preserv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AF1C47" w:rsidRPr="006671B1"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richiedono risorse importanti, per cui è necessario massimizzare il risultato al fine che i benefici siano superiori allo sforzo profuso. Raggiungere la massa </w:t>
      </w:r>
      <w:r w:rsidRPr="006671B1">
        <w:rPr>
          <w:rFonts w:ascii="Calibri" w:eastAsia="Times New Roman" w:hAnsi="Calibri" w:cs="Calibri"/>
          <w:color w:val="1E1E21"/>
          <w:sz w:val="22"/>
          <w:szCs w:val="22"/>
          <w:lang w:eastAsia="it-IT"/>
        </w:rPr>
        <w:t xml:space="preserve">anche a </w:t>
      </w:r>
      <w:r w:rsidRPr="006671B1">
        <w:rPr>
          <w:rFonts w:ascii="Calibri" w:eastAsia="Times New Roman" w:hAnsi="Calibri" w:cs="Calibri"/>
          <w:b/>
          <w:bCs/>
          <w:color w:val="1E1E21"/>
          <w:sz w:val="22"/>
          <w:szCs w:val="22"/>
          <w:lang w:eastAsia="it-IT"/>
        </w:rPr>
        <w:t xml:space="preserve">punti vendita </w:t>
      </w:r>
      <w:r w:rsidRPr="006671B1">
        <w:rPr>
          <w:rFonts w:ascii="Calibri" w:eastAsia="Times New Roman" w:hAnsi="Calibri" w:cs="Calibri"/>
          <w:color w:val="1E1E21"/>
          <w:sz w:val="22"/>
          <w:szCs w:val="22"/>
          <w:lang w:eastAsia="it-IT"/>
        </w:rPr>
        <w:t xml:space="preserve">e negozi, con i vari passaggi intermedi.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AF1C47" w:rsidRPr="00AF1C47" w:rsidRDefault="00AF1C47" w:rsidP="00AF1C47">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costa, </w:t>
      </w:r>
      <w:r w:rsidRPr="00AF1C47">
        <w:rPr>
          <w:rFonts w:ascii="Calibri" w:eastAsia="Times New Roman" w:hAnsi="Calibri" w:cs="Calibri"/>
          <w:i/>
          <w:iCs/>
          <w:sz w:val="22"/>
          <w:szCs w:val="22"/>
          <w:lang w:eastAsia="it-IT"/>
        </w:rPr>
        <w:t xml:space="preserve">vedi sopra.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Distribuire gli stessi contenuti non costa nulla: </w:t>
      </w:r>
      <w:r w:rsidRPr="00AF1C47">
        <w:rPr>
          <w:rFonts w:ascii="Calibri" w:eastAsia="Times New Roman" w:hAnsi="Calibri" w:cs="Calibri"/>
          <w:sz w:val="22"/>
          <w:szCs w:val="22"/>
          <w:lang w:eastAsia="it-IT"/>
        </w:rPr>
        <w:t xml:space="preserve">i costi su internet sono decisamente inferiori e limitati </w:t>
      </w:r>
      <w:r w:rsidRPr="006671B1">
        <w:rPr>
          <w:rFonts w:ascii="Calibri" w:eastAsia="Times New Roman" w:hAnsi="Calibri" w:cs="Calibri"/>
          <w:sz w:val="22"/>
          <w:szCs w:val="22"/>
          <w:lang w:eastAsia="it-IT"/>
        </w:rPr>
        <w:t xml:space="preserve">rispetto a campagne pubblicitarie normali;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Barare non paga: </w:t>
      </w:r>
      <w:r w:rsidRPr="00AF1C47">
        <w:rPr>
          <w:rFonts w:ascii="Calibri" w:eastAsia="Times New Roman" w:hAnsi="Calibri" w:cs="Calibri"/>
          <w:sz w:val="22"/>
          <w:szCs w:val="22"/>
          <w:lang w:eastAsia="it-IT"/>
        </w:rPr>
        <w:t xml:space="preserve">evitare gli effetti negativi di promesse che non possono essere mantenute, è preferibile </w:t>
      </w:r>
      <w:r w:rsidRPr="006671B1">
        <w:rPr>
          <w:rFonts w:ascii="Calibri" w:eastAsia="Times New Roman" w:hAnsi="Calibri" w:cs="Calibri"/>
          <w:sz w:val="22"/>
          <w:szCs w:val="22"/>
          <w:lang w:eastAsia="it-IT"/>
        </w:rPr>
        <w:t xml:space="preserve">puntare alla correttezza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generale, </w:t>
      </w:r>
      <w:r w:rsidRPr="00AF1C47">
        <w:rPr>
          <w:rFonts w:ascii="Calibri" w:eastAsia="Times New Roman" w:hAnsi="Calibri" w:cs="Calibri"/>
          <w:b/>
          <w:bCs/>
          <w:sz w:val="22"/>
          <w:szCs w:val="22"/>
          <w:lang w:eastAsia="it-IT"/>
        </w:rPr>
        <w:t xml:space="preserve">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marketing offre nuove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all’azienda </w:t>
      </w:r>
      <w:r w:rsidRPr="00AF1C47">
        <w:rPr>
          <w:rFonts w:ascii="Calibri" w:eastAsia="Times New Roman" w:hAnsi="Calibri" w:cs="Calibri"/>
          <w:sz w:val="22"/>
          <w:szCs w:val="22"/>
          <w:lang w:eastAsia="it-IT"/>
        </w:rPr>
        <w:t xml:space="preserve">legate innanzitutto alla scoperta di nuovi metodi di comunicazione e di interazione orientati alla </w:t>
      </w:r>
      <w:proofErr w:type="spellStart"/>
      <w:r w:rsidRPr="00AF1C47">
        <w:rPr>
          <w:rFonts w:ascii="Calibri" w:eastAsia="Times New Roman" w:hAnsi="Calibri" w:cs="Calibri"/>
          <w:sz w:val="22"/>
          <w:szCs w:val="22"/>
          <w:lang w:eastAsia="it-IT"/>
        </w:rPr>
        <w:t>centralita</w:t>
      </w:r>
      <w:proofErr w:type="spellEnd"/>
      <w:r w:rsidRPr="00AF1C47">
        <w:rPr>
          <w:rFonts w:ascii="Calibri" w:eastAsia="Times New Roman" w:hAnsi="Calibri" w:cs="Calibri"/>
          <w:sz w:val="22"/>
          <w:szCs w:val="22"/>
          <w:lang w:eastAsia="it-IT"/>
        </w:rPr>
        <w:t xml:space="preserve">̀ sostanziale del cliente e non solo dichiarata. Inoltre, l’apertura al mondo di Internet consente lo sviluppo di nuovi canali di vendita, l’avvio di nuove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AF1C47">
        <w:rPr>
          <w:rFonts w:ascii="Calibri" w:eastAsia="Times New Roman" w:hAnsi="Calibri" w:cs="Calibri"/>
          <w:b/>
          <w:bCs/>
          <w:sz w:val="22"/>
          <w:szCs w:val="22"/>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il target: </w:t>
      </w:r>
      <w:r w:rsidRPr="00AF1C47">
        <w:rPr>
          <w:rFonts w:ascii="Calibri" w:eastAsia="Times New Roman" w:hAnsi="Calibri" w:cs="Calibri"/>
          <w:sz w:val="22"/>
          <w:szCs w:val="22"/>
          <w:lang w:eastAsia="it-IT"/>
        </w:rPr>
        <w:t xml:space="preserve">ogni pubblico ha le sue esigenze;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gli obiettivi che si vogliono raggiungere per quel target;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Misurare i risultati e gli eventuali scostamenti rispetto agli obiettivi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w:t>
      </w:r>
      <w:proofErr w:type="spellStart"/>
      <w:r w:rsidRPr="006671B1">
        <w:rPr>
          <w:rFonts w:ascii="Calibri" w:eastAsia="Times New Roman" w:hAnsi="Calibri" w:cs="Calibri"/>
          <w:sz w:val="22"/>
          <w:szCs w:val="22"/>
          <w:lang w:eastAsia="it-IT"/>
        </w:rPr>
        <w:t>digital</w:t>
      </w:r>
      <w:proofErr w:type="spellEnd"/>
      <w:r w:rsidRPr="006671B1">
        <w:rPr>
          <w:rFonts w:ascii="Calibri" w:eastAsia="Times New Roman" w:hAnsi="Calibri" w:cs="Calibri"/>
          <w:sz w:val="22"/>
          <w:szCs w:val="22"/>
          <w:lang w:eastAsia="it-IT"/>
        </w:rPr>
        <w:t xml:space="preserve"> marketing hanno ottimi propositi sulla </w:t>
      </w:r>
      <w:proofErr w:type="spellStart"/>
      <w:r w:rsidRPr="006671B1">
        <w:rPr>
          <w:rFonts w:ascii="Calibri" w:eastAsia="Times New Roman" w:hAnsi="Calibri" w:cs="Calibri"/>
          <w:sz w:val="22"/>
          <w:szCs w:val="22"/>
          <w:lang w:eastAsia="it-IT"/>
        </w:rPr>
        <w:t>viralita</w:t>
      </w:r>
      <w:proofErr w:type="spellEnd"/>
      <w:r w:rsidRPr="006671B1">
        <w:rPr>
          <w:rFonts w:ascii="Calibri" w:eastAsia="Times New Roman" w:hAnsi="Calibri" w:cs="Calibri"/>
          <w:sz w:val="22"/>
          <w:szCs w:val="22"/>
          <w:lang w:eastAsia="it-IT"/>
        </w:rPr>
        <w:t xml:space="preserve">̀ di un messaggio, sull’immediatezza di un messaggio ma nella </w:t>
      </w:r>
      <w:proofErr w:type="spellStart"/>
      <w:r w:rsidRPr="006671B1">
        <w:rPr>
          <w:rFonts w:ascii="Calibri" w:eastAsia="Times New Roman" w:hAnsi="Calibri" w:cs="Calibri"/>
          <w:sz w:val="22"/>
          <w:szCs w:val="22"/>
          <w:lang w:eastAsia="it-IT"/>
        </w:rPr>
        <w:t>realta</w:t>
      </w:r>
      <w:proofErr w:type="spellEnd"/>
      <w:r w:rsidRPr="006671B1">
        <w:rPr>
          <w:rFonts w:ascii="Calibri" w:eastAsia="Times New Roman" w:hAnsi="Calibri" w:cs="Calibri"/>
          <w:sz w:val="22"/>
          <w:szCs w:val="22"/>
          <w:lang w:eastAsia="it-IT"/>
        </w:rPr>
        <w:t xml:space="preserve">̀ non è così semplice fare una campagna virale di successo.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w:t>
      </w:r>
      <w:r w:rsidRPr="00AF1C47">
        <w:rPr>
          <w:rFonts w:ascii="Calibri" w:eastAsia="Times New Roman" w:hAnsi="Calibri" w:cs="Calibri"/>
          <w:sz w:val="22"/>
          <w:szCs w:val="22"/>
          <w:lang w:eastAsia="it-IT"/>
        </w:rPr>
        <w:t xml:space="preserve">: sapere cosa si dice del proprio brand online, attraverso il monitoraggio e l’analisi delle conversazioni;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Partecipare alle conversazioni </w:t>
      </w:r>
      <w:r w:rsidRPr="00AF1C47">
        <w:rPr>
          <w:rFonts w:ascii="Calibri" w:eastAsia="Times New Roman" w:hAnsi="Calibri" w:cs="Calibri"/>
          <w:sz w:val="22"/>
          <w:szCs w:val="22"/>
          <w:lang w:eastAsia="it-IT"/>
        </w:rPr>
        <w:t xml:space="preserve">e a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accade in rete;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w:t>
      </w:r>
      <w:r w:rsidRPr="00AF1C47">
        <w:rPr>
          <w:rFonts w:ascii="Calibri" w:eastAsia="Times New Roman" w:hAnsi="Calibri" w:cs="Calibri"/>
          <w:sz w:val="22"/>
          <w:szCs w:val="22"/>
          <w:lang w:eastAsia="it-IT"/>
        </w:rPr>
        <w:t xml:space="preserve">per coinvolgere i consumatori, ovvero ingaggiare il consumatore creando sinergia </w:t>
      </w:r>
      <w:r w:rsidRPr="006671B1">
        <w:rPr>
          <w:rFonts w:ascii="Calibri" w:eastAsia="Times New Roman" w:hAnsi="Calibri" w:cs="Calibri"/>
          <w:sz w:val="22"/>
          <w:szCs w:val="22"/>
          <w:lang w:eastAsia="it-IT"/>
        </w:rPr>
        <w:t>(</w:t>
      </w:r>
      <w:r w:rsidRPr="006671B1">
        <w:rPr>
          <w:rFonts w:ascii="Calibri" w:eastAsia="Times New Roman" w:hAnsi="Calibri" w:cs="Calibri"/>
          <w:b/>
          <w:bCs/>
          <w:sz w:val="22"/>
          <w:szCs w:val="22"/>
          <w:lang w:eastAsia="it-IT"/>
        </w:rPr>
        <w:t>engagement</w:t>
      </w:r>
      <w:r w:rsidRPr="006671B1">
        <w:rPr>
          <w:rFonts w:ascii="Calibri" w:eastAsia="Times New Roman" w:hAnsi="Calibri" w:cs="Calibri"/>
          <w:i/>
          <w:iCs/>
          <w:sz w:val="22"/>
          <w:szCs w:val="22"/>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Heading2"/>
        <w:rPr>
          <w:rFonts w:ascii="ArialMT" w:eastAsia="Times New Roman" w:hAnsi="ArialMT" w:cs="Times New Roman"/>
          <w:lang w:eastAsia="it-IT"/>
        </w:rPr>
      </w:pPr>
      <w:bookmarkStart w:id="31" w:name="_LE_TRE_R"/>
      <w:bookmarkEnd w:id="31"/>
      <w:r w:rsidRPr="006671B1">
        <w:rPr>
          <w:rFonts w:eastAsia="Times New Roman"/>
          <w:lang w:eastAsia="it-IT"/>
        </w:rPr>
        <w:t xml:space="preserve">LE TRE R del marketing 2.0: </w:t>
      </w:r>
    </w:p>
    <w:p w:rsidR="00AF1C47" w:rsidRPr="00AF1C47" w:rsidRDefault="00AF1C47" w:rsidP="00AF1C47">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REAL: </w:t>
      </w:r>
      <w:r w:rsidRPr="00AF1C47">
        <w:rPr>
          <w:rFonts w:ascii="Calibri" w:eastAsia="Times New Roman" w:hAnsi="Calibri" w:cs="Calibri"/>
          <w:sz w:val="22"/>
          <w:szCs w:val="22"/>
          <w:lang w:eastAsia="it-IT"/>
        </w:rPr>
        <w:t xml:space="preserve">siate autentici, onesti; ammettete i vostri errori. Dite la </w:t>
      </w:r>
      <w:proofErr w:type="spellStart"/>
      <w:r w:rsidRPr="00AF1C47">
        <w:rPr>
          <w:rFonts w:ascii="Calibri" w:eastAsia="Times New Roman" w:hAnsi="Calibri" w:cs="Calibri"/>
          <w:sz w:val="22"/>
          <w:szCs w:val="22"/>
          <w:lang w:eastAsia="it-IT"/>
        </w:rPr>
        <w:t>verita</w:t>
      </w:r>
      <w:proofErr w:type="spellEnd"/>
      <w:r w:rsidRPr="00AF1C47">
        <w:rPr>
          <w:rFonts w:ascii="Calibri" w:eastAsia="Times New Roman" w:hAnsi="Calibri" w:cs="Calibri"/>
          <w:sz w:val="22"/>
          <w:szCs w:val="22"/>
          <w:lang w:eastAsia="it-IT"/>
        </w:rPr>
        <w:t xml:space="preserve">̀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RELEVANT: </w:t>
      </w:r>
      <w:r w:rsidRPr="00AF1C47">
        <w:rPr>
          <w:rFonts w:ascii="Calibri" w:eastAsia="Times New Roman" w:hAnsi="Calibri" w:cs="Calibri"/>
          <w:sz w:val="22"/>
          <w:szCs w:val="22"/>
          <w:lang w:eastAsia="it-IT"/>
        </w:rPr>
        <w:t>Dato che sono i clienti a trovarvi (</w:t>
      </w:r>
      <w:proofErr w:type="spellStart"/>
      <w:r w:rsidRPr="00AF1C47">
        <w:rPr>
          <w:rFonts w:ascii="Calibri" w:eastAsia="Times New Roman" w:hAnsi="Calibri" w:cs="Calibri"/>
          <w:sz w:val="22"/>
          <w:szCs w:val="22"/>
          <w:lang w:eastAsia="it-IT"/>
        </w:rPr>
        <w:t>Search</w:t>
      </w:r>
      <w:proofErr w:type="spellEnd"/>
      <w:r w:rsidRPr="00AF1C47">
        <w:rPr>
          <w:rFonts w:ascii="Calibri" w:eastAsia="Times New Roman" w:hAnsi="Calibri" w:cs="Calibri"/>
          <w:sz w:val="22"/>
          <w:szCs w:val="22"/>
          <w:lang w:eastAsia="it-IT"/>
        </w:rPr>
        <w:t xml:space="preserve"> &amp; social) dovete essere interessanti, pertinenti, </w:t>
      </w:r>
      <w:r w:rsidRPr="006671B1">
        <w:rPr>
          <w:rFonts w:ascii="Calibri" w:eastAsia="Times New Roman" w:hAnsi="Calibri" w:cs="Calibri"/>
          <w:sz w:val="22"/>
          <w:szCs w:val="22"/>
          <w:lang w:eastAsia="it-IT"/>
        </w:rPr>
        <w:t xml:space="preserve">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RESPONSIVE: </w:t>
      </w:r>
      <w:r w:rsidRPr="00AF1C47">
        <w:rPr>
          <w:rFonts w:ascii="Calibri" w:eastAsia="Times New Roman" w:hAnsi="Calibri" w:cs="Calibri"/>
          <w:sz w:val="22"/>
          <w:szCs w:val="22"/>
          <w:lang w:eastAsia="it-IT"/>
        </w:rPr>
        <w:t xml:space="preserve">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w:t>
      </w:r>
      <w:proofErr w:type="spellStart"/>
      <w:r w:rsidRPr="006671B1">
        <w:rPr>
          <w:rFonts w:ascii="Calibri" w:eastAsia="Times New Roman" w:hAnsi="Calibri" w:cs="Calibri"/>
          <w:sz w:val="22"/>
          <w:szCs w:val="22"/>
          <w:lang w:eastAsia="it-IT"/>
        </w:rPr>
        <w:t>app</w:t>
      </w:r>
      <w:proofErr w:type="spellEnd"/>
      <w:r w:rsidRPr="006671B1">
        <w:rPr>
          <w:rFonts w:ascii="Calibri" w:eastAsia="Times New Roman" w:hAnsi="Calibri" w:cs="Calibri"/>
          <w:sz w:val="22"/>
          <w:szCs w:val="22"/>
          <w:lang w:eastAsia="it-IT"/>
        </w:rPr>
        <w:t xml:space="preserve"> o sito, molto semplice ma efficace. </w:t>
      </w:r>
    </w:p>
    <w:p w:rsidR="00AF1C47" w:rsidRPr="00AF1C47" w:rsidRDefault="00AF1C47" w:rsidP="00E100A9">
      <w:pPr>
        <w:pStyle w:val="Heading1"/>
        <w:rPr>
          <w:rFonts w:ascii="Times New Roman" w:eastAsia="Times New Roman" w:hAnsi="Times New Roman" w:cs="Times New Roman"/>
          <w:lang w:val="en-US" w:eastAsia="it-IT"/>
        </w:rPr>
      </w:pPr>
      <w:bookmarkStart w:id="32" w:name="_IL_WEB_MARKETING"/>
      <w:bookmarkStart w:id="33" w:name="_Toc57476217"/>
      <w:bookmarkEnd w:id="32"/>
      <w:r w:rsidRPr="00AF1C47">
        <w:rPr>
          <w:rFonts w:eastAsia="Times New Roman"/>
          <w:lang w:val="en-US" w:eastAsia="it-IT"/>
        </w:rPr>
        <w:t>IL WEB MARKETING (LEZ.4)</w:t>
      </w:r>
      <w:bookmarkEnd w:id="33"/>
      <w:r w:rsidRPr="00AF1C47">
        <w:rPr>
          <w:rFonts w:eastAsia="Times New Roman"/>
          <w:lang w:val="en-US" w:eastAsia="it-IT"/>
        </w:rPr>
        <w:t xml:space="preserve"> </w:t>
      </w:r>
    </w:p>
    <w:p w:rsidR="00AF1C47" w:rsidRPr="00AF1C47" w:rsidRDefault="00AF1C47" w:rsidP="00E100A9">
      <w:pPr>
        <w:pStyle w:val="Heading2"/>
        <w:rPr>
          <w:rFonts w:ascii="Times New Roman" w:eastAsia="Times New Roman" w:hAnsi="Times New Roman" w:cs="Times New Roman"/>
          <w:lang w:val="en-US" w:eastAsia="it-IT"/>
        </w:rPr>
      </w:pPr>
      <w:bookmarkStart w:id="34" w:name="_Il_world_wide"/>
      <w:bookmarkStart w:id="35" w:name="_Toc57476218"/>
      <w:bookmarkEnd w:id="34"/>
      <w:r w:rsidRPr="00AF1C47">
        <w:rPr>
          <w:rFonts w:eastAsia="Times New Roman"/>
          <w:lang w:val="en-US" w:eastAsia="it-IT"/>
        </w:rPr>
        <w:t>Il world wide web</w:t>
      </w:r>
      <w:bookmarkEnd w:id="35"/>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alle pubblicazioni nell’ambito della ricerca;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w:t>
      </w:r>
      <w:proofErr w:type="gramStart"/>
      <w:r w:rsidRPr="00AF1C47">
        <w:rPr>
          <w:rFonts w:ascii="Calibri" w:eastAsia="Times New Roman" w:hAnsi="Calibri" w:cs="Calibri"/>
          <w:b/>
          <w:bCs/>
          <w:sz w:val="22"/>
          <w:szCs w:val="22"/>
          <w:lang w:eastAsia="it-IT"/>
        </w:rPr>
        <w:t>un media</w:t>
      </w:r>
      <w:proofErr w:type="gramEnd"/>
      <w:r w:rsidRPr="00AF1C47">
        <w:rPr>
          <w:rFonts w:ascii="Calibri" w:eastAsia="Times New Roman" w:hAnsi="Calibri" w:cs="Calibri"/>
          <w:b/>
          <w:bCs/>
          <w:sz w:val="22"/>
          <w:szCs w:val="22"/>
          <w:lang w:eastAsia="it-IT"/>
        </w:rPr>
        <w:t xml:space="preserve"> controllato dall’utente: </w:t>
      </w:r>
      <w:r w:rsidRPr="00AF1C47">
        <w:rPr>
          <w:rFonts w:ascii="Calibri" w:eastAsia="Times New Roman" w:hAnsi="Calibri" w:cs="Calibri"/>
          <w:sz w:val="22"/>
          <w:szCs w:val="22"/>
          <w:lang w:eastAsia="it-IT"/>
        </w:rPr>
        <w:t xml:space="preserve">L’utente sceglie i contenuti da consultare, i tempi, i modi;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w:t>
      </w:r>
      <w:proofErr w:type="gramStart"/>
      <w:r w:rsidRPr="00AF1C47">
        <w:rPr>
          <w:rFonts w:ascii="Calibri" w:eastAsia="Times New Roman" w:hAnsi="Calibri" w:cs="Calibri"/>
          <w:sz w:val="22"/>
          <w:szCs w:val="22"/>
          <w:lang w:eastAsia="it-IT"/>
        </w:rPr>
        <w:t>un media</w:t>
      </w:r>
      <w:proofErr w:type="gramEnd"/>
      <w:r w:rsidRPr="00AF1C47">
        <w:rPr>
          <w:rFonts w:ascii="Calibri" w:eastAsia="Times New Roman" w:hAnsi="Calibri" w:cs="Calibri"/>
          <w:sz w:val="22"/>
          <w:szCs w:val="22"/>
          <w:lang w:eastAsia="it-IT"/>
        </w:rPr>
        <w:t xml:space="preserve">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w:t>
      </w:r>
      <w:proofErr w:type="gramStart"/>
      <w:r w:rsidRPr="00AF1C47">
        <w:rPr>
          <w:rFonts w:ascii="Calibri" w:eastAsia="Times New Roman" w:hAnsi="Calibri" w:cs="Calibri"/>
          <w:b/>
          <w:bCs/>
          <w:sz w:val="22"/>
          <w:szCs w:val="22"/>
          <w:lang w:eastAsia="it-IT"/>
        </w:rPr>
        <w:t>un media</w:t>
      </w:r>
      <w:proofErr w:type="gram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w:t>
      </w:r>
      <w:proofErr w:type="gramStart"/>
      <w:r w:rsidRPr="00AF1C47">
        <w:rPr>
          <w:rFonts w:ascii="Calibri" w:eastAsia="Times New Roman" w:hAnsi="Calibri" w:cs="Calibri"/>
          <w:b/>
          <w:bCs/>
          <w:sz w:val="22"/>
          <w:szCs w:val="22"/>
          <w:lang w:eastAsia="it-IT"/>
        </w:rPr>
        <w:t>un media</w:t>
      </w:r>
      <w:proofErr w:type="gramEnd"/>
      <w:r w:rsidRPr="00AF1C47">
        <w:rPr>
          <w:rFonts w:ascii="Calibri" w:eastAsia="Times New Roman" w:hAnsi="Calibri" w:cs="Calibri"/>
          <w:b/>
          <w:bCs/>
          <w:sz w:val="22"/>
          <w:szCs w:val="22"/>
          <w:lang w:eastAsia="it-IT"/>
        </w:rPr>
        <w:t xml:space="preserve"> estremamente flessibile: </w:t>
      </w:r>
      <w:r w:rsidRPr="00AF1C47">
        <w:rPr>
          <w:rFonts w:ascii="Calibri" w:eastAsia="Times New Roman" w:hAnsi="Calibri" w:cs="Calibri"/>
          <w:sz w:val="22"/>
          <w:szCs w:val="22"/>
          <w:lang w:eastAsia="it-IT"/>
        </w:rPr>
        <w:t xml:space="preserve">il progettista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inserire elementi grafici, video, animazioni, link e grazie 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diffuse caratteristiche di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un contenuto è fruibile da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w:t>
      </w:r>
      <w:proofErr w:type="gramStart"/>
      <w:r w:rsidRPr="00AF1C47">
        <w:rPr>
          <w:rFonts w:ascii="Calibri" w:eastAsia="Times New Roman" w:hAnsi="Calibri" w:cs="Calibri"/>
          <w:b/>
          <w:bCs/>
          <w:sz w:val="22"/>
          <w:szCs w:val="22"/>
          <w:lang w:eastAsia="it-IT"/>
        </w:rPr>
        <w:t>un media</w:t>
      </w:r>
      <w:proofErr w:type="gramEnd"/>
      <w:r w:rsidRPr="00AF1C47">
        <w:rPr>
          <w:rFonts w:ascii="Calibri" w:eastAsia="Times New Roman" w:hAnsi="Calibri" w:cs="Calibri"/>
          <w:b/>
          <w:bCs/>
          <w:sz w:val="22"/>
          <w:szCs w:val="22"/>
          <w:lang w:eastAsia="it-IT"/>
        </w:rPr>
        <w:t xml:space="preserve"> banda passante variabile: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Heading3"/>
        <w:rPr>
          <w:rFonts w:eastAsia="Times New Roman"/>
          <w:lang w:eastAsia="it-IT"/>
        </w:rPr>
      </w:pPr>
      <w:bookmarkStart w:id="36" w:name="_Usabilità"/>
      <w:bookmarkStart w:id="37" w:name="_Toc57476219"/>
      <w:bookmarkEnd w:id="36"/>
      <w:r>
        <w:rPr>
          <w:rFonts w:eastAsia="Times New Roman"/>
          <w:lang w:eastAsia="it-IT"/>
        </w:rPr>
        <w:t>Usabilità</w:t>
      </w:r>
      <w:bookmarkEnd w:id="37"/>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b/>
          <w:bCs/>
          <w:sz w:val="22"/>
          <w:szCs w:val="22"/>
          <w:lang w:eastAsia="it-IT"/>
        </w:rPr>
        <w:t>usabilita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xml:space="preserve">, pagine </w:t>
      </w:r>
      <w:proofErr w:type="spellStart"/>
      <w:r w:rsidRPr="00AF1C47">
        <w:rPr>
          <w:rFonts w:ascii="Calibri" w:eastAsia="Times New Roman" w:hAnsi="Calibri" w:cs="Calibri"/>
          <w:sz w:val="22"/>
          <w:szCs w:val="22"/>
          <w:lang w:eastAsia="it-IT"/>
        </w:rPr>
        <w:t>user-friendly</w:t>
      </w:r>
      <w:proofErr w:type="spellEnd"/>
      <w:r w:rsidRPr="00AF1C47">
        <w:rPr>
          <w:rFonts w:ascii="Calibri" w:eastAsia="Times New Roman" w:hAnsi="Calibri" w:cs="Calibri"/>
          <w:sz w:val="22"/>
          <w:szCs w:val="22"/>
          <w:lang w:eastAsia="it-IT"/>
        </w:rPr>
        <w:t xml:space="preserve"> permettono all’utente di raggiungere facilmente gli obbiettivi prefissati dai progettisti. Anche la </w:t>
      </w:r>
      <w:proofErr w:type="spellStart"/>
      <w:r w:rsidRPr="00AF1C47">
        <w:rPr>
          <w:rFonts w:ascii="Calibri" w:eastAsia="Times New Roman" w:hAnsi="Calibri" w:cs="Calibri"/>
          <w:sz w:val="22"/>
          <w:szCs w:val="22"/>
          <w:lang w:eastAsia="it-IT"/>
        </w:rPr>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w:t>
      </w:r>
      <w:r w:rsidRPr="00AF1C47">
        <w:rPr>
          <w:rFonts w:ascii="Calibri" w:eastAsia="Times New Roman" w:hAnsi="Calibri" w:cs="Calibri"/>
          <w:sz w:val="22"/>
          <w:szCs w:val="22"/>
          <w:lang w:eastAsia="it-IT"/>
        </w:rPr>
        <w:lastRenderedPageBreak/>
        <w:t xml:space="preserve">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costi, persone). Da questo si evince che fare </w:t>
      </w:r>
      <w:proofErr w:type="spellStart"/>
      <w:r w:rsidRPr="00AF1C47">
        <w:rPr>
          <w:rFonts w:ascii="Calibri" w:eastAsia="Times New Roman" w:hAnsi="Calibri" w:cs="Calibri"/>
          <w:sz w:val="22"/>
          <w:szCs w:val="22"/>
          <w:lang w:eastAsia="it-IT"/>
        </w:rPr>
        <w:t>webmarketing</w:t>
      </w:r>
      <w:proofErr w:type="spellEnd"/>
      <w:r w:rsidRPr="00AF1C47">
        <w:rPr>
          <w:rFonts w:ascii="Calibri" w:eastAsia="Times New Roman" w:hAnsi="Calibri" w:cs="Calibri"/>
          <w:sz w:val="22"/>
          <w:szCs w:val="22"/>
          <w:lang w:eastAsia="it-IT"/>
        </w:rPr>
        <w:t xml:space="preserve">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 xml:space="preserve">prendo la ricetta della pizza dal sito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è sicuramente GOOGLE,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xml:space="preserve">̀ che devono essere affrontate nel web marketing, necessarie per produrre siti gradevoli e </w:t>
      </w:r>
      <w:proofErr w:type="spellStart"/>
      <w:r w:rsidRPr="00AF1C47">
        <w:rPr>
          <w:rFonts w:ascii="Calibri" w:eastAsia="Times New Roman" w:hAnsi="Calibri" w:cs="Calibri"/>
          <w:sz w:val="22"/>
          <w:szCs w:val="22"/>
          <w:lang w:eastAsia="it-IT"/>
        </w:rPr>
        <w:t>user-friendly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Heading3"/>
        <w:rPr>
          <w:rFonts w:eastAsia="Times New Roman"/>
          <w:lang w:eastAsia="it-IT"/>
        </w:rPr>
      </w:pPr>
      <w:bookmarkStart w:id="38" w:name="_Componenti"/>
      <w:bookmarkStart w:id="39" w:name="_Toc57476220"/>
      <w:bookmarkEnd w:id="38"/>
      <w:r>
        <w:rPr>
          <w:rFonts w:eastAsia="Times New Roman"/>
          <w:lang w:eastAsia="it-IT"/>
        </w:rPr>
        <w:t>Componenti</w:t>
      </w:r>
      <w:bookmarkEnd w:id="39"/>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w:t>
      </w:r>
      <w:proofErr w:type="spellStart"/>
      <w:r w:rsidRPr="00AF1C47">
        <w:rPr>
          <w:rFonts w:ascii="Calibri" w:eastAsia="Times New Roman" w:hAnsi="Calibri" w:cs="Calibri"/>
          <w:b/>
          <w:bCs/>
          <w:sz w:val="22"/>
          <w:szCs w:val="22"/>
          <w:lang w:eastAsia="it-IT"/>
        </w:rPr>
        <w:t>url</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Uniform</w:t>
      </w:r>
      <w:proofErr w:type="spellEnd"/>
      <w:r w:rsidRPr="00AF1C47">
        <w:rPr>
          <w:rFonts w:ascii="Calibri" w:eastAsia="Times New Roman" w:hAnsi="Calibri" w:cs="Calibri"/>
          <w:b/>
          <w:bCs/>
          <w:sz w:val="22"/>
          <w:szCs w:val="22"/>
          <w:lang w:eastAsia="it-IT"/>
        </w:rPr>
        <w:t xml:space="preserve"> Resource Locator): </w:t>
      </w:r>
      <w:r w:rsidRPr="00AF1C47">
        <w:rPr>
          <w:rFonts w:ascii="Calibri" w:eastAsia="Times New Roman" w:hAnsi="Calibri" w:cs="Calibri"/>
          <w:sz w:val="22"/>
          <w:szCs w:val="22"/>
          <w:lang w:eastAsia="it-IT"/>
        </w:rPr>
        <w:t xml:space="preserve">che identifica una pagina web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 xml:space="preserve">La scelta dei temi grafici che compongono le pagine web è importante; il minimalismo è quasi sempre vincente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approccio "</w:t>
      </w:r>
      <w:proofErr w:type="spellStart"/>
      <w:r w:rsidRPr="00AF1C47">
        <w:rPr>
          <w:rFonts w:ascii="Calibri" w:eastAsia="Times New Roman" w:hAnsi="Calibri" w:cs="Calibri"/>
          <w:b/>
          <w:bCs/>
          <w:sz w:val="22"/>
          <w:szCs w:val="22"/>
          <w:lang w:eastAsia="it-IT"/>
        </w:rPr>
        <w:t>less</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is</w:t>
      </w:r>
      <w:proofErr w:type="spellEnd"/>
      <w:r w:rsidRPr="00AF1C47">
        <w:rPr>
          <w:rFonts w:ascii="Calibri" w:eastAsia="Times New Roman" w:hAnsi="Calibri" w:cs="Calibri"/>
          <w:b/>
          <w:bCs/>
          <w:sz w:val="22"/>
          <w:szCs w:val="22"/>
          <w:lang w:eastAsia="it-IT"/>
        </w:rPr>
        <w:t xml:space="preserve"> more</w:t>
      </w:r>
      <w:r w:rsidRPr="00AF1C47">
        <w:rPr>
          <w:rFonts w:ascii="Calibri" w:eastAsia="Times New Roman" w:hAnsi="Calibri" w:cs="Calibri"/>
          <w:sz w:val="22"/>
          <w:szCs w:val="22"/>
          <w:lang w:eastAsia="it-IT"/>
        </w:rPr>
        <w:t xml:space="preserve">" riduce 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elementi di disturbo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cosa offriamo e cosa le persone cerchino.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logo = homepage). La </w:t>
      </w:r>
      <w:proofErr w:type="spellStart"/>
      <w:r w:rsidRPr="00AF1C47">
        <w:rPr>
          <w:rFonts w:ascii="Calibri" w:eastAsia="Times New Roman" w:hAnsi="Calibri" w:cs="Calibri"/>
          <w:sz w:val="22"/>
          <w:szCs w:val="22"/>
          <w:lang w:eastAsia="it-IT"/>
        </w:rPr>
        <w:t>sitemap</w:t>
      </w:r>
      <w:proofErr w:type="spellEnd"/>
      <w:r w:rsidRPr="00AF1C47">
        <w:rPr>
          <w:rFonts w:ascii="Calibri" w:eastAsia="Times New Roman" w:hAnsi="Calibri" w:cs="Calibri"/>
          <w:sz w:val="22"/>
          <w:szCs w:val="22"/>
          <w:lang w:eastAsia="it-IT"/>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anticipiamo le richieste del consumatore finale, tanto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sito risulta semplice e facile da navigare (es. </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di un video di 5 minuti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utile prevedere libertà di scelta al visitatore attraverso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opzioni (short video + long video + descrizione e immagini), assecondando tutte le possibili esigenze di chi visita il sito. </w:t>
      </w:r>
    </w:p>
    <w:p w:rsidR="006671B1" w:rsidRDefault="006671B1" w:rsidP="006671B1">
      <w:pPr>
        <w:pStyle w:val="Heading3"/>
        <w:rPr>
          <w:rFonts w:eastAsia="Times New Roman"/>
          <w:lang w:eastAsia="it-IT"/>
        </w:rPr>
      </w:pPr>
      <w:bookmarkStart w:id="40" w:name="_Toc57476221"/>
      <w:r>
        <w:rPr>
          <w:rFonts w:eastAsia="Times New Roman"/>
          <w:lang w:eastAsia="it-IT"/>
        </w:rPr>
        <w:t>Modalità di accesso</w:t>
      </w:r>
      <w:bookmarkEnd w:id="40"/>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xml:space="preserve">̀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(ad es. inserisci la mail per ricevere il </w:t>
      </w:r>
      <w:proofErr w:type="spellStart"/>
      <w:r w:rsidRPr="00AF1C47">
        <w:rPr>
          <w:rFonts w:ascii="Calibri" w:eastAsia="Times New Roman" w:hAnsi="Calibri" w:cs="Calibri"/>
          <w:sz w:val="22"/>
          <w:szCs w:val="22"/>
          <w:lang w:eastAsia="it-IT"/>
        </w:rPr>
        <w:t>whitepaper</w:t>
      </w:r>
      <w:proofErr w:type="spellEnd"/>
      <w:r w:rsidRPr="00AF1C47">
        <w:rPr>
          <w:rFonts w:ascii="Calibri" w:eastAsia="Times New Roman" w:hAnsi="Calibri" w:cs="Calibri"/>
          <w:sz w:val="22"/>
          <w:szCs w:val="22"/>
          <w:lang w:eastAsia="it-IT"/>
        </w:rPr>
        <w:t xml:space="preserve">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Heading2"/>
        <w:rPr>
          <w:rFonts w:ascii="Times New Roman" w:eastAsia="Times New Roman" w:hAnsi="Times New Roman" w:cs="Times New Roman"/>
          <w:lang w:eastAsia="it-IT"/>
        </w:rPr>
      </w:pPr>
      <w:bookmarkStart w:id="41" w:name="_Attività_di_web"/>
      <w:bookmarkStart w:id="42" w:name="_Toc57476222"/>
      <w:bookmarkEnd w:id="41"/>
      <w:r w:rsidRPr="00AF1C47">
        <w:rPr>
          <w:rFonts w:eastAsia="Times New Roman"/>
          <w:lang w:eastAsia="it-IT"/>
        </w:rPr>
        <w:t>Attività di web marketing</w:t>
      </w:r>
      <w:bookmarkEnd w:id="4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svolte generalmente attraverso internet.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 xml:space="preserve">del marketing tradizionale, superando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b/>
          <w:bCs/>
          <w:i/>
          <w:iCs/>
          <w:sz w:val="22"/>
          <w:szCs w:val="22"/>
          <w:lang w:eastAsia="it-IT"/>
        </w:rPr>
        <w:t>richness</w:t>
      </w:r>
      <w:proofErr w:type="spellEnd"/>
      <w:r w:rsidRPr="00AF1C47">
        <w:rPr>
          <w:rFonts w:ascii="Calibri" w:eastAsia="Times New Roman" w:hAnsi="Calibri" w:cs="Calibri"/>
          <w:sz w:val="22"/>
          <w:szCs w:val="22"/>
          <w:lang w:eastAsia="it-IT"/>
        </w:rPr>
        <w:t>) dell’informazione trasmessa e ampiezza (</w:t>
      </w:r>
      <w:proofErr w:type="spellStart"/>
      <w:r w:rsidRPr="00AF1C47">
        <w:rPr>
          <w:rFonts w:ascii="Calibri" w:eastAsia="Times New Roman" w:hAnsi="Calibri" w:cs="Calibri"/>
          <w:b/>
          <w:bCs/>
          <w:i/>
          <w:iCs/>
          <w:sz w:val="22"/>
          <w:szCs w:val="22"/>
          <w:lang w:eastAsia="it-IT"/>
        </w:rPr>
        <w:t>reach</w:t>
      </w:r>
      <w:proofErr w:type="spellEnd"/>
      <w:r w:rsidRPr="00AF1C47">
        <w:rPr>
          <w:rFonts w:ascii="Calibri" w:eastAsia="Times New Roman" w:hAnsi="Calibri" w:cs="Calibri"/>
          <w:sz w:val="22"/>
          <w:szCs w:val="22"/>
          <w:lang w:eastAsia="it-IT"/>
        </w:rPr>
        <w:t xml:space="preserve">) del mercato di riferimento.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Attraverso internet è possibile ora fare marketing, in </w:t>
      </w:r>
      <w:proofErr w:type="spellStart"/>
      <w:r w:rsidRPr="00AF1C47">
        <w:rPr>
          <w:rFonts w:ascii="Calibri" w:eastAsia="Times New Roman" w:hAnsi="Calibri" w:cs="Calibri"/>
          <w:sz w:val="22"/>
          <w:szCs w:val="22"/>
          <w:lang w:eastAsia="it-IT"/>
        </w:rPr>
        <w:t>continuita</w:t>
      </w:r>
      <w:proofErr w:type="spellEnd"/>
      <w:r w:rsidRPr="00AF1C47">
        <w:rPr>
          <w:rFonts w:ascii="Calibri" w:eastAsia="Times New Roman" w:hAnsi="Calibri" w:cs="Calibri"/>
          <w:sz w:val="22"/>
          <w:szCs w:val="22"/>
          <w:lang w:eastAsia="it-IT"/>
        </w:rPr>
        <w:t xml:space="preserve">̀ con gli altri strumenti, riducendo i costi, permettendo di “bombardare” mediaticamente i consumatori su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sembrare un ossimoro ma Internet è uno strumento di massa che lavora a livello individuale, in grado di creare relazioni molto forti superando le barriere spazio-temporali. Il mondo virtuale nato attorno </w:t>
      </w:r>
      <w:r w:rsidRPr="00AF1C47">
        <w:rPr>
          <w:rFonts w:ascii="Calibri" w:eastAsia="Times New Roman" w:hAnsi="Calibri" w:cs="Calibri"/>
          <w:sz w:val="22"/>
          <w:szCs w:val="22"/>
          <w:lang w:eastAsia="it-IT"/>
        </w:rPr>
        <w:lastRenderedPageBreak/>
        <w:t xml:space="preserve">internet ha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praticamente infinite e lo sviluppo di contenuti digitali, strategie SEO e SEM, iniziative social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e-commerce sono la sintesi di tutte 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che si 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internet è la sua </w:t>
      </w:r>
      <w:proofErr w:type="spellStart"/>
      <w:r w:rsidRPr="00AF1C47">
        <w:rPr>
          <w:rFonts w:ascii="Calibri" w:eastAsia="Times New Roman" w:hAnsi="Calibri" w:cs="Calibri"/>
          <w:b/>
          <w:bCs/>
          <w:sz w:val="22"/>
          <w:szCs w:val="22"/>
          <w:lang w:eastAsia="it-IT"/>
        </w:rPr>
        <w:t>pervasivita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in qualsiasi momento e luogo è possibile “collegarsi ad Internet”, alla base di qualunque servizio, social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digitale. </w:t>
      </w:r>
    </w:p>
    <w:p w:rsidR="00AF1C47" w:rsidRPr="00AF1C47" w:rsidRDefault="00AF1C47" w:rsidP="00E100A9">
      <w:pPr>
        <w:pStyle w:val="Heading1"/>
        <w:rPr>
          <w:rFonts w:ascii="Times New Roman" w:eastAsia="Times New Roman" w:hAnsi="Times New Roman" w:cs="Times New Roman"/>
          <w:lang w:eastAsia="it-IT"/>
        </w:rPr>
      </w:pPr>
      <w:bookmarkStart w:id="43" w:name="_IL_SOCIAL_MEDIA"/>
      <w:bookmarkStart w:id="44" w:name="_Toc57476223"/>
      <w:bookmarkEnd w:id="43"/>
      <w:r w:rsidRPr="00AF1C47">
        <w:rPr>
          <w:rFonts w:eastAsia="Times New Roman"/>
          <w:lang w:eastAsia="it-IT"/>
        </w:rPr>
        <w:t>IL SOCIAL MEDIA MARKETING (LEZ.5)</w:t>
      </w:r>
      <w:bookmarkEnd w:id="44"/>
      <w:r w:rsidRPr="00AF1C47">
        <w:rPr>
          <w:rFonts w:eastAsia="Times New Roman"/>
          <w:lang w:eastAsia="it-IT"/>
        </w:rPr>
        <w:t xml:space="preserve"> </w:t>
      </w:r>
    </w:p>
    <w:p w:rsidR="00AF1C47" w:rsidRPr="00AF1C47" w:rsidRDefault="00AF1C47" w:rsidP="00E100A9">
      <w:pPr>
        <w:pStyle w:val="Heading2"/>
        <w:rPr>
          <w:rFonts w:ascii="Times New Roman" w:eastAsia="Times New Roman" w:hAnsi="Times New Roman" w:cs="Times New Roman"/>
          <w:lang w:eastAsia="it-IT"/>
        </w:rPr>
      </w:pPr>
      <w:bookmarkStart w:id="45" w:name="_Effetto_social"/>
      <w:bookmarkStart w:id="46" w:name="_Toc57476224"/>
      <w:bookmarkEnd w:id="45"/>
      <w:r w:rsidRPr="00AF1C47">
        <w:rPr>
          <w:rFonts w:eastAsia="Times New Roman"/>
          <w:lang w:eastAsia="it-IT"/>
        </w:rPr>
        <w:t>Effetto social</w:t>
      </w:r>
      <w:bookmarkEnd w:id="4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che si possono sviluppare sui social network </w:t>
      </w:r>
      <w:r w:rsidRPr="00AF1C47">
        <w:rPr>
          <w:rFonts w:ascii="Calibri" w:eastAsia="Times New Roman" w:hAnsi="Calibri" w:cs="Calibri"/>
          <w:sz w:val="22"/>
          <w:szCs w:val="22"/>
          <w:lang w:eastAsia="it-IT"/>
        </w:rPr>
        <w:t xml:space="preserve">sono: </w:t>
      </w:r>
    </w:p>
    <w:p w:rsidR="00221950" w:rsidRPr="00221950" w:rsidRDefault="00AF1C47" w:rsidP="0010718C">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w:t>
      </w:r>
      <w:proofErr w:type="spellStart"/>
      <w:r w:rsidRPr="00221950">
        <w:rPr>
          <w:rFonts w:ascii="Calibri" w:eastAsia="Times New Roman" w:hAnsi="Calibri" w:cs="Calibri"/>
          <w:sz w:val="22"/>
          <w:szCs w:val="22"/>
          <w:lang w:val="en-US" w:eastAsia="it-IT"/>
        </w:rPr>
        <w:t>facebook</w:t>
      </w:r>
      <w:proofErr w:type="spellEnd"/>
      <w:r w:rsidRPr="00221950">
        <w:rPr>
          <w:rFonts w:ascii="Calibri" w:eastAsia="Times New Roman" w:hAnsi="Calibri" w:cs="Calibri"/>
          <w:sz w:val="22"/>
          <w:szCs w:val="22"/>
          <w:lang w:val="en-US" w:eastAsia="it-IT"/>
        </w:rPr>
        <w:t xml:space="preserve">, google+, </w:t>
      </w:r>
      <w:proofErr w:type="spellStart"/>
      <w:r w:rsidRPr="00221950">
        <w:rPr>
          <w:rFonts w:ascii="Calibri" w:eastAsia="Times New Roman" w:hAnsi="Calibri" w:cs="Calibri"/>
          <w:sz w:val="22"/>
          <w:szCs w:val="22"/>
          <w:lang w:val="en-US" w:eastAsia="it-IT"/>
        </w:rPr>
        <w:t>tik</w:t>
      </w:r>
      <w:proofErr w:type="spellEnd"/>
      <w:r w:rsidRPr="00221950">
        <w:rPr>
          <w:rFonts w:ascii="Calibri" w:eastAsia="Times New Roman" w:hAnsi="Calibri" w:cs="Calibri"/>
          <w:sz w:val="22"/>
          <w:szCs w:val="22"/>
          <w:lang w:val="en-US" w:eastAsia="it-IT"/>
        </w:rPr>
        <w:t xml:space="preserve"> </w:t>
      </w:r>
      <w:proofErr w:type="spellStart"/>
      <w:r w:rsidRPr="00221950">
        <w:rPr>
          <w:rFonts w:ascii="Calibri" w:eastAsia="Times New Roman" w:hAnsi="Calibri" w:cs="Calibri"/>
          <w:sz w:val="22"/>
          <w:szCs w:val="22"/>
          <w:lang w:val="en-US" w:eastAsia="it-IT"/>
        </w:rPr>
        <w:t>tok</w:t>
      </w:r>
      <w:proofErr w:type="spellEnd"/>
      <w:r w:rsidRPr="00221950">
        <w:rPr>
          <w:rFonts w:ascii="Calibri" w:eastAsia="Times New Roman" w:hAnsi="Calibri" w:cs="Calibri"/>
          <w:sz w:val="22"/>
          <w:szCs w:val="22"/>
          <w:lang w:val="en-US" w:eastAsia="it-IT"/>
        </w:rPr>
        <w:t xml:space="preserve">) </w:t>
      </w:r>
    </w:p>
    <w:p w:rsidR="00221950" w:rsidRPr="00221950" w:rsidRDefault="00AF1C47" w:rsidP="0010718C">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w:t>
      </w:r>
      <w:proofErr w:type="spellStart"/>
      <w:r w:rsidRPr="00221950">
        <w:rPr>
          <w:rFonts w:ascii="Calibri" w:eastAsia="Times New Roman" w:hAnsi="Calibri" w:cs="Calibri"/>
          <w:b/>
          <w:bCs/>
          <w:sz w:val="22"/>
          <w:szCs w:val="22"/>
          <w:lang w:eastAsia="it-IT"/>
        </w:rPr>
        <w:t>microblogging</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w:t>
      </w:r>
      <w:proofErr w:type="spellStart"/>
      <w:r w:rsidRPr="00221950">
        <w:rPr>
          <w:rFonts w:ascii="Calibri" w:eastAsia="Times New Roman" w:hAnsi="Calibri" w:cs="Calibri"/>
          <w:sz w:val="22"/>
          <w:szCs w:val="22"/>
          <w:lang w:eastAsia="it-IT"/>
        </w:rPr>
        <w:t>Twitter</w:t>
      </w:r>
      <w:proofErr w:type="spellEnd"/>
      <w:r w:rsidRPr="00221950">
        <w:rPr>
          <w:rFonts w:ascii="Calibri" w:eastAsia="Times New Roman" w:hAnsi="Calibri" w:cs="Calibri"/>
          <w:sz w:val="22"/>
          <w:szCs w:val="22"/>
          <w:lang w:eastAsia="it-IT"/>
        </w:rPr>
        <w:t xml:space="preserve">); </w:t>
      </w:r>
    </w:p>
    <w:p w:rsidR="00AF1C47" w:rsidRPr="00221950" w:rsidRDefault="00AF1C47" w:rsidP="0010718C">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221950">
        <w:rPr>
          <w:rFonts w:ascii="Calibri" w:eastAsia="Times New Roman" w:hAnsi="Calibri" w:cs="Calibri"/>
          <w:b/>
          <w:bCs/>
          <w:sz w:val="22"/>
          <w:szCs w:val="22"/>
          <w:lang w:eastAsia="it-IT"/>
        </w:rPr>
        <w:t>Wiki</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w:t>
      </w:r>
      <w:proofErr w:type="spellStart"/>
      <w:r w:rsidRPr="00221950">
        <w:rPr>
          <w:rFonts w:ascii="Calibri" w:eastAsia="Times New Roman" w:hAnsi="Calibri" w:cs="Calibri"/>
          <w:sz w:val="22"/>
          <w:szCs w:val="22"/>
          <w:lang w:eastAsia="it-IT"/>
        </w:rPr>
        <w:t>wikipedia</w:t>
      </w:r>
      <w:proofErr w:type="spellEnd"/>
      <w:r w:rsidRPr="00221950">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w:t>
      </w:r>
      <w:proofErr w:type="spellStart"/>
      <w:r w:rsidRPr="00AF1C47">
        <w:rPr>
          <w:rFonts w:ascii="Calibri" w:eastAsia="Times New Roman" w:hAnsi="Calibri" w:cs="Calibri"/>
          <w:b/>
          <w:bCs/>
          <w:sz w:val="22"/>
          <w:szCs w:val="22"/>
          <w:lang w:eastAsia="it-IT"/>
        </w:rPr>
        <w:t>sharing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non essere connesso e che leggerà quando </w:t>
      </w:r>
      <w:proofErr w:type="spellStart"/>
      <w:r w:rsidRPr="00AF1C47">
        <w:rPr>
          <w:rFonts w:ascii="Calibri" w:eastAsia="Times New Roman" w:hAnsi="Calibri" w:cs="Calibri"/>
          <w:sz w:val="22"/>
          <w:szCs w:val="22"/>
          <w:lang w:eastAsia="it-IT"/>
        </w:rPr>
        <w:t>tornera</w:t>
      </w:r>
      <w:proofErr w:type="spellEnd"/>
      <w:r w:rsidRPr="00AF1C47">
        <w:rPr>
          <w:rFonts w:ascii="Calibri" w:eastAsia="Times New Roman" w:hAnsi="Calibri" w:cs="Calibri"/>
          <w:sz w:val="22"/>
          <w:szCs w:val="22"/>
          <w:lang w:eastAsia="it-IT"/>
        </w:rPr>
        <w:t xml:space="preserve">̀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sfociare anche in situazioni rilevanti sotto il profilo civile e penale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E706F7" w:rsidRPr="00AF1C47" w:rsidRDefault="00E706F7" w:rsidP="00E706F7">
      <w:pPr>
        <w:pStyle w:val="Heading2"/>
        <w:rPr>
          <w:rFonts w:ascii="SymbolMT" w:eastAsia="Times New Roman" w:hAnsi="SymbolMT" w:cs="Times New Roman"/>
          <w:lang w:eastAsia="it-IT"/>
        </w:rPr>
      </w:pPr>
      <w:bookmarkStart w:id="47" w:name="_Ruoli_nei_social"/>
      <w:bookmarkEnd w:id="47"/>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personale, del brand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 volte la presenza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determinata da azioni altrui; essere social vuol dire avere ben in mente che ogni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svolta sia a livello privato che aziendale è amplificata dai social, un modo non privo di rischi per presentarsi e, alla lunga, costruire una reputazione significativa. </w:t>
      </w:r>
    </w:p>
    <w:p w:rsidR="00624F9B" w:rsidRPr="00AF1C47" w:rsidRDefault="00624F9B" w:rsidP="00624F9B">
      <w:pPr>
        <w:pStyle w:val="Heading2"/>
        <w:rPr>
          <w:rFonts w:ascii="ArialMT" w:eastAsia="Times New Roman" w:hAnsi="ArialMT" w:cs="Times New Roman"/>
          <w:lang w:eastAsia="it-IT"/>
        </w:rPr>
      </w:pPr>
      <w:bookmarkStart w:id="48" w:name="_Livello_di_controllo"/>
      <w:bookmarkStart w:id="49" w:name="_Toc57476225"/>
      <w:bookmarkEnd w:id="48"/>
      <w:r>
        <w:rPr>
          <w:rFonts w:eastAsia="Times New Roman"/>
          <w:lang w:eastAsia="it-IT"/>
        </w:rPr>
        <w:t>Livello di controllo dei media</w:t>
      </w:r>
      <w:bookmarkEnd w:id="49"/>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lastRenderedPageBreak/>
        <w:t>Owned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spazi media pagati e gestiti interamente,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Paid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Borrowed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noi abbiamo svolto senza essere direttamente coinvolti ma collegati ad </w:t>
      </w:r>
      <w:r w:rsidRPr="00E100A9">
        <w:rPr>
          <w:rFonts w:ascii="Calibri" w:eastAsia="Times New Roman" w:hAnsi="Calibri" w:cs="Calibri"/>
          <w:sz w:val="22"/>
          <w:szCs w:val="22"/>
          <w:lang w:eastAsia="it-IT"/>
        </w:rPr>
        <w:t xml:space="preserve">esempio alla nostra </w:t>
      </w:r>
      <w:proofErr w:type="spellStart"/>
      <w:r w:rsidRPr="00E100A9">
        <w:rPr>
          <w:rFonts w:ascii="Calibri" w:eastAsia="Times New Roman" w:hAnsi="Calibri" w:cs="Calibri"/>
          <w:sz w:val="22"/>
          <w:szCs w:val="22"/>
          <w:lang w:eastAsia="it-IT"/>
        </w:rPr>
        <w:t>attivita</w:t>
      </w:r>
      <w:proofErr w:type="spellEnd"/>
      <w:r w:rsidRPr="00E100A9">
        <w:rPr>
          <w:rFonts w:ascii="Calibri" w:eastAsia="Times New Roman" w:hAnsi="Calibri" w:cs="Calibri"/>
          <w:sz w:val="22"/>
          <w:szCs w:val="22"/>
          <w:lang w:eastAsia="it-IT"/>
        </w:rPr>
        <w:t xml:space="preserve">̀.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Earned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media che hanno parlato di noi o del nostro prodotto)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Heading2"/>
        <w:rPr>
          <w:rFonts w:ascii="ArialMT" w:eastAsia="Times New Roman" w:hAnsi="ArialMT" w:cs="Times New Roman"/>
          <w:lang w:eastAsia="it-IT"/>
        </w:rPr>
      </w:pPr>
      <w:bookmarkStart w:id="50" w:name="_Le_attività_di"/>
      <w:bookmarkStart w:id="51" w:name="_Toc57476226"/>
      <w:bookmarkEnd w:id="50"/>
      <w:r w:rsidRPr="00AF1C47">
        <w:rPr>
          <w:rFonts w:eastAsia="Times New Roman"/>
          <w:lang w:eastAsia="it-IT"/>
        </w:rPr>
        <w:t>Le attività di social media marketing</w:t>
      </w:r>
      <w:bookmarkEnd w:id="51"/>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 xml:space="preserve">Costruire un social media </w:t>
      </w:r>
      <w:proofErr w:type="spellStart"/>
      <w:r w:rsidRPr="00AF1C47">
        <w:rPr>
          <w:rFonts w:ascii="Calibri" w:eastAsia="Times New Roman" w:hAnsi="Calibri" w:cs="Calibri"/>
          <w:b/>
          <w:bCs/>
          <w:sz w:val="22"/>
          <w:szCs w:val="22"/>
          <w:lang w:eastAsia="it-IT"/>
        </w:rPr>
        <w:t>plan</w:t>
      </w:r>
      <w:proofErr w:type="spellEnd"/>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proofErr w:type="spellStart"/>
      <w:r w:rsidRPr="00733F81">
        <w:rPr>
          <w:rFonts w:ascii="Calibri" w:eastAsia="Times New Roman" w:hAnsi="Calibri" w:cs="Calibri"/>
          <w:b/>
          <w:bCs/>
          <w:sz w:val="22"/>
          <w:szCs w:val="22"/>
          <w:lang w:eastAsia="it-IT"/>
        </w:rPr>
        <w:t>Definizionedelmixdistrumenti</w:t>
      </w:r>
      <w:proofErr w:type="spellEnd"/>
      <w:r w:rsidRPr="00733F81">
        <w:rPr>
          <w:rFonts w:ascii="Calibri" w:eastAsia="Times New Roman" w:hAnsi="Calibri" w:cs="Calibri"/>
          <w:sz w:val="22"/>
          <w:szCs w:val="22"/>
          <w:lang w:eastAsia="it-IT"/>
        </w:rPr>
        <w:t>;</w:t>
      </w:r>
    </w:p>
    <w:p w:rsidR="00733F81"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Individuare “</w:t>
      </w:r>
      <w:proofErr w:type="spellStart"/>
      <w:r w:rsidRPr="00733F81">
        <w:rPr>
          <w:rFonts w:ascii="Calibri" w:eastAsia="Times New Roman" w:hAnsi="Calibri" w:cs="Calibri"/>
          <w:b/>
          <w:bCs/>
          <w:sz w:val="22"/>
          <w:szCs w:val="22"/>
          <w:lang w:eastAsia="it-IT"/>
        </w:rPr>
        <w:t>influencer</w:t>
      </w:r>
      <w:proofErr w:type="spellEnd"/>
      <w:r w:rsidRPr="00733F81">
        <w:rPr>
          <w:rFonts w:ascii="Calibri" w:eastAsia="Times New Roman" w:hAnsi="Calibri" w:cs="Calibri"/>
          <w:b/>
          <w:bCs/>
          <w:sz w:val="22"/>
          <w:szCs w:val="22"/>
          <w:lang w:eastAsia="it-IT"/>
        </w:rPr>
        <w:t xml:space="preserve">” </w:t>
      </w:r>
      <w:proofErr w:type="gramStart"/>
      <w:r w:rsidRPr="00733F81">
        <w:rPr>
          <w:rFonts w:ascii="Calibri" w:eastAsia="Times New Roman" w:hAnsi="Calibri" w:cs="Calibri"/>
          <w:b/>
          <w:bCs/>
          <w:sz w:val="22"/>
          <w:szCs w:val="22"/>
          <w:lang w:eastAsia="it-IT"/>
        </w:rPr>
        <w:t>e “</w:t>
      </w:r>
      <w:proofErr w:type="gramEnd"/>
      <w:r w:rsidRPr="00733F81">
        <w:rPr>
          <w:rFonts w:ascii="Calibri" w:eastAsia="Times New Roman" w:hAnsi="Calibri" w:cs="Calibri"/>
          <w:b/>
          <w:bCs/>
          <w:sz w:val="22"/>
          <w:szCs w:val="22"/>
          <w:lang w:eastAsia="it-IT"/>
        </w:rPr>
        <w:t>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w:t>
      </w:r>
      <w:proofErr w:type="spellStart"/>
      <w:r w:rsidRPr="00733F81">
        <w:rPr>
          <w:rFonts w:ascii="Calibri" w:eastAsia="Times New Roman" w:hAnsi="Calibri" w:cs="Calibri"/>
          <w:sz w:val="22"/>
          <w:szCs w:val="22"/>
          <w:lang w:eastAsia="it-IT"/>
        </w:rPr>
        <w:t>visibilita</w:t>
      </w:r>
      <w:proofErr w:type="spellEnd"/>
      <w:r w:rsidRPr="00733F81">
        <w:rPr>
          <w:rFonts w:ascii="Calibri" w:eastAsia="Times New Roman" w:hAnsi="Calibri" w:cs="Calibri"/>
          <w:sz w:val="22"/>
          <w:szCs w:val="22"/>
          <w:lang w:eastAsia="it-IT"/>
        </w:rPr>
        <w:t xml:space="preserve">̀ e </w:t>
      </w:r>
      <w:proofErr w:type="spellStart"/>
      <w:r w:rsidRPr="00733F81">
        <w:rPr>
          <w:rFonts w:ascii="Calibri" w:eastAsia="Times New Roman" w:hAnsi="Calibri" w:cs="Calibri"/>
          <w:sz w:val="22"/>
          <w:szCs w:val="22"/>
          <w:lang w:eastAsia="it-IT"/>
        </w:rPr>
        <w:t>notorieta</w:t>
      </w:r>
      <w:proofErr w:type="spellEnd"/>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in grado di influenzare l'opinione delle persone attraverso un post, un blog, una storia). Identificare gli opinion leader è un’</w:t>
      </w:r>
      <w:proofErr w:type="spellStart"/>
      <w:r w:rsidRPr="00733F81">
        <w:rPr>
          <w:rFonts w:ascii="Calibri" w:eastAsia="Times New Roman" w:hAnsi="Calibri" w:cs="Calibri"/>
          <w:sz w:val="22"/>
          <w:szCs w:val="22"/>
          <w:lang w:eastAsia="it-IT"/>
        </w:rPr>
        <w:t>attivita</w:t>
      </w:r>
      <w:proofErr w:type="spellEnd"/>
      <w:r w:rsidRPr="00733F81">
        <w:rPr>
          <w:rFonts w:ascii="Calibri" w:eastAsia="Times New Roman" w:hAnsi="Calibri" w:cs="Calibri"/>
          <w:sz w:val="22"/>
          <w:szCs w:val="22"/>
          <w:lang w:eastAsia="it-IT"/>
        </w:rPr>
        <w:t xml:space="preserve">̀ che passa dall’ascolto attendo delle community,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proofErr w:type="spellStart"/>
      <w:r w:rsidRPr="00733F81">
        <w:rPr>
          <w:rFonts w:ascii="Calibri" w:eastAsia="Times New Roman" w:hAnsi="Calibri" w:cs="Calibri"/>
          <w:b/>
          <w:bCs/>
          <w:sz w:val="22"/>
          <w:szCs w:val="22"/>
          <w:lang w:eastAsia="it-IT"/>
        </w:rPr>
        <w:t>visibilita</w:t>
      </w:r>
      <w:proofErr w:type="spellEnd"/>
      <w:r w:rsidRPr="00733F81">
        <w:rPr>
          <w:rFonts w:ascii="Calibri" w:eastAsia="Times New Roman" w:hAnsi="Calibri" w:cs="Calibri"/>
          <w:b/>
          <w:bCs/>
          <w:sz w:val="22"/>
          <w:szCs w:val="22"/>
          <w:lang w:eastAsia="it-IT"/>
        </w:rPr>
        <w:t xml:space="preserve">̀; </w:t>
      </w:r>
    </w:p>
    <w:p w:rsidR="00733F81" w:rsidRPr="00733F81" w:rsidRDefault="00733F81"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w:t>
      </w:r>
      <w:proofErr w:type="spellStart"/>
      <w:r w:rsidRPr="00AF1C47">
        <w:rPr>
          <w:rFonts w:ascii="Calibri" w:eastAsia="Times New Roman" w:hAnsi="Calibri" w:cs="Calibri"/>
          <w:b/>
          <w:bCs/>
          <w:sz w:val="22"/>
          <w:szCs w:val="22"/>
          <w:lang w:eastAsia="it-IT"/>
        </w:rPr>
        <w:t>guidelines</w:t>
      </w:r>
      <w:proofErr w:type="spellEnd"/>
      <w:r w:rsidRPr="00AF1C47">
        <w:rPr>
          <w:rFonts w:ascii="Calibri" w:eastAsia="Times New Roman" w:hAnsi="Calibri" w:cs="Calibri"/>
          <w:b/>
          <w:bCs/>
          <w:sz w:val="22"/>
          <w:szCs w:val="22"/>
          <w:lang w:eastAsia="it-IT"/>
        </w:rPr>
        <w:t xml:space="preserv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w:t>
      </w:r>
      <w:proofErr w:type="gramStart"/>
      <w:r w:rsidRPr="00AF1C47">
        <w:rPr>
          <w:rFonts w:ascii="Calibri" w:eastAsia="Times New Roman" w:hAnsi="Calibri" w:cs="Calibri"/>
          <w:sz w:val="22"/>
          <w:szCs w:val="22"/>
          <w:lang w:eastAsia="it-IT"/>
        </w:rPr>
        <w:t xml:space="preserve">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w:t>
      </w:r>
      <w:proofErr w:type="gramEnd"/>
      <w:r w:rsidRPr="00E100A9">
        <w:rPr>
          <w:rFonts w:ascii="Calibri" w:eastAsia="Times New Roman" w:hAnsi="Calibri" w:cs="Calibri"/>
          <w:sz w:val="22"/>
          <w:szCs w:val="22"/>
          <w:lang w:eastAsia="it-IT"/>
        </w:rPr>
        <w:t xml:space="preserv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3D07EE" w:rsidRDefault="003D07EE" w:rsidP="003D07EE">
      <w:pPr>
        <w:pStyle w:val="Heading2"/>
        <w:rPr>
          <w:rFonts w:eastAsia="Times New Roman"/>
          <w:lang w:eastAsia="it-IT"/>
        </w:rPr>
      </w:pPr>
      <w:bookmarkStart w:id="52" w:name="_Differenza_tra_Social"/>
      <w:bookmarkEnd w:id="52"/>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3D07EE" w:rsidRPr="003D07EE"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924DFF">
        <w:rPr>
          <w:rFonts w:ascii="Calibri" w:eastAsia="Times New Roman" w:hAnsi="Calibri" w:cs="Calibri"/>
          <w:b/>
          <w:sz w:val="22"/>
          <w:szCs w:val="22"/>
          <w:lang w:eastAsia="it-IT"/>
        </w:rPr>
        <w:t>Web Marketing</w:t>
      </w:r>
      <w:r w:rsidRPr="00924DFF">
        <w:rPr>
          <w:rFonts w:ascii="Calibri" w:eastAsia="Times New Roman" w:hAnsi="Calibri" w:cs="Calibri"/>
          <w:sz w:val="22"/>
          <w:szCs w:val="22"/>
          <w:lang w:eastAsia="it-IT"/>
        </w:rPr>
        <w:t xml:space="preserve"> ruota attorno a quella serie di tecniche e strategie di marketing che utilizzano il web. Comprende in particolare la SEM, la </w:t>
      </w:r>
      <w:r>
        <w:rPr>
          <w:rFonts w:ascii="Calibri" w:eastAsia="Times New Roman" w:hAnsi="Calibri" w:cs="Calibri"/>
          <w:sz w:val="22"/>
          <w:szCs w:val="22"/>
          <w:lang w:eastAsia="it-IT"/>
        </w:rPr>
        <w:t xml:space="preserve">SEO e il Social Media Marketing, </w:t>
      </w:r>
      <w:r w:rsidR="003D07EE" w:rsidRPr="003D07EE">
        <w:rPr>
          <w:rFonts w:ascii="Calibri" w:eastAsia="Times New Roman" w:hAnsi="Calibri" w:cs="Calibri"/>
          <w:sz w:val="22"/>
          <w:szCs w:val="22"/>
          <w:lang w:eastAsia="it-IT"/>
        </w:rPr>
        <w:t xml:space="preserve">mentre il raggio di azione dei </w:t>
      </w:r>
      <w:r w:rsidR="003D07EE" w:rsidRPr="00D33F71">
        <w:rPr>
          <w:rFonts w:ascii="Calibri" w:eastAsia="Times New Roman" w:hAnsi="Calibri" w:cs="Calibri"/>
          <w:b/>
          <w:sz w:val="22"/>
          <w:szCs w:val="22"/>
          <w:lang w:eastAsia="it-IT"/>
        </w:rPr>
        <w:t>Social Media Marke</w:t>
      </w:r>
      <w:r w:rsidR="00D33F71" w:rsidRPr="00D33F71">
        <w:rPr>
          <w:rFonts w:ascii="Calibri" w:eastAsia="Times New Roman" w:hAnsi="Calibri" w:cs="Calibri"/>
          <w:b/>
          <w:sz w:val="22"/>
          <w:szCs w:val="22"/>
          <w:lang w:eastAsia="it-IT"/>
        </w:rPr>
        <w:t>ting</w:t>
      </w:r>
      <w:r w:rsidR="00D33F71">
        <w:rPr>
          <w:rFonts w:ascii="Calibri" w:eastAsia="Times New Roman" w:hAnsi="Calibri" w:cs="Calibri"/>
          <w:sz w:val="22"/>
          <w:szCs w:val="22"/>
          <w:lang w:eastAsia="it-IT"/>
        </w:rPr>
        <w:t xml:space="preserve"> è sempre e comunque il Web rimanendo</w:t>
      </w:r>
      <w:r w:rsidR="00D33F71" w:rsidRPr="003D07EE">
        <w:rPr>
          <w:rFonts w:ascii="Calibri" w:eastAsia="Times New Roman" w:hAnsi="Calibri" w:cs="Calibri"/>
          <w:sz w:val="22"/>
          <w:szCs w:val="22"/>
          <w:lang w:eastAsia="it-IT"/>
        </w:rPr>
        <w:t xml:space="preserve"> “limitata” ai social, includendo eventualmente l’utilizzo di più piattaforme (</w:t>
      </w:r>
      <w:proofErr w:type="spellStart"/>
      <w:r w:rsidR="00D33F71" w:rsidRPr="003D07EE">
        <w:rPr>
          <w:rFonts w:ascii="Calibri" w:eastAsia="Times New Roman" w:hAnsi="Calibri" w:cs="Calibri"/>
          <w:sz w:val="22"/>
          <w:szCs w:val="22"/>
          <w:lang w:eastAsia="it-IT"/>
        </w:rPr>
        <w:t>Facebook</w:t>
      </w:r>
      <w:proofErr w:type="spellEnd"/>
      <w:r w:rsidR="00D33F71" w:rsidRPr="003D07EE">
        <w:rPr>
          <w:rFonts w:ascii="Calibri" w:eastAsia="Times New Roman" w:hAnsi="Calibri" w:cs="Calibri"/>
          <w:sz w:val="22"/>
          <w:szCs w:val="22"/>
          <w:lang w:eastAsia="it-IT"/>
        </w:rPr>
        <w:t xml:space="preserve">, </w:t>
      </w:r>
      <w:proofErr w:type="spellStart"/>
      <w:r w:rsidR="00D33F71" w:rsidRPr="003D07EE">
        <w:rPr>
          <w:rFonts w:ascii="Calibri" w:eastAsia="Times New Roman" w:hAnsi="Calibri" w:cs="Calibri"/>
          <w:sz w:val="22"/>
          <w:szCs w:val="22"/>
          <w:lang w:eastAsia="it-IT"/>
        </w:rPr>
        <w:t>Twitter</w:t>
      </w:r>
      <w:proofErr w:type="spellEnd"/>
      <w:r w:rsidR="00D33F71" w:rsidRPr="003D07EE">
        <w:rPr>
          <w:rFonts w:ascii="Calibri" w:eastAsia="Times New Roman" w:hAnsi="Calibri" w:cs="Calibri"/>
          <w:sz w:val="22"/>
          <w:szCs w:val="22"/>
          <w:lang w:eastAsia="it-IT"/>
        </w:rPr>
        <w:t xml:space="preserve">, Google +, </w:t>
      </w:r>
      <w:proofErr w:type="spellStart"/>
      <w:r w:rsidR="00D33F71" w:rsidRPr="003D07EE">
        <w:rPr>
          <w:rFonts w:ascii="Calibri" w:eastAsia="Times New Roman" w:hAnsi="Calibri" w:cs="Calibri"/>
          <w:sz w:val="22"/>
          <w:szCs w:val="22"/>
          <w:lang w:eastAsia="it-IT"/>
        </w:rPr>
        <w:t>LinkedIn</w:t>
      </w:r>
      <w:proofErr w:type="spellEnd"/>
      <w:r w:rsidR="00D33F71" w:rsidRPr="003D07EE">
        <w:rPr>
          <w:rFonts w:ascii="Calibri" w:eastAsia="Times New Roman" w:hAnsi="Calibri" w:cs="Calibri"/>
          <w:sz w:val="22"/>
          <w:szCs w:val="22"/>
          <w:lang w:eastAsia="it-IT"/>
        </w:rPr>
        <w:t xml:space="preserve"> e così via), differenziandone i contenuti</w:t>
      </w:r>
      <w:r w:rsidR="00D33F71">
        <w:rPr>
          <w:rFonts w:ascii="Calibri" w:eastAsia="Times New Roman" w:hAnsi="Calibri" w:cs="Calibri"/>
          <w:sz w:val="22"/>
          <w:szCs w:val="22"/>
          <w:lang w:eastAsia="it-IT"/>
        </w:rPr>
        <w:t>.</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D33F71">
        <w:rPr>
          <w:rFonts w:ascii="Calibri" w:eastAsia="Times New Roman" w:hAnsi="Calibri" w:cs="Calibri"/>
          <w:b/>
          <w:sz w:val="22"/>
          <w:szCs w:val="22"/>
          <w:lang w:eastAsia="it-IT"/>
        </w:rPr>
        <w:t>L’altra differenza è anche il budget</w:t>
      </w:r>
      <w:r>
        <w:rPr>
          <w:rFonts w:ascii="Calibri" w:eastAsia="Times New Roman" w:hAnsi="Calibri" w:cs="Calibri"/>
          <w:sz w:val="22"/>
          <w:szCs w:val="22"/>
          <w:lang w:eastAsia="it-IT"/>
        </w:rPr>
        <w:t>, che nei social media</w:t>
      </w:r>
      <w:r w:rsidR="003D07EE" w:rsidRPr="003D07EE">
        <w:rPr>
          <w:rFonts w:ascii="Calibri" w:eastAsia="Times New Roman" w:hAnsi="Calibri" w:cs="Calibri"/>
          <w:sz w:val="22"/>
          <w:szCs w:val="22"/>
          <w:lang w:eastAsia="it-IT"/>
        </w:rPr>
        <w:t xml:space="preserve"> la maggior parte </w:t>
      </w:r>
      <w:r>
        <w:rPr>
          <w:rFonts w:ascii="Calibri" w:eastAsia="Times New Roman" w:hAnsi="Calibri" w:cs="Calibri"/>
          <w:sz w:val="22"/>
          <w:szCs w:val="22"/>
          <w:lang w:eastAsia="it-IT"/>
        </w:rPr>
        <w:t>del traffico è</w:t>
      </w:r>
      <w:r w:rsidR="003D07EE" w:rsidRPr="003D07EE">
        <w:rPr>
          <w:rFonts w:ascii="Calibri" w:eastAsia="Times New Roman" w:hAnsi="Calibri" w:cs="Calibri"/>
          <w:sz w:val="22"/>
          <w:szCs w:val="22"/>
          <w:lang w:eastAsia="it-IT"/>
        </w:rPr>
        <w:t xml:space="preserve"> di tipo organico (cioè non a pagamento), </w:t>
      </w:r>
      <w:r>
        <w:rPr>
          <w:rFonts w:ascii="Calibri" w:eastAsia="Times New Roman" w:hAnsi="Calibri" w:cs="Calibri"/>
          <w:sz w:val="22"/>
          <w:szCs w:val="22"/>
          <w:lang w:eastAsia="it-IT"/>
        </w:rPr>
        <w:t xml:space="preserve">con contenuti </w:t>
      </w:r>
      <w:r w:rsidR="003D07EE" w:rsidRPr="003D07EE">
        <w:rPr>
          <w:rFonts w:ascii="Calibri" w:eastAsia="Times New Roman" w:hAnsi="Calibri" w:cs="Calibri"/>
          <w:sz w:val="22"/>
          <w:szCs w:val="22"/>
          <w:lang w:eastAsia="it-IT"/>
        </w:rPr>
        <w:t>da condi</w:t>
      </w:r>
      <w:r>
        <w:rPr>
          <w:rFonts w:ascii="Calibri" w:eastAsia="Times New Roman" w:hAnsi="Calibri" w:cs="Calibri"/>
          <w:sz w:val="22"/>
          <w:szCs w:val="22"/>
          <w:lang w:eastAsia="it-IT"/>
        </w:rPr>
        <w:t>videre con la propria community.</w:t>
      </w:r>
    </w:p>
    <w:p w:rsidR="003D07EE" w:rsidRDefault="00D33F71"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impensabile pensare ad una strategia di </w:t>
      </w:r>
      <w:r w:rsidR="00924DFF">
        <w:rPr>
          <w:rFonts w:ascii="Calibri" w:eastAsia="Times New Roman" w:hAnsi="Calibri" w:cs="Calibri"/>
          <w:sz w:val="22"/>
          <w:szCs w:val="22"/>
          <w:lang w:eastAsia="it-IT"/>
        </w:rPr>
        <w:t>Web Marketing</w:t>
      </w:r>
      <w:r w:rsidR="003D07EE" w:rsidRPr="003D07EE">
        <w:rPr>
          <w:rFonts w:ascii="Calibri" w:eastAsia="Times New Roman" w:hAnsi="Calibri" w:cs="Calibri"/>
          <w:sz w:val="22"/>
          <w:szCs w:val="22"/>
          <w:lang w:eastAsia="it-IT"/>
        </w:rPr>
        <w:t xml:space="preserve"> che non includa anche la pubblicità a pagamento.</w:t>
      </w: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Heading1"/>
        <w:rPr>
          <w:rFonts w:ascii="Times New Roman" w:eastAsia="Times New Roman" w:hAnsi="Times New Roman" w:cs="Times New Roman"/>
          <w:lang w:val="en-US" w:eastAsia="it-IT"/>
        </w:rPr>
      </w:pPr>
      <w:bookmarkStart w:id="53" w:name="_SEO,_SEM_E"/>
      <w:bookmarkStart w:id="54" w:name="_Toc57476227"/>
      <w:bookmarkEnd w:id="53"/>
      <w:r w:rsidRPr="00AF1C47">
        <w:rPr>
          <w:rFonts w:eastAsia="Times New Roman"/>
          <w:lang w:val="en-US" w:eastAsia="it-IT"/>
        </w:rPr>
        <w:lastRenderedPageBreak/>
        <w:t>SEO, SEM E CONTENT MARKETING (LEZ.6)</w:t>
      </w:r>
      <w:bookmarkEnd w:id="54"/>
      <w:r w:rsidRPr="00AF1C47">
        <w:rPr>
          <w:rFonts w:eastAsia="Times New Roman"/>
          <w:lang w:val="en-US"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55" w:name="_Il_Search_Engine_1"/>
      <w:bookmarkStart w:id="56" w:name="_Toc57476228"/>
      <w:bookmarkEnd w:id="55"/>
      <w:r w:rsidRPr="00AF1C47">
        <w:rPr>
          <w:rFonts w:eastAsia="Times New Roman"/>
          <w:lang w:eastAsia="it-IT"/>
        </w:rPr>
        <w:t>Il Search Engine Optimization</w:t>
      </w:r>
      <w:bookmarkEnd w:id="5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 xml:space="preserve">hanno un ruolo fondamentale nella produzione del traffico verso un sito o una pagina social; sapere come una persona arriva ad un sito o pagina social è un'informazione molto importante dal punto di visto del marketing. Una delle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7" w:name="seo"/>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Optimization</w:t>
      </w:r>
      <w:bookmarkEnd w:id="57"/>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FA68EA" w:rsidRPr="00AF1C47" w:rsidRDefault="00FA68EA" w:rsidP="00FA68EA">
      <w:pPr>
        <w:pStyle w:val="Heading3"/>
        <w:rPr>
          <w:rFonts w:ascii="Times New Roman" w:eastAsia="Times New Roman" w:hAnsi="Times New Roman" w:cs="Times New Roman"/>
          <w:lang w:eastAsia="it-IT"/>
        </w:rPr>
      </w:pPr>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reverse </w:t>
      </w:r>
      <w:proofErr w:type="spellStart"/>
      <w:r w:rsidRPr="00AF1C47">
        <w:rPr>
          <w:rFonts w:ascii="Calibri" w:eastAsia="Times New Roman" w:hAnsi="Calibri" w:cs="Calibri"/>
          <w:sz w:val="22"/>
          <w:szCs w:val="22"/>
          <w:lang w:eastAsia="it-IT"/>
        </w:rPr>
        <w:t>engineering</w:t>
      </w:r>
      <w:proofErr w:type="spellEnd"/>
      <w:r w:rsidRPr="00AF1C47">
        <w:rPr>
          <w:rFonts w:ascii="Calibri" w:eastAsia="Times New Roman" w:hAnsi="Calibri" w:cs="Calibri"/>
          <w:sz w:val="22"/>
          <w:szCs w:val="22"/>
          <w:lang w:eastAsia="it-IT"/>
        </w:rPr>
        <w:t xml:space="preserve">, costruendo le pagine del nostro sito sulla base delle logiche adottate in fase di indicizzazione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w:t>
      </w:r>
      <w:proofErr w:type="spellStart"/>
      <w:r w:rsidRPr="00AF1C47">
        <w:rPr>
          <w:rFonts w:ascii="Calibri" w:eastAsia="Times New Roman" w:hAnsi="Calibri" w:cs="Calibri"/>
          <w:sz w:val="22"/>
          <w:szCs w:val="22"/>
          <w:lang w:eastAsia="it-IT"/>
        </w:rPr>
        <w:t>indicizzera</w:t>
      </w:r>
      <w:proofErr w:type="spellEnd"/>
      <w:r w:rsidRPr="00AF1C47">
        <w:rPr>
          <w:rFonts w:ascii="Calibri" w:eastAsia="Times New Roman" w:hAnsi="Calibri" w:cs="Calibri"/>
          <w:sz w:val="22"/>
          <w:szCs w:val="22"/>
          <w:lang w:eastAsia="it-IT"/>
        </w:rPr>
        <w:t xml:space="preserve">̀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proofErr w:type="spellStart"/>
      <w:r w:rsidRPr="00AF1C47">
        <w:rPr>
          <w:rFonts w:ascii="Calibri" w:eastAsia="Times New Roman" w:hAnsi="Calibri" w:cs="Calibri"/>
          <w:b/>
          <w:bCs/>
          <w:sz w:val="22"/>
          <w:szCs w:val="22"/>
          <w:lang w:eastAsia="it-IT"/>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basa su aspetti semantici e di correlazione, entrando nel merito e valutando ogni singola pagina, premiandola o penalizzandola in funzione delle tecniche utilizzate;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w:t>
      </w:r>
      <w:proofErr w:type="spellStart"/>
      <w:r w:rsidRPr="00AF1C47">
        <w:rPr>
          <w:rFonts w:ascii="Calibri" w:eastAsia="Times New Roman" w:hAnsi="Calibri" w:cs="Calibri"/>
          <w:b/>
          <w:bCs/>
          <w:sz w:val="22"/>
          <w:szCs w:val="22"/>
          <w:lang w:eastAsia="it-IT"/>
        </w:rPr>
        <w:t>Googlein</w:t>
      </w:r>
      <w:proofErr w:type="spellEnd"/>
      <w:r w:rsidRPr="00AF1C47">
        <w:rPr>
          <w:rFonts w:ascii="Calibri" w:eastAsia="Times New Roman" w:hAnsi="Calibri" w:cs="Calibri"/>
          <w:b/>
          <w:bCs/>
          <w:sz w:val="22"/>
          <w:szCs w:val="22"/>
          <w:lang w:eastAsia="it-IT"/>
        </w:rPr>
        <w:t xml:space="preserve">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w:t>
      </w:r>
      <w:proofErr w:type="spellStart"/>
      <w:r w:rsidRPr="00AF1C47">
        <w:rPr>
          <w:rFonts w:ascii="Calibri" w:eastAsia="Times New Roman" w:hAnsi="Calibri" w:cs="Calibri"/>
          <w:sz w:val="22"/>
          <w:szCs w:val="22"/>
          <w:lang w:eastAsia="it-IT"/>
        </w:rPr>
        <w:t>metadatare</w:t>
      </w:r>
      <w:proofErr w:type="spellEnd"/>
      <w:r w:rsidRPr="00AF1C47">
        <w:rPr>
          <w:rFonts w:ascii="Calibri" w:eastAsia="Times New Roman" w:hAnsi="Calibri" w:cs="Calibri"/>
          <w:sz w:val="22"/>
          <w:szCs w:val="22"/>
          <w:lang w:eastAsia="it-IT"/>
        </w:rPr>
        <w:t xml:space="preserv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analisi di tutti quei link che puntano alla nostra pagina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attribuiscono rilevanza.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F1C47" w:rsidRPr="004922D3" w:rsidRDefault="00AF1C47" w:rsidP="004922D3">
      <w:pPr>
        <w:pStyle w:val="Heading2"/>
        <w:rPr>
          <w:rFonts w:ascii="ArialMT" w:eastAsia="Times New Roman" w:hAnsi="ArialMT" w:cs="Times New Roman"/>
          <w:lang w:val="en-US" w:eastAsia="it-IT"/>
        </w:rPr>
      </w:pPr>
      <w:bookmarkStart w:id="58" w:name="_Il_Search_Engine"/>
      <w:bookmarkStart w:id="59" w:name="_Toc57476229"/>
      <w:bookmarkEnd w:id="58"/>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9"/>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è un insieme di tecniche di web marketing finalizzate a generare traffico qualificato verso un determinato sito web. Sotto il profilo del marketing è importante avere traffico verso il proprio sito ma è importante che questo sia qualificato, a sostegno del fatto che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w:t>
      </w:r>
      <w:proofErr w:type="spellStart"/>
      <w:r w:rsidRPr="00AF1C47">
        <w:rPr>
          <w:rFonts w:ascii="Calibri" w:eastAsia="Times New Roman" w:hAnsi="Calibri" w:cs="Calibri"/>
          <w:sz w:val="22"/>
          <w:szCs w:val="22"/>
          <w:lang w:eastAsia="it-IT"/>
        </w:rPr>
        <w:t>onor</w:t>
      </w:r>
      <w:proofErr w:type="spellEnd"/>
      <w:r w:rsidRPr="00AF1C47">
        <w:rPr>
          <w:rFonts w:ascii="Calibri" w:eastAsia="Times New Roman" w:hAnsi="Calibri" w:cs="Calibri"/>
          <w:sz w:val="22"/>
          <w:szCs w:val="22"/>
          <w:lang w:eastAsia="it-IT"/>
        </w:rPr>
        <w:t xml:space="preserve"> del vero, segmentazione e </w:t>
      </w:r>
      <w:proofErr w:type="spellStart"/>
      <w:r w:rsidRPr="00AF1C47">
        <w:rPr>
          <w:rFonts w:ascii="Calibri" w:eastAsia="Times New Roman" w:hAnsi="Calibri" w:cs="Calibri"/>
          <w:sz w:val="22"/>
          <w:szCs w:val="22"/>
          <w:lang w:eastAsia="it-IT"/>
        </w:rPr>
        <w:t>targeting</w:t>
      </w:r>
      <w:proofErr w:type="spellEnd"/>
      <w:r w:rsidRPr="00AF1C47">
        <w:rPr>
          <w:rFonts w:ascii="Calibri" w:eastAsia="Times New Roman" w:hAnsi="Calibri" w:cs="Calibri"/>
          <w:sz w:val="22"/>
          <w:szCs w:val="22"/>
          <w:lang w:eastAsia="it-IT"/>
        </w:rPr>
        <w:t xml:space="preserve"> sono problemi che hanno origine nel marketing tradizionale e sono replicati sul web marketing, anche se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di SEM si suddivide in: </w:t>
      </w:r>
    </w:p>
    <w:p w:rsidR="00C333D5" w:rsidRDefault="00AF1C47" w:rsidP="00C333D5">
      <w:pPr>
        <w:pStyle w:val="Heading3"/>
        <w:rPr>
          <w:rFonts w:ascii="Calibri" w:eastAsia="Times New Roman" w:hAnsi="Calibri" w:cs="Calibri"/>
          <w:b/>
          <w:bCs/>
          <w:lang w:eastAsia="it-IT"/>
        </w:rPr>
      </w:pPr>
      <w:bookmarkStart w:id="60" w:name="_Organizzazione_di_campagne"/>
      <w:bookmarkEnd w:id="60"/>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w:t>
      </w:r>
      <w:proofErr w:type="gramStart"/>
      <w:r w:rsidR="00AF1C47" w:rsidRPr="00AF1C47">
        <w:rPr>
          <w:rFonts w:ascii="Calibri" w:eastAsia="Times New Roman" w:hAnsi="Calibri" w:cs="Calibri"/>
          <w:sz w:val="22"/>
          <w:szCs w:val="22"/>
          <w:lang w:eastAsia="it-IT"/>
        </w:rPr>
        <w:t>dei motore</w:t>
      </w:r>
      <w:proofErr w:type="gramEnd"/>
      <w:r w:rsidR="00AF1C47" w:rsidRPr="00AF1C47">
        <w:rPr>
          <w:rFonts w:ascii="Calibri" w:eastAsia="Times New Roman" w:hAnsi="Calibri" w:cs="Calibri"/>
          <w:sz w:val="22"/>
          <w:szCs w:val="22"/>
          <w:lang w:eastAsia="it-IT"/>
        </w:rPr>
        <w:t xml:space="preserve"> di ricerca,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messaggio nella parte degli annunci a pagamento.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molto richieste richiedono investimenti maggiori, mentre per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meno richieste è possibile anche prevedere investimenti contenuti attivando comunque un traffico virtuoso dando </w:t>
      </w:r>
      <w:proofErr w:type="spellStart"/>
      <w:r w:rsidR="00AF1C47" w:rsidRPr="00AF1C47">
        <w:rPr>
          <w:rFonts w:ascii="Calibri" w:eastAsia="Times New Roman" w:hAnsi="Calibri" w:cs="Calibri"/>
          <w:sz w:val="22"/>
          <w:szCs w:val="22"/>
          <w:lang w:eastAsia="it-IT"/>
        </w:rPr>
        <w:t>visibilita</w:t>
      </w:r>
      <w:proofErr w:type="spellEnd"/>
      <w:r w:rsidR="00AF1C47" w:rsidRPr="00AF1C47">
        <w:rPr>
          <w:rFonts w:ascii="Calibri" w:eastAsia="Times New Roman" w:hAnsi="Calibri" w:cs="Calibri"/>
          <w:sz w:val="22"/>
          <w:szCs w:val="22"/>
          <w:lang w:eastAsia="it-IT"/>
        </w:rPr>
        <w:t xml:space="preserve">̀ alla mia pagina. Google è basato sul concetto di modello di business </w:t>
      </w:r>
      <w:proofErr w:type="spellStart"/>
      <w:r w:rsidR="00AF1C47" w:rsidRPr="00AF1C47">
        <w:rPr>
          <w:rFonts w:ascii="Calibri" w:eastAsia="Times New Roman" w:hAnsi="Calibri" w:cs="Calibri"/>
          <w:b/>
          <w:bCs/>
          <w:sz w:val="22"/>
          <w:szCs w:val="22"/>
          <w:lang w:eastAsia="it-IT"/>
        </w:rPr>
        <w:t>pay</w:t>
      </w:r>
      <w:proofErr w:type="spellEnd"/>
      <w:r w:rsidR="00AF1C47" w:rsidRPr="00AF1C47">
        <w:rPr>
          <w:rFonts w:ascii="Calibri" w:eastAsia="Times New Roman" w:hAnsi="Calibri" w:cs="Calibri"/>
          <w:b/>
          <w:bCs/>
          <w:sz w:val="22"/>
          <w:szCs w:val="22"/>
          <w:lang w:eastAsia="it-IT"/>
        </w:rPr>
        <w:t xml:space="preserve">-per-click </w:t>
      </w:r>
      <w:r w:rsidR="00AF1C47" w:rsidRPr="00AF1C47">
        <w:rPr>
          <w:rFonts w:ascii="Calibri" w:eastAsia="Times New Roman" w:hAnsi="Calibri" w:cs="Calibri"/>
          <w:sz w:val="22"/>
          <w:szCs w:val="22"/>
          <w:lang w:eastAsia="it-IT"/>
        </w:rPr>
        <w:t xml:space="preserve">ma non considera il tempo di visualizzazione o le </w:t>
      </w:r>
      <w:proofErr w:type="spellStart"/>
      <w:r w:rsidR="00AF1C47" w:rsidRPr="00AF1C47">
        <w:rPr>
          <w:rFonts w:ascii="Calibri" w:eastAsia="Times New Roman" w:hAnsi="Calibri" w:cs="Calibri"/>
          <w:b/>
          <w:bCs/>
          <w:sz w:val="22"/>
          <w:szCs w:val="22"/>
          <w:lang w:eastAsia="it-IT"/>
        </w:rPr>
        <w:lastRenderedPageBreak/>
        <w:t>impressions</w:t>
      </w:r>
      <w:proofErr w:type="spellEnd"/>
      <w:r w:rsidR="00AF1C47" w:rsidRPr="00AF1C47">
        <w:rPr>
          <w:rFonts w:ascii="Calibri" w:eastAsia="Times New Roman" w:hAnsi="Calibri" w:cs="Calibri"/>
          <w:b/>
          <w:bCs/>
          <w:sz w:val="22"/>
          <w:szCs w:val="22"/>
          <w:lang w:eastAsia="it-IT"/>
        </w:rPr>
        <w:t xml:space="preserve"> </w:t>
      </w:r>
      <w:r w:rsidR="00AF1C47" w:rsidRPr="00AF1C47">
        <w:rPr>
          <w:rFonts w:ascii="Calibri" w:eastAsia="Times New Roman" w:hAnsi="Calibri" w:cs="Calibri"/>
          <w:sz w:val="22"/>
          <w:szCs w:val="22"/>
          <w:lang w:eastAsia="it-IT"/>
        </w:rPr>
        <w:t xml:space="preserve">(apparizioni dell’annuncio); si pagano solo i click sugli annunci ed è consigliato prevedere una specifica </w:t>
      </w:r>
      <w:proofErr w:type="spellStart"/>
      <w:r w:rsidR="00AF1C47" w:rsidRPr="00AF1C47">
        <w:rPr>
          <w:rFonts w:ascii="Calibri" w:eastAsia="Times New Roman" w:hAnsi="Calibri" w:cs="Calibri"/>
          <w:sz w:val="22"/>
          <w:szCs w:val="22"/>
          <w:lang w:eastAsia="it-IT"/>
        </w:rPr>
        <w:t>landing</w:t>
      </w:r>
      <w:proofErr w:type="spellEnd"/>
      <w:r w:rsidR="00AF1C47" w:rsidRPr="00AF1C47">
        <w:rPr>
          <w:rFonts w:ascii="Calibri" w:eastAsia="Times New Roman" w:hAnsi="Calibri" w:cs="Calibri"/>
          <w:sz w:val="22"/>
          <w:szCs w:val="22"/>
          <w:lang w:eastAsia="it-IT"/>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Heading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sito </w:t>
      </w:r>
      <w:proofErr w:type="spellStart"/>
      <w:r w:rsidR="00AF1C47" w:rsidRPr="00AF1C47">
        <w:rPr>
          <w:rFonts w:ascii="Calibri" w:eastAsia="Times New Roman" w:hAnsi="Calibri" w:cs="Calibri"/>
          <w:sz w:val="22"/>
          <w:szCs w:val="22"/>
          <w:lang w:eastAsia="it-IT"/>
        </w:rPr>
        <w:t>purche</w:t>
      </w:r>
      <w:proofErr w:type="spellEnd"/>
      <w:r w:rsidR="00AF1C47" w:rsidRPr="00AF1C47">
        <w:rPr>
          <w:rFonts w:ascii="Calibri" w:eastAsia="Times New Roman" w:hAnsi="Calibri" w:cs="Calibri"/>
          <w:sz w:val="22"/>
          <w:szCs w:val="22"/>
          <w:lang w:eastAsia="it-IT"/>
        </w:rPr>
        <w:t xml:space="preserve">́ siano unici </w:t>
      </w:r>
      <w:proofErr w:type="spellStart"/>
      <w:r w:rsidR="00AF1C47" w:rsidRPr="00AF1C47">
        <w:rPr>
          <w:rFonts w:ascii="Calibri" w:eastAsia="Times New Roman" w:hAnsi="Calibri" w:cs="Calibri"/>
          <w:sz w:val="22"/>
          <w:szCs w:val="22"/>
          <w:lang w:eastAsia="it-IT"/>
        </w:rPr>
        <w:t>perche</w:t>
      </w:r>
      <w:proofErr w:type="spellEnd"/>
      <w:r w:rsidR="00AF1C47" w:rsidRPr="00AF1C47">
        <w:rPr>
          <w:rFonts w:ascii="Calibri" w:eastAsia="Times New Roman" w:hAnsi="Calibri" w:cs="Calibri"/>
          <w:sz w:val="22"/>
          <w:szCs w:val="22"/>
          <w:lang w:eastAsia="it-IT"/>
        </w:rPr>
        <w:t xml:space="preserve">́ il </w:t>
      </w:r>
      <w:proofErr w:type="spellStart"/>
      <w:r w:rsidR="00AF1C47" w:rsidRPr="00AF1C47">
        <w:rPr>
          <w:rFonts w:ascii="Calibri" w:eastAsia="Times New Roman" w:hAnsi="Calibri" w:cs="Calibri"/>
          <w:sz w:val="22"/>
          <w:szCs w:val="22"/>
          <w:lang w:eastAsia="it-IT"/>
        </w:rPr>
        <w:t>PageRank</w:t>
      </w:r>
      <w:proofErr w:type="spellEnd"/>
      <w:r w:rsidR="00AF1C47" w:rsidRPr="00AF1C47">
        <w:rPr>
          <w:rFonts w:ascii="Calibri" w:eastAsia="Times New Roman" w:hAnsi="Calibri" w:cs="Calibri"/>
          <w:sz w:val="22"/>
          <w:szCs w:val="22"/>
          <w:lang w:eastAsia="it-IT"/>
        </w:rPr>
        <w:t xml:space="preserve"> penalizza i contenuti copiati. </w:t>
      </w:r>
    </w:p>
    <w:p w:rsidR="00C333D5" w:rsidRPr="00C333D5" w:rsidRDefault="00AF1C47" w:rsidP="00C333D5">
      <w:pPr>
        <w:pStyle w:val="Heading3"/>
        <w:rPr>
          <w:rFonts w:ascii="ArialMT" w:eastAsia="Times New Roman" w:hAnsi="ArialMT" w:cs="Times New Roman"/>
          <w:lang w:eastAsia="it-IT"/>
        </w:rPr>
      </w:pPr>
      <w:bookmarkStart w:id="61" w:name="_Iniziative_di_link"/>
      <w:bookmarkEnd w:id="61"/>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che portano alla mia campagna/pagina/sito che aumentino il numero dei back-</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e quindi il ranking della mia pagina; </w:t>
      </w:r>
    </w:p>
    <w:p w:rsidR="00AF1C47" w:rsidRPr="00AF1C47" w:rsidRDefault="00AF1C47" w:rsidP="004922D3">
      <w:pPr>
        <w:pStyle w:val="Heading2"/>
        <w:rPr>
          <w:rFonts w:ascii="ArialMT" w:eastAsia="Times New Roman" w:hAnsi="ArialMT" w:cs="Times New Roman"/>
          <w:lang w:eastAsia="it-IT"/>
        </w:rPr>
      </w:pPr>
      <w:bookmarkStart w:id="62" w:name="_Il_Content_Marketing"/>
      <w:bookmarkStart w:id="63" w:name="_Toc57476230"/>
      <w:bookmarkEnd w:id="62"/>
      <w:r w:rsidRPr="00AF1C47">
        <w:rPr>
          <w:rFonts w:eastAsia="Times New Roman"/>
          <w:lang w:eastAsia="it-IT"/>
        </w:rPr>
        <w:t>Il Content Marketing</w:t>
      </w:r>
      <w:bookmarkEnd w:id="6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network, creare una relazione e, infine, aumentare le vendite. Il Content management invece 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organizzazione e proposizione ottimale dei contenuti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 xml:space="preserve">non è altro che qualsiasi mezzo digitale che ci permette di esprime un’idea, un concetto, uno stato d’animo, un’informazione; un video, testo, immagini o altro frutto della </w:t>
      </w:r>
      <w:proofErr w:type="spellStart"/>
      <w:r w:rsidRPr="00AF1C47">
        <w:rPr>
          <w:rFonts w:ascii="Calibri" w:eastAsia="Times New Roman" w:hAnsi="Calibri" w:cs="Calibri"/>
          <w:sz w:val="22"/>
          <w:szCs w:val="22"/>
          <w:lang w:eastAsia="it-IT"/>
        </w:rPr>
        <w:t>creativita</w:t>
      </w:r>
      <w:proofErr w:type="spellEnd"/>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sempre gli utenti possono accedere a contenuti di questo tipo per problemi di tempo o di abilità. </w:t>
      </w:r>
    </w:p>
    <w:p w:rsidR="00AF1C47" w:rsidRPr="00AF1C47" w:rsidRDefault="00AF1C47" w:rsidP="004922D3">
      <w:pPr>
        <w:pStyle w:val="Heading1"/>
        <w:rPr>
          <w:rFonts w:ascii="ArialMT" w:eastAsia="Times New Roman" w:hAnsi="ArialMT" w:cs="Times New Roman"/>
          <w:lang w:eastAsia="it-IT"/>
        </w:rPr>
      </w:pPr>
      <w:bookmarkStart w:id="64" w:name="_EMAIL_MARKETING_(LEZ.7)"/>
      <w:bookmarkStart w:id="65" w:name="_Toc57476231"/>
      <w:bookmarkEnd w:id="64"/>
      <w:r w:rsidRPr="00AF1C47">
        <w:rPr>
          <w:rFonts w:eastAsia="Times New Roman"/>
          <w:lang w:eastAsia="it-IT"/>
        </w:rPr>
        <w:t>EMAIL MARKETING (LEZ.7)</w:t>
      </w:r>
      <w:bookmarkEnd w:id="65"/>
      <w:r w:rsidRPr="00AF1C47">
        <w:rPr>
          <w:rFonts w:eastAsia="Times New Roman"/>
          <w:lang w:eastAsia="it-IT"/>
        </w:rPr>
        <w:t xml:space="preserve"> </w:t>
      </w:r>
    </w:p>
    <w:p w:rsidR="00AF1C47" w:rsidRPr="00AF1C47" w:rsidRDefault="00AF1C47" w:rsidP="004922D3">
      <w:pPr>
        <w:pStyle w:val="Heading2"/>
        <w:rPr>
          <w:rFonts w:ascii="ArialMT" w:eastAsia="Times New Roman" w:hAnsi="ArialMT" w:cs="Times New Roman"/>
          <w:lang w:eastAsia="it-IT"/>
        </w:rPr>
      </w:pPr>
      <w:bookmarkStart w:id="66" w:name="_Le_attività_di_1"/>
      <w:bookmarkStart w:id="67" w:name="_Toc57476232"/>
      <w:bookmarkEnd w:id="66"/>
      <w:r w:rsidRPr="00AF1C47">
        <w:rPr>
          <w:rFonts w:eastAsia="Times New Roman"/>
          <w:lang w:eastAsia="it-IT"/>
        </w:rPr>
        <w:t>Le attività di e-mail marketing</w:t>
      </w:r>
      <w:bookmarkEnd w:id="67"/>
      <w:r w:rsidRPr="00AF1C47">
        <w:rPr>
          <w:rFonts w:eastAsia="Times New Roman"/>
          <w:lang w:eastAsia="it-IT"/>
        </w:rPr>
        <w:t xml:space="preserve">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w:t>
      </w:r>
      <w:proofErr w:type="gramStart"/>
      <w:r w:rsidRPr="00AF1C47">
        <w:rPr>
          <w:rFonts w:ascii="Calibri" w:eastAsia="Times New Roman" w:hAnsi="Calibri" w:cs="Calibri"/>
          <w:sz w:val="22"/>
          <w:szCs w:val="22"/>
          <w:lang w:eastAsia="it-IT"/>
        </w:rPr>
        <w:t>le origine</w:t>
      </w:r>
      <w:proofErr w:type="gramEnd"/>
      <w:r w:rsidRPr="00AF1C47">
        <w:rPr>
          <w:rFonts w:ascii="Calibri" w:eastAsia="Times New Roman" w:hAnsi="Calibri" w:cs="Calibri"/>
          <w:sz w:val="22"/>
          <w:szCs w:val="22"/>
          <w:lang w:eastAsia="it-IT"/>
        </w:rPr>
        <w:t xml:space="preserve"> della mail e della @ risalgono ai primi anni 70, ancora oggi offre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rispetto a mezzi tradizionali. È fondamentale rispettare </w:t>
      </w:r>
      <w:r w:rsidR="007E0C13">
        <w:rPr>
          <w:rFonts w:ascii="Calibri" w:eastAsia="Times New Roman" w:hAnsi="Calibri" w:cs="Calibri"/>
          <w:sz w:val="22"/>
          <w:szCs w:val="22"/>
          <w:lang w:eastAsia="it-IT"/>
        </w:rPr>
        <w:t>l</w:t>
      </w:r>
      <w:r w:rsidRPr="00AF1C47">
        <w:rPr>
          <w:rFonts w:ascii="Calibri" w:eastAsia="Times New Roman" w:hAnsi="Calibri" w:cs="Calibri"/>
          <w:sz w:val="22"/>
          <w:szCs w:val="22"/>
          <w:lang w:eastAsia="it-IT"/>
        </w:rPr>
        <w:t>a netiquette</w:t>
      </w:r>
      <w:r w:rsidR="007E0C13">
        <w:rPr>
          <w:rFonts w:ascii="Calibri" w:eastAsia="Times New Roman" w:hAnsi="Calibri" w:cs="Calibri"/>
          <w:sz w:val="22"/>
          <w:szCs w:val="22"/>
          <w:lang w:eastAsia="it-IT"/>
        </w:rPr>
        <w:t xml:space="preserve"> (</w:t>
      </w:r>
      <w:r w:rsidR="007E0C13" w:rsidRPr="007E0C13">
        <w:rPr>
          <w:rFonts w:ascii="Calibri" w:eastAsia="Times New Roman" w:hAnsi="Calibri" w:cs="Calibri"/>
          <w:sz w:val="22"/>
          <w:szCs w:val="22"/>
          <w:lang w:eastAsia="it-IT"/>
        </w:rPr>
        <w:t>regole di comportamento volte a favorire il reciproco rispetto tra gli utenti</w:t>
      </w:r>
      <w:r w:rsidR="007E0C13">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per una gestione efficace dell’e-mail marketing. </w:t>
      </w:r>
    </w:p>
    <w:p w:rsidR="007E0C13" w:rsidRPr="00AF1C47" w:rsidRDefault="007E0C13" w:rsidP="004922D3">
      <w:pPr>
        <w:spacing w:before="100" w:beforeAutospacing="1" w:after="100" w:afterAutospacing="1"/>
        <w:rPr>
          <w:rFonts w:ascii="ArialMT" w:eastAsia="Times New Roman" w:hAnsi="ArialMT" w:cs="Times New Roman"/>
          <w:sz w:val="22"/>
          <w:szCs w:val="22"/>
          <w:lang w:eastAsia="it-IT"/>
        </w:rPr>
      </w:pP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 xml:space="preserve">conoscere </w:t>
      </w:r>
      <w:proofErr w:type="spellStart"/>
      <w:r w:rsidRPr="004922D3">
        <w:rPr>
          <w:rFonts w:ascii="Calibri" w:eastAsia="Times New Roman" w:hAnsi="Calibri" w:cs="Calibri"/>
          <w:sz w:val="22"/>
          <w:szCs w:val="22"/>
          <w:lang w:eastAsia="it-IT"/>
        </w:rPr>
        <w:t>gia</w:t>
      </w:r>
      <w:proofErr w:type="spellEnd"/>
      <w:r w:rsidRPr="004922D3">
        <w:rPr>
          <w:rFonts w:ascii="Calibri" w:eastAsia="Times New Roman" w:hAnsi="Calibri" w:cs="Calibri"/>
          <w:sz w:val="22"/>
          <w:szCs w:val="22"/>
          <w:lang w:eastAsia="it-IT"/>
        </w:rPr>
        <w:t>̀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w:t>
      </w:r>
      <w:proofErr w:type="spellStart"/>
      <w:r w:rsidRPr="00AF1C47">
        <w:rPr>
          <w:rFonts w:ascii="Calibri" w:eastAsia="Times New Roman" w:hAnsi="Calibri" w:cs="Calibri"/>
          <w:sz w:val="22"/>
          <w:szCs w:val="22"/>
          <w:lang w:eastAsia="it-IT"/>
        </w:rPr>
        <w:t>reciproce</w:t>
      </w:r>
      <w:proofErr w:type="spellEnd"/>
      <w:r w:rsidRPr="00AF1C47">
        <w:rPr>
          <w:rFonts w:ascii="Calibri" w:eastAsia="Times New Roman" w:hAnsi="Calibri" w:cs="Calibri"/>
          <w:sz w:val="22"/>
          <w:szCs w:val="22"/>
          <w:lang w:eastAsia="it-IT"/>
        </w:rPr>
        <w:t xml:space="preserv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w:t>
      </w:r>
      <w:proofErr w:type="gramStart"/>
      <w:r w:rsidRPr="00AF1C47">
        <w:rPr>
          <w:rFonts w:ascii="Calibri" w:eastAsia="Times New Roman" w:hAnsi="Calibri" w:cs="Calibri"/>
          <w:sz w:val="22"/>
          <w:szCs w:val="22"/>
          <w:lang w:eastAsia="it-IT"/>
        </w:rPr>
        <w:t>gli allegato</w:t>
      </w:r>
      <w:proofErr w:type="gram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Semplici (</w:t>
      </w:r>
      <w:proofErr w:type="spellStart"/>
      <w:r w:rsidRPr="00AF1C47">
        <w:rPr>
          <w:rFonts w:ascii="Calibri" w:eastAsia="Times New Roman" w:hAnsi="Calibri" w:cs="Calibri"/>
          <w:b/>
          <w:bCs/>
          <w:sz w:val="22"/>
          <w:szCs w:val="22"/>
          <w:lang w:eastAsia="it-IT"/>
        </w:rPr>
        <w:t>one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Transazionali</w:t>
      </w:r>
      <w:r w:rsidRPr="00AF1C47">
        <w:rPr>
          <w:rFonts w:ascii="Calibri" w:eastAsia="Times New Roman" w:hAnsi="Calibri" w:cs="Calibri"/>
          <w:sz w:val="22"/>
          <w:szCs w:val="22"/>
          <w:lang w:eastAsia="it-IT"/>
        </w:rPr>
        <w:t xml:space="preserve">: generate automaticamente con riferimento ad una transazione avvenuta o futura,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-in/</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w:t>
      </w:r>
      <w:proofErr w:type="spellStart"/>
      <w:r w:rsidRPr="00AF1C47">
        <w:rPr>
          <w:rFonts w:ascii="Calibri" w:eastAsia="Times New Roman" w:hAnsi="Calibri" w:cs="Calibri"/>
          <w:sz w:val="22"/>
          <w:szCs w:val="22"/>
          <w:lang w:eastAsia="it-IT"/>
        </w:rPr>
        <w:t>house</w:t>
      </w:r>
      <w:proofErr w:type="spellEnd"/>
      <w:r w:rsidRPr="00AF1C47">
        <w:rPr>
          <w:rFonts w:ascii="Calibri" w:eastAsia="Times New Roman" w:hAnsi="Calibri" w:cs="Calibri"/>
          <w:sz w:val="22"/>
          <w:szCs w:val="22"/>
          <w:lang w:eastAsia="it-IT"/>
        </w:rPr>
        <w:t xml:space="preserv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Lo spam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nella maggior parte dei casi, produce effetti contrari. A tutela degli utenti sono stati sviluppati dai provider, meccanismi antispam che bloccano invio e ricezione di messaggi indesiderati. Per chi svolge </w:t>
      </w:r>
      <w:proofErr w:type="spellStart"/>
      <w:r w:rsidRPr="004922D3">
        <w:rPr>
          <w:rFonts w:ascii="Calibri" w:eastAsia="Times New Roman" w:hAnsi="Calibri" w:cs="Calibri"/>
          <w:sz w:val="22"/>
          <w:szCs w:val="22"/>
          <w:lang w:eastAsia="it-IT"/>
        </w:rPr>
        <w:t>attivita</w:t>
      </w:r>
      <w:proofErr w:type="spellEnd"/>
      <w:r w:rsidRPr="004922D3">
        <w:rPr>
          <w:rFonts w:ascii="Calibri" w:eastAsia="Times New Roman" w:hAnsi="Calibri" w:cs="Calibri"/>
          <w:sz w:val="22"/>
          <w:szCs w:val="22"/>
          <w:lang w:eastAsia="it-IT"/>
        </w:rPr>
        <w:t xml:space="preserve">̀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 xml:space="preserve">meccanismo abilitante, tipicamente un </w:t>
      </w:r>
      <w:proofErr w:type="spellStart"/>
      <w:r w:rsidRPr="004922D3">
        <w:rPr>
          <w:rFonts w:ascii="Calibri" w:eastAsia="Times New Roman" w:hAnsi="Calibri" w:cs="Calibri"/>
          <w:sz w:val="22"/>
          <w:szCs w:val="22"/>
          <w:lang w:eastAsia="it-IT"/>
        </w:rPr>
        <w:t>flag</w:t>
      </w:r>
      <w:proofErr w:type="spellEnd"/>
      <w:r w:rsidRPr="004922D3">
        <w:rPr>
          <w:rFonts w:ascii="Calibri" w:eastAsia="Times New Roman" w:hAnsi="Calibri" w:cs="Calibri"/>
          <w:sz w:val="22"/>
          <w:szCs w:val="22"/>
          <w:lang w:eastAsia="it-IT"/>
        </w:rPr>
        <w:t xml:space="preserve">, da segnare opzionalmente in fase di registrazione del servizio.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w:t>
      </w: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come l’</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Heading2"/>
        <w:rPr>
          <w:rFonts w:ascii="Times New Roman" w:eastAsia="Times New Roman" w:hAnsi="Times New Roman" w:cs="Times New Roman"/>
          <w:lang w:eastAsia="it-IT"/>
        </w:rPr>
      </w:pPr>
      <w:bookmarkStart w:id="68" w:name="_La_Newsletter"/>
      <w:bookmarkStart w:id="69" w:name="_Toc57476233"/>
      <w:bookmarkEnd w:id="68"/>
      <w:r w:rsidRPr="00AF1C47">
        <w:rPr>
          <w:rFonts w:eastAsia="Times New Roman"/>
          <w:lang w:eastAsia="it-IT"/>
        </w:rPr>
        <w:t>La Newsletter</w:t>
      </w:r>
      <w:bookmarkEnd w:id="6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un invio periodico, grafica fissa nel tempo a supporto </w:t>
      </w:r>
      <w:proofErr w:type="gramStart"/>
      <w:r w:rsidRPr="00AF1C47">
        <w:rPr>
          <w:rFonts w:ascii="Calibri" w:eastAsia="Times New Roman" w:hAnsi="Calibri" w:cs="Calibri"/>
          <w:sz w:val="22"/>
          <w:szCs w:val="22"/>
          <w:lang w:eastAsia="it-IT"/>
        </w:rPr>
        <w:t>della brand</w:t>
      </w:r>
      <w:proofErr w:type="gram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identity</w:t>
      </w:r>
      <w:proofErr w:type="spellEnd"/>
      <w:r w:rsidRPr="00AF1C47">
        <w:rPr>
          <w:rFonts w:ascii="Calibri" w:eastAsia="Times New Roman" w:hAnsi="Calibri" w:cs="Calibri"/>
          <w:sz w:val="22"/>
          <w:szCs w:val="22"/>
          <w:lang w:eastAsia="it-IT"/>
        </w:rPr>
        <w:t xml:space="preserve">, opportunamente targettizzata e prevede una lista proprietaria. La newsletter è il primo strumento a cui si pensa quando si vuole fare mail marketing; si utilizza per aggiornare i propri utenti in merito 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del mercato o del brand, in ogni caso è fondamentale offrire contenuti interessanti per evitare cancellazioni. È importante la cura della </w:t>
      </w:r>
      <w:proofErr w:type="spellStart"/>
      <w:r w:rsidRPr="00AF1C47">
        <w:rPr>
          <w:rFonts w:ascii="Calibri" w:eastAsia="Times New Roman" w:hAnsi="Calibri" w:cs="Calibri"/>
          <w:sz w:val="22"/>
          <w:szCs w:val="22"/>
          <w:lang w:eastAsia="it-IT"/>
        </w:rPr>
        <w:t>periodicita</w:t>
      </w:r>
      <w:proofErr w:type="spellEnd"/>
      <w:r w:rsidRPr="00AF1C47">
        <w:rPr>
          <w:rFonts w:ascii="Calibri" w:eastAsia="Times New Roman" w:hAnsi="Calibri" w:cs="Calibri"/>
          <w:sz w:val="22"/>
          <w:szCs w:val="22"/>
          <w:lang w:eastAsia="it-IT"/>
        </w:rPr>
        <w:t xml:space="preserve">̀, anche se quella ottimale è </w:t>
      </w:r>
      <w:r w:rsidRPr="00AF1C47">
        <w:rPr>
          <w:rFonts w:ascii="Calibri" w:eastAsia="Times New Roman" w:hAnsi="Calibri" w:cs="Calibri"/>
          <w:sz w:val="22"/>
          <w:szCs w:val="22"/>
          <w:lang w:eastAsia="it-IT"/>
        </w:rPr>
        <w:lastRenderedPageBreak/>
        <w:t xml:space="preserve">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w:t>
      </w:r>
      <w:proofErr w:type="spellStart"/>
      <w:r w:rsidRPr="00AF1C47">
        <w:rPr>
          <w:rFonts w:ascii="Calibri" w:eastAsia="Times New Roman" w:hAnsi="Calibri" w:cs="Calibri"/>
          <w:sz w:val="22"/>
          <w:szCs w:val="22"/>
          <w:lang w:eastAsia="it-IT"/>
        </w:rPr>
        <w:t>device</w:t>
      </w:r>
      <w:proofErr w:type="spellEnd"/>
      <w:r w:rsidRPr="00AF1C47">
        <w:rPr>
          <w:rFonts w:ascii="Calibri" w:eastAsia="Times New Roman" w:hAnsi="Calibri" w:cs="Calibri"/>
          <w:sz w:val="22"/>
          <w:szCs w:val="22"/>
          <w:lang w:eastAsia="it-IT"/>
        </w:rPr>
        <w:t xml:space="preserv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dimostrato che nel week-end o in tarda serata c’è una maggiore propensione all’apertura rispetto ad altri momenti. La verifica dei ritorni, invece,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utile per testare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messaggio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w:t>
      </w:r>
      <w:proofErr w:type="spellStart"/>
      <w:r w:rsidRPr="00AF1C47">
        <w:rPr>
          <w:rFonts w:ascii="Calibri" w:eastAsia="Times New Roman" w:hAnsi="Calibri" w:cs="Calibri"/>
          <w:sz w:val="22"/>
          <w:szCs w:val="22"/>
          <w:lang w:eastAsia="it-IT"/>
        </w:rPr>
        <w:t>device</w:t>
      </w:r>
      <w:proofErr w:type="spellEnd"/>
      <w:r w:rsidRPr="00AF1C47">
        <w:rPr>
          <w:rFonts w:ascii="Calibri" w:eastAsia="Times New Roman" w:hAnsi="Calibri" w:cs="Calibri"/>
          <w:sz w:val="22"/>
          <w:szCs w:val="22"/>
          <w:lang w:eastAsia="it-IT"/>
        </w:rPr>
        <w:t xml:space="preserv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Heading2"/>
        <w:rPr>
          <w:rFonts w:ascii="ArialMT" w:eastAsia="Times New Roman" w:hAnsi="ArialMT" w:cs="Times New Roman"/>
          <w:lang w:eastAsia="it-IT"/>
        </w:rPr>
      </w:pPr>
      <w:bookmarkStart w:id="70" w:name="_DEM_-_Direct"/>
      <w:bookmarkStart w:id="71" w:name="_Toc57476234"/>
      <w:bookmarkEnd w:id="70"/>
      <w:r w:rsidRPr="00AF1C47">
        <w:rPr>
          <w:rFonts w:eastAsia="Times New Roman"/>
          <w:lang w:eastAsia="it-IT"/>
        </w:rPr>
        <w:t>DEM - Direct Email Marketing</w:t>
      </w:r>
      <w:bookmarkEnd w:id="71"/>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w:t>
      </w:r>
      <w:proofErr w:type="spellStart"/>
      <w:r w:rsidRPr="00AF1C47">
        <w:rPr>
          <w:rFonts w:ascii="Calibri" w:eastAsia="Times New Roman" w:hAnsi="Calibri" w:cs="Calibri"/>
          <w:sz w:val="22"/>
          <w:szCs w:val="22"/>
          <w:lang w:eastAsia="it-IT"/>
        </w:rPr>
        <w:t>potra</w:t>
      </w:r>
      <w:proofErr w:type="spellEnd"/>
      <w:r w:rsidRPr="00AF1C47">
        <w:rPr>
          <w:rFonts w:ascii="Calibri" w:eastAsia="Times New Roman" w:hAnsi="Calibri" w:cs="Calibri"/>
          <w:sz w:val="22"/>
          <w:szCs w:val="22"/>
          <w:lang w:eastAsia="it-IT"/>
        </w:rPr>
        <w:t xml:space="preserve">̀ avere </w:t>
      </w:r>
      <w:proofErr w:type="gramStart"/>
      <w:r w:rsidRPr="00AF1C47">
        <w:rPr>
          <w:rFonts w:ascii="Calibri" w:eastAsia="Times New Roman" w:hAnsi="Calibri" w:cs="Calibri"/>
          <w:sz w:val="22"/>
          <w:szCs w:val="22"/>
          <w:lang w:eastAsia="it-IT"/>
        </w:rPr>
        <w:t>un risultati</w:t>
      </w:r>
      <w:proofErr w:type="gramEnd"/>
      <w:r w:rsidRPr="00AF1C47">
        <w:rPr>
          <w:rFonts w:ascii="Calibri" w:eastAsia="Times New Roman" w:hAnsi="Calibri" w:cs="Calibri"/>
          <w:sz w:val="22"/>
          <w:szCs w:val="22"/>
          <w:lang w:eastAsia="it-IT"/>
        </w:rPr>
        <w:t xml:space="preserve"> positivo. Le campagne DEM nascono tipicamente per </w:t>
      </w:r>
      <w:proofErr w:type="spellStart"/>
      <w:r w:rsidRPr="00AF1C47">
        <w:rPr>
          <w:rFonts w:ascii="Calibri" w:eastAsia="Times New Roman" w:hAnsi="Calibri" w:cs="Calibri"/>
          <w:sz w:val="22"/>
          <w:szCs w:val="22"/>
          <w:lang w:eastAsia="it-IT"/>
        </w:rPr>
        <w:t>finalita</w:t>
      </w:r>
      <w:proofErr w:type="spellEnd"/>
      <w:r w:rsidRPr="00AF1C47">
        <w:rPr>
          <w:rFonts w:ascii="Calibri" w:eastAsia="Times New Roman" w:hAnsi="Calibri" w:cs="Calibri"/>
          <w:sz w:val="22"/>
          <w:szCs w:val="22"/>
          <w:lang w:eastAsia="it-IT"/>
        </w:rPr>
        <w:t xml:space="preserve">̀ di marketing, con invii occasionali e grafiche originali per ogni invio,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Heading2"/>
        <w:rPr>
          <w:rFonts w:eastAsia="Times New Roman"/>
          <w:lang w:eastAsia="it-IT"/>
        </w:rPr>
      </w:pPr>
      <w:bookmarkStart w:id="72" w:name="_CALL_TO_ACTION"/>
      <w:bookmarkEnd w:id="72"/>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lastRenderedPageBreak/>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w:t>
      </w:r>
      <w:proofErr w:type="gramStart"/>
      <w:r w:rsidRPr="00260A7A">
        <w:rPr>
          <w:rFonts w:ascii="ArialMT" w:eastAsia="Times New Roman" w:hAnsi="ArialMT" w:cs="Times New Roman"/>
          <w:sz w:val="22"/>
          <w:szCs w:val="22"/>
          <w:lang w:eastAsia="it-IT"/>
        </w:rPr>
        <w:t>un azione</w:t>
      </w:r>
      <w:proofErr w:type="gramEnd"/>
      <w:r w:rsidRPr="00260A7A">
        <w:rPr>
          <w:rFonts w:ascii="ArialMT" w:eastAsia="Times New Roman" w:hAnsi="ArialMT" w:cs="Times New Roman"/>
          <w:sz w:val="22"/>
          <w:szCs w:val="22"/>
          <w:lang w:eastAsia="it-IT"/>
        </w:rPr>
        <w:t>, ad esempio con un link che rimanda al sito o un link per il download di un applicazione</w:t>
      </w:r>
    </w:p>
    <w:p w:rsidR="00AF1C47" w:rsidRPr="00AF1C47" w:rsidRDefault="00AF1C47" w:rsidP="00624F9B">
      <w:pPr>
        <w:pStyle w:val="Heading1"/>
        <w:rPr>
          <w:rFonts w:ascii="Times New Roman" w:eastAsia="Times New Roman" w:hAnsi="Times New Roman" w:cs="Times New Roman"/>
          <w:lang w:eastAsia="it-IT"/>
        </w:rPr>
      </w:pPr>
      <w:bookmarkStart w:id="73" w:name="_APP_&amp;_MOBILE"/>
      <w:bookmarkStart w:id="74" w:name="_Toc57476235"/>
      <w:bookmarkEnd w:id="73"/>
      <w:r w:rsidRPr="00AF1C47">
        <w:rPr>
          <w:rFonts w:eastAsia="Times New Roman"/>
          <w:lang w:eastAsia="it-IT"/>
        </w:rPr>
        <w:t>APP &amp; MOBILE (LEZ.8)</w:t>
      </w:r>
      <w:bookmarkEnd w:id="74"/>
      <w:r w:rsidRPr="00AF1C47">
        <w:rPr>
          <w:rFonts w:eastAsia="Times New Roman"/>
          <w:lang w:eastAsia="it-IT"/>
        </w:rPr>
        <w:t xml:space="preserve"> </w:t>
      </w:r>
    </w:p>
    <w:p w:rsidR="00AF1C47" w:rsidRPr="00AF1C47" w:rsidRDefault="00AF1C47" w:rsidP="00624F9B">
      <w:pPr>
        <w:pStyle w:val="Heading2"/>
        <w:rPr>
          <w:rFonts w:ascii="Times New Roman" w:eastAsia="Times New Roman" w:hAnsi="Times New Roman" w:cs="Times New Roman"/>
          <w:lang w:eastAsia="it-IT"/>
        </w:rPr>
      </w:pPr>
      <w:bookmarkStart w:id="75" w:name="_Il_mondo_del"/>
      <w:bookmarkStart w:id="76" w:name="_Toc57476236"/>
      <w:bookmarkEnd w:id="75"/>
      <w:r w:rsidRPr="00AF1C47">
        <w:rPr>
          <w:rFonts w:eastAsia="Times New Roman"/>
          <w:lang w:eastAsia="it-IT"/>
        </w:rPr>
        <w:t>Il mondo del mobile</w:t>
      </w:r>
      <w:bookmarkEnd w:id="7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proofErr w:type="spellStart"/>
      <w:r w:rsidRPr="00AF1C47">
        <w:rPr>
          <w:rFonts w:ascii="Calibri" w:eastAsia="Times New Roman" w:hAnsi="Calibri" w:cs="Calibri"/>
          <w:b/>
          <w:bCs/>
          <w:sz w:val="22"/>
          <w:szCs w:val="22"/>
          <w:lang w:eastAsia="it-IT"/>
        </w:rPr>
        <w:t>always</w:t>
      </w:r>
      <w:proofErr w:type="spellEnd"/>
      <w:r w:rsidRPr="00AF1C47">
        <w:rPr>
          <w:rFonts w:ascii="Calibri" w:eastAsia="Times New Roman" w:hAnsi="Calibri" w:cs="Calibri"/>
          <w:b/>
          <w:bCs/>
          <w:sz w:val="22"/>
          <w:szCs w:val="22"/>
          <w:lang w:eastAsia="it-IT"/>
        </w:rPr>
        <w:t xml:space="preserve"> on ed </w:t>
      </w:r>
      <w:proofErr w:type="spellStart"/>
      <w:r w:rsidRPr="00AF1C47">
        <w:rPr>
          <w:rFonts w:ascii="Calibri" w:eastAsia="Times New Roman" w:hAnsi="Calibri" w:cs="Calibri"/>
          <w:b/>
          <w:bCs/>
          <w:sz w:val="22"/>
          <w:szCs w:val="22"/>
          <w:lang w:eastAsia="it-IT"/>
        </w:rPr>
        <w:t>everywhere</w:t>
      </w:r>
      <w:proofErr w:type="spellEnd"/>
      <w:r w:rsidRPr="00AF1C47">
        <w:rPr>
          <w:rFonts w:ascii="Calibri" w:eastAsia="Times New Roman" w:hAnsi="Calibri" w:cs="Calibri"/>
          <w:sz w:val="22"/>
          <w:szCs w:val="22"/>
          <w:lang w:eastAsia="it-IT"/>
        </w:rPr>
        <w:t xml:space="preserve">” offerto da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 xml:space="preserve">.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un’interazione </w:t>
      </w:r>
      <w:proofErr w:type="spellStart"/>
      <w:r w:rsidRPr="00AF1C47">
        <w:rPr>
          <w:rFonts w:ascii="Calibri" w:eastAsia="Times New Roman" w:hAnsi="Calibri" w:cs="Calibri"/>
          <w:sz w:val="22"/>
          <w:szCs w:val="22"/>
          <w:lang w:eastAsia="it-IT"/>
        </w:rPr>
        <w:t>pressoche</w:t>
      </w:r>
      <w:proofErr w:type="spellEnd"/>
      <w:r w:rsidRPr="00AF1C47">
        <w:rPr>
          <w:rFonts w:ascii="Calibri" w:eastAsia="Times New Roman" w:hAnsi="Calibri" w:cs="Calibri"/>
          <w:sz w:val="22"/>
          <w:szCs w:val="22"/>
          <w:lang w:eastAsia="it-IT"/>
        </w:rPr>
        <w:t xml:space="preserve">́ totale, basti pensare al fenomeno del </w:t>
      </w:r>
      <w:proofErr w:type="spellStart"/>
      <w:r w:rsidRPr="00AF1C47">
        <w:rPr>
          <w:rFonts w:ascii="Calibri" w:eastAsia="Times New Roman" w:hAnsi="Calibri" w:cs="Calibri"/>
          <w:sz w:val="22"/>
          <w:szCs w:val="22"/>
          <w:lang w:eastAsia="it-IT"/>
        </w:rPr>
        <w:t>second</w:t>
      </w:r>
      <w:proofErr w:type="spellEnd"/>
      <w:r w:rsidRPr="00AF1C47">
        <w:rPr>
          <w:rFonts w:ascii="Calibri" w:eastAsia="Times New Roman" w:hAnsi="Calibri" w:cs="Calibri"/>
          <w:sz w:val="22"/>
          <w:szCs w:val="22"/>
          <w:lang w:eastAsia="it-IT"/>
        </w:rPr>
        <w:t xml:space="preserve"> screen. Anche il marketing ha subito il fascino del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w:t>
      </w:r>
      <w:proofErr w:type="spellStart"/>
      <w:r w:rsidRPr="00AF1C47">
        <w:rPr>
          <w:rFonts w:ascii="Calibri" w:eastAsia="Times New Roman" w:hAnsi="Calibri" w:cs="Calibri"/>
          <w:sz w:val="22"/>
          <w:szCs w:val="22"/>
          <w:lang w:eastAsia="it-IT"/>
        </w:rPr>
        <w:t>device</w:t>
      </w:r>
      <w:proofErr w:type="spellEnd"/>
      <w:r w:rsidRPr="00AF1C47">
        <w:rPr>
          <w:rFonts w:ascii="Calibri" w:eastAsia="Times New Roman" w:hAnsi="Calibri" w:cs="Calibri"/>
          <w:sz w:val="22"/>
          <w:szCs w:val="22"/>
          <w:lang w:eastAsia="it-IT"/>
        </w:rPr>
        <w:t xml:space="preserv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alla vita quotidiana e anche professionale delle persone e aziende, molto interessanti che hanno cambiato il modo di fare marketing. Con il mobile, la comunicazione veicolata tramite mobile ha raggiunto livelli di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di marketing </w:t>
      </w:r>
      <w:r w:rsidRPr="00AF1C47">
        <w:rPr>
          <w:rFonts w:ascii="Calibri" w:eastAsia="Times New Roman" w:hAnsi="Calibri" w:cs="Calibri"/>
          <w:sz w:val="22"/>
          <w:szCs w:val="22"/>
          <w:lang w:eastAsia="it-IT"/>
        </w:rPr>
        <w:t xml:space="preserve">interessante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offre il </w:t>
      </w:r>
      <w:r w:rsidRPr="00AF1C47">
        <w:rPr>
          <w:rFonts w:ascii="Calibri" w:eastAsia="Times New Roman" w:hAnsi="Calibri" w:cs="Calibri"/>
          <w:b/>
          <w:bCs/>
          <w:sz w:val="22"/>
          <w:szCs w:val="22"/>
          <w:lang w:eastAsia="it-IT"/>
        </w:rPr>
        <w:t xml:space="preserve">contatto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 xml:space="preserve">UGC User </w:t>
      </w:r>
      <w:proofErr w:type="spellStart"/>
      <w:r w:rsidRPr="00AF1C47">
        <w:rPr>
          <w:rFonts w:ascii="Calibri" w:eastAsia="Times New Roman" w:hAnsi="Calibri" w:cs="Calibri"/>
          <w:b/>
          <w:bCs/>
          <w:sz w:val="22"/>
          <w:szCs w:val="22"/>
          <w:lang w:eastAsia="it-IT"/>
        </w:rPr>
        <w:t>Generated</w:t>
      </w:r>
      <w:proofErr w:type="spellEnd"/>
      <w:r w:rsidRPr="00AF1C47">
        <w:rPr>
          <w:rFonts w:ascii="Calibri" w:eastAsia="Times New Roman" w:hAnsi="Calibri" w:cs="Calibri"/>
          <w:b/>
          <w:bCs/>
          <w:sz w:val="22"/>
          <w:szCs w:val="22"/>
          <w:lang w:eastAsia="it-IT"/>
        </w:rPr>
        <w:t xml:space="preserve"> Content </w:t>
      </w:r>
      <w:r w:rsidRPr="00AF1C47">
        <w:rPr>
          <w:rFonts w:ascii="Calibri" w:eastAsia="Times New Roman" w:hAnsi="Calibri" w:cs="Calibri"/>
          <w:sz w:val="22"/>
          <w:szCs w:val="22"/>
          <w:lang w:eastAsia="it-IT"/>
        </w:rPr>
        <w:t xml:space="preserve">e capacità di </w:t>
      </w:r>
      <w:proofErr w:type="spellStart"/>
      <w:r w:rsidRPr="00AF1C47">
        <w:rPr>
          <w:rFonts w:ascii="Calibri" w:eastAsia="Times New Roman" w:hAnsi="Calibri" w:cs="Calibri"/>
          <w:b/>
          <w:bCs/>
          <w:sz w:val="22"/>
          <w:szCs w:val="22"/>
          <w:lang w:eastAsia="it-IT"/>
        </w:rPr>
        <w:t>Geolocalizzazione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Heading2"/>
        <w:rPr>
          <w:rFonts w:ascii="Times New Roman" w:eastAsia="Times New Roman" w:hAnsi="Times New Roman" w:cs="Times New Roman"/>
          <w:lang w:eastAsia="it-IT"/>
        </w:rPr>
      </w:pPr>
      <w:bookmarkStart w:id="77" w:name="_Le_App"/>
      <w:bookmarkStart w:id="78" w:name="_Toc57476237"/>
      <w:bookmarkEnd w:id="77"/>
      <w:r w:rsidRPr="00AF1C47">
        <w:rPr>
          <w:rFonts w:eastAsia="Times New Roman"/>
          <w:lang w:eastAsia="it-IT"/>
        </w:rPr>
        <w:t>Le App</w:t>
      </w:r>
      <w:bookmarkEnd w:id="78"/>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app</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software scaricabili per dispositivi mobili in grado di estendere illimitatamente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di un dispositivo mobile,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contesti professionali; è possibile gestire clienti, analizzare report, raccogliere idee, tenere delle presentazioni, accedere ai file, creare e modificare documenti office, fatturare e vendere. Ognuna di queste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che il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ignorare e a cui deve attingere per immaginare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w:t>
      </w:r>
    </w:p>
    <w:p w:rsidR="008A4797" w:rsidRDefault="008A4797" w:rsidP="008A4797">
      <w:pPr>
        <w:pStyle w:val="Heading3"/>
        <w:rPr>
          <w:rFonts w:ascii="Times New Roman" w:eastAsia="Times New Roman" w:hAnsi="Times New Roman" w:cs="Times New Roman"/>
          <w:lang w:eastAsia="it-IT"/>
        </w:rPr>
      </w:pPr>
      <w:bookmarkStart w:id="79" w:name="_Mondo_chiuso_vs"/>
      <w:bookmarkEnd w:id="79"/>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che, paradossalmente, rappresentano un mondo chiuso. Soltanto chi ha scaricato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del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interagire, creando una relazione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ed esclusiva rispetto a quelle tradizionali.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p>
    <w:p w:rsidR="00AF1C47" w:rsidRPr="00AF1C47" w:rsidRDefault="00AF1C47" w:rsidP="008A4797">
      <w:pPr>
        <w:pStyle w:val="Heading3"/>
        <w:rPr>
          <w:rFonts w:ascii="Times New Roman" w:eastAsia="Times New Roman" w:hAnsi="Times New Roman" w:cs="Times New Roman"/>
          <w:lang w:eastAsia="it-IT"/>
        </w:rPr>
      </w:pPr>
      <w:bookmarkStart w:id="80" w:name="_Alcune_evidenze_empiriche"/>
      <w:bookmarkStart w:id="81" w:name="_Toc57476239"/>
      <w:bookmarkEnd w:id="80"/>
      <w:r w:rsidRPr="00AF1C47">
        <w:rPr>
          <w:rFonts w:eastAsia="Times New Roman"/>
          <w:lang w:eastAsia="it-IT"/>
        </w:rPr>
        <w:t>Alcune evidenze empiriche sul fenomeno delle app</w:t>
      </w:r>
      <w:bookmarkEnd w:id="8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personalizzare in maniera intensa il proprio </w:t>
      </w:r>
      <w:proofErr w:type="spellStart"/>
      <w:r w:rsidRPr="00AF1C47">
        <w:rPr>
          <w:rFonts w:ascii="Calibri" w:eastAsia="Times New Roman" w:hAnsi="Calibri" w:cs="Calibri"/>
          <w:sz w:val="22"/>
          <w:szCs w:val="22"/>
          <w:lang w:eastAsia="it-IT"/>
        </w:rPr>
        <w:t>device</w:t>
      </w:r>
      <w:proofErr w:type="spellEnd"/>
      <w:r w:rsidRPr="00AF1C47">
        <w:rPr>
          <w:rFonts w:ascii="Calibri" w:eastAsia="Times New Roman" w:hAnsi="Calibri" w:cs="Calibri"/>
          <w:sz w:val="22"/>
          <w:szCs w:val="22"/>
          <w:lang w:eastAsia="it-IT"/>
        </w:rPr>
        <w:t xml:space="preserve"> attraverso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Mediamente su ogni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sono installate 36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cui solo il 26% è utilizzato quotidianamente e solo una su quattro viene trovata sui motori di ricerca. Alcune di queste sono utilizzate in maniera saltuaria in relazione alla natura stessa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altre invece con utilizzo quasi quotidiano, come il meteo 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consentono di attivare relazioni durature tipiche del mondo chiuso. Un altro elemento di contrapposizione è legato proprio al fatto che molte sono trovate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Un aspetto estremamente interessante è legato notifiche attraverso cui il gestore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comunica con l’utente; </w:t>
      </w:r>
      <w:r w:rsidRPr="00AF1C47">
        <w:rPr>
          <w:rFonts w:ascii="Calibri" w:eastAsia="Times New Roman" w:hAnsi="Calibri" w:cs="Calibri"/>
          <w:b/>
          <w:bCs/>
          <w:sz w:val="22"/>
          <w:szCs w:val="22"/>
          <w:lang w:eastAsia="it-IT"/>
        </w:rPr>
        <w:t xml:space="preserve">notifiche e messaggi pop-up (comunicazione </w:t>
      </w:r>
      <w:proofErr w:type="spellStart"/>
      <w:r w:rsidRPr="00AF1C47">
        <w:rPr>
          <w:rFonts w:ascii="Calibri" w:eastAsia="Times New Roman" w:hAnsi="Calibri" w:cs="Calibri"/>
          <w:b/>
          <w:bCs/>
          <w:sz w:val="22"/>
          <w:szCs w:val="22"/>
          <w:lang w:eastAsia="it-IT"/>
        </w:rPr>
        <w:t>push</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se attivate, compaiono sugli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in cui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w:t>
      </w:r>
      <w:proofErr w:type="gramStart"/>
      <w:r w:rsidRPr="00AF1C47">
        <w:rPr>
          <w:rFonts w:ascii="Calibri" w:eastAsia="Times New Roman" w:hAnsi="Calibri" w:cs="Calibri"/>
          <w:sz w:val="22"/>
          <w:szCs w:val="22"/>
          <w:lang w:eastAsia="it-IT"/>
        </w:rPr>
        <w:t>nel portafogli</w:t>
      </w:r>
      <w:proofErr w:type="gramEnd"/>
      <w:r w:rsidRPr="00AF1C47">
        <w:rPr>
          <w:rFonts w:ascii="Calibri" w:eastAsia="Times New Roman" w:hAnsi="Calibri" w:cs="Calibri"/>
          <w:sz w:val="22"/>
          <w:szCs w:val="22"/>
          <w:lang w:eastAsia="it-IT"/>
        </w:rPr>
        <w:t xml:space="preserve"> una “ingombrante” fidelity card, </w:t>
      </w:r>
      <w:proofErr w:type="spellStart"/>
      <w:r w:rsidRPr="00AF1C47">
        <w:rPr>
          <w:rFonts w:ascii="Calibri" w:eastAsia="Times New Roman" w:hAnsi="Calibri" w:cs="Calibri"/>
          <w:sz w:val="22"/>
          <w:szCs w:val="22"/>
          <w:lang w:eastAsia="it-IT"/>
        </w:rPr>
        <w:t>scariano</w:t>
      </w:r>
      <w:proofErr w:type="spellEnd"/>
      <w:r w:rsidRPr="00AF1C47">
        <w:rPr>
          <w:rFonts w:ascii="Calibri" w:eastAsia="Times New Roman" w:hAnsi="Calibri" w:cs="Calibri"/>
          <w:sz w:val="22"/>
          <w:szCs w:val="22"/>
          <w:lang w:eastAsia="it-IT"/>
        </w:rPr>
        <w:t xml:space="preserv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 xml:space="preserve">del </w:t>
      </w:r>
      <w:proofErr w:type="spellStart"/>
      <w:r w:rsidRPr="00624F9B">
        <w:rPr>
          <w:rFonts w:ascii="Calibri" w:eastAsia="Times New Roman" w:hAnsi="Calibri" w:cs="Calibri"/>
          <w:sz w:val="22"/>
          <w:szCs w:val="22"/>
          <w:lang w:eastAsia="it-IT"/>
        </w:rPr>
        <w:t>vendor</w:t>
      </w:r>
      <w:proofErr w:type="spellEnd"/>
      <w:r w:rsidRPr="00624F9B">
        <w:rPr>
          <w:rFonts w:ascii="Calibri" w:eastAsia="Times New Roman" w:hAnsi="Calibri" w:cs="Calibri"/>
          <w:sz w:val="22"/>
          <w:szCs w:val="22"/>
          <w:lang w:eastAsia="it-IT"/>
        </w:rPr>
        <w:t xml:space="preserve"> che permette l’accesso al saldo punti, offerte, </w:t>
      </w:r>
      <w:proofErr w:type="spellStart"/>
      <w:r w:rsidRPr="00624F9B">
        <w:rPr>
          <w:rFonts w:ascii="Calibri" w:eastAsia="Times New Roman" w:hAnsi="Calibri" w:cs="Calibri"/>
          <w:sz w:val="22"/>
          <w:szCs w:val="22"/>
          <w:lang w:eastAsia="it-IT"/>
        </w:rPr>
        <w:t>volatino</w:t>
      </w:r>
      <w:proofErr w:type="spellEnd"/>
      <w:r w:rsidRPr="00624F9B">
        <w:rPr>
          <w:rFonts w:ascii="Calibri" w:eastAsia="Times New Roman" w:hAnsi="Calibri" w:cs="Calibri"/>
          <w:sz w:val="22"/>
          <w:szCs w:val="22"/>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rappresenta per il consumatore un modo nuovo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proofErr w:type="spellStart"/>
      <w:r w:rsidRPr="00AF1C47">
        <w:rPr>
          <w:rFonts w:ascii="Calibri" w:eastAsia="Times New Roman" w:hAnsi="Calibri" w:cs="Calibri"/>
          <w:b/>
          <w:bCs/>
          <w:sz w:val="22"/>
          <w:szCs w:val="22"/>
          <w:lang w:eastAsia="it-IT"/>
        </w:rPr>
        <w:t>gamification</w:t>
      </w:r>
      <w:proofErr w:type="spellEnd"/>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brand-</w:t>
      </w:r>
      <w:proofErr w:type="spellStart"/>
      <w:r w:rsidRPr="00AF1C47">
        <w:rPr>
          <w:rFonts w:ascii="Calibri" w:eastAsia="Times New Roman" w:hAnsi="Calibri" w:cs="Calibri"/>
          <w:b/>
          <w:bCs/>
          <w:sz w:val="22"/>
          <w:szCs w:val="22"/>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(conoscenza del marchio), veicolare iniziative pubblicitarie e promozionali dove il brand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solo lo sponsor del gioco, ma lo sviluppa appositamente il gioco per veicolare messaggi di marketing. Il punto di forza della parte ludica è legato al fatto che il gioco occupa quel tempo marginale che le persone hanno a disposizione e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download di una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50%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w:t>
      </w:r>
      <w:proofErr w:type="gramStart"/>
      <w:r w:rsidRPr="00AF1C47">
        <w:rPr>
          <w:rFonts w:ascii="Calibri" w:eastAsia="Times New Roman" w:hAnsi="Calibri" w:cs="Calibri"/>
          <w:sz w:val="22"/>
          <w:szCs w:val="22"/>
          <w:lang w:eastAsia="it-IT"/>
        </w:rPr>
        <w:t>la quattro</w:t>
      </w:r>
      <w:proofErr w:type="gramEnd"/>
      <w:r w:rsidRPr="00AF1C47">
        <w:rPr>
          <w:rFonts w:ascii="Calibri" w:eastAsia="Times New Roman" w:hAnsi="Calibri" w:cs="Calibri"/>
          <w:sz w:val="22"/>
          <w:szCs w:val="22"/>
          <w:lang w:eastAsia="it-IT"/>
        </w:rPr>
        <w:t xml:space="preserve"> download su cinque derivino dal mondo aperto; il consumatore vive il mondo aperto e solo quando ha acquisito fiducia nel brando, ricerca un mondo chiuso,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fa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ma ancor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alla sua promozione nel mondo aperto, evitando però che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possa diventare invasiva, ferendo il consumatore nella sua parte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intima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I principali motivi che spingono al download di un’</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sono: </w:t>
      </w:r>
    </w:p>
    <w:p w:rsidR="00F93095"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F93095">
        <w:rPr>
          <w:rFonts w:ascii="Calibri" w:eastAsia="Times New Roman" w:hAnsi="Calibri" w:cs="Calibri"/>
          <w:sz w:val="22"/>
          <w:szCs w:val="22"/>
          <w:lang w:eastAsia="it-IT"/>
        </w:rPr>
        <w:t>modalita</w:t>
      </w:r>
      <w:proofErr w:type="spellEnd"/>
      <w:r w:rsidRPr="00F93095">
        <w:rPr>
          <w:rFonts w:ascii="Calibri" w:eastAsia="Times New Roman" w:hAnsi="Calibri" w:cs="Calibri"/>
          <w:sz w:val="22"/>
          <w:szCs w:val="22"/>
          <w:lang w:eastAsia="it-IT"/>
        </w:rPr>
        <w:t>̀ “</w:t>
      </w:r>
      <w:proofErr w:type="spellStart"/>
      <w:r w:rsidRPr="00F93095">
        <w:rPr>
          <w:rFonts w:ascii="Calibri" w:eastAsia="Times New Roman" w:hAnsi="Calibri" w:cs="Calibri"/>
          <w:b/>
          <w:bCs/>
          <w:sz w:val="22"/>
          <w:szCs w:val="22"/>
          <w:lang w:eastAsia="it-IT"/>
        </w:rPr>
        <w:t>member</w:t>
      </w:r>
      <w:proofErr w:type="spellEnd"/>
      <w:r w:rsidRPr="00F93095">
        <w:rPr>
          <w:rFonts w:ascii="Calibri" w:eastAsia="Times New Roman" w:hAnsi="Calibri" w:cs="Calibri"/>
          <w:b/>
          <w:bCs/>
          <w:sz w:val="22"/>
          <w:szCs w:val="22"/>
          <w:lang w:eastAsia="it-IT"/>
        </w:rPr>
        <w:t xml:space="preserve">- </w:t>
      </w:r>
      <w:proofErr w:type="spellStart"/>
      <w:r w:rsidRPr="00F93095">
        <w:rPr>
          <w:rFonts w:ascii="Calibri" w:eastAsia="Times New Roman" w:hAnsi="Calibri" w:cs="Calibri"/>
          <w:b/>
          <w:bCs/>
          <w:sz w:val="22"/>
          <w:szCs w:val="22"/>
          <w:lang w:eastAsia="it-IT"/>
        </w:rPr>
        <w:t>getmember</w:t>
      </w:r>
      <w:proofErr w:type="spellEnd"/>
      <w:r w:rsidRPr="00F93095">
        <w:rPr>
          <w:rFonts w:ascii="Calibri" w:eastAsia="Times New Roman" w:hAnsi="Calibri" w:cs="Calibri"/>
          <w:sz w:val="22"/>
          <w:szCs w:val="22"/>
          <w:lang w:eastAsia="it-IT"/>
        </w:rPr>
        <w:t>” dove chi consiglia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riceve uno sconto. </w:t>
      </w:r>
    </w:p>
    <w:p w:rsidR="00AF1C47"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in grado di vendersi da sole; un logo, nome accattivante e una descrizione chiara che fa capire subito quale è il benefit </w:t>
      </w:r>
    </w:p>
    <w:p w:rsidR="00F93095"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 xml:space="preserve">per </w:t>
      </w:r>
      <w:proofErr w:type="spellStart"/>
      <w:r w:rsidRPr="00F93095">
        <w:rPr>
          <w:rFonts w:ascii="Calibri" w:eastAsia="Times New Roman" w:hAnsi="Calibri" w:cs="Calibri"/>
          <w:b/>
          <w:bCs/>
          <w:sz w:val="22"/>
          <w:szCs w:val="22"/>
          <w:lang w:eastAsia="it-IT"/>
        </w:rPr>
        <w:t>similarita</w:t>
      </w:r>
      <w:proofErr w:type="spellEnd"/>
      <w:r w:rsidRPr="00F93095">
        <w:rPr>
          <w:rFonts w:ascii="Calibri" w:eastAsia="Times New Roman" w:hAnsi="Calibri" w:cs="Calibri"/>
          <w:b/>
          <w:bCs/>
          <w:sz w:val="22"/>
          <w:szCs w:val="22"/>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le persone amano i brand e decidono di scaricare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stare vicino all’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ottenere dei benefit; </w:t>
      </w:r>
    </w:p>
    <w:p w:rsidR="00AF1C47"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t>
      </w:r>
      <w:proofErr w:type="spellStart"/>
      <w:r w:rsidRPr="00F93095">
        <w:rPr>
          <w:rFonts w:ascii="Calibri" w:eastAsia="Times New Roman" w:hAnsi="Calibri" w:cs="Calibri"/>
          <w:sz w:val="22"/>
          <w:szCs w:val="22"/>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se l’utente si rende conto che non funziona correttamente o serve, l’abbandona se ha spazio sul </w:t>
      </w:r>
      <w:proofErr w:type="spellStart"/>
      <w:r w:rsidRPr="00AF1C47">
        <w:rPr>
          <w:rFonts w:ascii="Calibri" w:eastAsia="Times New Roman" w:hAnsi="Calibri" w:cs="Calibri"/>
          <w:sz w:val="22"/>
          <w:szCs w:val="22"/>
          <w:lang w:eastAsia="it-IT"/>
        </w:rPr>
        <w:t>device</w:t>
      </w:r>
      <w:proofErr w:type="spellEnd"/>
      <w:r w:rsidRPr="00AF1C47">
        <w:rPr>
          <w:rFonts w:ascii="Calibri" w:eastAsia="Times New Roman" w:hAnsi="Calibri" w:cs="Calibri"/>
          <w:sz w:val="22"/>
          <w:szCs w:val="22"/>
          <w:lang w:eastAsia="it-IT"/>
        </w:rPr>
        <w:t xml:space="preserv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svolgono un ruolo importante nella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experience</w:t>
      </w:r>
      <w:proofErr w:type="spellEnd"/>
      <w:r w:rsidRPr="00AF1C47">
        <w:rPr>
          <w:rFonts w:ascii="Calibri" w:eastAsia="Times New Roman" w:hAnsi="Calibri" w:cs="Calibri"/>
          <w:b/>
          <w:bCs/>
          <w:sz w:val="22"/>
          <w:szCs w:val="22"/>
          <w:lang w:eastAsia="it-IT"/>
        </w:rPr>
        <w:t xml:space="preserve">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gli utilizzatori possono soddisfare in modo ottimale le loro esigenze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personalizzazione è la chiave del successo che bisogna sempre considerare. </w:t>
      </w:r>
    </w:p>
    <w:p w:rsidR="00AF1C47" w:rsidRPr="00AF1C47" w:rsidRDefault="00AF1C47" w:rsidP="006671B1">
      <w:pPr>
        <w:pStyle w:val="Heading1"/>
        <w:rPr>
          <w:rFonts w:ascii="ArialMT" w:eastAsia="Times New Roman" w:hAnsi="ArialMT" w:cs="Times New Roman"/>
          <w:lang w:eastAsia="it-IT"/>
        </w:rPr>
      </w:pPr>
      <w:bookmarkStart w:id="82" w:name="_ANALYTICS_(LEZ.9)"/>
      <w:bookmarkStart w:id="83" w:name="_Toc57476240"/>
      <w:bookmarkEnd w:id="82"/>
      <w:r w:rsidRPr="00AF1C47">
        <w:rPr>
          <w:rFonts w:eastAsia="Times New Roman"/>
          <w:lang w:eastAsia="it-IT"/>
        </w:rPr>
        <w:t>ANALYTICS (LEZ.9)</w:t>
      </w:r>
      <w:bookmarkEnd w:id="83"/>
      <w:r w:rsidRPr="00AF1C47">
        <w:rPr>
          <w:rFonts w:eastAsia="Times New Roman"/>
          <w:lang w:eastAsia="it-IT"/>
        </w:rPr>
        <w:t xml:space="preserve"> </w:t>
      </w:r>
    </w:p>
    <w:p w:rsidR="00AF1C47" w:rsidRPr="00AF1C47" w:rsidRDefault="00AF1C47" w:rsidP="006671B1">
      <w:pPr>
        <w:pStyle w:val="Heading2"/>
        <w:rPr>
          <w:rFonts w:ascii="ArialMT" w:eastAsia="Times New Roman" w:hAnsi="ArialMT" w:cs="Times New Roman"/>
          <w:lang w:eastAsia="it-IT"/>
        </w:rPr>
      </w:pPr>
      <w:bookmarkStart w:id="84" w:name="_Misurare_i_ritorni"/>
      <w:bookmarkStart w:id="85" w:name="_Toc57476241"/>
      <w:bookmarkEnd w:id="84"/>
      <w:r w:rsidRPr="00AF1C47">
        <w:rPr>
          <w:rFonts w:eastAsia="Times New Roman"/>
          <w:lang w:eastAsia="it-IT"/>
        </w:rPr>
        <w:t>Misurare i ritorni sul web</w:t>
      </w:r>
      <w:bookmarkEnd w:id="85"/>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importante conoscere il risultato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cosa ha funzionato </w:t>
      </w:r>
      <w:proofErr w:type="gramStart"/>
      <w:r w:rsidRPr="00AF1C47">
        <w:rPr>
          <w:rFonts w:ascii="Calibri" w:eastAsia="Times New Roman" w:hAnsi="Calibri" w:cs="Calibri"/>
          <w:sz w:val="22"/>
          <w:szCs w:val="22"/>
          <w:lang w:eastAsia="it-IT"/>
        </w:rPr>
        <w:t>e</w:t>
      </w:r>
      <w:proofErr w:type="gramEnd"/>
      <w:r w:rsidRPr="00AF1C47">
        <w:rPr>
          <w:rFonts w:ascii="Calibri" w:eastAsia="Times New Roman" w:hAnsi="Calibri" w:cs="Calibri"/>
          <w:sz w:val="22"/>
          <w:szCs w:val="22"/>
          <w:lang w:eastAsia="it-IT"/>
        </w:rPr>
        <w:t xml:space="preserve"> cosa no,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che rappresentano dati da cui estrarre conoscenza. </w:t>
      </w:r>
    </w:p>
    <w:p w:rsidR="004C2276" w:rsidRDefault="00AF1C47" w:rsidP="004C2276">
      <w:pPr>
        <w:pStyle w:val="Heading3"/>
        <w:rPr>
          <w:rFonts w:eastAsia="Times New Roman"/>
          <w:lang w:eastAsia="it-IT"/>
        </w:rPr>
      </w:pPr>
      <w:bookmarkStart w:id="86" w:name="_Cosa_misurare?"/>
      <w:bookmarkEnd w:id="86"/>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impressions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numero di utenti che potenzialmente possono visualizzare uno spot, ma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rappresentare un valore reale. Nel mondo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il concetto di </w:t>
      </w:r>
      <w:proofErr w:type="spellStart"/>
      <w:r w:rsidRPr="00AF1C47">
        <w:rPr>
          <w:rFonts w:ascii="Calibri" w:eastAsia="Times New Roman" w:hAnsi="Calibri" w:cs="Calibri"/>
          <w:sz w:val="22"/>
          <w:szCs w:val="22"/>
          <w:lang w:eastAsia="it-IT"/>
        </w:rPr>
        <w:t>impressions</w:t>
      </w:r>
      <w:proofErr w:type="spellEnd"/>
      <w:r w:rsidRPr="00AF1C47">
        <w:rPr>
          <w:rFonts w:ascii="Calibri" w:eastAsia="Times New Roman" w:hAnsi="Calibri" w:cs="Calibri"/>
          <w:sz w:val="22"/>
          <w:szCs w:val="22"/>
          <w:lang w:eastAsia="it-IT"/>
        </w:rPr>
        <w:t xml:space="preserve"> è diverso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riferisce a dati reali e non stime su base campionaria, attraverso cui è possibile, ad esempio, conoscere con precisione quanti visto una pagina. È possibile anche misurare con precisione le pagine viste, i link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cliccati, le pagine di ingresso e uscito dal sito, i </w:t>
      </w:r>
      <w:proofErr w:type="spellStart"/>
      <w:r w:rsidRPr="00AF1C47">
        <w:rPr>
          <w:rFonts w:ascii="Calibri" w:eastAsia="Times New Roman" w:hAnsi="Calibri" w:cs="Calibri"/>
          <w:sz w:val="22"/>
          <w:szCs w:val="22"/>
          <w:lang w:eastAsia="it-IT"/>
        </w:rPr>
        <w:t>form</w:t>
      </w:r>
      <w:proofErr w:type="spellEnd"/>
      <w:r w:rsidRPr="00AF1C47">
        <w:rPr>
          <w:rFonts w:ascii="Calibri" w:eastAsia="Times New Roman" w:hAnsi="Calibri" w:cs="Calibri"/>
          <w:sz w:val="22"/>
          <w:szCs w:val="22"/>
          <w:lang w:eastAsia="it-IT"/>
        </w:rPr>
        <w:t xml:space="preserve"> compilati, gli acquisti effettuati e qualunque altra informazione presente sui </w:t>
      </w:r>
      <w:proofErr w:type="spellStart"/>
      <w:r w:rsidRPr="00AF1C47">
        <w:rPr>
          <w:rFonts w:ascii="Calibri" w:eastAsia="Times New Roman" w:hAnsi="Calibri" w:cs="Calibri"/>
          <w:sz w:val="22"/>
          <w:szCs w:val="22"/>
          <w:lang w:eastAsia="it-IT"/>
        </w:rPr>
        <w:t>logs</w:t>
      </w:r>
      <w:proofErr w:type="spellEnd"/>
      <w:r w:rsidRPr="00AF1C47">
        <w:rPr>
          <w:rFonts w:ascii="Calibri" w:eastAsia="Times New Roman" w:hAnsi="Calibri" w:cs="Calibri"/>
          <w:sz w:val="22"/>
          <w:szCs w:val="22"/>
          <w:lang w:eastAsia="it-IT"/>
        </w:rPr>
        <w:t xml:space="preserve"> di sistema.</w:t>
      </w:r>
      <w:r w:rsidRPr="00AF1C47">
        <w:rPr>
          <w:rFonts w:ascii="Calibri" w:eastAsia="Times New Roman" w:hAnsi="Calibri" w:cs="Calibri"/>
          <w:sz w:val="22"/>
          <w:szCs w:val="22"/>
          <w:lang w:eastAsia="it-IT"/>
        </w:rPr>
        <w:br/>
        <w:t>L’enorme mole di informazioni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per creare nuove esperienze innovative basate sull’analisi di questi dati attraverso cui è possibile avere una visione chiara del successo/insuccesso delle nostre pagine.</w:t>
      </w:r>
    </w:p>
    <w:p w:rsidR="004C2276" w:rsidRPr="004C2276" w:rsidRDefault="00AF1C47" w:rsidP="004C2276">
      <w:pPr>
        <w:pStyle w:val="Heading3"/>
        <w:rPr>
          <w:rFonts w:eastAsia="Times New Roman"/>
          <w:lang w:eastAsia="it-IT"/>
        </w:rPr>
      </w:pPr>
      <w:bookmarkStart w:id="87" w:name="_Cosa_analizzare?"/>
      <w:bookmarkEnd w:id="87"/>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richiesta in maniera esplicita al visitatore o desunta implicitamente calcolando il tempo di permanenza su una pagina.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xml:space="preserve">̀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Bounce</w:t>
      </w:r>
      <w:proofErr w:type="spellEnd"/>
      <w:r w:rsidRPr="00AF1C47">
        <w:rPr>
          <w:rFonts w:ascii="Calibri" w:eastAsia="Times New Roman" w:hAnsi="Calibri" w:cs="Calibri"/>
          <w:b/>
          <w:bCs/>
          <w:sz w:val="22"/>
          <w:szCs w:val="22"/>
          <w:lang w:eastAsia="it-IT"/>
        </w:rPr>
        <w:t xml:space="preserv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w:t>
      </w:r>
      <w:proofErr w:type="spellStart"/>
      <w:r w:rsidRPr="00AF1C47">
        <w:rPr>
          <w:rFonts w:ascii="Calibri" w:eastAsia="Times New Roman" w:hAnsi="Calibri" w:cs="Calibri"/>
          <w:sz w:val="22"/>
          <w:szCs w:val="22"/>
          <w:lang w:eastAsia="it-IT"/>
        </w:rPr>
        <w:t>PageRank</w:t>
      </w:r>
      <w:proofErr w:type="spellEnd"/>
      <w:r w:rsidRPr="00AF1C47">
        <w:rPr>
          <w:rFonts w:ascii="Calibri" w:eastAsia="Times New Roman" w:hAnsi="Calibri" w:cs="Calibri"/>
          <w:sz w:val="22"/>
          <w:szCs w:val="22"/>
          <w:lang w:eastAsia="it-IT"/>
        </w:rPr>
        <w:t xml:space="preserve"> di Google stima un ranking anche in base a questo parametro </w:t>
      </w:r>
    </w:p>
    <w:p w:rsidR="00AF1C47" w:rsidRPr="00AF1C47" w:rsidRDefault="00AF1C47" w:rsidP="006671B1">
      <w:pPr>
        <w:pStyle w:val="Heading2"/>
        <w:rPr>
          <w:rFonts w:ascii="ArialMT" w:eastAsia="Times New Roman" w:hAnsi="ArialMT" w:cs="Times New Roman"/>
          <w:lang w:eastAsia="it-IT"/>
        </w:rPr>
      </w:pPr>
      <w:bookmarkStart w:id="88" w:name="_Analizzare_i_comportamenti"/>
      <w:bookmarkStart w:id="89" w:name="_Toc57476242"/>
      <w:bookmarkEnd w:id="88"/>
      <w:r w:rsidRPr="00AF1C47">
        <w:rPr>
          <w:rFonts w:eastAsia="Times New Roman"/>
          <w:lang w:eastAsia="it-IT"/>
        </w:rPr>
        <w:t>Analizzare i comportamenti e le opinioni sui social network</w:t>
      </w:r>
      <w:bookmarkEnd w:id="89"/>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limitato nelle scelte di lettura, un’evoluzione che </w:t>
      </w:r>
      <w:r w:rsidRPr="00AF1C47">
        <w:rPr>
          <w:rFonts w:ascii="Calibri" w:eastAsia="Times New Roman" w:hAnsi="Calibri" w:cs="Calibri"/>
          <w:sz w:val="22"/>
          <w:szCs w:val="22"/>
          <w:lang w:eastAsia="it-IT"/>
        </w:rPr>
        <w:lastRenderedPageBreak/>
        <w:t xml:space="preserve">passa da un sito internet statico che offre contenuti statici senza interazione, ai social network, che nascono proprio con l’obiettivo di favorire l’interazione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AF1C47">
        <w:rPr>
          <w:rFonts w:ascii="Calibri" w:eastAsia="Times New Roman" w:hAnsi="Calibri" w:cs="Calibri"/>
          <w:b/>
          <w:bCs/>
          <w:i/>
          <w:iCs/>
          <w:sz w:val="22"/>
          <w:szCs w:val="22"/>
          <w:lang w:eastAsia="it-IT"/>
        </w:rPr>
        <w:t>likes</w:t>
      </w:r>
      <w:proofErr w:type="spellEnd"/>
      <w:r w:rsidRPr="00AF1C47">
        <w:rPr>
          <w:rFonts w:ascii="Calibri" w:eastAsia="Times New Roman" w:hAnsi="Calibri" w:cs="Calibri"/>
          <w:b/>
          <w:bCs/>
          <w:i/>
          <w:iCs/>
          <w:sz w:val="22"/>
          <w:szCs w:val="22"/>
          <w:lang w:eastAsia="it-IT"/>
        </w:rPr>
        <w:t xml:space="preserve"> o i segni di apprezzamento </w:t>
      </w:r>
      <w:r w:rsidRPr="00AF1C47">
        <w:rPr>
          <w:rFonts w:ascii="Calibri" w:eastAsia="Times New Roman" w:hAnsi="Calibri" w:cs="Calibri"/>
          <w:b/>
          <w:bCs/>
          <w:sz w:val="22"/>
          <w:szCs w:val="22"/>
          <w:lang w:eastAsia="it-IT"/>
        </w:rPr>
        <w:t>(</w:t>
      </w:r>
      <w:proofErr w:type="spellStart"/>
      <w:r w:rsidRPr="00AF1C47">
        <w:rPr>
          <w:rFonts w:ascii="Calibri" w:eastAsia="Times New Roman" w:hAnsi="Calibri" w:cs="Calibri"/>
          <w:b/>
          <w:bCs/>
          <w:sz w:val="22"/>
          <w:szCs w:val="22"/>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DC4D63">
        <w:rPr>
          <w:rFonts w:ascii="Calibri" w:eastAsia="Times New Roman" w:hAnsi="Calibri" w:cs="Calibri"/>
          <w:sz w:val="22"/>
          <w:szCs w:val="22"/>
          <w:lang w:eastAsia="it-IT"/>
        </w:rPr>
        <w:t>sentiment</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analysis</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perche</w:t>
      </w:r>
      <w:proofErr w:type="spellEnd"/>
      <w:r w:rsidRPr="00DC4D63">
        <w:rPr>
          <w:rFonts w:ascii="Calibri" w:eastAsia="Times New Roman" w:hAnsi="Calibri" w:cs="Calibri"/>
          <w:sz w:val="22"/>
          <w:szCs w:val="22"/>
          <w:lang w:eastAsia="it-IT"/>
        </w:rPr>
        <w:t xml:space="preserve">́ attraverso un click è possibile comunicare il tuo umore con effetto immediato.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rispetto alla </w:t>
      </w:r>
      <w:proofErr w:type="spellStart"/>
      <w:r w:rsidRPr="00AF1C47">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contribuisce con impegno intellettuale ed emotivo maggiore rispetto ad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w:t>
      </w:r>
      <w:proofErr w:type="spellStart"/>
      <w:r w:rsidRPr="00AF1C47">
        <w:rPr>
          <w:rFonts w:ascii="Calibri" w:eastAsia="Times New Roman" w:hAnsi="Calibri" w:cs="Calibri"/>
          <w:b/>
          <w:bCs/>
          <w:sz w:val="22"/>
          <w:szCs w:val="22"/>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AF1C47">
        <w:rPr>
          <w:rFonts w:ascii="Calibri" w:eastAsia="Times New Roman" w:hAnsi="Calibri" w:cs="Calibri"/>
          <w:b/>
          <w:bCs/>
          <w:sz w:val="22"/>
          <w:szCs w:val="22"/>
          <w:lang w:eastAsia="it-IT"/>
        </w:rPr>
        <w:t>prosumer</w:t>
      </w:r>
      <w:proofErr w:type="spellEnd"/>
      <w:r w:rsidRPr="00AF1C47">
        <w:rPr>
          <w:rFonts w:ascii="Calibri" w:eastAsia="Times New Roman" w:hAnsi="Calibri" w:cs="Calibri"/>
          <w:sz w:val="22"/>
          <w:szCs w:val="22"/>
          <w:lang w:eastAsia="it-IT"/>
        </w:rPr>
        <w:t xml:space="preserve">, un consumatore evoluto e attivo che contribuisce aggiungendo o diffondendo contenuti attraverso condivisioni o </w:t>
      </w:r>
      <w:proofErr w:type="spellStart"/>
      <w:r w:rsidRPr="00AF1C47">
        <w:rPr>
          <w:rFonts w:ascii="Calibri" w:eastAsia="Times New Roman" w:hAnsi="Calibri" w:cs="Calibri"/>
          <w:sz w:val="22"/>
          <w:szCs w:val="22"/>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proofErr w:type="spellStart"/>
      <w:r w:rsidRPr="00AF1C47">
        <w:rPr>
          <w:rFonts w:ascii="Calibri" w:eastAsia="Times New Roman" w:hAnsi="Calibri" w:cs="Calibri"/>
          <w:b/>
          <w:bCs/>
          <w:sz w:val="22"/>
          <w:szCs w:val="22"/>
          <w:lang w:eastAsia="it-IT"/>
        </w:rPr>
        <w:t>sentiment-analysis</w:t>
      </w:r>
      <w:proofErr w:type="spellEnd"/>
      <w:r w:rsidRPr="00AF1C47">
        <w:rPr>
          <w:rFonts w:ascii="Calibri" w:eastAsia="Times New Roman" w:hAnsi="Calibri" w:cs="Calibri"/>
          <w:sz w:val="22"/>
          <w:szCs w:val="22"/>
          <w:lang w:eastAsia="it-IT"/>
        </w:rPr>
        <w:t xml:space="preserve">, fornito dalla natura positiva o negativa di commenti e </w:t>
      </w:r>
      <w:proofErr w:type="spellStart"/>
      <w:r w:rsidRPr="00AF1C47">
        <w:rPr>
          <w:rFonts w:ascii="Calibri" w:eastAsia="Times New Roman" w:hAnsi="Calibri" w:cs="Calibri"/>
          <w:sz w:val="22"/>
          <w:szCs w:val="22"/>
          <w:lang w:eastAsia="it-IT"/>
        </w:rPr>
        <w:t>reactions</w:t>
      </w:r>
      <w:proofErr w:type="spellEnd"/>
      <w:r w:rsidRPr="00AF1C47">
        <w:rPr>
          <w:rFonts w:ascii="Calibri" w:eastAsia="Times New Roman" w:hAnsi="Calibri" w:cs="Calibri"/>
          <w:sz w:val="22"/>
          <w:szCs w:val="22"/>
          <w:lang w:eastAsia="it-IT"/>
        </w:rPr>
        <w:t xml:space="preserve"> soprattutto nel caso in cui l’oggetto di discussione è un’esperienza o una valutazione sul brand; la semiotica riveste un ruolo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sz w:val="22"/>
          <w:szCs w:val="22"/>
          <w:lang w:eastAsia="it-IT"/>
        </w:rPr>
        <w:t xml:space="preserve">, definibile come quello che gli altri dicono di noi non siamo presenti. L’opinione sui social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trascurata neppure se non corrisponde </w:t>
      </w:r>
      <w:proofErr w:type="gramStart"/>
      <w:r w:rsidRPr="00AF1C47">
        <w:rPr>
          <w:rFonts w:ascii="Calibri" w:eastAsia="Times New Roman" w:hAnsi="Calibri" w:cs="Calibri"/>
          <w:sz w:val="22"/>
          <w:szCs w:val="22"/>
          <w:lang w:eastAsia="it-IT"/>
        </w:rPr>
        <w:t xml:space="preserve">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w:t>
      </w:r>
      <w:proofErr w:type="gram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di un evento negativo che li riguarda. I motori di ricerca hanno un ruolo attivo in questo fenomeno, al punto di essere stati oggetto di sentenze giudiziarie che hanno imposto l’oblio, deindicizzando intenzionalmente pagine e siti. Non è possibile </w:t>
      </w:r>
      <w:proofErr w:type="spellStart"/>
      <w:r w:rsidRPr="00AF1C47">
        <w:rPr>
          <w:rFonts w:ascii="Calibri" w:eastAsia="Times New Roman" w:hAnsi="Calibri" w:cs="Calibri"/>
          <w:sz w:val="22"/>
          <w:szCs w:val="22"/>
          <w:lang w:eastAsia="it-IT"/>
        </w:rPr>
        <w:t>banalizzare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Heading2"/>
        <w:rPr>
          <w:rFonts w:ascii="Times New Roman" w:eastAsia="Times New Roman" w:hAnsi="Times New Roman" w:cs="Times New Roman"/>
          <w:lang w:eastAsia="it-IT"/>
        </w:rPr>
      </w:pPr>
      <w:bookmarkStart w:id="90" w:name="_Valutare_l’efficacia_dell’e-mail"/>
      <w:bookmarkStart w:id="91" w:name="_Toc57476243"/>
      <w:bookmarkEnd w:id="90"/>
      <w:r w:rsidRPr="00AF1C47">
        <w:rPr>
          <w:rFonts w:eastAsia="Times New Roman"/>
          <w:lang w:eastAsia="it-IT"/>
        </w:rPr>
        <w:t>Valutare l’efficacia dell’e-mail marketing</w:t>
      </w:r>
      <w:bookmarkEnd w:id="9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Dal numero di e-mail inviate possiamo progressivamente considerare tassi di conversione decrescenti che possono ben fotografare l’andamento di una campagna mail; un percorso detto </w:t>
      </w:r>
      <w:proofErr w:type="spellStart"/>
      <w:r w:rsidRPr="00AF1C47">
        <w:rPr>
          <w:rFonts w:ascii="Calibri" w:eastAsia="Times New Roman" w:hAnsi="Calibri" w:cs="Calibri"/>
          <w:b/>
          <w:bCs/>
          <w:sz w:val="22"/>
          <w:szCs w:val="22"/>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(imbuto) che parte da una base di utenti ampia, anche se targettizzata e costruita pensando alle necessità di un'audience, per </w:t>
      </w:r>
      <w:r w:rsidRPr="00AF1C47">
        <w:rPr>
          <w:rFonts w:ascii="Calibri" w:eastAsia="Times New Roman" w:hAnsi="Calibri" w:cs="Calibri"/>
          <w:sz w:val="22"/>
          <w:szCs w:val="22"/>
          <w:lang w:eastAsia="it-IT"/>
        </w:rPr>
        <w:lastRenderedPageBreak/>
        <w:t xml:space="preserve">poi raggiungere un nocciolo di potenziali clienti molto profilati. Il successo di una mail passa attraverso </w:t>
      </w:r>
      <w:r w:rsidRPr="00AF1C47">
        <w:rPr>
          <w:rFonts w:ascii="Calibri" w:eastAsia="Times New Roman" w:hAnsi="Calibri" w:cs="Calibri"/>
          <w:b/>
          <w:bCs/>
          <w:sz w:val="22"/>
          <w:szCs w:val="22"/>
          <w:lang w:eastAsia="it-IT"/>
        </w:rPr>
        <w:t xml:space="preserve">tassi di conversione </w:t>
      </w:r>
      <w:proofErr w:type="spellStart"/>
      <w:r w:rsidRPr="00AF1C47">
        <w:rPr>
          <w:rFonts w:ascii="Calibri" w:eastAsia="Times New Roman" w:hAnsi="Calibri" w:cs="Calibri"/>
          <w:b/>
          <w:bCs/>
          <w:sz w:val="22"/>
          <w:szCs w:val="22"/>
          <w:lang w:eastAsia="it-IT"/>
        </w:rPr>
        <w:t>dell’e</w:t>
      </w:r>
      <w:proofErr w:type="spellEnd"/>
      <w:r w:rsidRPr="00AF1C47">
        <w:rPr>
          <w:rFonts w:ascii="Calibri" w:eastAsia="Times New Roman" w:hAnsi="Calibri" w:cs="Calibri"/>
          <w:b/>
          <w:bCs/>
          <w:sz w:val="22"/>
          <w:szCs w:val="22"/>
          <w:lang w:eastAsia="it-IT"/>
        </w:rPr>
        <w:t xml:space="preserv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form</w:t>
      </w:r>
      <w:proofErr w:type="spellEnd"/>
      <w:r w:rsidRPr="008A4797">
        <w:rPr>
          <w:rFonts w:ascii="Calibri" w:eastAsia="Times New Roman" w:hAnsi="Calibri" w:cs="Calibri"/>
          <w:sz w:val="22"/>
          <w:szCs w:val="22"/>
          <w:lang w:eastAsia="it-IT"/>
        </w:rPr>
        <w:t xml:space="preserve"> compilati,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like</w:t>
      </w:r>
      <w:proofErr w:type="spellEnd"/>
      <w:r w:rsidRPr="008A4797">
        <w:rPr>
          <w:rFonts w:ascii="Calibri" w:eastAsia="Times New Roman" w:hAnsi="Calibri" w:cs="Calibri"/>
          <w:sz w:val="22"/>
          <w:szCs w:val="22"/>
          <w:lang w:eastAsia="it-IT"/>
        </w:rPr>
        <w:t xml:space="preserve"> sulla pagina,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files</w:t>
      </w:r>
      <w:proofErr w:type="spellEnd"/>
      <w:r w:rsidRPr="008A4797">
        <w:rPr>
          <w:rFonts w:ascii="Calibri" w:eastAsia="Times New Roman" w:hAnsi="Calibri" w:cs="Calibri"/>
          <w:sz w:val="22"/>
          <w:szCs w:val="22"/>
          <w:lang w:eastAsia="it-IT"/>
        </w:rPr>
        <w:t xml:space="preserve">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Heading1"/>
        <w:rPr>
          <w:rFonts w:ascii="ArialMT" w:eastAsia="Times New Roman" w:hAnsi="ArialMT" w:cs="Times New Roman"/>
          <w:lang w:eastAsia="it-IT"/>
        </w:rPr>
      </w:pPr>
      <w:bookmarkStart w:id="92" w:name="_E-COMMERCE_(LEZ.10)"/>
      <w:bookmarkStart w:id="93" w:name="_Toc57476244"/>
      <w:bookmarkEnd w:id="92"/>
      <w:r w:rsidRPr="00AF1C47">
        <w:rPr>
          <w:rFonts w:eastAsia="Times New Roman"/>
          <w:lang w:eastAsia="it-IT"/>
        </w:rPr>
        <w:t>E-COMMERCE (LEZ.10)</w:t>
      </w:r>
      <w:bookmarkEnd w:id="93"/>
      <w:r w:rsidRPr="00AF1C47">
        <w:rPr>
          <w:rFonts w:eastAsia="Times New Roman"/>
          <w:lang w:eastAsia="it-IT"/>
        </w:rPr>
        <w:t xml:space="preserve"> </w:t>
      </w:r>
    </w:p>
    <w:p w:rsidR="00AF1C47" w:rsidRPr="00AF1C47" w:rsidRDefault="00AF1C47" w:rsidP="008C3121">
      <w:pPr>
        <w:pStyle w:val="Heading2"/>
        <w:rPr>
          <w:rFonts w:ascii="ArialMT" w:eastAsia="Times New Roman" w:hAnsi="ArialMT" w:cs="Times New Roman"/>
          <w:lang w:eastAsia="it-IT"/>
        </w:rPr>
      </w:pPr>
      <w:bookmarkStart w:id="94" w:name="_Internet_come_canale"/>
      <w:bookmarkStart w:id="95" w:name="_Toc57476245"/>
      <w:bookmarkEnd w:id="94"/>
      <w:r w:rsidRPr="00AF1C47">
        <w:rPr>
          <w:rFonts w:eastAsia="Times New Roman"/>
          <w:lang w:eastAsia="it-IT"/>
        </w:rPr>
        <w:t>Internet come canale di vendita</w:t>
      </w:r>
      <w:bookmarkEnd w:id="95"/>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w:t>
      </w:r>
      <w:proofErr w:type="gramStart"/>
      <w:r w:rsidRPr="00AF1C47">
        <w:rPr>
          <w:rFonts w:ascii="Calibri" w:eastAsia="Times New Roman" w:hAnsi="Calibri" w:cs="Calibri"/>
          <w:sz w:val="22"/>
          <w:szCs w:val="22"/>
          <w:lang w:eastAsia="it-IT"/>
        </w:rPr>
        <w:t>al consegna</w:t>
      </w:r>
      <w:proofErr w:type="gramEnd"/>
      <w:r w:rsidRPr="00AF1C47">
        <w:rPr>
          <w:rFonts w:ascii="Calibri" w:eastAsia="Times New Roman" w:hAnsi="Calibri" w:cs="Calibri"/>
          <w:sz w:val="22"/>
          <w:szCs w:val="22"/>
          <w:lang w:eastAsia="it-IT"/>
        </w:rPr>
        <w:t xml:space="preserve">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w:t>
      </w:r>
      <w:proofErr w:type="gramStart"/>
      <w:r w:rsidRPr="00AF1C47">
        <w:rPr>
          <w:rFonts w:ascii="Calibri" w:eastAsia="Times New Roman" w:hAnsi="Calibri" w:cs="Calibri"/>
          <w:sz w:val="22"/>
          <w:szCs w:val="22"/>
          <w:lang w:eastAsia="it-IT"/>
        </w:rPr>
        <w:t xml:space="preserve">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trasversale</w:t>
      </w:r>
      <w:proofErr w:type="gramEnd"/>
      <w:r w:rsidRPr="00AF1C47">
        <w:rPr>
          <w:rFonts w:ascii="Calibri" w:eastAsia="Times New Roman" w:hAnsi="Calibri" w:cs="Calibri"/>
          <w:sz w:val="22"/>
          <w:szCs w:val="22"/>
          <w:lang w:eastAsia="it-IT"/>
        </w:rPr>
        <w:t xml:space="preserve"> al settore pubblico e al settore privato. Anche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w:t>
      </w:r>
      <w:r w:rsidRPr="00AF1C47">
        <w:rPr>
          <w:rFonts w:ascii="Calibri" w:eastAsia="Times New Roman" w:hAnsi="Calibri" w:cs="Calibri"/>
          <w:sz w:val="22"/>
          <w:szCs w:val="22"/>
          <w:lang w:eastAsia="it-IT"/>
        </w:rPr>
        <w:lastRenderedPageBreak/>
        <w:t xml:space="preserve">un negozio tradizionale. L’unica differenza è che cliente e venditore non sono presenti l'uno davanti all'altro, aspetto che implicitamente richiede maggiore chiarezza nella regolamentazione. </w:t>
      </w:r>
    </w:p>
    <w:p w:rsidR="007B34E3" w:rsidRDefault="007B34E3" w:rsidP="007B34E3">
      <w:pPr>
        <w:pStyle w:val="Heading3"/>
        <w:rPr>
          <w:rFonts w:eastAsia="Times New Roman"/>
          <w:lang w:eastAsia="it-IT"/>
        </w:rPr>
      </w:pPr>
      <w:bookmarkStart w:id="96" w:name="_Vantaggi"/>
      <w:bookmarkStart w:id="97" w:name="_Toc57476246"/>
      <w:bookmarkEnd w:id="96"/>
      <w:r>
        <w:rPr>
          <w:rFonts w:eastAsia="Times New Roman"/>
          <w:lang w:eastAsia="it-IT"/>
        </w:rPr>
        <w:t>Vantaggi</w:t>
      </w:r>
      <w:bookmarkEnd w:id="97"/>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8" w:name="vantaggiecommerce"/>
      <w:r w:rsidRPr="00AF1C47">
        <w:rPr>
          <w:rFonts w:ascii="Calibri" w:eastAsia="Times New Roman" w:hAnsi="Calibri" w:cs="Calibri"/>
          <w:b/>
          <w:bCs/>
          <w:sz w:val="22"/>
          <w:szCs w:val="22"/>
          <w:lang w:eastAsia="it-IT"/>
        </w:rPr>
        <w:t xml:space="preserve">principali vantaggi </w:t>
      </w:r>
      <w:bookmarkEnd w:id="98"/>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Heading3"/>
        <w:rPr>
          <w:rFonts w:ascii="Times New Roman" w:eastAsia="Times New Roman" w:hAnsi="Times New Roman" w:cs="Times New Roman"/>
          <w:lang w:eastAsia="it-IT"/>
        </w:rPr>
      </w:pPr>
      <w:bookmarkStart w:id="99" w:name="_Tipologie_di_siti"/>
      <w:bookmarkStart w:id="100" w:name="_Toc57476247"/>
      <w:bookmarkEnd w:id="99"/>
      <w:r>
        <w:rPr>
          <w:rFonts w:eastAsia="Times New Roman"/>
          <w:lang w:eastAsia="it-IT"/>
        </w:rPr>
        <w:t>Tipologie di siti e-commerce</w:t>
      </w:r>
      <w:bookmarkEnd w:id="100"/>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w:t>
      </w:r>
      <w:proofErr w:type="gramStart"/>
      <w:r w:rsidRPr="00AF1C47">
        <w:rPr>
          <w:rFonts w:ascii="Calibri" w:eastAsia="Times New Roman" w:hAnsi="Calibri" w:cs="Calibri"/>
          <w:sz w:val="22"/>
          <w:szCs w:val="22"/>
          <w:lang w:eastAsia="it-IT"/>
        </w:rPr>
        <w:t xml:space="preserve">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elevato</w:t>
      </w:r>
      <w:proofErr w:type="gramEnd"/>
      <w:r w:rsidRPr="00F93095">
        <w:rPr>
          <w:rFonts w:ascii="Calibri" w:eastAsia="Times New Roman" w:hAnsi="Calibri" w:cs="Calibri"/>
          <w:sz w:val="22"/>
          <w:szCs w:val="22"/>
          <w:lang w:eastAsia="it-IT"/>
        </w:rPr>
        <w:t xml:space="preserve">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w:t>
      </w:r>
      <w:proofErr w:type="gramStart"/>
      <w:r w:rsidRPr="00AF1C47">
        <w:rPr>
          <w:rFonts w:ascii="Calibri" w:eastAsia="Times New Roman" w:hAnsi="Calibri" w:cs="Calibri"/>
          <w:sz w:val="22"/>
          <w:szCs w:val="22"/>
          <w:lang w:eastAsia="it-IT"/>
        </w:rPr>
        <w:t xml:space="preserve">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ad</w:t>
      </w:r>
      <w:proofErr w:type="gramEnd"/>
      <w:r w:rsidRPr="00F93095">
        <w:rPr>
          <w:rFonts w:ascii="Calibri" w:eastAsia="Times New Roman" w:hAnsi="Calibri" w:cs="Calibri"/>
          <w:sz w:val="22"/>
          <w:szCs w:val="22"/>
          <w:lang w:eastAsia="it-IT"/>
        </w:rPr>
        <w:t xml:space="preserve">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Partecipazioni a siti di 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Heading3"/>
        <w:rPr>
          <w:rFonts w:eastAsia="Times New Roman"/>
          <w:lang w:eastAsia="it-IT"/>
        </w:rPr>
      </w:pPr>
      <w:bookmarkStart w:id="101" w:name="_Svantaggi"/>
      <w:bookmarkStart w:id="102" w:name="_Toc57476248"/>
      <w:bookmarkEnd w:id="101"/>
      <w:r>
        <w:rPr>
          <w:rFonts w:eastAsia="Times New Roman"/>
          <w:lang w:eastAsia="it-IT"/>
        </w:rPr>
        <w:lastRenderedPageBreak/>
        <w:t>Svantaggi</w:t>
      </w:r>
      <w:bookmarkEnd w:id="102"/>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funzione della natura degli </w:t>
      </w:r>
      <w:r w:rsidRPr="00AF1C47">
        <w:rPr>
          <w:rFonts w:ascii="Calibri" w:eastAsia="Times New Roman" w:hAnsi="Calibri" w:cs="Calibri"/>
          <w:b/>
          <w:bCs/>
          <w:sz w:val="22"/>
          <w:szCs w:val="22"/>
          <w:lang w:eastAsia="it-IT"/>
        </w:rPr>
        <w:t xml:space="preserve">attori coinvolti nell’e-commerce </w:t>
      </w:r>
      <w:r w:rsidRPr="00AF1C47">
        <w:rPr>
          <w:rFonts w:ascii="Calibri" w:eastAsia="Times New Roman" w:hAnsi="Calibri" w:cs="Calibri"/>
          <w:sz w:val="22"/>
          <w:szCs w:val="22"/>
          <w:lang w:eastAsia="it-IT"/>
        </w:rPr>
        <w:t>possono derivare implicazioni di carattere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Heading2"/>
        <w:rPr>
          <w:rFonts w:ascii="Times New Roman" w:eastAsia="Times New Roman" w:hAnsi="Times New Roman" w:cs="Times New Roman"/>
          <w:lang w:eastAsia="it-IT"/>
        </w:rPr>
      </w:pPr>
      <w:bookmarkStart w:id="103" w:name="_Le_strategie_di"/>
      <w:bookmarkStart w:id="104" w:name="_Toc57476249"/>
      <w:bookmarkEnd w:id="103"/>
      <w:r w:rsidRPr="00AF1C47">
        <w:rPr>
          <w:rFonts w:eastAsia="Times New Roman"/>
          <w:lang w:eastAsia="it-IT"/>
        </w:rPr>
        <w:t>Le strategie di e-commerce che sviluppa un’azienda</w:t>
      </w:r>
      <w:bookmarkEnd w:id="10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555122">
        <w:rPr>
          <w:rFonts w:ascii="Calibri" w:eastAsia="Times New Roman" w:hAnsi="Calibri" w:cs="Calibri"/>
          <w:b/>
          <w:bCs/>
          <w:sz w:val="22"/>
          <w:szCs w:val="22"/>
          <w:lang w:eastAsia="it-IT"/>
        </w:rPr>
        <w:t xml:space="preserve">Avere una </w:t>
      </w:r>
      <w:proofErr w:type="spellStart"/>
      <w:r w:rsidRPr="00555122">
        <w:rPr>
          <w:rFonts w:ascii="Calibri" w:eastAsia="Times New Roman" w:hAnsi="Calibri" w:cs="Calibri"/>
          <w:b/>
          <w:bCs/>
          <w:sz w:val="22"/>
          <w:szCs w:val="22"/>
          <w:lang w:eastAsia="it-IT"/>
        </w:rPr>
        <w:t>unique</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selling</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proposition</w:t>
      </w:r>
      <w:proofErr w:type="spellEnd"/>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555122">
        <w:rPr>
          <w:rFonts w:ascii="ArialMT" w:eastAsia="Times New Roman" w:hAnsi="ArialMT" w:cs="Times New Roman"/>
          <w:lang w:eastAsia="it-IT"/>
        </w:rPr>
        <w:t xml:space="preserve">è il messaggio che scegliete di rappresentare e che vi differenzia rispetto ai concorrenti. </w:t>
      </w:r>
      <w:r w:rsidR="00555122" w:rsidRPr="00555122">
        <w:rPr>
          <w:rFonts w:ascii="ArialMT" w:eastAsia="Times New Roman" w:hAnsi="ArialMT" w:cs="Times New Roman"/>
          <w:lang w:eastAsia="it-IT"/>
        </w:rPr>
        <w:t xml:space="preserve">Una USP ben congegnata favorisce la comunicazione mirata e ha impatto sul </w:t>
      </w:r>
      <w:proofErr w:type="spellStart"/>
      <w:r w:rsidR="00555122" w:rsidRPr="00555122">
        <w:rPr>
          <w:rFonts w:ascii="ArialMT" w:eastAsia="Times New Roman" w:hAnsi="ArialMT" w:cs="Times New Roman"/>
          <w:lang w:eastAsia="it-IT"/>
        </w:rPr>
        <w:t>branding</w:t>
      </w:r>
      <w:proofErr w:type="spellEnd"/>
      <w:r w:rsidR="00555122" w:rsidRPr="00555122">
        <w:rPr>
          <w:rFonts w:ascii="ArialMT" w:eastAsia="Times New Roman" w:hAnsi="ArialMT" w:cs="Times New Roman"/>
          <w:lang w:eastAsia="it-IT"/>
        </w:rPr>
        <w:t xml:space="preserve">, sul </w:t>
      </w:r>
      <w:proofErr w:type="spellStart"/>
      <w:r w:rsidR="00555122" w:rsidRPr="00555122">
        <w:rPr>
          <w:rFonts w:ascii="ArialMT" w:eastAsia="Times New Roman" w:hAnsi="ArialMT" w:cs="Times New Roman"/>
          <w:lang w:eastAsia="it-IT"/>
        </w:rPr>
        <w:t>copywriting</w:t>
      </w:r>
      <w:proofErr w:type="spellEnd"/>
      <w:r w:rsidR="00555122" w:rsidRPr="00555122">
        <w:rPr>
          <w:rFonts w:ascii="ArialMT" w:eastAsia="Times New Roman" w:hAnsi="ArialMT" w:cs="Times New Roman"/>
          <w:lang w:eastAsia="it-IT"/>
        </w:rPr>
        <w:t xml:space="preserve"> e su molte scelte di marketing.</w:t>
      </w:r>
      <w:r w:rsidR="00555122" w:rsidRPr="00555122">
        <w:rPr>
          <w:rFonts w:ascii="ArialMT" w:eastAsia="Times New Roman" w:hAnsi="ArialMT" w:cs="Times New Roman"/>
          <w:lang w:eastAsia="it-IT"/>
        </w:rPr>
        <w:t xml:space="preserve"> </w:t>
      </w:r>
      <w:r w:rsidR="00555122" w:rsidRPr="00555122">
        <w:rPr>
          <w:rFonts w:ascii="ArialMT" w:eastAsia="Times New Roman" w:hAnsi="ArialMT" w:cs="Times New Roman"/>
          <w:lang w:eastAsia="it-IT"/>
        </w:rPr>
        <w:t xml:space="preserve">Essenzialmente, la </w:t>
      </w:r>
      <w:proofErr w:type="spellStart"/>
      <w:r w:rsidR="00555122" w:rsidRPr="00555122">
        <w:rPr>
          <w:rFonts w:ascii="ArialMT" w:eastAsia="Times New Roman" w:hAnsi="ArialMT" w:cs="Times New Roman"/>
          <w:lang w:eastAsia="it-IT"/>
        </w:rPr>
        <w:t>unique</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selling</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proposition</w:t>
      </w:r>
      <w:proofErr w:type="spellEnd"/>
      <w:r w:rsidR="00555122" w:rsidRPr="00555122">
        <w:rPr>
          <w:rFonts w:ascii="ArialMT" w:eastAsia="Times New Roman" w:hAnsi="ArialMT" w:cs="Times New Roman"/>
          <w:lang w:eastAsia="it-IT"/>
        </w:rPr>
        <w:t xml:space="preserve"> dovrebbe rispondere subito alla domanda più immediata che un cliente si pone scoprendo il vostro </w:t>
      </w:r>
      <w:proofErr w:type="spellStart"/>
      <w:proofErr w:type="gramStart"/>
      <w:r w:rsidR="00555122" w:rsidRPr="00555122">
        <w:rPr>
          <w:rFonts w:ascii="ArialMT" w:eastAsia="Times New Roman" w:hAnsi="ArialMT" w:cs="Times New Roman"/>
          <w:lang w:eastAsia="it-IT"/>
        </w:rPr>
        <w:t>brand:“</w:t>
      </w:r>
      <w:proofErr w:type="gramEnd"/>
      <w:r w:rsidR="00555122" w:rsidRPr="00555122">
        <w:rPr>
          <w:rFonts w:ascii="ArialMT" w:eastAsia="Times New Roman" w:hAnsi="ArialMT" w:cs="Times New Roman"/>
          <w:lang w:eastAsia="it-IT"/>
        </w:rPr>
        <w:t>Cosa</w:t>
      </w:r>
      <w:proofErr w:type="spellEnd"/>
      <w:r w:rsidR="00555122" w:rsidRPr="00555122">
        <w:rPr>
          <w:rFonts w:ascii="ArialMT" w:eastAsia="Times New Roman" w:hAnsi="ArialMT" w:cs="Times New Roman"/>
          <w:lang w:eastAsia="it-IT"/>
        </w:rPr>
        <w:t xml:space="preserve"> vi distingue dalla concorrenza?”</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experience</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AF1C47" w:rsidP="004922D3">
      <w:pPr>
        <w:pStyle w:val="Heading1"/>
        <w:rPr>
          <w:rFonts w:ascii="Times New Roman" w:eastAsia="Times New Roman" w:hAnsi="Times New Roman" w:cs="Times New Roman"/>
          <w:lang w:eastAsia="it-IT"/>
        </w:rPr>
      </w:pPr>
      <w:bookmarkStart w:id="105" w:name="_DECISIONI_AZIENDALI_E"/>
      <w:bookmarkStart w:id="106" w:name="_Toc57476250"/>
      <w:bookmarkEnd w:id="105"/>
      <w:r w:rsidRPr="00AF1C47">
        <w:rPr>
          <w:rFonts w:eastAsia="Times New Roman"/>
          <w:lang w:eastAsia="it-IT"/>
        </w:rPr>
        <w:t>DECISIONI AZIENDALI E TECNOLOGIE DELL’INFORMAZIONI (LEZ.11)</w:t>
      </w:r>
      <w:bookmarkEnd w:id="106"/>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07" w:name="_Le_decisioni_organizzative:"/>
      <w:bookmarkStart w:id="108" w:name="_Toc57476251"/>
      <w:bookmarkEnd w:id="107"/>
      <w:r w:rsidRPr="00AF1C47">
        <w:rPr>
          <w:rFonts w:eastAsia="Times New Roman"/>
          <w:lang w:eastAsia="it-IT"/>
        </w:rPr>
        <w:t>Le decisioni organizzative: incertezza e informazioni</w:t>
      </w:r>
      <w:bookmarkEnd w:id="10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2"/>
        <w:rPr>
          <w:rFonts w:ascii="Times New Roman" w:eastAsia="Times New Roman" w:hAnsi="Times New Roman" w:cs="Times New Roman"/>
          <w:lang w:eastAsia="it-IT"/>
        </w:rPr>
      </w:pPr>
      <w:bookmarkStart w:id="109" w:name="_Le_tecnologie_dell’informazione_1"/>
      <w:bookmarkStart w:id="110" w:name="_Toc57476252"/>
      <w:bookmarkEnd w:id="109"/>
      <w:r w:rsidRPr="00AF1C47">
        <w:rPr>
          <w:rFonts w:eastAsia="Times New Roman"/>
          <w:lang w:eastAsia="it-IT"/>
        </w:rPr>
        <w:t>Le tecnologie dell’informazione a supporto delle decisioni: gli Analytics</w:t>
      </w:r>
      <w:bookmarkEnd w:id="11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Heading3"/>
        <w:rPr>
          <w:rFonts w:eastAsia="Times New Roman"/>
          <w:lang w:eastAsia="it-IT"/>
        </w:rPr>
      </w:pPr>
      <w:bookmarkStart w:id="111" w:name="_Tipologie_di_Analytics"/>
      <w:bookmarkEnd w:id="111"/>
      <w:r>
        <w:rPr>
          <w:rFonts w:eastAsia="Times New Roman"/>
          <w:lang w:eastAsia="it-IT"/>
        </w:rPr>
        <w:lastRenderedPageBreak/>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w:t>
      </w:r>
      <w:proofErr w:type="spellStart"/>
      <w:r w:rsidRPr="00AF1C47">
        <w:rPr>
          <w:rFonts w:ascii="Calibri" w:eastAsia="Times New Roman" w:hAnsi="Calibri" w:cs="Calibri"/>
          <w:b/>
          <w:bCs/>
          <w:sz w:val="22"/>
          <w:szCs w:val="22"/>
          <w:lang w:eastAsia="it-IT"/>
        </w:rPr>
        <w:t>driven</w:t>
      </w:r>
      <w:proofErr w:type="spellEnd"/>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w:t>
      </w:r>
      <w:proofErr w:type="spellStart"/>
      <w:r w:rsidRPr="00AF1C47">
        <w:rPr>
          <w:rFonts w:ascii="Calibri" w:eastAsia="Times New Roman" w:hAnsi="Calibri" w:cs="Calibri"/>
          <w:b/>
          <w:bCs/>
          <w:sz w:val="22"/>
          <w:szCs w:val="22"/>
          <w:lang w:eastAsia="it-IT"/>
        </w:rPr>
        <w:t>driven</w:t>
      </w:r>
      <w:proofErr w:type="spellEnd"/>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w:t>
      </w:r>
      <w:proofErr w:type="spellStart"/>
      <w:r w:rsidRPr="00AF1C47">
        <w:rPr>
          <w:rFonts w:ascii="Calibri" w:eastAsia="Times New Roman" w:hAnsi="Calibri" w:cs="Calibri"/>
          <w:sz w:val="22"/>
          <w:szCs w:val="22"/>
          <w:lang w:eastAsia="it-IT"/>
        </w:rPr>
        <w:t>IoT</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Heading1"/>
        <w:rPr>
          <w:rFonts w:ascii="Times New Roman" w:eastAsia="Times New Roman" w:hAnsi="Times New Roman" w:cs="Times New Roman"/>
          <w:lang w:eastAsia="it-IT"/>
        </w:rPr>
      </w:pPr>
      <w:bookmarkStart w:id="112" w:name="_GLI_ANALYTICS:_UN"/>
      <w:bookmarkStart w:id="113" w:name="_Toc57476253"/>
      <w:bookmarkEnd w:id="112"/>
      <w:r w:rsidRPr="00AF1C47">
        <w:rPr>
          <w:rFonts w:eastAsia="Times New Roman"/>
          <w:lang w:eastAsia="it-IT"/>
        </w:rPr>
        <w:t>GLI ANALYTICS: UN ESEMPIO APPLICATIVO (LEZ.12)</w:t>
      </w:r>
      <w:bookmarkEnd w:id="113"/>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14" w:name="_Toc57476254"/>
      <w:r w:rsidRPr="00AF1C47">
        <w:rPr>
          <w:rFonts w:eastAsia="Times New Roman"/>
          <w:lang w:eastAsia="it-IT"/>
        </w:rPr>
        <w:t>Esempio di applicazione degli Analytics per ottimizzare le azioni verso i clienti</w:t>
      </w:r>
      <w:bookmarkEnd w:id="11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La definizione del modello comportamentale passa attraverso analisi </w:t>
      </w:r>
      <w:proofErr w:type="spellStart"/>
      <w:r w:rsidRPr="00AF1C47">
        <w:rPr>
          <w:rFonts w:ascii="Calibri" w:eastAsia="Times New Roman" w:hAnsi="Calibri" w:cs="Calibri"/>
          <w:sz w:val="22"/>
          <w:szCs w:val="22"/>
          <w:lang w:eastAsia="it-IT"/>
        </w:rPr>
        <w:t>user</w:t>
      </w:r>
      <w:proofErr w:type="spellEnd"/>
      <w:r w:rsidRPr="00AF1C47">
        <w:rPr>
          <w:rFonts w:ascii="Calibri" w:eastAsia="Times New Roman" w:hAnsi="Calibri" w:cs="Calibri"/>
          <w:sz w:val="22"/>
          <w:szCs w:val="22"/>
          <w:lang w:eastAsia="it-IT"/>
        </w:rPr>
        <w:t xml:space="preserve">-drive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proofErr w:type="spellStart"/>
      <w:r w:rsidRPr="00AF1C47">
        <w:rPr>
          <w:rFonts w:ascii="Calibri" w:eastAsia="Times New Roman" w:hAnsi="Calibri" w:cs="Calibri"/>
          <w:b/>
          <w:bCs/>
          <w:sz w:val="22"/>
          <w:szCs w:val="22"/>
          <w:lang w:eastAsia="it-IT"/>
        </w:rPr>
        <w:t>user-driven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questa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Glaciale (UE &lt;&lt; R)</w:t>
      </w:r>
      <w:r w:rsidRPr="00AF1C47">
        <w:rPr>
          <w:rFonts w:ascii="Calibri" w:eastAsia="Times New Roman" w:hAnsi="Calibri" w:cs="Calibri"/>
          <w:sz w:val="22"/>
          <w:szCs w:val="22"/>
          <w:lang w:eastAsia="it-IT"/>
        </w:rPr>
        <w:t xml:space="preserve">: Cliente non riacquista da molto tempo rispetto </w:t>
      </w:r>
      <w:proofErr w:type="gramStart"/>
      <w:r w:rsidRPr="00AF1C47">
        <w:rPr>
          <w:rFonts w:ascii="Calibri" w:eastAsia="Times New Roman" w:hAnsi="Calibri" w:cs="Calibri"/>
          <w:sz w:val="22"/>
          <w:szCs w:val="22"/>
          <w:lang w:eastAsia="it-IT"/>
        </w:rPr>
        <w:t>alla sue</w:t>
      </w:r>
      <w:proofErr w:type="gramEnd"/>
      <w:r w:rsidRPr="00AF1C47">
        <w:rPr>
          <w:rFonts w:ascii="Calibri" w:eastAsia="Times New Roman" w:hAnsi="Calibri" w:cs="Calibri"/>
          <w:sz w:val="22"/>
          <w:szCs w:val="22"/>
          <w:lang w:eastAsia="it-IT"/>
        </w:rPr>
        <w:t xml:space="preserv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quest’analisi è </w:t>
      </w:r>
      <w:proofErr w:type="spellStart"/>
      <w:r w:rsidRPr="00AF1C47">
        <w:rPr>
          <w:rFonts w:ascii="Calibri" w:eastAsia="Times New Roman" w:hAnsi="Calibri" w:cs="Calibri"/>
          <w:sz w:val="22"/>
          <w:szCs w:val="22"/>
          <w:lang w:eastAsia="it-IT"/>
        </w:rPr>
        <w:t>user-driven</w:t>
      </w:r>
      <w:proofErr w:type="spellEnd"/>
      <w:r w:rsidRPr="00AF1C47">
        <w:rPr>
          <w:rFonts w:ascii="Calibri" w:eastAsia="Times New Roman" w:hAnsi="Calibri" w:cs="Calibri"/>
          <w:sz w:val="22"/>
          <w:szCs w:val="22"/>
          <w:lang w:eastAsia="it-IT"/>
        </w:rPr>
        <w:t>,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frutto di un’analisi data-</w:t>
      </w:r>
      <w:proofErr w:type="spellStart"/>
      <w:r w:rsidRPr="00AF1C47">
        <w:rPr>
          <w:rFonts w:ascii="Calibri" w:eastAsia="Times New Roman" w:hAnsi="Calibri" w:cs="Calibri"/>
          <w:sz w:val="22"/>
          <w:szCs w:val="22"/>
          <w:lang w:eastAsia="it-IT"/>
        </w:rPr>
        <w:t>driven</w:t>
      </w:r>
      <w:proofErr w:type="spellEnd"/>
      <w:r w:rsidRPr="00AF1C47">
        <w:rPr>
          <w:rFonts w:ascii="Calibri" w:eastAsia="Times New Roman" w:hAnsi="Calibri" w:cs="Calibri"/>
          <w:sz w:val="22"/>
          <w:szCs w:val="22"/>
          <w:lang w:eastAsia="it-IT"/>
        </w:rPr>
        <w:t xml:space="preserve">,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tipica dell’analista, che ne definisce i criteri; alternativamente, con l’analisi data- </w:t>
      </w:r>
      <w:proofErr w:type="spellStart"/>
      <w:r w:rsidRPr="00AF1C47">
        <w:rPr>
          <w:rFonts w:ascii="Calibri" w:eastAsia="Times New Roman" w:hAnsi="Calibri" w:cs="Calibri"/>
          <w:sz w:val="22"/>
          <w:szCs w:val="22"/>
          <w:lang w:eastAsia="it-IT"/>
        </w:rPr>
        <w:t>driven</w:t>
      </w:r>
      <w:proofErr w:type="spellEnd"/>
      <w:r w:rsidRPr="00AF1C47">
        <w:rPr>
          <w:rFonts w:ascii="Calibri" w:eastAsia="Times New Roman" w:hAnsi="Calibri" w:cs="Calibri"/>
          <w:sz w:val="22"/>
          <w:szCs w:val="22"/>
          <w:lang w:eastAsia="it-IT"/>
        </w:rPr>
        <w:t xml:space="preserve"> prevede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ad un prezzo promozionale, attraverso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w:t>
      </w:r>
      <w:proofErr w:type="spellStart"/>
      <w:r w:rsidRPr="00AF1C47">
        <w:rPr>
          <w:rFonts w:ascii="Calibri" w:eastAsia="Times New Roman" w:hAnsi="Calibri" w:cs="Calibri"/>
          <w:sz w:val="22"/>
          <w:szCs w:val="22"/>
          <w:lang w:eastAsia="it-IT"/>
        </w:rPr>
        <w:t>driven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proofErr w:type="spellStart"/>
      <w:r w:rsidRPr="00AF1C47">
        <w:rPr>
          <w:rFonts w:ascii="Calibri" w:eastAsia="Times New Roman" w:hAnsi="Calibri" w:cs="Calibri"/>
          <w:b/>
          <w:bCs/>
          <w:sz w:val="22"/>
          <w:szCs w:val="22"/>
          <w:lang w:eastAsia="it-IT"/>
        </w:rPr>
        <w:t>user-driven</w:t>
      </w:r>
      <w:proofErr w:type="spellEnd"/>
      <w:r w:rsidRPr="00AF1C47">
        <w:rPr>
          <w:rFonts w:ascii="Calibri" w:eastAsia="Times New Roman" w:hAnsi="Calibri" w:cs="Calibri"/>
          <w:b/>
          <w:bCs/>
          <w:sz w:val="22"/>
          <w:szCs w:val="22"/>
          <w:lang w:eastAsia="it-IT"/>
        </w:rPr>
        <w:t xml:space="preserve"> e data-</w:t>
      </w:r>
      <w:proofErr w:type="spellStart"/>
      <w:r w:rsidRPr="00AF1C47">
        <w:rPr>
          <w:rFonts w:ascii="Calibri" w:eastAsia="Times New Roman" w:hAnsi="Calibri" w:cs="Calibri"/>
          <w:b/>
          <w:bCs/>
          <w:sz w:val="22"/>
          <w:szCs w:val="22"/>
          <w:lang w:eastAsia="it-IT"/>
        </w:rPr>
        <w:t>driven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complementare al modello comportamentale di cui si riutilizzano le variabili per indagare le propensioni all’abbandono. La differenza principale è l’utilizzo di tecniche data-</w:t>
      </w:r>
      <w:proofErr w:type="spellStart"/>
      <w:r w:rsidRPr="00AF1C47">
        <w:rPr>
          <w:rFonts w:ascii="Calibri" w:eastAsia="Times New Roman" w:hAnsi="Calibri" w:cs="Calibri"/>
          <w:sz w:val="22"/>
          <w:szCs w:val="22"/>
          <w:lang w:eastAsia="it-IT"/>
        </w:rPr>
        <w:t>driven</w:t>
      </w:r>
      <w:proofErr w:type="spellEnd"/>
      <w:r w:rsidRPr="00AF1C47">
        <w:rPr>
          <w:rFonts w:ascii="Calibri" w:eastAsia="Times New Roman" w:hAnsi="Calibri" w:cs="Calibri"/>
          <w:sz w:val="22"/>
          <w:szCs w:val="22"/>
          <w:lang w:eastAsia="it-IT"/>
        </w:rPr>
        <w:t xml:space="preserve">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w:t>
      </w:r>
      <w:proofErr w:type="gramStart"/>
      <w:r w:rsidRPr="00AF1C47">
        <w:rPr>
          <w:rFonts w:ascii="Calibri" w:eastAsia="Times New Roman" w:hAnsi="Calibri" w:cs="Calibri"/>
          <w:sz w:val="22"/>
          <w:szCs w:val="22"/>
          <w:lang w:eastAsia="it-IT"/>
        </w:rPr>
        <w:t>il machine</w:t>
      </w:r>
      <w:proofErr w:type="gram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Heading1"/>
        <w:rPr>
          <w:rFonts w:ascii="Times New Roman" w:eastAsia="Times New Roman" w:hAnsi="Times New Roman" w:cs="Times New Roman"/>
          <w:lang w:eastAsia="it-IT"/>
        </w:rPr>
      </w:pPr>
      <w:bookmarkStart w:id="115" w:name="_GLI_ANALYTICS:_LA"/>
      <w:bookmarkStart w:id="116" w:name="_Toc57476255"/>
      <w:bookmarkEnd w:id="115"/>
      <w:r w:rsidRPr="00AF1C47">
        <w:rPr>
          <w:rFonts w:eastAsia="Times New Roman"/>
          <w:lang w:eastAsia="it-IT"/>
        </w:rPr>
        <w:t>GLI ANALYTICS: LA SCOPERTA DI CONOSCENZA (LEZ.13)</w:t>
      </w:r>
      <w:bookmarkEnd w:id="116"/>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17" w:name="_Processo_di_scoperta"/>
      <w:bookmarkStart w:id="118" w:name="_Toc57476256"/>
      <w:bookmarkEnd w:id="117"/>
      <w:r w:rsidRPr="00AF1C47">
        <w:rPr>
          <w:rFonts w:eastAsia="Times New Roman"/>
          <w:lang w:eastAsia="it-IT"/>
        </w:rPr>
        <w:t>Processo di scoperta di conoscenza attraverso apprendimento dai dati</w:t>
      </w:r>
      <w:bookmarkEnd w:id="1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w:t>
      </w:r>
      <w:proofErr w:type="spellStart"/>
      <w:r w:rsidRPr="00AF1C47">
        <w:rPr>
          <w:rFonts w:ascii="Calibri" w:eastAsia="Times New Roman" w:hAnsi="Calibri" w:cs="Calibri"/>
          <w:sz w:val="22"/>
          <w:szCs w:val="22"/>
          <w:lang w:eastAsia="it-IT"/>
        </w:rPr>
        <w:t>driven</w:t>
      </w:r>
      <w:proofErr w:type="spellEnd"/>
      <w:r w:rsidRPr="00AF1C47">
        <w:rPr>
          <w:rFonts w:ascii="Calibri" w:eastAsia="Times New Roman" w:hAnsi="Calibri" w:cs="Calibri"/>
          <w:sz w:val="22"/>
          <w:szCs w:val="22"/>
          <w:lang w:eastAsia="it-IT"/>
        </w:rPr>
        <w:t xml:space="preserve"> per impostare 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w:t>
      </w:r>
      <w:proofErr w:type="spellStart"/>
      <w:r w:rsidRPr="00AF1C47">
        <w:rPr>
          <w:rFonts w:ascii="Calibri" w:eastAsia="Times New Roman" w:hAnsi="Calibri" w:cs="Calibri"/>
          <w:sz w:val="22"/>
          <w:szCs w:val="22"/>
          <w:lang w:eastAsia="it-IT"/>
        </w:rPr>
        <w:t>step</w:t>
      </w:r>
      <w:proofErr w:type="spellEnd"/>
      <w:r w:rsidRPr="00AF1C47">
        <w:rPr>
          <w:rFonts w:ascii="Calibri" w:eastAsia="Times New Roman" w:hAnsi="Calibri" w:cs="Calibri"/>
          <w:sz w:val="22"/>
          <w:szCs w:val="22"/>
          <w:lang w:eastAsia="it-IT"/>
        </w:rPr>
        <w:t xml:space="preserve">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w:t>
      </w:r>
      <w:proofErr w:type="gramStart"/>
      <w:r w:rsidRPr="00AF1C47">
        <w:rPr>
          <w:rFonts w:ascii="Calibri" w:eastAsia="Times New Roman" w:hAnsi="Calibri" w:cs="Calibri"/>
          <w:sz w:val="22"/>
          <w:szCs w:val="22"/>
          <w:lang w:eastAsia="it-IT"/>
        </w:rPr>
        <w:t>del data</w:t>
      </w:r>
      <w:proofErr w:type="gram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w:t>
      </w:r>
      <w:proofErr w:type="spellStart"/>
      <w:r w:rsidRPr="00AF1C47">
        <w:rPr>
          <w:rFonts w:ascii="Calibri" w:eastAsia="Times New Roman" w:hAnsi="Calibri" w:cs="Calibri"/>
          <w:sz w:val="22"/>
          <w:szCs w:val="22"/>
          <w:lang w:eastAsia="it-IT"/>
        </w:rPr>
        <w:t>pre</w:t>
      </w:r>
      <w:proofErr w:type="spellEnd"/>
      <w:r w:rsidRPr="00AF1C47">
        <w:rPr>
          <w:rFonts w:ascii="Calibri" w:eastAsia="Times New Roman" w:hAnsi="Calibri" w:cs="Calibri"/>
          <w:sz w:val="22"/>
          <w:szCs w:val="22"/>
          <w:lang w:eastAsia="it-IT"/>
        </w:rPr>
        <w:t xml:space="preserv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Heading3"/>
        <w:rPr>
          <w:rFonts w:ascii="Times New Roman" w:eastAsia="Times New Roman" w:hAnsi="Times New Roman" w:cs="Times New Roman"/>
          <w:lang w:eastAsia="it-IT"/>
        </w:rPr>
      </w:pPr>
      <w:bookmarkStart w:id="119" w:name="_I_modelli"/>
      <w:bookmarkStart w:id="120" w:name="_Toc57476257"/>
      <w:bookmarkEnd w:id="119"/>
      <w:r w:rsidRPr="00AF1C47">
        <w:rPr>
          <w:rFonts w:eastAsia="Times New Roman"/>
          <w:lang w:eastAsia="it-IT"/>
        </w:rPr>
        <w:t>I modelli</w:t>
      </w:r>
      <w:bookmarkEnd w:id="12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Heading2"/>
        <w:rPr>
          <w:rFonts w:ascii="Times New Roman" w:eastAsia="Times New Roman" w:hAnsi="Times New Roman" w:cs="Times New Roman"/>
          <w:lang w:eastAsia="it-IT"/>
        </w:rPr>
      </w:pPr>
      <w:bookmarkStart w:id="121" w:name="_Tecniche_di_addestramento_1"/>
      <w:bookmarkStart w:id="122" w:name="_Toc57476258"/>
      <w:bookmarkEnd w:id="121"/>
      <w:r w:rsidRPr="00AF1C47">
        <w:rPr>
          <w:rFonts w:eastAsia="Times New Roman"/>
          <w:lang w:eastAsia="it-IT"/>
        </w:rPr>
        <w:t>Tecniche di addestramento supervisionato e non supervisionato</w:t>
      </w:r>
      <w:bookmarkEnd w:id="12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Heading3Char"/>
        </w:rPr>
      </w:pPr>
      <w:bookmarkStart w:id="123" w:name="_Toc57476259"/>
    </w:p>
    <w:p w:rsidR="004C2276" w:rsidRPr="004C2276" w:rsidRDefault="00AF1C47" w:rsidP="004C2276">
      <w:pPr>
        <w:pStyle w:val="Heading3"/>
      </w:pPr>
      <w:bookmarkStart w:id="124" w:name="_tecniche_di_addestramento_2"/>
      <w:bookmarkEnd w:id="124"/>
      <w:r w:rsidRPr="004C2276">
        <w:t>tecniche di addestramento supervisionato:</w:t>
      </w:r>
      <w:bookmarkEnd w:id="123"/>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Heading3Char"/>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Heading3"/>
        <w:rPr>
          <w:rFonts w:ascii="Times New Roman" w:eastAsia="Times New Roman" w:hAnsi="Times New Roman" w:cs="Times New Roman"/>
          <w:lang w:eastAsia="it-IT"/>
        </w:rPr>
      </w:pPr>
      <w:bookmarkStart w:id="125" w:name="_Tecniche_di_apprendimento"/>
      <w:bookmarkEnd w:id="125"/>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w:t>
      </w:r>
      <w:proofErr w:type="gramStart"/>
      <w:r w:rsidRPr="00AF1C47">
        <w:rPr>
          <w:rFonts w:ascii="Calibri" w:eastAsia="Times New Roman" w:hAnsi="Calibri" w:cs="Calibri"/>
          <w:sz w:val="22"/>
          <w:szCs w:val="22"/>
          <w:lang w:eastAsia="it-IT"/>
        </w:rPr>
        <w:t>il data</w:t>
      </w:r>
      <w:proofErr w:type="gram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w:t>
      </w:r>
      <w:proofErr w:type="spellStart"/>
      <w:r w:rsidRPr="00AF1C47">
        <w:rPr>
          <w:rFonts w:ascii="Calibri" w:eastAsia="Times New Roman" w:hAnsi="Calibri" w:cs="Calibri"/>
          <w:sz w:val="22"/>
          <w:szCs w:val="22"/>
          <w:lang w:eastAsia="it-IT"/>
        </w:rPr>
        <w:t>pre</w:t>
      </w:r>
      <w:proofErr w:type="spellEnd"/>
      <w:r w:rsidRPr="00AF1C47">
        <w:rPr>
          <w:rFonts w:ascii="Calibri" w:eastAsia="Times New Roman" w:hAnsi="Calibri" w:cs="Calibri"/>
          <w:sz w:val="22"/>
          <w:szCs w:val="22"/>
          <w:lang w:eastAsia="it-IT"/>
        </w:rPr>
        <w:t xml:space="preserve">-elaborarli, come costruire il 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1"/>
        <w:rPr>
          <w:rFonts w:ascii="Times New Roman" w:eastAsia="Times New Roman" w:hAnsi="Times New Roman" w:cs="Times New Roman"/>
          <w:lang w:eastAsia="it-IT"/>
        </w:rPr>
      </w:pPr>
      <w:bookmarkStart w:id="126" w:name="_GLI_ANALYTICS:_CREAZIONE"/>
      <w:bookmarkStart w:id="127" w:name="_Toc57476260"/>
      <w:bookmarkEnd w:id="126"/>
      <w:r w:rsidRPr="00AF1C47">
        <w:rPr>
          <w:rFonts w:eastAsia="Times New Roman"/>
          <w:lang w:eastAsia="it-IT"/>
        </w:rPr>
        <w:t>GLI ANALYTICS: CREAZIONE DI UN MODELLO PREDITTIVO (LEZ.14)</w:t>
      </w:r>
      <w:bookmarkEnd w:id="127"/>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28" w:name="_Principi_di_base"/>
      <w:bookmarkStart w:id="129" w:name="_Toc57476261"/>
      <w:bookmarkEnd w:id="128"/>
      <w:r w:rsidRPr="00AF1C47">
        <w:rPr>
          <w:rFonts w:eastAsia="Times New Roman"/>
          <w:lang w:eastAsia="it-IT"/>
        </w:rPr>
        <w:t>Principi di base di un modello predittivo (MP)</w:t>
      </w:r>
      <w:bookmarkEnd w:id="12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w:t>
      </w:r>
      <w:r w:rsidRPr="00AF1C47">
        <w:rPr>
          <w:rFonts w:ascii="Calibri" w:eastAsia="Times New Roman" w:hAnsi="Calibri" w:cs="Calibri"/>
          <w:sz w:val="22"/>
          <w:szCs w:val="22"/>
          <w:lang w:eastAsia="it-IT"/>
        </w:rPr>
        <w:lastRenderedPageBreak/>
        <w:t xml:space="preserve">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w:t>
      </w:r>
      <w:proofErr w:type="spellStart"/>
      <w:r w:rsidRPr="00AF1C47">
        <w:rPr>
          <w:rFonts w:ascii="Calibri" w:eastAsia="Times New Roman" w:hAnsi="Calibri" w:cs="Calibri"/>
          <w:sz w:val="22"/>
          <w:szCs w:val="22"/>
          <w:lang w:eastAsia="it-IT"/>
        </w:rPr>
        <w:t>pre</w:t>
      </w:r>
      <w:proofErr w:type="spellEnd"/>
      <w:r w:rsidRPr="00AF1C47">
        <w:rPr>
          <w:rFonts w:ascii="Calibri" w:eastAsia="Times New Roman" w:hAnsi="Calibri" w:cs="Calibri"/>
          <w:sz w:val="22"/>
          <w:szCs w:val="22"/>
          <w:lang w:eastAsia="it-IT"/>
        </w:rPr>
        <w:t xml:space="preserv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gramStart"/>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model</w:t>
      </w:r>
      <w:proofErr w:type="gram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w:t>
      </w:r>
      <w:proofErr w:type="spellStart"/>
      <w:r w:rsidRPr="00AF1C47">
        <w:rPr>
          <w:rFonts w:ascii="Calibri" w:eastAsia="Times New Roman" w:hAnsi="Calibri" w:cs="Calibri"/>
          <w:sz w:val="22"/>
          <w:szCs w:val="22"/>
          <w:lang w:eastAsia="it-IT"/>
        </w:rPr>
        <w:t>si</w:t>
      </w:r>
      <w:proofErr w:type="spellEnd"/>
      <w:r w:rsidRPr="00AF1C47">
        <w:rPr>
          <w:rFonts w:ascii="Calibri" w:eastAsia="Times New Roman" w:hAnsi="Calibri" w:cs="Calibri"/>
          <w:sz w:val="22"/>
          <w:szCs w:val="22"/>
          <w:lang w:eastAsia="it-IT"/>
        </w:rPr>
        <w:t xml:space="preserve">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Heading2"/>
        <w:rPr>
          <w:rFonts w:ascii="ArialMT" w:eastAsia="Times New Roman" w:hAnsi="ArialMT" w:cs="Times New Roman"/>
          <w:lang w:eastAsia="it-IT"/>
        </w:rPr>
      </w:pPr>
      <w:bookmarkStart w:id="130" w:name="_Valutazione_del_modello"/>
      <w:bookmarkStart w:id="131" w:name="_Toc57476262"/>
      <w:bookmarkEnd w:id="130"/>
      <w:r w:rsidRPr="00AF1C47">
        <w:rPr>
          <w:rFonts w:eastAsia="Times New Roman"/>
          <w:lang w:eastAsia="it-IT"/>
        </w:rPr>
        <w:t>Valutazione del modello</w:t>
      </w:r>
      <w:bookmarkEnd w:id="131"/>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8F3" w:rsidRDefault="001B78F3" w:rsidP="00DD23C3">
      <w:pPr>
        <w:spacing w:before="0" w:after="0" w:line="240" w:lineRule="auto"/>
      </w:pPr>
      <w:r>
        <w:separator/>
      </w:r>
    </w:p>
    <w:p w:rsidR="001B78F3" w:rsidRDefault="001B78F3"/>
  </w:endnote>
  <w:endnote w:type="continuationSeparator" w:id="0">
    <w:p w:rsidR="001B78F3" w:rsidRDefault="001B78F3" w:rsidP="00DD23C3">
      <w:pPr>
        <w:spacing w:before="0" w:after="0" w:line="240" w:lineRule="auto"/>
      </w:pPr>
      <w:r>
        <w:continuationSeparator/>
      </w:r>
    </w:p>
    <w:p w:rsidR="001B78F3" w:rsidRDefault="001B7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MT">
    <w:altName w:val="Arial"/>
    <w:charset w:val="00"/>
    <w:family w:val="roman"/>
    <w:pitch w:val="default"/>
  </w:font>
  <w:font w:name="SymbolMT">
    <w:altName w:val="Cambria"/>
    <w:charset w:val="00"/>
    <w:family w:val="roman"/>
    <w:pitch w:val="default"/>
  </w:font>
  <w:font w:name="SegoeUISymbol">
    <w:altName w:val="Segoe UI"/>
    <w:charset w:val="00"/>
    <w:family w:val="roman"/>
    <w:pitch w:val="default"/>
  </w:font>
  <w:font w:name="GillSansMT">
    <w:altName w:val="Cambria"/>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24830179"/>
      <w:docPartObj>
        <w:docPartGallery w:val="Page Numbers (Bottom of Page)"/>
        <w:docPartUnique/>
      </w:docPartObj>
    </w:sdtPr>
    <w:sdtEndPr>
      <w:rPr>
        <w:rStyle w:val="PageNumber"/>
      </w:rPr>
    </w:sdtEndPr>
    <w:sdtContent>
      <w:p w:rsidR="003D07EE" w:rsidRDefault="003D07EE"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D07EE" w:rsidRDefault="003D07EE">
    <w:pPr>
      <w:pStyle w:val="Footer"/>
    </w:pPr>
  </w:p>
  <w:p w:rsidR="003D07EE" w:rsidRDefault="003D07E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42743924"/>
      <w:docPartObj>
        <w:docPartGallery w:val="Page Numbers (Bottom of Page)"/>
        <w:docPartUnique/>
      </w:docPartObj>
    </w:sdtPr>
    <w:sdtEndPr>
      <w:rPr>
        <w:rStyle w:val="PageNumber"/>
      </w:rPr>
    </w:sdtEndPr>
    <w:sdtContent>
      <w:p w:rsidR="003D07EE" w:rsidRDefault="003D07EE"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256E3">
          <w:rPr>
            <w:rStyle w:val="PageNumber"/>
            <w:noProof/>
          </w:rPr>
          <w:t>21</w:t>
        </w:r>
        <w:r>
          <w:rPr>
            <w:rStyle w:val="PageNumber"/>
          </w:rPr>
          <w:fldChar w:fldCharType="end"/>
        </w:r>
      </w:p>
    </w:sdtContent>
  </w:sdt>
  <w:p w:rsidR="003D07EE" w:rsidRDefault="003D07EE">
    <w:pPr>
      <w:pStyle w:val="Footer"/>
    </w:pPr>
  </w:p>
  <w:p w:rsidR="003D07EE" w:rsidRDefault="003D07E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8F3" w:rsidRDefault="001B78F3" w:rsidP="00DD23C3">
      <w:pPr>
        <w:spacing w:before="0" w:after="0" w:line="240" w:lineRule="auto"/>
      </w:pPr>
      <w:r>
        <w:separator/>
      </w:r>
    </w:p>
    <w:p w:rsidR="001B78F3" w:rsidRDefault="001B78F3"/>
  </w:footnote>
  <w:footnote w:type="continuationSeparator" w:id="0">
    <w:p w:rsidR="001B78F3" w:rsidRDefault="001B78F3" w:rsidP="00DD23C3">
      <w:pPr>
        <w:spacing w:before="0" w:after="0" w:line="240" w:lineRule="auto"/>
      </w:pPr>
      <w:r>
        <w:continuationSeparator/>
      </w:r>
    </w:p>
    <w:p w:rsidR="001B78F3" w:rsidRDefault="001B78F3"/>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8"/>
  </w:num>
  <w:num w:numId="2">
    <w:abstractNumId w:val="33"/>
  </w:num>
  <w:num w:numId="3">
    <w:abstractNumId w:val="19"/>
  </w:num>
  <w:num w:numId="4">
    <w:abstractNumId w:val="3"/>
  </w:num>
  <w:num w:numId="5">
    <w:abstractNumId w:val="38"/>
  </w:num>
  <w:num w:numId="6">
    <w:abstractNumId w:val="37"/>
  </w:num>
  <w:num w:numId="7">
    <w:abstractNumId w:val="20"/>
  </w:num>
  <w:num w:numId="8">
    <w:abstractNumId w:val="44"/>
  </w:num>
  <w:num w:numId="9">
    <w:abstractNumId w:val="16"/>
  </w:num>
  <w:num w:numId="10">
    <w:abstractNumId w:val="40"/>
  </w:num>
  <w:num w:numId="11">
    <w:abstractNumId w:val="31"/>
  </w:num>
  <w:num w:numId="12">
    <w:abstractNumId w:val="22"/>
  </w:num>
  <w:num w:numId="13">
    <w:abstractNumId w:val="11"/>
  </w:num>
  <w:num w:numId="14">
    <w:abstractNumId w:val="9"/>
  </w:num>
  <w:num w:numId="15">
    <w:abstractNumId w:val="25"/>
  </w:num>
  <w:num w:numId="16">
    <w:abstractNumId w:val="28"/>
  </w:num>
  <w:num w:numId="17">
    <w:abstractNumId w:val="4"/>
  </w:num>
  <w:num w:numId="18">
    <w:abstractNumId w:val="23"/>
  </w:num>
  <w:num w:numId="19">
    <w:abstractNumId w:val="34"/>
  </w:num>
  <w:num w:numId="20">
    <w:abstractNumId w:val="14"/>
  </w:num>
  <w:num w:numId="21">
    <w:abstractNumId w:val="13"/>
  </w:num>
  <w:num w:numId="22">
    <w:abstractNumId w:val="39"/>
  </w:num>
  <w:num w:numId="23">
    <w:abstractNumId w:val="21"/>
  </w:num>
  <w:num w:numId="24">
    <w:abstractNumId w:val="24"/>
  </w:num>
  <w:num w:numId="25">
    <w:abstractNumId w:val="10"/>
  </w:num>
  <w:num w:numId="26">
    <w:abstractNumId w:val="42"/>
  </w:num>
  <w:num w:numId="27">
    <w:abstractNumId w:val="41"/>
  </w:num>
  <w:num w:numId="28">
    <w:abstractNumId w:val="17"/>
  </w:num>
  <w:num w:numId="29">
    <w:abstractNumId w:val="18"/>
  </w:num>
  <w:num w:numId="30">
    <w:abstractNumId w:val="46"/>
  </w:num>
  <w:num w:numId="31">
    <w:abstractNumId w:val="45"/>
  </w:num>
  <w:num w:numId="32">
    <w:abstractNumId w:val="5"/>
  </w:num>
  <w:num w:numId="33">
    <w:abstractNumId w:val="27"/>
  </w:num>
  <w:num w:numId="34">
    <w:abstractNumId w:val="32"/>
  </w:num>
  <w:num w:numId="35">
    <w:abstractNumId w:val="0"/>
  </w:num>
  <w:num w:numId="36">
    <w:abstractNumId w:val="29"/>
  </w:num>
  <w:num w:numId="37">
    <w:abstractNumId w:val="30"/>
  </w:num>
  <w:num w:numId="38">
    <w:abstractNumId w:val="6"/>
  </w:num>
  <w:num w:numId="39">
    <w:abstractNumId w:val="35"/>
  </w:num>
  <w:num w:numId="40">
    <w:abstractNumId w:val="26"/>
  </w:num>
  <w:num w:numId="41">
    <w:abstractNumId w:val="15"/>
  </w:num>
  <w:num w:numId="42">
    <w:abstractNumId w:val="7"/>
  </w:num>
  <w:num w:numId="43">
    <w:abstractNumId w:val="1"/>
  </w:num>
  <w:num w:numId="44">
    <w:abstractNumId w:val="36"/>
  </w:num>
  <w:num w:numId="45">
    <w:abstractNumId w:val="12"/>
  </w:num>
  <w:num w:numId="46">
    <w:abstractNumId w:val="43"/>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47"/>
    <w:rsid w:val="00004E3B"/>
    <w:rsid w:val="000151B7"/>
    <w:rsid w:val="000D64D2"/>
    <w:rsid w:val="001318CF"/>
    <w:rsid w:val="001971F2"/>
    <w:rsid w:val="001B78F3"/>
    <w:rsid w:val="001D06D5"/>
    <w:rsid w:val="00221950"/>
    <w:rsid w:val="00225723"/>
    <w:rsid w:val="00260A7A"/>
    <w:rsid w:val="002A280B"/>
    <w:rsid w:val="002D39BA"/>
    <w:rsid w:val="003D07EE"/>
    <w:rsid w:val="003F6DE1"/>
    <w:rsid w:val="0040423F"/>
    <w:rsid w:val="0044413F"/>
    <w:rsid w:val="004522EE"/>
    <w:rsid w:val="004922D3"/>
    <w:rsid w:val="004C2276"/>
    <w:rsid w:val="00555122"/>
    <w:rsid w:val="005D65D5"/>
    <w:rsid w:val="005D793D"/>
    <w:rsid w:val="005F5CFA"/>
    <w:rsid w:val="00624F9B"/>
    <w:rsid w:val="00654737"/>
    <w:rsid w:val="006671B1"/>
    <w:rsid w:val="006C66BC"/>
    <w:rsid w:val="00733F81"/>
    <w:rsid w:val="007977AD"/>
    <w:rsid w:val="007B34E3"/>
    <w:rsid w:val="007E0C13"/>
    <w:rsid w:val="00851337"/>
    <w:rsid w:val="008A4797"/>
    <w:rsid w:val="008C3121"/>
    <w:rsid w:val="00924DFF"/>
    <w:rsid w:val="00931753"/>
    <w:rsid w:val="009E523D"/>
    <w:rsid w:val="00AF1C47"/>
    <w:rsid w:val="00B256E3"/>
    <w:rsid w:val="00B3117C"/>
    <w:rsid w:val="00C333D5"/>
    <w:rsid w:val="00CF2A64"/>
    <w:rsid w:val="00D33F71"/>
    <w:rsid w:val="00DC4D63"/>
    <w:rsid w:val="00DC5A8F"/>
    <w:rsid w:val="00DD23C3"/>
    <w:rsid w:val="00E100A9"/>
    <w:rsid w:val="00E268BC"/>
    <w:rsid w:val="00E63BFD"/>
    <w:rsid w:val="00E706F7"/>
    <w:rsid w:val="00E77253"/>
    <w:rsid w:val="00F93095"/>
    <w:rsid w:val="00FA68EA"/>
    <w:rsid w:val="00FC12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68E2"/>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3C3"/>
    <w:rPr>
      <w:sz w:val="20"/>
      <w:szCs w:val="20"/>
    </w:rPr>
  </w:style>
  <w:style w:type="paragraph" w:styleId="Heading1">
    <w:name w:val="heading 1"/>
    <w:basedOn w:val="Normal"/>
    <w:next w:val="Normal"/>
    <w:link w:val="Heading1Char"/>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D23C3"/>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D23C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23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F1C47"/>
    <w:pPr>
      <w:spacing w:before="100" w:beforeAutospacing="1" w:after="100" w:afterAutospacing="1"/>
    </w:pPr>
    <w:rPr>
      <w:rFonts w:ascii="Times New Roman" w:eastAsia="Times New Roman" w:hAnsi="Times New Roman" w:cs="Times New Roman"/>
      <w:lang w:eastAsia="it-IT"/>
    </w:rPr>
  </w:style>
  <w:style w:type="paragraph" w:styleId="NormalWeb">
    <w:name w:val="Normal (Web)"/>
    <w:basedOn w:val="Normal"/>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ListParagraph">
    <w:name w:val="List Paragraph"/>
    <w:basedOn w:val="Normal"/>
    <w:link w:val="ListParagraphChar"/>
    <w:uiPriority w:val="34"/>
    <w:qFormat/>
    <w:rsid w:val="00DD23C3"/>
    <w:pPr>
      <w:ind w:left="720"/>
      <w:contextualSpacing/>
    </w:pPr>
  </w:style>
  <w:style w:type="character" w:customStyle="1" w:styleId="Heading1Char">
    <w:name w:val="Heading 1 Char"/>
    <w:basedOn w:val="DefaultParagraphFont"/>
    <w:link w:val="Heading1"/>
    <w:uiPriority w:val="9"/>
    <w:rsid w:val="00DD23C3"/>
    <w:rPr>
      <w:b/>
      <w:bCs/>
      <w:caps/>
      <w:color w:val="FFFFFF" w:themeColor="background1"/>
      <w:spacing w:val="15"/>
      <w:shd w:val="clear" w:color="auto" w:fill="4472C4" w:themeFill="accent1"/>
    </w:rPr>
  </w:style>
  <w:style w:type="paragraph" w:styleId="TOCHeading">
    <w:name w:val="TOC Heading"/>
    <w:basedOn w:val="Heading1"/>
    <w:next w:val="Normal"/>
    <w:uiPriority w:val="39"/>
    <w:unhideWhenUsed/>
    <w:qFormat/>
    <w:rsid w:val="00DD23C3"/>
    <w:pPr>
      <w:outlineLvl w:val="9"/>
    </w:pPr>
  </w:style>
  <w:style w:type="paragraph" w:styleId="TOC1">
    <w:name w:val="toc 1"/>
    <w:basedOn w:val="Normal"/>
    <w:next w:val="Normal"/>
    <w:autoRedefine/>
    <w:uiPriority w:val="39"/>
    <w:unhideWhenUsed/>
    <w:rsid w:val="00DD23C3"/>
    <w:pPr>
      <w:spacing w:before="120" w:after="0"/>
    </w:pPr>
    <w:rPr>
      <w:rFonts w:cstheme="minorHAnsi"/>
      <w:b/>
      <w:bCs/>
      <w:i/>
      <w:iCs/>
      <w:sz w:val="24"/>
      <w:szCs w:val="24"/>
    </w:rPr>
  </w:style>
  <w:style w:type="paragraph" w:styleId="TOC2">
    <w:name w:val="toc 2"/>
    <w:basedOn w:val="Normal"/>
    <w:next w:val="Normal"/>
    <w:autoRedefine/>
    <w:uiPriority w:val="39"/>
    <w:unhideWhenUsed/>
    <w:rsid w:val="00DD23C3"/>
    <w:pPr>
      <w:spacing w:before="120" w:after="0"/>
      <w:ind w:left="200"/>
    </w:pPr>
    <w:rPr>
      <w:rFonts w:cstheme="minorHAnsi"/>
      <w:b/>
      <w:bCs/>
      <w:sz w:val="22"/>
      <w:szCs w:val="22"/>
    </w:rPr>
  </w:style>
  <w:style w:type="paragraph" w:styleId="TOC3">
    <w:name w:val="toc 3"/>
    <w:basedOn w:val="Normal"/>
    <w:next w:val="Normal"/>
    <w:autoRedefine/>
    <w:uiPriority w:val="39"/>
    <w:unhideWhenUsed/>
    <w:rsid w:val="00DD23C3"/>
    <w:pPr>
      <w:spacing w:before="0" w:after="0"/>
      <w:ind w:left="400"/>
    </w:pPr>
    <w:rPr>
      <w:rFonts w:cstheme="minorHAnsi"/>
    </w:rPr>
  </w:style>
  <w:style w:type="paragraph" w:styleId="TOC4">
    <w:name w:val="toc 4"/>
    <w:basedOn w:val="Normal"/>
    <w:next w:val="Normal"/>
    <w:autoRedefine/>
    <w:uiPriority w:val="39"/>
    <w:semiHidden/>
    <w:unhideWhenUsed/>
    <w:rsid w:val="00DD23C3"/>
    <w:pPr>
      <w:spacing w:before="0" w:after="0"/>
      <w:ind w:left="600"/>
    </w:pPr>
    <w:rPr>
      <w:rFonts w:cstheme="minorHAnsi"/>
    </w:rPr>
  </w:style>
  <w:style w:type="paragraph" w:styleId="TOC5">
    <w:name w:val="toc 5"/>
    <w:basedOn w:val="Normal"/>
    <w:next w:val="Normal"/>
    <w:autoRedefine/>
    <w:uiPriority w:val="39"/>
    <w:semiHidden/>
    <w:unhideWhenUsed/>
    <w:rsid w:val="00DD23C3"/>
    <w:pPr>
      <w:spacing w:before="0" w:after="0"/>
      <w:ind w:left="800"/>
    </w:pPr>
    <w:rPr>
      <w:rFonts w:cstheme="minorHAnsi"/>
    </w:rPr>
  </w:style>
  <w:style w:type="paragraph" w:styleId="TOC6">
    <w:name w:val="toc 6"/>
    <w:basedOn w:val="Normal"/>
    <w:next w:val="Normal"/>
    <w:autoRedefine/>
    <w:uiPriority w:val="39"/>
    <w:semiHidden/>
    <w:unhideWhenUsed/>
    <w:rsid w:val="00DD23C3"/>
    <w:pPr>
      <w:spacing w:before="0" w:after="0"/>
      <w:ind w:left="1000"/>
    </w:pPr>
    <w:rPr>
      <w:rFonts w:cstheme="minorHAnsi"/>
    </w:rPr>
  </w:style>
  <w:style w:type="paragraph" w:styleId="TOC7">
    <w:name w:val="toc 7"/>
    <w:basedOn w:val="Normal"/>
    <w:next w:val="Normal"/>
    <w:autoRedefine/>
    <w:uiPriority w:val="39"/>
    <w:semiHidden/>
    <w:unhideWhenUsed/>
    <w:rsid w:val="00DD23C3"/>
    <w:pPr>
      <w:spacing w:before="0" w:after="0"/>
      <w:ind w:left="1200"/>
    </w:pPr>
    <w:rPr>
      <w:rFonts w:cstheme="minorHAnsi"/>
    </w:rPr>
  </w:style>
  <w:style w:type="paragraph" w:styleId="TOC8">
    <w:name w:val="toc 8"/>
    <w:basedOn w:val="Normal"/>
    <w:next w:val="Normal"/>
    <w:autoRedefine/>
    <w:uiPriority w:val="39"/>
    <w:semiHidden/>
    <w:unhideWhenUsed/>
    <w:rsid w:val="00DD23C3"/>
    <w:pPr>
      <w:spacing w:before="0" w:after="0"/>
      <w:ind w:left="1400"/>
    </w:pPr>
    <w:rPr>
      <w:rFonts w:cstheme="minorHAnsi"/>
    </w:rPr>
  </w:style>
  <w:style w:type="paragraph" w:styleId="TOC9">
    <w:name w:val="toc 9"/>
    <w:basedOn w:val="Normal"/>
    <w:next w:val="Normal"/>
    <w:autoRedefine/>
    <w:uiPriority w:val="39"/>
    <w:semiHidden/>
    <w:unhideWhenUsed/>
    <w:rsid w:val="00DD23C3"/>
    <w:pPr>
      <w:spacing w:before="0" w:after="0"/>
      <w:ind w:left="1600"/>
    </w:pPr>
    <w:rPr>
      <w:rFonts w:cstheme="minorHAnsi"/>
    </w:rPr>
  </w:style>
  <w:style w:type="character" w:customStyle="1" w:styleId="Heading2Char">
    <w:name w:val="Heading 2 Char"/>
    <w:basedOn w:val="DefaultParagraphFont"/>
    <w:link w:val="Heading2"/>
    <w:uiPriority w:val="9"/>
    <w:rsid w:val="00DD23C3"/>
    <w:rPr>
      <w:caps/>
      <w:spacing w:val="15"/>
      <w:shd w:val="clear" w:color="auto" w:fill="D9E2F3" w:themeFill="accent1" w:themeFillTint="33"/>
    </w:rPr>
  </w:style>
  <w:style w:type="character" w:customStyle="1" w:styleId="Heading3Char">
    <w:name w:val="Heading 3 Char"/>
    <w:basedOn w:val="DefaultParagraphFont"/>
    <w:link w:val="Heading3"/>
    <w:uiPriority w:val="9"/>
    <w:rsid w:val="00DD23C3"/>
    <w:rPr>
      <w:caps/>
      <w:color w:val="1F3763" w:themeColor="accent1" w:themeShade="7F"/>
      <w:spacing w:val="15"/>
    </w:rPr>
  </w:style>
  <w:style w:type="character" w:customStyle="1" w:styleId="Heading4Char">
    <w:name w:val="Heading 4 Char"/>
    <w:basedOn w:val="DefaultParagraphFont"/>
    <w:link w:val="Heading4"/>
    <w:uiPriority w:val="9"/>
    <w:rsid w:val="00DD23C3"/>
    <w:rPr>
      <w:caps/>
      <w:color w:val="2F5496" w:themeColor="accent1" w:themeShade="BF"/>
      <w:spacing w:val="10"/>
    </w:rPr>
  </w:style>
  <w:style w:type="character" w:customStyle="1" w:styleId="Heading5Char">
    <w:name w:val="Heading 5 Char"/>
    <w:basedOn w:val="DefaultParagraphFont"/>
    <w:link w:val="Heading5"/>
    <w:uiPriority w:val="9"/>
    <w:semiHidden/>
    <w:rsid w:val="00DD23C3"/>
    <w:rPr>
      <w:caps/>
      <w:color w:val="2F5496" w:themeColor="accent1" w:themeShade="BF"/>
      <w:spacing w:val="10"/>
    </w:rPr>
  </w:style>
  <w:style w:type="character" w:customStyle="1" w:styleId="Heading6Char">
    <w:name w:val="Heading 6 Char"/>
    <w:basedOn w:val="DefaultParagraphFont"/>
    <w:link w:val="Heading6"/>
    <w:uiPriority w:val="9"/>
    <w:semiHidden/>
    <w:rsid w:val="00DD23C3"/>
    <w:rPr>
      <w:caps/>
      <w:color w:val="2F5496" w:themeColor="accent1" w:themeShade="BF"/>
      <w:spacing w:val="10"/>
    </w:rPr>
  </w:style>
  <w:style w:type="character" w:customStyle="1" w:styleId="Heading7Char">
    <w:name w:val="Heading 7 Char"/>
    <w:basedOn w:val="DefaultParagraphFont"/>
    <w:link w:val="Heading7"/>
    <w:uiPriority w:val="9"/>
    <w:semiHidden/>
    <w:rsid w:val="00DD23C3"/>
    <w:rPr>
      <w:caps/>
      <w:color w:val="2F5496" w:themeColor="accent1" w:themeShade="BF"/>
      <w:spacing w:val="10"/>
    </w:rPr>
  </w:style>
  <w:style w:type="character" w:customStyle="1" w:styleId="Heading8Char">
    <w:name w:val="Heading 8 Char"/>
    <w:basedOn w:val="DefaultParagraphFont"/>
    <w:link w:val="Heading8"/>
    <w:uiPriority w:val="9"/>
    <w:semiHidden/>
    <w:rsid w:val="00DD23C3"/>
    <w:rPr>
      <w:caps/>
      <w:spacing w:val="10"/>
      <w:sz w:val="18"/>
      <w:szCs w:val="18"/>
    </w:rPr>
  </w:style>
  <w:style w:type="character" w:customStyle="1" w:styleId="Heading9Char">
    <w:name w:val="Heading 9 Char"/>
    <w:basedOn w:val="DefaultParagraphFont"/>
    <w:link w:val="Heading9"/>
    <w:uiPriority w:val="9"/>
    <w:semiHidden/>
    <w:rsid w:val="00DD23C3"/>
    <w:rPr>
      <w:i/>
      <w:caps/>
      <w:spacing w:val="10"/>
      <w:sz w:val="18"/>
      <w:szCs w:val="18"/>
    </w:rPr>
  </w:style>
  <w:style w:type="paragraph" w:styleId="Caption">
    <w:name w:val="caption"/>
    <w:basedOn w:val="Normal"/>
    <w:next w:val="Normal"/>
    <w:uiPriority w:val="35"/>
    <w:semiHidden/>
    <w:unhideWhenUsed/>
    <w:qFormat/>
    <w:rsid w:val="00DD23C3"/>
    <w:rPr>
      <w:b/>
      <w:bCs/>
      <w:color w:val="2F5496" w:themeColor="accent1" w:themeShade="BF"/>
      <w:sz w:val="16"/>
      <w:szCs w:val="16"/>
    </w:rPr>
  </w:style>
  <w:style w:type="paragraph" w:styleId="Title">
    <w:name w:val="Title"/>
    <w:basedOn w:val="Normal"/>
    <w:next w:val="Normal"/>
    <w:link w:val="TitleChar"/>
    <w:uiPriority w:val="10"/>
    <w:qFormat/>
    <w:rsid w:val="00DD23C3"/>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DD23C3"/>
    <w:rPr>
      <w:caps/>
      <w:color w:val="4472C4" w:themeColor="accent1"/>
      <w:spacing w:val="10"/>
      <w:kern w:val="28"/>
      <w:sz w:val="52"/>
      <w:szCs w:val="52"/>
    </w:rPr>
  </w:style>
  <w:style w:type="paragraph" w:styleId="Subtitle">
    <w:name w:val="Subtitle"/>
    <w:basedOn w:val="Normal"/>
    <w:next w:val="Normal"/>
    <w:link w:val="SubtitleChar"/>
    <w:uiPriority w:val="11"/>
    <w:qFormat/>
    <w:rsid w:val="00DD23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D23C3"/>
    <w:rPr>
      <w:caps/>
      <w:color w:val="595959" w:themeColor="text1" w:themeTint="A6"/>
      <w:spacing w:val="10"/>
      <w:sz w:val="24"/>
      <w:szCs w:val="24"/>
    </w:rPr>
  </w:style>
  <w:style w:type="character" w:styleId="Strong">
    <w:name w:val="Strong"/>
    <w:uiPriority w:val="22"/>
    <w:qFormat/>
    <w:rsid w:val="00DD23C3"/>
    <w:rPr>
      <w:b/>
      <w:bCs/>
    </w:rPr>
  </w:style>
  <w:style w:type="character" w:styleId="Emphasis">
    <w:name w:val="Emphasis"/>
    <w:uiPriority w:val="20"/>
    <w:qFormat/>
    <w:rsid w:val="00DD23C3"/>
    <w:rPr>
      <w:caps/>
      <w:color w:val="1F3763" w:themeColor="accent1" w:themeShade="7F"/>
      <w:spacing w:val="5"/>
    </w:rPr>
  </w:style>
  <w:style w:type="paragraph" w:styleId="NoSpacing">
    <w:name w:val="No Spacing"/>
    <w:basedOn w:val="Normal"/>
    <w:link w:val="NoSpacingChar"/>
    <w:uiPriority w:val="1"/>
    <w:qFormat/>
    <w:rsid w:val="00DD23C3"/>
    <w:pPr>
      <w:spacing w:before="0" w:after="0" w:line="240" w:lineRule="auto"/>
    </w:pPr>
  </w:style>
  <w:style w:type="paragraph" w:styleId="Quote">
    <w:name w:val="Quote"/>
    <w:basedOn w:val="Normal"/>
    <w:next w:val="Normal"/>
    <w:link w:val="QuoteChar"/>
    <w:uiPriority w:val="29"/>
    <w:qFormat/>
    <w:rsid w:val="00DD23C3"/>
    <w:rPr>
      <w:i/>
      <w:iCs/>
    </w:rPr>
  </w:style>
  <w:style w:type="character" w:customStyle="1" w:styleId="QuoteChar">
    <w:name w:val="Quote Char"/>
    <w:basedOn w:val="DefaultParagraphFont"/>
    <w:link w:val="Quote"/>
    <w:uiPriority w:val="29"/>
    <w:rsid w:val="00DD23C3"/>
    <w:rPr>
      <w:i/>
      <w:iCs/>
      <w:sz w:val="20"/>
      <w:szCs w:val="20"/>
    </w:rPr>
  </w:style>
  <w:style w:type="paragraph" w:styleId="IntenseQuote">
    <w:name w:val="Intense Quote"/>
    <w:basedOn w:val="Normal"/>
    <w:next w:val="Normal"/>
    <w:link w:val="IntenseQuoteChar"/>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D23C3"/>
    <w:rPr>
      <w:i/>
      <w:iCs/>
      <w:color w:val="4472C4" w:themeColor="accent1"/>
      <w:sz w:val="20"/>
      <w:szCs w:val="20"/>
    </w:rPr>
  </w:style>
  <w:style w:type="character" w:styleId="SubtleEmphasis">
    <w:name w:val="Subtle Emphasis"/>
    <w:uiPriority w:val="19"/>
    <w:qFormat/>
    <w:rsid w:val="00DD23C3"/>
    <w:rPr>
      <w:i/>
      <w:iCs/>
      <w:color w:val="1F3763" w:themeColor="accent1" w:themeShade="7F"/>
    </w:rPr>
  </w:style>
  <w:style w:type="character" w:styleId="IntenseEmphasis">
    <w:name w:val="Intense Emphasis"/>
    <w:uiPriority w:val="21"/>
    <w:qFormat/>
    <w:rsid w:val="00DD23C3"/>
    <w:rPr>
      <w:b/>
      <w:bCs/>
      <w:caps/>
      <w:color w:val="1F3763" w:themeColor="accent1" w:themeShade="7F"/>
      <w:spacing w:val="10"/>
    </w:rPr>
  </w:style>
  <w:style w:type="character" w:styleId="SubtleReference">
    <w:name w:val="Subtle Reference"/>
    <w:uiPriority w:val="31"/>
    <w:qFormat/>
    <w:rsid w:val="00DD23C3"/>
    <w:rPr>
      <w:b/>
      <w:bCs/>
      <w:color w:val="4472C4" w:themeColor="accent1"/>
    </w:rPr>
  </w:style>
  <w:style w:type="character" w:styleId="IntenseReference">
    <w:name w:val="Intense Reference"/>
    <w:uiPriority w:val="32"/>
    <w:qFormat/>
    <w:rsid w:val="00DD23C3"/>
    <w:rPr>
      <w:b/>
      <w:bCs/>
      <w:i/>
      <w:iCs/>
      <w:caps/>
      <w:color w:val="4472C4" w:themeColor="accent1"/>
    </w:rPr>
  </w:style>
  <w:style w:type="character" w:styleId="BookTitle">
    <w:name w:val="Book Title"/>
    <w:uiPriority w:val="33"/>
    <w:qFormat/>
    <w:rsid w:val="00DD23C3"/>
    <w:rPr>
      <w:b/>
      <w:bCs/>
      <w:i/>
      <w:iCs/>
      <w:spacing w:val="9"/>
    </w:rPr>
  </w:style>
  <w:style w:type="paragraph" w:styleId="Header">
    <w:name w:val="header"/>
    <w:basedOn w:val="Normal"/>
    <w:link w:val="HeaderChar"/>
    <w:uiPriority w:val="99"/>
    <w:unhideWhenUsed/>
    <w:rsid w:val="00DD23C3"/>
    <w:pPr>
      <w:tabs>
        <w:tab w:val="center" w:pos="4819"/>
        <w:tab w:val="right" w:pos="9638"/>
      </w:tabs>
      <w:spacing w:after="0" w:line="240" w:lineRule="auto"/>
    </w:pPr>
  </w:style>
  <w:style w:type="character" w:customStyle="1" w:styleId="HeaderChar">
    <w:name w:val="Header Char"/>
    <w:basedOn w:val="DefaultParagraphFont"/>
    <w:link w:val="Header"/>
    <w:uiPriority w:val="99"/>
    <w:rsid w:val="00DD23C3"/>
    <w:rPr>
      <w:iCs/>
      <w:sz w:val="21"/>
      <w:szCs w:val="21"/>
    </w:rPr>
  </w:style>
  <w:style w:type="paragraph" w:styleId="Footer">
    <w:name w:val="footer"/>
    <w:basedOn w:val="Normal"/>
    <w:link w:val="FooterChar"/>
    <w:uiPriority w:val="99"/>
    <w:unhideWhenUsed/>
    <w:rsid w:val="00DD23C3"/>
    <w:pPr>
      <w:tabs>
        <w:tab w:val="center" w:pos="4819"/>
        <w:tab w:val="right" w:pos="9638"/>
      </w:tabs>
      <w:spacing w:after="0" w:line="240" w:lineRule="auto"/>
    </w:pPr>
  </w:style>
  <w:style w:type="character" w:customStyle="1" w:styleId="FooterChar">
    <w:name w:val="Footer Char"/>
    <w:basedOn w:val="DefaultParagraphFont"/>
    <w:link w:val="Footer"/>
    <w:uiPriority w:val="99"/>
    <w:rsid w:val="00DD23C3"/>
    <w:rPr>
      <w:iCs/>
      <w:sz w:val="21"/>
      <w:szCs w:val="21"/>
    </w:rPr>
  </w:style>
  <w:style w:type="character" w:customStyle="1" w:styleId="NoSpacingChar">
    <w:name w:val="No Spacing Char"/>
    <w:basedOn w:val="DefaultParagraphFont"/>
    <w:link w:val="NoSpacing"/>
    <w:uiPriority w:val="1"/>
    <w:rsid w:val="00DD23C3"/>
    <w:rPr>
      <w:sz w:val="20"/>
      <w:szCs w:val="20"/>
    </w:rPr>
  </w:style>
  <w:style w:type="character" w:customStyle="1" w:styleId="Mention">
    <w:name w:val="Mention"/>
    <w:basedOn w:val="DefaultParagraphFont"/>
    <w:uiPriority w:val="99"/>
    <w:unhideWhenUsed/>
    <w:rsid w:val="0040423F"/>
    <w:rPr>
      <w:color w:val="2B579A"/>
      <w:shd w:val="clear" w:color="auto" w:fill="E1DFDD"/>
    </w:rPr>
  </w:style>
  <w:style w:type="paragraph" w:styleId="FootnoteText">
    <w:name w:val="footnote text"/>
    <w:basedOn w:val="Normal"/>
    <w:link w:val="FootnoteTextChar"/>
    <w:uiPriority w:val="99"/>
    <w:semiHidden/>
    <w:unhideWhenUsed/>
    <w:rsid w:val="002D39BA"/>
    <w:pPr>
      <w:spacing w:before="0" w:after="0" w:line="240" w:lineRule="auto"/>
    </w:pPr>
  </w:style>
  <w:style w:type="character" w:customStyle="1" w:styleId="FootnoteTextChar">
    <w:name w:val="Footnote Text Char"/>
    <w:basedOn w:val="DefaultParagraphFont"/>
    <w:link w:val="FootnoteText"/>
    <w:uiPriority w:val="99"/>
    <w:semiHidden/>
    <w:rsid w:val="002D39BA"/>
    <w:rPr>
      <w:sz w:val="20"/>
      <w:szCs w:val="20"/>
    </w:rPr>
  </w:style>
  <w:style w:type="character" w:styleId="FootnoteReference">
    <w:name w:val="footnote reference"/>
    <w:basedOn w:val="DefaultParagraphFont"/>
    <w:uiPriority w:val="99"/>
    <w:semiHidden/>
    <w:unhideWhenUsed/>
    <w:rsid w:val="002D39BA"/>
    <w:rPr>
      <w:vertAlign w:val="superscript"/>
    </w:rPr>
  </w:style>
  <w:style w:type="character" w:customStyle="1" w:styleId="UnresolvedMention">
    <w:name w:val="Unresolved Mention"/>
    <w:basedOn w:val="DefaultParagraphFont"/>
    <w:uiPriority w:val="99"/>
    <w:semiHidden/>
    <w:unhideWhenUsed/>
    <w:rsid w:val="002D39BA"/>
    <w:rPr>
      <w:color w:val="605E5C"/>
      <w:shd w:val="clear" w:color="auto" w:fill="E1DFDD"/>
    </w:rPr>
  </w:style>
  <w:style w:type="paragraph" w:styleId="Revision">
    <w:name w:val="Revision"/>
    <w:hidden/>
    <w:uiPriority w:val="99"/>
    <w:semiHidden/>
    <w:rsid w:val="004922D3"/>
    <w:pPr>
      <w:spacing w:before="0" w:after="0" w:line="240" w:lineRule="auto"/>
    </w:pPr>
    <w:rPr>
      <w:sz w:val="20"/>
      <w:szCs w:val="20"/>
    </w:rPr>
  </w:style>
  <w:style w:type="paragraph" w:customStyle="1" w:styleId="Collegamento">
    <w:name w:val="Collegamento"/>
    <w:basedOn w:val="Normal"/>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BalloonText">
    <w:name w:val="Balloon Text"/>
    <w:basedOn w:val="Normal"/>
    <w:link w:val="BalloonTextChar"/>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5CFA"/>
    <w:rPr>
      <w:rFonts w:ascii="Times New Roman" w:hAnsi="Times New Roman" w:cs="Times New Roman"/>
      <w:sz w:val="18"/>
      <w:szCs w:val="18"/>
    </w:rPr>
  </w:style>
  <w:style w:type="character" w:styleId="PageNumber">
    <w:name w:val="page number"/>
    <w:basedOn w:val="DefaultParagraphFont"/>
    <w:uiPriority w:val="99"/>
    <w:semiHidden/>
    <w:unhideWhenUsed/>
    <w:rsid w:val="00624F9B"/>
  </w:style>
  <w:style w:type="character" w:customStyle="1" w:styleId="ListParagraphChar">
    <w:name w:val="List Paragraph Char"/>
    <w:basedOn w:val="DefaultParagraphFont"/>
    <w:link w:val="ListParagraph"/>
    <w:uiPriority w:val="34"/>
    <w:rsid w:val="006C66BC"/>
    <w:rPr>
      <w:sz w:val="20"/>
      <w:szCs w:val="20"/>
    </w:rPr>
  </w:style>
  <w:style w:type="paragraph" w:styleId="BodyText2">
    <w:name w:val="Body Text 2"/>
    <w:basedOn w:val="Normal"/>
    <w:link w:val="BodyText2Char"/>
    <w:uiPriority w:val="99"/>
    <w:semiHidden/>
    <w:unhideWhenUsed/>
    <w:rsid w:val="006C66BC"/>
    <w:pPr>
      <w:spacing w:after="120" w:line="480" w:lineRule="auto"/>
    </w:pPr>
  </w:style>
  <w:style w:type="character" w:customStyle="1" w:styleId="BodyText2Char">
    <w:name w:val="Body Text 2 Char"/>
    <w:basedOn w:val="DefaultParagraphFont"/>
    <w:link w:val="BodyText2"/>
    <w:uiPriority w:val="99"/>
    <w:semiHidden/>
    <w:rsid w:val="006C66BC"/>
    <w:rPr>
      <w:sz w:val="20"/>
      <w:szCs w:val="20"/>
    </w:rPr>
  </w:style>
  <w:style w:type="character" w:customStyle="1" w:styleId="CollegamentoCarattere">
    <w:name w:val="Collegamento Carattere"/>
    <w:basedOn w:val="DefaultParagraphFont"/>
    <w:link w:val="Collegamento"/>
    <w:rsid w:val="00E77253"/>
    <w:rPr>
      <w:rFonts w:ascii="Calibri" w:eastAsia="Times New Roman" w:hAnsi="Calibri" w:cs="Calibri"/>
      <w:color w:val="002060"/>
      <w:sz w:val="20"/>
      <w:u w:val="single"/>
      <w:lang w:eastAsia="it-IT"/>
    </w:rPr>
  </w:style>
  <w:style w:type="character" w:styleId="Hyperlink">
    <w:name w:val="Hyperlink"/>
    <w:basedOn w:val="DefaultParagraphFont"/>
    <w:uiPriority w:val="99"/>
    <w:unhideWhenUsed/>
    <w:rsid w:val="00E77253"/>
    <w:rPr>
      <w:color w:val="0563C1" w:themeColor="hyperlink"/>
      <w:u w:val="single"/>
    </w:rPr>
  </w:style>
  <w:style w:type="character" w:styleId="FollowedHyperlink">
    <w:name w:val="FollowedHyperlink"/>
    <w:basedOn w:val="DefaultParagraphFont"/>
    <w:uiPriority w:val="99"/>
    <w:semiHidden/>
    <w:unhideWhenUsed/>
    <w:rsid w:val="00E772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0312A-3369-4C9F-A938-CF218F8C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49</Pages>
  <Words>20465</Words>
  <Characters>116652</Characters>
  <Application>Microsoft Office Word</Application>
  <DocSecurity>0</DocSecurity>
  <Lines>972</Lines>
  <Paragraphs>273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Petralia Marco</cp:lastModifiedBy>
  <cp:revision>28</cp:revision>
  <cp:lastPrinted>2020-11-28T11:14:00Z</cp:lastPrinted>
  <dcterms:created xsi:type="dcterms:W3CDTF">2020-11-28T11:14:00Z</dcterms:created>
  <dcterms:modified xsi:type="dcterms:W3CDTF">2020-11-29T15:45:00Z</dcterms:modified>
</cp:coreProperties>
</file>