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1183D">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1183D">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1183D">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F1183D"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F1183D"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F1183D"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F1183D"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F1183D"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F1183D"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F1183D"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F1183D"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F1183D"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F1183D"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F1183D"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F1183D"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F1183D"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F1183D"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F1183D"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F1183D"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F1183D"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F1183D"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F1183D"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F1183D"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F1183D"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F1183D"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F1183D"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F1183D"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F1183D"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F1183D"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F1183D"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F1183D"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F1183D"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F1183D"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F1183D"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F1183D"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F1183D"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F1183D"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F1183D"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F1183D"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F1183D"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F1183D"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F1183D"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F1183D"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F1183D"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F1183D"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F1183D"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F1183D"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F1183D"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F1183D"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F1183D"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F1183D"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F1183D"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F1183D"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F1183D"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F1183D"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F1183D"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F1183D"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F1183D"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F1183D"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F1183D"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F1183D"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F1183D"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F1183D"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F1183D"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F1183D"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F1183D"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F1183D"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F1183D"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F1183D"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F1183D"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F1183D"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F1183D"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F1183D"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F1183D"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F1183D"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F1183D"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F1183D"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3" w:name="_Toc57476205"/>
      <w:r w:rsidRPr="008C3121">
        <w:lastRenderedPageBreak/>
        <w:t>E</w:t>
      </w:r>
      <w:r>
        <w:t>-Business (Lezione 1)</w:t>
      </w:r>
      <w:bookmarkEnd w:id="3"/>
    </w:p>
    <w:p w:rsidR="00AF1C47" w:rsidRPr="00AF1C47" w:rsidRDefault="00AF1C47" w:rsidP="008C3121">
      <w:pPr>
        <w:pStyle w:val="Titolo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w:t>
      </w:r>
      <w:r w:rsidRPr="00F627F8">
        <w:rPr>
          <w:rFonts w:ascii="Calibri" w:eastAsia="Times New Roman" w:hAnsi="Calibri" w:cs="Calibri"/>
          <w:sz w:val="22"/>
          <w:szCs w:val="22"/>
          <w:highlight w:val="lightGray"/>
          <w:lang w:eastAsia="it-IT"/>
        </w:rPr>
        <w:t>nell’insieme delle attività economiche e commerciali effettuate attraverso Internet o un mezzo digitale</w:t>
      </w:r>
      <w:r w:rsidRPr="00AF1C47">
        <w:rPr>
          <w:rFonts w:ascii="Calibri" w:eastAsia="Times New Roman" w:hAnsi="Calibri" w:cs="Calibri"/>
          <w:sz w:val="22"/>
          <w:szCs w:val="22"/>
          <w:lang w:eastAsia="it-IT"/>
        </w:rPr>
        <w:t xml:space="preserv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w:t>
      </w:r>
      <w:r w:rsidRPr="00F627F8">
        <w:rPr>
          <w:rFonts w:ascii="Calibri" w:eastAsia="Times New Roman" w:hAnsi="Calibri" w:cs="Calibri"/>
          <w:sz w:val="22"/>
          <w:szCs w:val="22"/>
          <w:highlight w:val="lightGray"/>
          <w:lang w:eastAsia="it-IT"/>
        </w:rPr>
        <w:t xml:space="preserve">. È una rivoluzione/evoluzione che nasce in ambito </w:t>
      </w:r>
      <w:proofErr w:type="spellStart"/>
      <w:r w:rsidRPr="00F627F8">
        <w:rPr>
          <w:rFonts w:ascii="Calibri" w:eastAsia="Times New Roman" w:hAnsi="Calibri" w:cs="Calibri"/>
          <w:sz w:val="22"/>
          <w:szCs w:val="22"/>
          <w:highlight w:val="lightGray"/>
          <w:lang w:eastAsia="it-IT"/>
        </w:rPr>
        <w:t>enterprise</w:t>
      </w:r>
      <w:proofErr w:type="spellEnd"/>
      <w:r w:rsidRPr="00F627F8">
        <w:rPr>
          <w:rFonts w:ascii="Calibri" w:eastAsia="Times New Roman" w:hAnsi="Calibri" w:cs="Calibri"/>
          <w:sz w:val="22"/>
          <w:szCs w:val="22"/>
          <w:highlight w:val="lightGray"/>
          <w:lang w:eastAsia="it-IT"/>
        </w:rPr>
        <w:t xml:space="preserve"> spostandosi successivamente sul consumatore finale; rappresenta sicuramente un’</w:t>
      </w:r>
      <w:proofErr w:type="spellStart"/>
      <w:r w:rsidRPr="00F627F8">
        <w:rPr>
          <w:rFonts w:ascii="Calibri" w:eastAsia="Times New Roman" w:hAnsi="Calibri" w:cs="Calibri"/>
          <w:sz w:val="22"/>
          <w:szCs w:val="22"/>
          <w:highlight w:val="lightGray"/>
          <w:lang w:eastAsia="it-IT"/>
        </w:rPr>
        <w:t>opportunita</w:t>
      </w:r>
      <w:proofErr w:type="spellEnd"/>
      <w:r w:rsidRPr="00F627F8">
        <w:rPr>
          <w:rFonts w:ascii="Calibri" w:eastAsia="Times New Roman" w:hAnsi="Calibri" w:cs="Calibri"/>
          <w:sz w:val="22"/>
          <w:szCs w:val="22"/>
          <w:highlight w:val="lightGray"/>
          <w:lang w:eastAsia="it-IT"/>
        </w:rPr>
        <w:t xml:space="preserve">̀ ma in quanto tale non è immune da potenziali </w:t>
      </w:r>
      <w:r w:rsidRPr="00F627F8">
        <w:rPr>
          <w:rFonts w:ascii="Calibri" w:eastAsia="Times New Roman" w:hAnsi="Calibri" w:cs="Calibri"/>
          <w:color w:val="000000" w:themeColor="text1"/>
          <w:sz w:val="22"/>
          <w:szCs w:val="22"/>
          <w:highlight w:val="lightGray"/>
          <w:lang w:eastAsia="it-IT"/>
        </w:rPr>
        <w:t>minacc</w:t>
      </w:r>
      <w:r w:rsidR="00663A84" w:rsidRPr="00F627F8">
        <w:rPr>
          <w:rFonts w:ascii="Calibri" w:eastAsia="Times New Roman" w:hAnsi="Calibri" w:cs="Calibri"/>
          <w:color w:val="000000" w:themeColor="text1"/>
          <w:sz w:val="22"/>
          <w:szCs w:val="22"/>
          <w:highlight w:val="lightGray"/>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F627F8">
        <w:rPr>
          <w:rFonts w:ascii="Calibri" w:eastAsia="Times New Roman" w:hAnsi="Calibri" w:cs="Calibri"/>
          <w:sz w:val="22"/>
          <w:szCs w:val="22"/>
          <w:highlight w:val="lightGray"/>
          <w:lang w:eastAsia="it-IT"/>
        </w:rPr>
        <w:t xml:space="preserve">diverse </w:t>
      </w:r>
      <w:r w:rsidRPr="00F627F8">
        <w:rPr>
          <w:rFonts w:ascii="Calibri" w:eastAsia="Times New Roman" w:hAnsi="Calibri" w:cs="Calibri"/>
          <w:b/>
          <w:bCs/>
          <w:sz w:val="22"/>
          <w:szCs w:val="22"/>
          <w:highlight w:val="lightGray"/>
          <w:lang w:eastAsia="it-IT"/>
        </w:rPr>
        <w:t>tipologie di e-business</w:t>
      </w:r>
      <w:r w:rsidRPr="00F627F8">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EDI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w:t>
      </w:r>
      <w:r w:rsidRPr="00F627F8">
        <w:rPr>
          <w:rFonts w:ascii="Calibri" w:eastAsia="Times New Roman" w:hAnsi="Calibri" w:cs="Calibri"/>
          <w:sz w:val="22"/>
          <w:szCs w:val="22"/>
          <w:highlight w:val="lightGray"/>
          <w:lang w:eastAsia="it-IT"/>
        </w:rPr>
        <w:t xml:space="preserve">obiettivo è quello di facilitare lo scambio di grandi </w:t>
      </w:r>
      <w:proofErr w:type="spellStart"/>
      <w:r w:rsidRPr="00F627F8">
        <w:rPr>
          <w:rFonts w:ascii="Calibri" w:eastAsia="Times New Roman" w:hAnsi="Calibri" w:cs="Calibri"/>
          <w:sz w:val="22"/>
          <w:szCs w:val="22"/>
          <w:highlight w:val="lightGray"/>
          <w:lang w:eastAsia="it-IT"/>
        </w:rPr>
        <w:t>quantita</w:t>
      </w:r>
      <w:proofErr w:type="spellEnd"/>
      <w:r w:rsidRPr="00F627F8">
        <w:rPr>
          <w:rFonts w:ascii="Calibri" w:eastAsia="Times New Roman" w:hAnsi="Calibri" w:cs="Calibri"/>
          <w:sz w:val="22"/>
          <w:szCs w:val="22"/>
          <w:highlight w:val="lightGray"/>
          <w:lang w:eastAsia="it-IT"/>
        </w:rPr>
        <w:t>̀ di dati struttura</w:t>
      </w:r>
      <w:r w:rsidRPr="00D35C93">
        <w:rPr>
          <w:rFonts w:ascii="Calibri" w:eastAsia="Times New Roman" w:hAnsi="Calibri" w:cs="Calibri"/>
          <w:sz w:val="22"/>
          <w:szCs w:val="22"/>
          <w:highlight w:val="lightGray"/>
          <w:lang w:eastAsia="it-IT"/>
        </w:rPr>
        <w:t xml:space="preserve">ti tra aziende attraverso </w:t>
      </w:r>
      <w:proofErr w:type="spellStart"/>
      <w:r w:rsidRPr="00D35C93">
        <w:rPr>
          <w:rFonts w:ascii="Calibri" w:eastAsia="Times New Roman" w:hAnsi="Calibri" w:cs="Calibri"/>
          <w:sz w:val="22"/>
          <w:szCs w:val="22"/>
          <w:highlight w:val="lightGray"/>
          <w:lang w:eastAsia="it-IT"/>
        </w:rPr>
        <w:t>modalita</w:t>
      </w:r>
      <w:proofErr w:type="spellEnd"/>
      <w:r w:rsidRPr="00D35C93">
        <w:rPr>
          <w:rFonts w:ascii="Calibri" w:eastAsia="Times New Roman" w:hAnsi="Calibri" w:cs="Calibri"/>
          <w:sz w:val="22"/>
          <w:szCs w:val="22"/>
          <w:highlight w:val="lightGray"/>
          <w:lang w:eastAsia="it-IT"/>
        </w:rPr>
        <w:t>̀ semplici di trasferimento di informazioni</w:t>
      </w:r>
      <w:r w:rsidRPr="00AF1C47">
        <w:rPr>
          <w:rFonts w:ascii="Calibri" w:eastAsia="Times New Roman" w:hAnsi="Calibri" w:cs="Calibri"/>
          <w:sz w:val="22"/>
          <w:szCs w:val="22"/>
          <w:lang w:eastAsia="it-IT"/>
        </w:rPr>
        <w:t xml:space="preserve">.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D35C93"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E-procurement</w:t>
      </w:r>
      <w:r w:rsidRPr="00AF1C47">
        <w:rPr>
          <w:rFonts w:ascii="Calibri" w:eastAsia="Times New Roman" w:hAnsi="Calibri" w:cs="Calibri"/>
          <w:b/>
          <w:bCs/>
          <w:sz w:val="22"/>
          <w:szCs w:val="22"/>
          <w:lang w:eastAsia="it-IT"/>
        </w:rPr>
        <w:t xml:space="preserve"> </w:t>
      </w:r>
      <w:r w:rsidR="00D35C93"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essere inteso </w:t>
      </w:r>
      <w:r w:rsidRPr="00D35C93">
        <w:rPr>
          <w:rFonts w:ascii="Calibri" w:eastAsia="Times New Roman" w:hAnsi="Calibri" w:cs="Calibri"/>
          <w:sz w:val="22"/>
          <w:szCs w:val="22"/>
          <w:highlight w:val="lightGray"/>
          <w:lang w:eastAsia="it-IT"/>
        </w:rPr>
        <w:t>come approvvigionamento elettronico, un processo grazie al quale Aziende e PA acquisiscono beni e servizi da fornitori onlin</w:t>
      </w:r>
      <w:r w:rsidRPr="00AF1C47">
        <w:rPr>
          <w:rFonts w:ascii="Calibri" w:eastAsia="Times New Roman" w:hAnsi="Calibri" w:cs="Calibri"/>
          <w:sz w:val="22"/>
          <w:szCs w:val="22"/>
          <w:lang w:eastAsia="it-IT"/>
        </w:rPr>
        <w:t xml:space="preserve">e. Le logiche commerciali tradizionali sono reingegnerizzate in ottica digitale </w:t>
      </w:r>
      <w:r w:rsidRPr="00D35C93">
        <w:rPr>
          <w:rFonts w:ascii="Calibri" w:eastAsia="Times New Roman" w:hAnsi="Calibri" w:cs="Calibri"/>
          <w:sz w:val="22"/>
          <w:szCs w:val="22"/>
          <w:highlight w:val="lightGray"/>
          <w:lang w:eastAsia="it-IT"/>
        </w:rPr>
        <w:t>e permettono la compravendita attraverso piattaforme specifiche, risparmiando tempo</w:t>
      </w:r>
      <w:r w:rsidRPr="00AF1C47">
        <w:rPr>
          <w:rFonts w:ascii="Calibri" w:eastAsia="Times New Roman" w:hAnsi="Calibri" w:cs="Calibri"/>
          <w:sz w:val="22"/>
          <w:szCs w:val="22"/>
          <w:lang w:eastAsia="it-IT"/>
        </w:rPr>
        <w:t xml:space="preserve">. Altro </w:t>
      </w:r>
      <w:r w:rsidRPr="00D35C93">
        <w:rPr>
          <w:rFonts w:ascii="Calibri" w:eastAsia="Times New Roman" w:hAnsi="Calibri" w:cs="Calibri"/>
          <w:sz w:val="22"/>
          <w:szCs w:val="22"/>
          <w:highlight w:val="lightGray"/>
          <w:lang w:eastAsia="it-IT"/>
        </w:rPr>
        <w:t>vantaggio</w:t>
      </w:r>
      <w:r w:rsidRPr="00AF1C47">
        <w:rPr>
          <w:rFonts w:ascii="Calibri" w:eastAsia="Times New Roman" w:hAnsi="Calibri" w:cs="Calibri"/>
          <w:sz w:val="22"/>
          <w:szCs w:val="22"/>
          <w:lang w:eastAsia="it-IT"/>
        </w:rPr>
        <w:t xml:space="preserve"> è che le stesse aziende fornitrici, possono accedere a queste piattaforme in maniera tale </w:t>
      </w:r>
      <w:r w:rsidRPr="00D35C93">
        <w:rPr>
          <w:rFonts w:ascii="Calibri" w:eastAsia="Times New Roman" w:hAnsi="Calibri" w:cs="Calibri"/>
          <w:sz w:val="22"/>
          <w:szCs w:val="22"/>
          <w:highlight w:val="lightGray"/>
          <w:lang w:eastAsia="it-IT"/>
        </w:rPr>
        <w:t>da avere clienti affidabili in termini di garanzie economiche, capacità di know- how</w:t>
      </w:r>
      <w:r w:rsidRPr="00AF1C47">
        <w:rPr>
          <w:rFonts w:ascii="Calibri" w:eastAsia="Times New Roman" w:hAnsi="Calibri" w:cs="Calibri"/>
          <w:sz w:val="22"/>
          <w:szCs w:val="22"/>
          <w:lang w:eastAsia="it-IT"/>
        </w:rPr>
        <w:t xml:space="preserve">. </w:t>
      </w:r>
      <w:r w:rsidRPr="00D35C93">
        <w:rPr>
          <w:rFonts w:ascii="Calibri" w:eastAsia="Times New Roman" w:hAnsi="Calibri" w:cs="Calibri"/>
          <w:sz w:val="22"/>
          <w:szCs w:val="22"/>
          <w:highlight w:val="lightGray"/>
          <w:lang w:eastAsia="it-IT"/>
        </w:rPr>
        <w:t>Esempi</w:t>
      </w:r>
      <w:r w:rsidRPr="00AF1C47">
        <w:rPr>
          <w:rFonts w:ascii="Calibri" w:eastAsia="Times New Roman" w:hAnsi="Calibri" w:cs="Calibri"/>
          <w:sz w:val="22"/>
          <w:szCs w:val="22"/>
          <w:lang w:eastAsia="it-IT"/>
        </w:rPr>
        <w:t xml:space="preserve"> di e-procurement sono le piattaforme </w:t>
      </w:r>
      <w:r w:rsidRPr="00D35C93">
        <w:rPr>
          <w:rFonts w:ascii="Calibri" w:eastAsia="Times New Roman" w:hAnsi="Calibri" w:cs="Calibri"/>
          <w:sz w:val="22"/>
          <w:szCs w:val="22"/>
          <w:highlight w:val="lightGray"/>
          <w:lang w:eastAsia="it-IT"/>
        </w:rPr>
        <w:t xml:space="preserve">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D35C93">
        <w:rPr>
          <w:rFonts w:ascii="Calibri" w:eastAsia="Times New Roman" w:hAnsi="Calibri" w:cs="Calibri"/>
          <w:b/>
          <w:bCs/>
          <w:sz w:val="22"/>
          <w:szCs w:val="22"/>
          <w:highlight w:val="lightGray"/>
          <w:lang w:eastAsia="it-IT"/>
        </w:rPr>
        <w:t>E-</w:t>
      </w:r>
      <w:r w:rsidR="00D35C93" w:rsidRPr="00D35C93">
        <w:rPr>
          <w:rFonts w:ascii="Calibri" w:eastAsia="Times New Roman" w:hAnsi="Calibri" w:cs="Calibri"/>
          <w:b/>
          <w:bCs/>
          <w:sz w:val="22"/>
          <w:szCs w:val="22"/>
          <w:highlight w:val="lightGray"/>
          <w:lang w:eastAsia="it-IT"/>
        </w:rPr>
        <w:t>Marketplace</w:t>
      </w:r>
      <w:r w:rsidRPr="00D35C93">
        <w:rPr>
          <w:rFonts w:ascii="Calibri" w:eastAsia="Times New Roman" w:hAnsi="Calibri" w:cs="Calibri"/>
          <w:b/>
          <w:bCs/>
          <w:sz w:val="22"/>
          <w:szCs w:val="22"/>
          <w:highlight w:val="lightGray"/>
          <w:lang w:eastAsia="it-IT"/>
        </w:rPr>
        <w:t xml:space="preserve"> </w:t>
      </w:r>
      <w:r w:rsidRPr="00D35C93">
        <w:rPr>
          <w:rFonts w:ascii="Calibri" w:eastAsia="Times New Roman" w:hAnsi="Calibri" w:cs="Calibri"/>
          <w:sz w:val="22"/>
          <w:szCs w:val="22"/>
          <w:lang w:eastAsia="it-IT"/>
        </w:rPr>
        <w:t xml:space="preserve">è un modello principalmente </w:t>
      </w:r>
      <w:r w:rsidRPr="00D35C93">
        <w:rPr>
          <w:rFonts w:ascii="Calibri" w:eastAsia="Times New Roman" w:hAnsi="Calibri" w:cs="Calibri"/>
          <w:sz w:val="22"/>
          <w:szCs w:val="22"/>
          <w:highlight w:val="lightGray"/>
          <w:lang w:eastAsia="it-IT"/>
        </w:rPr>
        <w:t>B2B</w:t>
      </w:r>
      <w:r w:rsidRPr="00D35C93">
        <w:rPr>
          <w:rFonts w:ascii="Calibri" w:eastAsia="Times New Roman" w:hAnsi="Calibri" w:cs="Calibri"/>
          <w:sz w:val="22"/>
          <w:szCs w:val="22"/>
          <w:lang w:eastAsia="it-IT"/>
        </w:rPr>
        <w:t xml:space="preserve"> aperto, paragonabile alla piazza di un mercato, in</w:t>
      </w:r>
      <w:r w:rsidRPr="00AF1C47">
        <w:rPr>
          <w:rFonts w:ascii="Calibri" w:eastAsia="Times New Roman" w:hAnsi="Calibri" w:cs="Calibri"/>
          <w:sz w:val="22"/>
          <w:szCs w:val="22"/>
          <w:lang w:eastAsia="it-IT"/>
        </w:rPr>
        <w:t xml:space="preserve"> cui è possibile </w:t>
      </w:r>
      <w:r w:rsidRPr="00D35C93">
        <w:rPr>
          <w:rFonts w:ascii="Calibri" w:eastAsia="Times New Roman" w:hAnsi="Calibri" w:cs="Calibri"/>
          <w:sz w:val="22"/>
          <w:szCs w:val="22"/>
          <w:highlight w:val="lightGray"/>
          <w:lang w:eastAsia="it-IT"/>
        </w:rPr>
        <w:t xml:space="preserve">che aziende che lavorano in una logica di domanda e offerta si incontrano, per </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business</w:t>
      </w:r>
      <w:r w:rsidRPr="00AF1C47">
        <w:rPr>
          <w:rFonts w:ascii="Calibri" w:eastAsia="Times New Roman" w:hAnsi="Calibri" w:cs="Calibri"/>
          <w:sz w:val="22"/>
          <w:szCs w:val="22"/>
          <w:lang w:eastAsia="it-IT"/>
        </w:rPr>
        <w:t xml:space="preserve"> </w:t>
      </w:r>
    </w:p>
    <w:p w:rsidR="00AF1C47" w:rsidRPr="008E58D9"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F627F8">
        <w:rPr>
          <w:rFonts w:ascii="Calibri" w:eastAsia="Times New Roman" w:hAnsi="Calibri" w:cs="Calibri"/>
          <w:b/>
          <w:bCs/>
          <w:sz w:val="22"/>
          <w:szCs w:val="22"/>
          <w:highlight w:val="lightGray"/>
          <w:lang w:eastAsia="it-IT"/>
        </w:rPr>
        <w:t>E-banking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offre </w:t>
      </w:r>
      <w:r w:rsidRPr="00D35C93">
        <w:rPr>
          <w:rFonts w:ascii="Calibri" w:eastAsia="Times New Roman" w:hAnsi="Calibri" w:cs="Calibri"/>
          <w:sz w:val="22"/>
          <w:szCs w:val="22"/>
          <w:highlight w:val="lightGray"/>
          <w:lang w:eastAsia="it-IT"/>
        </w:rPr>
        <w:t>l’</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 di interazione a livello elettronico tra banche</w:t>
      </w:r>
      <w:r w:rsidRPr="00AF1C47">
        <w:rPr>
          <w:rFonts w:ascii="Calibri" w:eastAsia="Times New Roman" w:hAnsi="Calibri" w:cs="Calibri"/>
          <w:sz w:val="22"/>
          <w:szCs w:val="22"/>
          <w:lang w:eastAsia="it-IT"/>
        </w:rPr>
        <w:t xml:space="preserve">, e infine all’utilizzatore finale. È possibile fare tutte </w:t>
      </w:r>
      <w:r w:rsidRPr="008E58D9">
        <w:rPr>
          <w:rFonts w:ascii="Calibri" w:eastAsia="Times New Roman" w:hAnsi="Calibri" w:cs="Calibri"/>
          <w:sz w:val="22"/>
          <w:szCs w:val="22"/>
          <w:highlight w:val="lightGray"/>
          <w:lang w:eastAsia="it-IT"/>
        </w:rPr>
        <w:t xml:space="preserve">le operazioni possibili online senza recarsi in filiale, con </w:t>
      </w:r>
      <w:r w:rsidR="00D35C93" w:rsidRPr="008E58D9">
        <w:rPr>
          <w:rFonts w:ascii="Calibri" w:eastAsia="Times New Roman" w:hAnsi="Calibri" w:cs="Calibri"/>
          <w:sz w:val="22"/>
          <w:szCs w:val="22"/>
          <w:highlight w:val="lightGray"/>
          <w:lang w:eastAsia="it-IT"/>
        </w:rPr>
        <w:t>comodità</w:t>
      </w:r>
      <w:r w:rsidRPr="008E58D9">
        <w:rPr>
          <w:rFonts w:ascii="Calibri" w:eastAsia="Times New Roman" w:hAnsi="Calibri" w:cs="Calibri"/>
          <w:sz w:val="22"/>
          <w:szCs w:val="22"/>
          <w:highlight w:val="lightGray"/>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F627F8">
        <w:rPr>
          <w:rFonts w:ascii="Calibri" w:eastAsia="Times New Roman" w:hAnsi="Calibri" w:cs="Calibri"/>
          <w:b/>
          <w:bCs/>
          <w:sz w:val="22"/>
          <w:szCs w:val="22"/>
          <w:highlight w:val="lightGray"/>
          <w:lang w:eastAsia="it-IT"/>
        </w:rPr>
        <w:t>E-commerce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orientato principalmente a rapporti </w:t>
      </w:r>
      <w:r w:rsidRPr="00E36563">
        <w:rPr>
          <w:rFonts w:ascii="Calibri" w:eastAsia="Times New Roman" w:hAnsi="Calibri" w:cs="Calibri"/>
          <w:sz w:val="22"/>
          <w:szCs w:val="22"/>
          <w:highlight w:val="lightGray"/>
          <w:lang w:eastAsia="it-IT"/>
        </w:rPr>
        <w:t>B2C</w:t>
      </w:r>
      <w:r w:rsidRPr="00AF1C47">
        <w:rPr>
          <w:rFonts w:ascii="Calibri" w:eastAsia="Times New Roman" w:hAnsi="Calibri" w:cs="Calibri"/>
          <w:sz w:val="22"/>
          <w:szCs w:val="22"/>
          <w:lang w:eastAsia="it-IT"/>
        </w:rPr>
        <w:t xml:space="preserve"> e rappresenta in assoluto l’aspetto </w:t>
      </w:r>
      <w:r w:rsidR="00D35C93"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eclatante di questa evoluzione che riguarda tutti gli attori del business </w:t>
      </w:r>
      <w:r w:rsidRPr="00E36563">
        <w:rPr>
          <w:rFonts w:ascii="Calibri" w:eastAsia="Times New Roman" w:hAnsi="Calibri" w:cs="Calibri"/>
          <w:sz w:val="22"/>
          <w:szCs w:val="22"/>
          <w:highlight w:val="lightGray"/>
          <w:lang w:eastAsia="it-IT"/>
        </w:rPr>
        <w:t xml:space="preserve">tradizionale </w:t>
      </w:r>
      <w:r w:rsidR="00D35C93" w:rsidRPr="00E36563">
        <w:rPr>
          <w:rFonts w:ascii="Calibri" w:eastAsia="Times New Roman" w:hAnsi="Calibri" w:cs="Calibri"/>
          <w:sz w:val="22"/>
          <w:szCs w:val="22"/>
          <w:highlight w:val="lightGray"/>
          <w:lang w:eastAsia="it-IT"/>
        </w:rPr>
        <w:t>perché</w:t>
      </w:r>
      <w:r w:rsidRPr="00E36563">
        <w:rPr>
          <w:rFonts w:ascii="Calibri" w:eastAsia="Times New Roman" w:hAnsi="Calibri" w:cs="Calibri"/>
          <w:sz w:val="22"/>
          <w:szCs w:val="22"/>
          <w:highlight w:val="lightGray"/>
          <w:lang w:eastAsia="it-IT"/>
        </w:rPr>
        <w:t>́ aziende e consumatori si possono incontrare online e fare business insieme secondo nuove logiche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E36563">
        <w:rPr>
          <w:rFonts w:ascii="Calibri" w:eastAsia="Times New Roman" w:hAnsi="Calibri" w:cs="Calibri"/>
          <w:sz w:val="22"/>
          <w:szCs w:val="22"/>
          <w:highlight w:val="lightGray"/>
          <w:lang w:eastAsia="it-IT"/>
        </w:rPr>
        <w:t xml:space="preserve">Le </w:t>
      </w:r>
      <w:r w:rsidRPr="00E36563">
        <w:rPr>
          <w:rFonts w:ascii="Calibri" w:eastAsia="Times New Roman" w:hAnsi="Calibri" w:cs="Calibri"/>
          <w:b/>
          <w:bCs/>
          <w:sz w:val="22"/>
          <w:szCs w:val="22"/>
          <w:highlight w:val="lightGray"/>
          <w:lang w:eastAsia="it-IT"/>
        </w:rPr>
        <w:t>implicazioni delle tecnologie digitali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all’interno del mondo del </w:t>
      </w:r>
      <w:r w:rsidRPr="00E36563">
        <w:rPr>
          <w:rFonts w:ascii="Calibri" w:eastAsia="Times New Roman" w:hAnsi="Calibri" w:cs="Calibri"/>
          <w:sz w:val="22"/>
          <w:szCs w:val="22"/>
          <w:highlight w:val="lightGray"/>
          <w:lang w:eastAsia="it-IT"/>
        </w:rPr>
        <w:t>business</w:t>
      </w:r>
      <w:r w:rsidRPr="00AF1C47">
        <w:rPr>
          <w:rFonts w:ascii="Calibri" w:eastAsia="Times New Roman" w:hAnsi="Calibri" w:cs="Calibri"/>
          <w:sz w:val="22"/>
          <w:szCs w:val="22"/>
          <w:lang w:eastAsia="it-IT"/>
        </w:rPr>
        <w:t xml:space="preserve">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E36563">
        <w:rPr>
          <w:rFonts w:ascii="Calibri" w:eastAsia="Times New Roman" w:hAnsi="Calibri" w:cs="Calibri"/>
          <w:b/>
          <w:bCs/>
          <w:sz w:val="22"/>
          <w:szCs w:val="22"/>
          <w:highlight w:val="lightGray"/>
          <w:lang w:eastAsia="it-IT"/>
        </w:rPr>
        <w:t>Ridefinizione dei confini spazio/temporali dei mercati</w:t>
      </w:r>
      <w:r w:rsidRPr="00AF1C47">
        <w:rPr>
          <w:rFonts w:ascii="Calibri" w:eastAsia="Times New Roman" w:hAnsi="Calibri" w:cs="Calibri"/>
          <w:sz w:val="22"/>
          <w:szCs w:val="22"/>
          <w:lang w:eastAsia="it-IT"/>
        </w:rPr>
        <w:t xml:space="preserve">. </w:t>
      </w:r>
      <w:r w:rsidRPr="00371AEB">
        <w:rPr>
          <w:rFonts w:ascii="Calibri" w:eastAsia="Times New Roman" w:hAnsi="Calibri" w:cs="Calibri"/>
          <w:sz w:val="22"/>
          <w:szCs w:val="22"/>
          <w:highlight w:val="lightGray"/>
          <w:lang w:eastAsia="it-IT"/>
        </w:rPr>
        <w:t xml:space="preserve">L’assenza di confini fisici e di distanze temporali nei mercati offre maggiori </w:t>
      </w:r>
      <w:r w:rsidR="00371AEB" w:rsidRPr="00371AEB">
        <w:rPr>
          <w:rFonts w:ascii="Calibri" w:eastAsia="Times New Roman" w:hAnsi="Calibri" w:cs="Calibri"/>
          <w:sz w:val="22"/>
          <w:szCs w:val="22"/>
          <w:highlight w:val="lightGray"/>
          <w:lang w:eastAsia="it-IT"/>
        </w:rPr>
        <w:t>possibilità</w:t>
      </w:r>
      <w:r w:rsidRPr="00371AEB">
        <w:rPr>
          <w:rFonts w:ascii="Calibri" w:eastAsia="Times New Roman" w:hAnsi="Calibri" w:cs="Calibri"/>
          <w:sz w:val="22"/>
          <w:szCs w:val="22"/>
          <w:highlight w:val="lightGray"/>
          <w:lang w:eastAsia="it-IT"/>
        </w:rPr>
        <w:t>̀ per le aziende, creando nuovi sbocchi</w:t>
      </w:r>
      <w:r w:rsidRPr="00AF1C47">
        <w:rPr>
          <w:rFonts w:ascii="Calibri" w:eastAsia="Times New Roman" w:hAnsi="Calibri" w:cs="Calibri"/>
          <w:sz w:val="22"/>
          <w:szCs w:val="22"/>
          <w:lang w:eastAsia="it-IT"/>
        </w:rPr>
        <w:t xml:space="preserve"> possibili che facilitano la </w:t>
      </w:r>
      <w:r w:rsidRPr="00371AEB">
        <w:rPr>
          <w:rFonts w:ascii="Calibri" w:eastAsia="Times New Roman" w:hAnsi="Calibri" w:cs="Calibri"/>
          <w:sz w:val="22"/>
          <w:szCs w:val="22"/>
          <w:highlight w:val="lightGray"/>
          <w:lang w:eastAsia="it-IT"/>
        </w:rPr>
        <w:t>globalizzazione</w:t>
      </w:r>
      <w:r w:rsidRPr="00AF1C47">
        <w:rPr>
          <w:rFonts w:ascii="Calibri" w:eastAsia="Times New Roman" w:hAnsi="Calibri" w:cs="Calibri"/>
          <w:sz w:val="22"/>
          <w:szCs w:val="22"/>
          <w:lang w:eastAsia="it-IT"/>
        </w:rPr>
        <w:t xml:space="preserve">. Di contro, aumentando il numero di </w:t>
      </w:r>
      <w:r w:rsidRPr="00371AEB">
        <w:rPr>
          <w:rFonts w:ascii="Calibri" w:eastAsia="Times New Roman" w:hAnsi="Calibri" w:cs="Calibri"/>
          <w:sz w:val="22"/>
          <w:szCs w:val="22"/>
          <w:highlight w:val="lightGray"/>
          <w:lang w:eastAsia="it-IT"/>
        </w:rPr>
        <w:t>stakeholder, aumenta la competizione</w:t>
      </w:r>
      <w:r w:rsidRPr="00AF1C47">
        <w:rPr>
          <w:rFonts w:ascii="Calibri" w:eastAsia="Times New Roman" w:hAnsi="Calibri" w:cs="Calibri"/>
          <w:sz w:val="22"/>
          <w:szCs w:val="22"/>
          <w:lang w:eastAsia="it-IT"/>
        </w:rPr>
        <w:t xml:space="preserve"> che </w:t>
      </w:r>
      <w:r w:rsidR="00371AEB" w:rsidRPr="00AF1C47">
        <w:rPr>
          <w:rFonts w:ascii="Calibri" w:eastAsia="Times New Roman" w:hAnsi="Calibri" w:cs="Calibri"/>
          <w:sz w:val="22"/>
          <w:szCs w:val="22"/>
          <w:lang w:eastAsia="it-IT"/>
        </w:rPr>
        <w:t>avverrà</w:t>
      </w:r>
      <w:r w:rsidRPr="00AF1C47">
        <w:rPr>
          <w:rFonts w:ascii="Calibri" w:eastAsia="Times New Roman" w:hAnsi="Calibri" w:cs="Calibri"/>
          <w:sz w:val="22"/>
          <w:szCs w:val="22"/>
          <w:lang w:eastAsia="it-IT"/>
        </w:rPr>
        <w:t xml:space="preserve">̀ a distanza di un qualche click, passando da un fornitore all’altro per </w:t>
      </w:r>
      <w:r w:rsidRPr="002669AC">
        <w:rPr>
          <w:rFonts w:ascii="Calibri" w:eastAsia="Times New Roman" w:hAnsi="Calibri" w:cs="Calibri"/>
          <w:sz w:val="22"/>
          <w:szCs w:val="22"/>
          <w:highlight w:val="lightGray"/>
          <w:lang w:eastAsia="it-IT"/>
        </w:rPr>
        <w:t>una comparazione immediata e</w:t>
      </w:r>
      <w:r w:rsidRPr="00AF1C47">
        <w:rPr>
          <w:rFonts w:ascii="Calibri" w:eastAsia="Times New Roman" w:hAnsi="Calibri" w:cs="Calibri"/>
          <w:sz w:val="22"/>
          <w:szCs w:val="22"/>
          <w:lang w:eastAsia="it-IT"/>
        </w:rPr>
        <w:t xml:space="preserve"> scelte </w:t>
      </w:r>
      <w:r w:rsidR="002669AC"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convenienti. </w:t>
      </w:r>
      <w:r w:rsidRPr="002669AC">
        <w:rPr>
          <w:rFonts w:ascii="Calibri" w:eastAsia="Times New Roman" w:hAnsi="Calibri" w:cs="Calibri"/>
          <w:sz w:val="22"/>
          <w:szCs w:val="22"/>
          <w:highlight w:val="lightGray"/>
          <w:lang w:eastAsia="it-IT"/>
        </w:rPr>
        <w:t xml:space="preserve">L’obiettivo per l’azienda è quello di risultare la migliore per i consumatori; inoltre è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semplice monitorare le </w:t>
      </w:r>
      <w:r w:rsidR="00371AEB" w:rsidRPr="002669AC">
        <w:rPr>
          <w:rFonts w:ascii="Calibri" w:eastAsia="Times New Roman" w:hAnsi="Calibri" w:cs="Calibri"/>
          <w:sz w:val="22"/>
          <w:szCs w:val="22"/>
          <w:highlight w:val="lightGray"/>
          <w:lang w:eastAsia="it-IT"/>
        </w:rPr>
        <w:t>attività</w:t>
      </w:r>
      <w:r w:rsidRPr="002669AC">
        <w:rPr>
          <w:rFonts w:ascii="Calibri" w:eastAsia="Times New Roman" w:hAnsi="Calibri" w:cs="Calibri"/>
          <w:sz w:val="22"/>
          <w:szCs w:val="22"/>
          <w:highlight w:val="lightGray"/>
          <w:lang w:eastAsia="it-IT"/>
        </w:rPr>
        <w:t>̀ del mercato e dei competitors, attraverso cui attuare</w:t>
      </w:r>
      <w:r w:rsidRPr="00AF1C47">
        <w:rPr>
          <w:rFonts w:ascii="Calibri" w:eastAsia="Times New Roman" w:hAnsi="Calibri" w:cs="Calibri"/>
          <w:sz w:val="22"/>
          <w:szCs w:val="22"/>
          <w:lang w:eastAsia="it-IT"/>
        </w:rPr>
        <w:t xml:space="preserve"> </w:t>
      </w:r>
      <w:r w:rsidRPr="002669AC">
        <w:rPr>
          <w:rFonts w:ascii="Calibri" w:eastAsia="Times New Roman" w:hAnsi="Calibri" w:cs="Calibri"/>
          <w:sz w:val="22"/>
          <w:szCs w:val="22"/>
          <w:highlight w:val="lightGray"/>
          <w:lang w:eastAsia="it-IT"/>
        </w:rPr>
        <w:t>strategie di aggiornamento e adeguamento sotto tutti i profili</w:t>
      </w:r>
      <w:r w:rsidRPr="00AF1C47">
        <w:rPr>
          <w:rFonts w:ascii="Calibri" w:eastAsia="Times New Roman" w:hAnsi="Calibri" w:cs="Calibri"/>
          <w:sz w:val="22"/>
          <w:szCs w:val="22"/>
          <w:lang w:eastAsia="it-IT"/>
        </w:rPr>
        <w:t xml:space="preserve">. </w:t>
      </w:r>
    </w:p>
    <w:p w:rsidR="00AF1C47" w:rsidRPr="002669AC"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highlight w:val="lightGray"/>
          <w:lang w:eastAsia="it-IT"/>
        </w:rPr>
      </w:pPr>
      <w:r w:rsidRPr="002669AC">
        <w:rPr>
          <w:rFonts w:ascii="Calibri" w:eastAsia="Times New Roman" w:hAnsi="Calibri" w:cs="Calibri"/>
          <w:b/>
          <w:bCs/>
          <w:sz w:val="22"/>
          <w:szCs w:val="22"/>
          <w:highlight w:val="lightGray"/>
          <w:lang w:eastAsia="it-IT"/>
        </w:rPr>
        <w:t>Fattore tempo</w:t>
      </w:r>
      <w:r w:rsidRPr="00AF1C47">
        <w:rPr>
          <w:rFonts w:ascii="Calibri" w:eastAsia="Times New Roman" w:hAnsi="Calibri" w:cs="Calibri"/>
          <w:b/>
          <w:bCs/>
          <w:sz w:val="22"/>
          <w:szCs w:val="22"/>
          <w:lang w:eastAsia="it-IT"/>
        </w:rPr>
        <w:t xml:space="preserve">: </w:t>
      </w:r>
      <w:r w:rsidRPr="002669AC">
        <w:rPr>
          <w:rFonts w:ascii="Calibri" w:eastAsia="Times New Roman" w:hAnsi="Calibri" w:cs="Calibri"/>
          <w:sz w:val="22"/>
          <w:szCs w:val="22"/>
          <w:highlight w:val="lightGray"/>
          <w:lang w:eastAsia="it-IT"/>
        </w:rPr>
        <w:t xml:space="preserve">La </w:t>
      </w:r>
      <w:r w:rsidR="00371AEB" w:rsidRPr="002669AC">
        <w:rPr>
          <w:rFonts w:ascii="Calibri" w:eastAsia="Times New Roman" w:hAnsi="Calibri" w:cs="Calibri"/>
          <w:sz w:val="22"/>
          <w:szCs w:val="22"/>
          <w:highlight w:val="lightGray"/>
          <w:lang w:eastAsia="it-IT"/>
        </w:rPr>
        <w:t>tempestività</w:t>
      </w:r>
      <w:r w:rsidRPr="002669AC">
        <w:rPr>
          <w:rFonts w:ascii="Calibri" w:eastAsia="Times New Roman" w:hAnsi="Calibri" w:cs="Calibri"/>
          <w:sz w:val="22"/>
          <w:szCs w:val="22"/>
          <w:highlight w:val="lightGray"/>
          <w:lang w:eastAsia="it-IT"/>
        </w:rPr>
        <w:t xml:space="preserve">̀ in termini di azione e reazione </w:t>
      </w:r>
      <w:r w:rsidRPr="002669AC">
        <w:rPr>
          <w:rFonts w:ascii="Calibri" w:eastAsia="Times New Roman" w:hAnsi="Calibri" w:cs="Calibri"/>
          <w:b/>
          <w:bCs/>
          <w:sz w:val="22"/>
          <w:szCs w:val="22"/>
          <w:highlight w:val="lightGray"/>
          <w:lang w:eastAsia="it-IT"/>
        </w:rPr>
        <w:t>diventa rilevante</w:t>
      </w:r>
      <w:r w:rsidRPr="002669AC">
        <w:rPr>
          <w:rFonts w:ascii="Calibri" w:eastAsia="Times New Roman" w:hAnsi="Calibri" w:cs="Calibri"/>
          <w:sz w:val="22"/>
          <w:szCs w:val="22"/>
          <w:highlight w:val="lightGray"/>
          <w:lang w:eastAsia="it-IT"/>
        </w:rPr>
        <w:t xml:space="preserve">. La </w:t>
      </w:r>
      <w:r w:rsidR="00371AEB" w:rsidRPr="002669AC">
        <w:rPr>
          <w:rFonts w:ascii="Calibri" w:eastAsia="Times New Roman" w:hAnsi="Calibri" w:cs="Calibri"/>
          <w:sz w:val="22"/>
          <w:szCs w:val="22"/>
          <w:highlight w:val="lightGray"/>
          <w:lang w:eastAsia="it-IT"/>
        </w:rPr>
        <w:t>rapidità</w:t>
      </w:r>
      <w:r w:rsidRPr="002669AC">
        <w:rPr>
          <w:rFonts w:ascii="Calibri" w:eastAsia="Times New Roman" w:hAnsi="Calibri" w:cs="Calibri"/>
          <w:sz w:val="22"/>
          <w:szCs w:val="22"/>
          <w:highlight w:val="lightGray"/>
          <w:lang w:eastAsia="it-IT"/>
        </w:rPr>
        <w:t xml:space="preserve">̀ con cui si muove il consumatore finale deve essere gestita allo stesso modo con cui l’azienda si presenta online </w:t>
      </w:r>
      <w:r w:rsidRPr="002669AC">
        <w:rPr>
          <w:rFonts w:ascii="Calibri" w:eastAsia="Times New Roman" w:hAnsi="Calibri" w:cs="Calibri"/>
          <w:sz w:val="22"/>
          <w:szCs w:val="22"/>
          <w:highlight w:val="lightGray"/>
          <w:lang w:eastAsia="it-IT"/>
        </w:rPr>
        <w:lastRenderedPageBreak/>
        <w:t xml:space="preserve">(se un’azienda risulta essere comparabile con un solo click rispetto alle altre, è anche vero che l’azienda deve rispondere nel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 xml:space="preserve">̀ breve tempo possibile alle esigenze del consumatore). Quindi si perde la </w:t>
      </w:r>
      <w:r w:rsidR="002669AC" w:rsidRPr="002669AC">
        <w:rPr>
          <w:rFonts w:ascii="Calibri" w:eastAsia="Times New Roman" w:hAnsi="Calibri" w:cs="Calibri"/>
          <w:sz w:val="22"/>
          <w:szCs w:val="22"/>
          <w:highlight w:val="lightGray"/>
          <w:lang w:eastAsia="it-IT"/>
        </w:rPr>
        <w:t>possibilità</w:t>
      </w:r>
      <w:r w:rsidRPr="002669AC">
        <w:rPr>
          <w:rFonts w:ascii="Calibri" w:eastAsia="Times New Roman" w:hAnsi="Calibri" w:cs="Calibri"/>
          <w:sz w:val="22"/>
          <w:szCs w:val="22"/>
          <w:highlight w:val="lightGray"/>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w:t>
      </w:r>
      <w:r w:rsidRPr="002669AC">
        <w:rPr>
          <w:rFonts w:ascii="Calibri" w:eastAsia="Times New Roman" w:hAnsi="Calibri" w:cs="Calibri"/>
          <w:sz w:val="22"/>
          <w:szCs w:val="22"/>
          <w:highlight w:val="lightGray"/>
          <w:lang w:eastAsia="it-IT"/>
        </w:rPr>
        <w:t xml:space="preserve">che frequentemente l’e-business rappresenta un’estensione integrata alle </w:t>
      </w:r>
      <w:r w:rsidRPr="002669AC">
        <w:rPr>
          <w:rFonts w:ascii="Calibri" w:eastAsia="Times New Roman" w:hAnsi="Calibri" w:cs="Calibri"/>
          <w:b/>
          <w:bCs/>
          <w:sz w:val="22"/>
          <w:szCs w:val="22"/>
          <w:highlight w:val="lightGray"/>
          <w:lang w:eastAsia="it-IT"/>
        </w:rPr>
        <w:t xml:space="preserve">tradizionali </w:t>
      </w:r>
      <w:r w:rsidR="002669AC" w:rsidRPr="002669AC">
        <w:rPr>
          <w:rFonts w:ascii="Calibri" w:eastAsia="Times New Roman" w:hAnsi="Calibri" w:cs="Calibri"/>
          <w:b/>
          <w:bCs/>
          <w:sz w:val="22"/>
          <w:szCs w:val="22"/>
          <w:highlight w:val="lightGray"/>
          <w:lang w:eastAsia="it-IT"/>
        </w:rPr>
        <w:t>attività</w:t>
      </w:r>
      <w:r w:rsidRPr="002669AC">
        <w:rPr>
          <w:rFonts w:ascii="Calibri" w:eastAsia="Times New Roman" w:hAnsi="Calibri" w:cs="Calibri"/>
          <w:b/>
          <w:bCs/>
          <w:sz w:val="22"/>
          <w:szCs w:val="22"/>
          <w:highlight w:val="lightGray"/>
          <w:lang w:eastAsia="it-IT"/>
        </w:rPr>
        <w:t>̀ di business</w:t>
      </w:r>
      <w:r w:rsidRPr="002669A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 modello pure digital fanno riferimento a que</w:t>
      </w:r>
      <w:r w:rsidRPr="002669AC">
        <w:rPr>
          <w:rFonts w:ascii="Calibri" w:eastAsia="Times New Roman" w:hAnsi="Calibri" w:cs="Calibri"/>
          <w:sz w:val="22"/>
          <w:szCs w:val="22"/>
          <w:highlight w:val="lightGray"/>
          <w:lang w:eastAsia="it-IT"/>
        </w:rPr>
        <w:t xml:space="preserve">i settori di business dove </w:t>
      </w:r>
      <w:r w:rsidRPr="002669AC">
        <w:rPr>
          <w:rFonts w:ascii="Calibri" w:eastAsia="Times New Roman" w:hAnsi="Calibri" w:cs="Calibri"/>
          <w:b/>
          <w:bCs/>
          <w:sz w:val="22"/>
          <w:szCs w:val="22"/>
          <w:highlight w:val="lightGray"/>
          <w:lang w:eastAsia="it-IT"/>
        </w:rPr>
        <w:t>l’attività economica NON prevede lo scambio di prodotti fisic</w:t>
      </w:r>
      <w:r w:rsidRPr="002669AC">
        <w:rPr>
          <w:rFonts w:ascii="Calibri" w:eastAsia="Times New Roman" w:hAnsi="Calibri" w:cs="Calibri"/>
          <w:b/>
          <w:bCs/>
          <w:sz w:val="22"/>
          <w:szCs w:val="22"/>
          <w:lang w:eastAsia="it-IT"/>
        </w:rPr>
        <w:t>i</w:t>
      </w:r>
      <w:r w:rsidRPr="002669AC">
        <w:rPr>
          <w:rFonts w:ascii="Calibri" w:eastAsia="Times New Roman" w:hAnsi="Calibri" w:cs="Calibri"/>
          <w:sz w:val="22"/>
          <w:szCs w:val="22"/>
          <w:lang w:eastAsia="it-IT"/>
        </w:rPr>
        <w:t>, ma quindi beni immateriali</w:t>
      </w:r>
      <w:r w:rsidRPr="00AF1C47">
        <w:rPr>
          <w:rFonts w:ascii="Calibri" w:eastAsia="Times New Roman" w:hAnsi="Calibri" w:cs="Calibri"/>
          <w:sz w:val="22"/>
          <w:szCs w:val="22"/>
          <w:lang w:eastAsia="it-IT"/>
        </w:rPr>
        <w:t xml:space="preserve"> o digitalizzabili come </w:t>
      </w:r>
      <w:r w:rsidRPr="002669AC">
        <w:rPr>
          <w:rFonts w:ascii="Calibri" w:eastAsia="Times New Roman" w:hAnsi="Calibri" w:cs="Calibri"/>
          <w:sz w:val="22"/>
          <w:szCs w:val="22"/>
          <w:highlight w:val="lightGray"/>
          <w:lang w:eastAsia="it-IT"/>
        </w:rPr>
        <w:t>software</w:t>
      </w:r>
      <w:r w:rsidRPr="00AF1C47">
        <w:rPr>
          <w:rFonts w:ascii="Calibri" w:eastAsia="Times New Roman" w:hAnsi="Calibri" w:cs="Calibri"/>
          <w:sz w:val="22"/>
          <w:szCs w:val="22"/>
          <w:lang w:eastAsia="it-IT"/>
        </w:rPr>
        <w:t xml:space="preserve"> o </w:t>
      </w:r>
      <w:r w:rsidRPr="002669AC">
        <w:rPr>
          <w:rFonts w:ascii="Calibri" w:eastAsia="Times New Roman" w:hAnsi="Calibri" w:cs="Calibri"/>
          <w:sz w:val="22"/>
          <w:szCs w:val="22"/>
          <w:highlight w:val="lightGray"/>
          <w:lang w:eastAsia="it-IT"/>
        </w:rPr>
        <w:t>servizi</w:t>
      </w:r>
      <w:r w:rsidRPr="00AF1C47">
        <w:rPr>
          <w:rFonts w:ascii="Calibri" w:eastAsia="Times New Roman" w:hAnsi="Calibri" w:cs="Calibri"/>
          <w:sz w:val="22"/>
          <w:szCs w:val="22"/>
          <w:lang w:eastAsia="it-IT"/>
        </w:rPr>
        <w:t xml:space="preserve">. L’assenza di un prodotto fisico permette di </w:t>
      </w:r>
      <w:r w:rsidRPr="002669AC">
        <w:rPr>
          <w:rFonts w:ascii="Calibri" w:eastAsia="Times New Roman" w:hAnsi="Calibri" w:cs="Calibri"/>
          <w:sz w:val="22"/>
          <w:szCs w:val="22"/>
          <w:highlight w:val="lightGray"/>
          <w:lang w:eastAsia="it-IT"/>
        </w:rPr>
        <w:t>gestire attraverso Internet tutte le fasi di acquisto</w:t>
      </w:r>
      <w:r w:rsidRPr="00AF1C47">
        <w:rPr>
          <w:rFonts w:ascii="Calibri" w:eastAsia="Times New Roman" w:hAnsi="Calibri" w:cs="Calibri"/>
          <w:sz w:val="22"/>
          <w:szCs w:val="22"/>
          <w:lang w:eastAsia="it-IT"/>
        </w:rPr>
        <w:t xml:space="preserve">,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Turismo</w:t>
      </w:r>
      <w:r w:rsidRPr="00AF1C47">
        <w:rPr>
          <w:rFonts w:ascii="Calibri" w:eastAsia="Times New Roman" w:hAnsi="Calibri" w:cs="Calibri"/>
          <w:sz w:val="22"/>
          <w:szCs w:val="22"/>
          <w:lang w:eastAsia="it-IT"/>
        </w:rPr>
        <w:t xml:space="preserve">: tutta la parte immateriale come la </w:t>
      </w:r>
      <w:r w:rsidRPr="002669AC">
        <w:rPr>
          <w:rFonts w:ascii="Calibri" w:eastAsia="Times New Roman" w:hAnsi="Calibri" w:cs="Calibri"/>
          <w:sz w:val="22"/>
          <w:szCs w:val="22"/>
          <w:highlight w:val="lightGray"/>
          <w:lang w:eastAsia="it-IT"/>
        </w:rPr>
        <w:t>prenotazione</w:t>
      </w:r>
      <w:r w:rsidRPr="00AF1C47">
        <w:rPr>
          <w:rFonts w:ascii="Calibri" w:eastAsia="Times New Roman" w:hAnsi="Calibri" w:cs="Calibri"/>
          <w:sz w:val="22"/>
          <w:szCs w:val="22"/>
          <w:lang w:eastAsia="it-IT"/>
        </w:rPr>
        <w:t xml:space="preserve"> albergo, volo, museo, </w:t>
      </w:r>
      <w:r w:rsidR="002669AC" w:rsidRPr="00AF1C47">
        <w:rPr>
          <w:rFonts w:ascii="Calibri" w:eastAsia="Times New Roman" w:hAnsi="Calibri" w:cs="Calibri"/>
          <w:sz w:val="22"/>
          <w:szCs w:val="22"/>
          <w:lang w:eastAsia="it-IT"/>
        </w:rPr>
        <w:t>ecc.</w:t>
      </w:r>
      <w:r w:rsidRPr="00AF1C47">
        <w:rPr>
          <w:rFonts w:ascii="Calibri" w:eastAsia="Times New Roman" w:hAnsi="Calibri" w:cs="Calibri"/>
          <w:sz w:val="22"/>
          <w:szCs w:val="22"/>
          <w:lang w:eastAsia="it-IT"/>
        </w:rPr>
        <w:t xml:space="preserve">). Sono tutte attività basate </w:t>
      </w:r>
      <w:r w:rsidRPr="002669AC">
        <w:rPr>
          <w:rFonts w:ascii="Calibri" w:eastAsia="Times New Roman" w:hAnsi="Calibri" w:cs="Calibri"/>
          <w:sz w:val="22"/>
          <w:szCs w:val="22"/>
          <w:highlight w:val="lightGray"/>
          <w:lang w:eastAsia="it-IT"/>
        </w:rPr>
        <w:t>su informazioni ed economia immateriale</w:t>
      </w:r>
      <w:r w:rsidRPr="00AF1C47">
        <w:rPr>
          <w:rFonts w:ascii="Calibri" w:eastAsia="Times New Roman" w:hAnsi="Calibri" w:cs="Calibri"/>
          <w:sz w:val="22"/>
          <w:szCs w:val="22"/>
          <w:lang w:eastAsia="it-IT"/>
        </w:rPr>
        <w:t xml:space="preserv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Formazione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E-</w:t>
      </w:r>
      <w:r w:rsidRPr="002669AC">
        <w:rPr>
          <w:rFonts w:ascii="Calibri" w:eastAsia="Times New Roman" w:hAnsi="Calibri" w:cs="Calibri"/>
          <w:sz w:val="22"/>
          <w:szCs w:val="22"/>
          <w:highlight w:val="lightGray"/>
          <w:lang w:eastAsia="it-IT"/>
        </w:rPr>
        <w:t>learning</w:t>
      </w:r>
      <w:r w:rsidRPr="00AF1C47">
        <w:rPr>
          <w:rFonts w:ascii="Calibri" w:eastAsia="Times New Roman" w:hAnsi="Calibri" w:cs="Calibri"/>
          <w:sz w:val="22"/>
          <w:szCs w:val="22"/>
          <w:lang w:eastAsia="it-IT"/>
        </w:rPr>
        <w:t xml:space="preserve">, applicazioni elettroniche </w:t>
      </w:r>
      <w:r w:rsidRPr="002669AC">
        <w:rPr>
          <w:rFonts w:ascii="Calibri" w:eastAsia="Times New Roman" w:hAnsi="Calibri" w:cs="Calibri"/>
          <w:sz w:val="22"/>
          <w:szCs w:val="22"/>
          <w:highlight w:val="lightGray"/>
          <w:lang w:eastAsia="it-IT"/>
        </w:rPr>
        <w:t>per video-lezioni</w:t>
      </w:r>
      <w:r w:rsidRPr="00AF1C47">
        <w:rPr>
          <w:rFonts w:ascii="Calibri" w:eastAsia="Times New Roman" w:hAnsi="Calibri" w:cs="Calibri"/>
          <w:sz w:val="22"/>
          <w:szCs w:val="22"/>
          <w:lang w:eastAsia="it-IT"/>
        </w:rPr>
        <w:t xml:space="preserve">;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Musica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rivoluzione </w:t>
      </w:r>
      <w:r w:rsidRPr="002669AC">
        <w:rPr>
          <w:rFonts w:ascii="Calibri" w:eastAsia="Times New Roman" w:hAnsi="Calibri" w:cs="Calibri"/>
          <w:sz w:val="22"/>
          <w:szCs w:val="22"/>
          <w:lang w:eastAsia="it-IT"/>
        </w:rPr>
        <w:t>con</w:t>
      </w:r>
      <w:r w:rsidRPr="00AF1C47">
        <w:rPr>
          <w:rFonts w:ascii="Calibri" w:eastAsia="Times New Roman" w:hAnsi="Calibri" w:cs="Calibri"/>
          <w:sz w:val="22"/>
          <w:szCs w:val="22"/>
          <w:lang w:eastAsia="it-IT"/>
        </w:rPr>
        <w:t xml:space="preserve"> iPod e strumenti </w:t>
      </w:r>
      <w:r w:rsidRPr="002669AC">
        <w:rPr>
          <w:rFonts w:ascii="Calibri" w:eastAsia="Times New Roman" w:hAnsi="Calibri" w:cs="Calibri"/>
          <w:sz w:val="22"/>
          <w:szCs w:val="22"/>
          <w:highlight w:val="lightGray"/>
          <w:lang w:eastAsia="it-IT"/>
        </w:rPr>
        <w:t>di file-sharing</w:t>
      </w:r>
      <w:r w:rsidRPr="00AF1C47">
        <w:rPr>
          <w:rFonts w:ascii="Calibri" w:eastAsia="Times New Roman" w:hAnsi="Calibri" w:cs="Calibri"/>
          <w:sz w:val="22"/>
          <w:szCs w:val="22"/>
          <w:lang w:eastAsia="it-IT"/>
        </w:rPr>
        <w:t xml:space="preserve">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2669AC">
        <w:rPr>
          <w:rFonts w:ascii="Calibri" w:eastAsia="Times New Roman" w:hAnsi="Calibri" w:cs="Calibri"/>
          <w:b/>
          <w:bCs/>
          <w:sz w:val="22"/>
          <w:szCs w:val="22"/>
          <w:highlight w:val="lightGray"/>
          <w:lang w:eastAsia="it-IT"/>
        </w:rPr>
        <w:t>Software/Apps</w:t>
      </w:r>
      <w:r w:rsidRPr="00AF1C47">
        <w:rPr>
          <w:rFonts w:ascii="Calibri" w:eastAsia="Times New Roman" w:hAnsi="Calibri" w:cs="Calibri"/>
          <w:b/>
          <w:bCs/>
          <w:sz w:val="22"/>
          <w:szCs w:val="22"/>
          <w:lang w:eastAsia="it-IT"/>
        </w:rPr>
        <w:t xml:space="preserve">: </w:t>
      </w:r>
    </w:p>
    <w:p w:rsidR="002669AC" w:rsidRPr="002669AC" w:rsidRDefault="00AF1C47" w:rsidP="002669AC">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w:t>
      </w:r>
      <w:r w:rsidRPr="0033320E">
        <w:rPr>
          <w:rFonts w:ascii="Calibri" w:eastAsia="Times New Roman" w:hAnsi="Calibri" w:cs="Calibri"/>
          <w:sz w:val="22"/>
          <w:szCs w:val="22"/>
          <w:highlight w:val="lightGray"/>
          <w:lang w:eastAsia="it-IT"/>
        </w:rPr>
        <w:t>la licenza online e scarico il software</w:t>
      </w:r>
      <w:r w:rsidRPr="00F93095">
        <w:rPr>
          <w:rFonts w:ascii="Calibri" w:eastAsia="Times New Roman" w:hAnsi="Calibri" w:cs="Calibri"/>
          <w:sz w:val="22"/>
          <w:szCs w:val="22"/>
          <w:lang w:eastAsia="it-IT"/>
        </w:rPr>
        <w:t xml:space="preserve"> nella versione aggiornata, riducendo costi e tempi </w:t>
      </w:r>
      <w:r w:rsidRPr="002669AC">
        <w:rPr>
          <w:rFonts w:ascii="Calibri" w:eastAsia="Times New Roman" w:hAnsi="Calibri" w:cs="Calibri"/>
          <w:sz w:val="22"/>
          <w:szCs w:val="22"/>
          <w:lang w:eastAsia="it-IT"/>
        </w:rPr>
        <w:t>tipici del supporto fisico</w:t>
      </w:r>
    </w:p>
    <w:p w:rsidR="0033320E" w:rsidRPr="0033320E"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33320E">
        <w:rPr>
          <w:rFonts w:ascii="Calibri" w:eastAsia="Times New Roman" w:hAnsi="Calibri" w:cs="Calibri"/>
          <w:sz w:val="22"/>
          <w:szCs w:val="22"/>
          <w:highlight w:val="lightGray"/>
          <w:lang w:eastAsia="it-IT"/>
        </w:rPr>
        <w:t xml:space="preserve">Uso app/software forniti gratuitamente da aziende che forniscono questi servizi che ottengono in cambio prestigio e </w:t>
      </w:r>
      <w:r w:rsidR="002669AC" w:rsidRPr="0033320E">
        <w:rPr>
          <w:rFonts w:ascii="Calibri" w:eastAsia="Times New Roman" w:hAnsi="Calibri" w:cs="Calibri"/>
          <w:sz w:val="22"/>
          <w:szCs w:val="22"/>
          <w:highlight w:val="lightGray"/>
          <w:lang w:eastAsia="it-IT"/>
        </w:rPr>
        <w:t>notorietà</w:t>
      </w:r>
      <w:r w:rsidRPr="0033320E">
        <w:rPr>
          <w:rFonts w:ascii="Calibri" w:eastAsia="Times New Roman" w:hAnsi="Calibri" w:cs="Calibri"/>
          <w:sz w:val="22"/>
          <w:szCs w:val="22"/>
          <w:highlight w:val="lightGray"/>
          <w:lang w:eastAsia="it-IT"/>
        </w:rPr>
        <w:t>̀</w:t>
      </w:r>
      <w:r w:rsidRPr="002669AC">
        <w:rPr>
          <w:rFonts w:ascii="Calibri" w:eastAsia="Times New Roman" w:hAnsi="Calibri" w:cs="Calibri"/>
          <w:sz w:val="22"/>
          <w:szCs w:val="22"/>
          <w:lang w:eastAsia="it-IT"/>
        </w:rPr>
        <w:t xml:space="preserve"> da sfruttare poi magari in altri ambiti e sviluppare altro business; </w:t>
      </w:r>
    </w:p>
    <w:p w:rsidR="00BE4F5B" w:rsidRPr="00BE4F5B"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2669AC">
        <w:rPr>
          <w:rFonts w:ascii="Calibri" w:eastAsia="Times New Roman" w:hAnsi="Calibri" w:cs="Calibri"/>
          <w:sz w:val="22"/>
          <w:szCs w:val="22"/>
          <w:lang w:eastAsia="it-IT"/>
        </w:rPr>
        <w:t xml:space="preserve">Nascono </w:t>
      </w:r>
      <w:r w:rsidRPr="008425EC">
        <w:rPr>
          <w:rFonts w:ascii="Calibri" w:eastAsia="Times New Roman" w:hAnsi="Calibri" w:cs="Calibri"/>
          <w:sz w:val="22"/>
          <w:szCs w:val="22"/>
          <w:highlight w:val="lightGray"/>
          <w:lang w:eastAsia="it-IT"/>
        </w:rPr>
        <w:t>nuovi modelli di licensing sui beni</w:t>
      </w:r>
      <w:r w:rsidRPr="002669AC">
        <w:rPr>
          <w:rFonts w:ascii="Calibri" w:eastAsia="Times New Roman" w:hAnsi="Calibri" w:cs="Calibri"/>
          <w:sz w:val="22"/>
          <w:szCs w:val="22"/>
          <w:lang w:eastAsia="it-IT"/>
        </w:rPr>
        <w:t xml:space="preserve">, come </w:t>
      </w:r>
      <w:r w:rsidRPr="008425EC">
        <w:rPr>
          <w:rFonts w:ascii="Calibri" w:eastAsia="Times New Roman" w:hAnsi="Calibri" w:cs="Calibri"/>
          <w:sz w:val="22"/>
          <w:szCs w:val="22"/>
          <w:highlight w:val="lightGray"/>
          <w:lang w:eastAsia="it-IT"/>
        </w:rPr>
        <w:t>FreeMium</w:t>
      </w:r>
      <w:r w:rsidRPr="002669AC">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r w:rsidR="002669AC" w:rsidRPr="002669AC">
        <w:rPr>
          <w:rFonts w:ascii="Calibri" w:eastAsia="Times New Roman" w:hAnsi="Calibri" w:cs="Calibri"/>
          <w:sz w:val="22"/>
          <w:szCs w:val="22"/>
          <w:lang w:eastAsia="it-IT"/>
        </w:rPr>
        <w:t>perché</w:t>
      </w:r>
      <w:r w:rsidRPr="002669AC">
        <w:rPr>
          <w:rFonts w:ascii="Calibri" w:eastAsia="Times New Roman" w:hAnsi="Calibri" w:cs="Calibri"/>
          <w:sz w:val="22"/>
          <w:szCs w:val="22"/>
          <w:lang w:eastAsia="it-IT"/>
        </w:rPr>
        <w:t xml:space="preserve">́ ottengo prima il possesso del bene, solo in una seconda fase ho pieno accesso alle </w:t>
      </w:r>
      <w:r w:rsidR="002669AC" w:rsidRPr="002669AC">
        <w:rPr>
          <w:rFonts w:ascii="Calibri" w:eastAsia="Times New Roman" w:hAnsi="Calibri" w:cs="Calibri"/>
          <w:sz w:val="22"/>
          <w:szCs w:val="22"/>
          <w:lang w:eastAsia="it-IT"/>
        </w:rPr>
        <w:t>funzionalità</w:t>
      </w:r>
      <w:r w:rsidRPr="002669AC">
        <w:rPr>
          <w:rFonts w:ascii="Calibri" w:eastAsia="Times New Roman" w:hAnsi="Calibri" w:cs="Calibri"/>
          <w:sz w:val="22"/>
          <w:szCs w:val="22"/>
          <w:lang w:eastAsia="it-IT"/>
        </w:rPr>
        <w:t>̀ dello stesso bene, se lo trovo utile</w:t>
      </w:r>
      <w:r w:rsidRPr="008425EC">
        <w:rPr>
          <w:rFonts w:ascii="Calibri" w:eastAsia="Times New Roman" w:hAnsi="Calibri" w:cs="Calibri"/>
          <w:sz w:val="22"/>
          <w:szCs w:val="22"/>
          <w:highlight w:val="lightGray"/>
          <w:lang w:eastAsia="it-IT"/>
        </w:rPr>
        <w:t>. Altro nuovo modello è l’acquisto onApp</w:t>
      </w:r>
      <w:r w:rsidRPr="00BE4F5B">
        <w:rPr>
          <w:rFonts w:ascii="Calibri" w:eastAsia="Times New Roman" w:hAnsi="Calibri" w:cs="Calibri"/>
          <w:sz w:val="22"/>
          <w:szCs w:val="22"/>
          <w:lang w:eastAsia="it-IT"/>
        </w:rPr>
        <w:t xml:space="preserve">, legato a </w:t>
      </w:r>
      <w:r w:rsidRPr="008425EC">
        <w:rPr>
          <w:rFonts w:ascii="Calibri" w:eastAsia="Times New Roman" w:hAnsi="Calibri" w:cs="Calibri"/>
          <w:sz w:val="22"/>
          <w:szCs w:val="22"/>
          <w:highlight w:val="lightGray"/>
          <w:lang w:eastAsia="it-IT"/>
        </w:rPr>
        <w:t>funzioni extra</w:t>
      </w:r>
      <w:r w:rsidRPr="00BE4F5B">
        <w:rPr>
          <w:rFonts w:ascii="Calibri" w:eastAsia="Times New Roman" w:hAnsi="Calibri" w:cs="Calibri"/>
          <w:sz w:val="22"/>
          <w:szCs w:val="22"/>
          <w:lang w:eastAsia="it-IT"/>
        </w:rPr>
        <w:t>, fornite anche da sviluppatori di terze parti.</w:t>
      </w:r>
    </w:p>
    <w:p w:rsidR="00AF1C47" w:rsidRPr="008425EC" w:rsidRDefault="00AF1C47" w:rsidP="00BE4F5B">
      <w:pPr>
        <w:pStyle w:val="Paragrafoelenco"/>
        <w:numPr>
          <w:ilvl w:val="0"/>
          <w:numId w:val="3"/>
        </w:numPr>
        <w:spacing w:before="100" w:beforeAutospacing="1" w:after="100" w:afterAutospacing="1"/>
        <w:rPr>
          <w:rFonts w:ascii="Times New Roman" w:eastAsia="Times New Roman" w:hAnsi="Times New Roman" w:cs="Times New Roman"/>
          <w:highlight w:val="lightGray"/>
          <w:lang w:eastAsia="it-IT"/>
        </w:rPr>
      </w:pPr>
      <w:r w:rsidRPr="008425EC">
        <w:rPr>
          <w:rFonts w:ascii="Calibri" w:eastAsia="Times New Roman" w:hAnsi="Calibri" w:cs="Calibri"/>
          <w:b/>
          <w:bCs/>
          <w:sz w:val="22"/>
          <w:szCs w:val="22"/>
          <w:highlight w:val="lightGray"/>
          <w:lang w:eastAsia="it-IT"/>
        </w:rPr>
        <w:t>Finanza e banking</w:t>
      </w:r>
      <w:r w:rsidRPr="00BE4F5B">
        <w:rPr>
          <w:rFonts w:ascii="Calibri" w:eastAsia="Times New Roman" w:hAnsi="Calibri" w:cs="Calibri"/>
          <w:b/>
          <w:bCs/>
          <w:sz w:val="22"/>
          <w:szCs w:val="22"/>
          <w:lang w:eastAsia="it-IT"/>
        </w:rPr>
        <w:t xml:space="preserve">: </w:t>
      </w:r>
      <w:r w:rsidRPr="008425EC">
        <w:rPr>
          <w:rFonts w:ascii="Calibri" w:eastAsia="Times New Roman" w:hAnsi="Calibri" w:cs="Calibri"/>
          <w:sz w:val="22"/>
          <w:szCs w:val="22"/>
          <w:highlight w:val="lightGray"/>
          <w:lang w:eastAsia="it-IT"/>
        </w:rPr>
        <w:t>Transazioni online che permettono il tracciamento</w:t>
      </w:r>
      <w:r w:rsidRPr="00BE4F5B">
        <w:rPr>
          <w:rFonts w:ascii="Calibri" w:eastAsia="Times New Roman" w:hAnsi="Calibri" w:cs="Calibri"/>
          <w:sz w:val="22"/>
          <w:szCs w:val="22"/>
          <w:lang w:eastAsia="it-IT"/>
        </w:rPr>
        <w:t xml:space="preserve"> contro le </w:t>
      </w:r>
      <w:r w:rsidR="002669AC" w:rsidRPr="00BE4F5B">
        <w:rPr>
          <w:rFonts w:ascii="Calibri" w:eastAsia="Times New Roman" w:hAnsi="Calibri" w:cs="Calibri"/>
          <w:sz w:val="22"/>
          <w:szCs w:val="22"/>
          <w:lang w:eastAsia="it-IT"/>
        </w:rPr>
        <w:t>modalità</w:t>
      </w:r>
      <w:r w:rsidRPr="00BE4F5B">
        <w:rPr>
          <w:rFonts w:ascii="Calibri" w:eastAsia="Times New Roman" w:hAnsi="Calibri" w:cs="Calibri"/>
          <w:sz w:val="22"/>
          <w:szCs w:val="22"/>
          <w:lang w:eastAsia="it-IT"/>
        </w:rPr>
        <w:t xml:space="preserve">̀ illecite che avvengono nel business tradizionale </w:t>
      </w:r>
      <w:r w:rsidRPr="008425EC">
        <w:rPr>
          <w:rFonts w:ascii="Calibri" w:eastAsia="Times New Roman" w:hAnsi="Calibri" w:cs="Calibri"/>
          <w:sz w:val="22"/>
          <w:szCs w:val="22"/>
          <w:highlight w:val="lightGray"/>
          <w:lang w:eastAsia="it-IT"/>
        </w:rPr>
        <w:t>- pagamento a nero</w:t>
      </w:r>
      <w:r w:rsidRPr="00BE4F5B">
        <w:rPr>
          <w:rFonts w:ascii="Calibri" w:eastAsia="Times New Roman" w:hAnsi="Calibri" w:cs="Calibri"/>
          <w:sz w:val="22"/>
          <w:szCs w:val="22"/>
          <w:lang w:eastAsia="it-IT"/>
        </w:rPr>
        <w:t xml:space="preserve"> - Non andiamo ad eliminare tutti gli illeciti possibili, anzi ora ci sono nuove tipologie di truffe fatte proprio on-line, basti pensare alle </w:t>
      </w:r>
      <w:r w:rsidR="002669AC" w:rsidRPr="00BE4F5B">
        <w:rPr>
          <w:rFonts w:ascii="Calibri" w:eastAsia="Times New Roman" w:hAnsi="Calibri" w:cs="Calibri"/>
          <w:sz w:val="22"/>
          <w:szCs w:val="22"/>
          <w:lang w:eastAsia="it-IT"/>
        </w:rPr>
        <w:t>potenzialità</w:t>
      </w:r>
      <w:r w:rsidRPr="00BE4F5B">
        <w:rPr>
          <w:rFonts w:ascii="Calibri" w:eastAsia="Times New Roman" w:hAnsi="Calibri" w:cs="Calibri"/>
          <w:sz w:val="22"/>
          <w:szCs w:val="22"/>
          <w:lang w:eastAsia="it-IT"/>
        </w:rPr>
        <w:t xml:space="preserve">̀ offerte dalla cryptovalute. </w:t>
      </w:r>
      <w:r w:rsidRPr="008425EC">
        <w:rPr>
          <w:rFonts w:ascii="Calibri" w:eastAsia="Times New Roman" w:hAnsi="Calibri" w:cs="Calibri"/>
          <w:sz w:val="22"/>
          <w:szCs w:val="22"/>
          <w:highlight w:val="lightGray"/>
          <w:lang w:eastAsia="it-IT"/>
        </w:rPr>
        <w:t xml:space="preserve">Abbiamo comunque l’abbandono di tutte le </w:t>
      </w:r>
      <w:r w:rsidR="002669AC" w:rsidRPr="008425EC">
        <w:rPr>
          <w:rFonts w:ascii="Calibri" w:eastAsia="Times New Roman" w:hAnsi="Calibri" w:cs="Calibri"/>
          <w:sz w:val="22"/>
          <w:szCs w:val="22"/>
          <w:highlight w:val="lightGray"/>
          <w:lang w:eastAsia="it-IT"/>
        </w:rPr>
        <w:t>tradizionali</w:t>
      </w:r>
      <w:r w:rsidRPr="008425EC">
        <w:rPr>
          <w:rFonts w:ascii="Calibri" w:eastAsia="Times New Roman" w:hAnsi="Calibri" w:cs="Calibri"/>
          <w:sz w:val="22"/>
          <w:szCs w:val="22"/>
          <w:highlight w:val="lightGray"/>
          <w:lang w:eastAsia="it-IT"/>
        </w:rPr>
        <w:t xml:space="preserve"> sovrastrutture materiali che rallentavano le operazioni finanziare e di banking (sportelli, timbri, carta, </w:t>
      </w:r>
      <w:r w:rsidR="002669AC" w:rsidRPr="008425EC">
        <w:rPr>
          <w:rFonts w:ascii="Calibri" w:eastAsia="Times New Roman" w:hAnsi="Calibri" w:cs="Calibri"/>
          <w:sz w:val="22"/>
          <w:szCs w:val="22"/>
          <w:highlight w:val="lightGray"/>
          <w:lang w:eastAsia="it-IT"/>
        </w:rPr>
        <w:t>etc.</w:t>
      </w:r>
      <w:r w:rsidRPr="008425EC">
        <w:rPr>
          <w:rFonts w:ascii="Calibri" w:eastAsia="Times New Roman" w:hAnsi="Calibri" w:cs="Calibri"/>
          <w:sz w:val="22"/>
          <w:szCs w:val="22"/>
          <w:highlight w:val="lightGray"/>
          <w:lang w:eastAsia="it-IT"/>
        </w:rPr>
        <w:t xml:space="preserve">); </w:t>
      </w:r>
    </w:p>
    <w:p w:rsidR="009D4B08"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Quasi tutti i </w:t>
      </w:r>
      <w:r w:rsidRPr="009D4B08">
        <w:rPr>
          <w:rFonts w:ascii="Calibri" w:eastAsia="Times New Roman" w:hAnsi="Calibri" w:cs="Calibri"/>
          <w:sz w:val="22"/>
          <w:szCs w:val="22"/>
          <w:highlight w:val="lightGray"/>
          <w:lang w:eastAsia="it-IT"/>
        </w:rPr>
        <w:t>settori</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pure</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digital</w:t>
      </w:r>
      <w:r w:rsidRPr="00AF1C47">
        <w:rPr>
          <w:rFonts w:ascii="Calibri" w:eastAsia="Times New Roman" w:hAnsi="Calibri" w:cs="Calibri"/>
          <w:sz w:val="22"/>
          <w:szCs w:val="22"/>
          <w:lang w:eastAsia="it-IT"/>
        </w:rPr>
        <w:t xml:space="preserve"> </w:t>
      </w:r>
      <w:r w:rsidRPr="009D4B08">
        <w:rPr>
          <w:rFonts w:ascii="Calibri" w:eastAsia="Times New Roman" w:hAnsi="Calibri" w:cs="Calibri"/>
          <w:sz w:val="22"/>
          <w:szCs w:val="22"/>
          <w:highlight w:val="lightGray"/>
          <w:lang w:eastAsia="it-IT"/>
        </w:rPr>
        <w:t>spesso però sono oggetto di attivit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illecite</w:t>
      </w:r>
      <w:r w:rsidRPr="00AF1C47">
        <w:rPr>
          <w:rFonts w:ascii="Calibri" w:eastAsia="Times New Roman" w:hAnsi="Calibri" w:cs="Calibri"/>
          <w:sz w:val="22"/>
          <w:szCs w:val="22"/>
          <w:lang w:eastAsia="it-IT"/>
        </w:rPr>
        <w:t xml:space="preserve"> mirate ad ottenere la gratuità del bene/servizio o a bypassare i controlli presenti diversamente nei modelli tradizionali</w:t>
      </w:r>
      <w:r w:rsidR="009D4B08">
        <w:rPr>
          <w:rFonts w:ascii="Calibri" w:eastAsia="Times New Roman" w:hAnsi="Calibri" w:cs="Calibri"/>
          <w:sz w:val="22"/>
          <w:szCs w:val="22"/>
          <w:lang w:eastAsia="it-IT"/>
        </w:rPr>
        <w:t>.</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D4B08">
        <w:rPr>
          <w:rFonts w:ascii="Calibri" w:eastAsia="Times New Roman" w:hAnsi="Calibri" w:cs="Calibri"/>
          <w:sz w:val="22"/>
          <w:szCs w:val="22"/>
          <w:highlight w:val="lightGray"/>
          <w:lang w:eastAsia="it-IT"/>
        </w:rPr>
        <w:lastRenderedPageBreak/>
        <w:t>La peculiarit</w:t>
      </w:r>
      <w:r w:rsidR="00DD23C3" w:rsidRPr="009D4B08">
        <w:rPr>
          <w:rFonts w:ascii="Calibri" w:eastAsia="Times New Roman" w:hAnsi="Calibri" w:cs="Calibri"/>
          <w:sz w:val="22"/>
          <w:szCs w:val="22"/>
          <w:highlight w:val="lightGray"/>
          <w:lang w:eastAsia="it-IT"/>
        </w:rPr>
        <w:t>à</w:t>
      </w:r>
      <w:r w:rsidRPr="009D4B08">
        <w:rPr>
          <w:rFonts w:ascii="Calibri" w:eastAsia="Times New Roman" w:hAnsi="Calibri" w:cs="Calibri"/>
          <w:sz w:val="22"/>
          <w:szCs w:val="22"/>
          <w:highlight w:val="lightGray"/>
          <w:lang w:eastAsia="it-IT"/>
        </w:rPr>
        <w:t xml:space="preserve"> è che il </w:t>
      </w:r>
      <w:r w:rsidRPr="009D4B08">
        <w:rPr>
          <w:rFonts w:ascii="Calibri" w:eastAsia="Times New Roman" w:hAnsi="Calibri" w:cs="Calibri"/>
          <w:b/>
          <w:bCs/>
          <w:sz w:val="22"/>
          <w:szCs w:val="22"/>
          <w:highlight w:val="lightGray"/>
          <w:lang w:eastAsia="it-IT"/>
        </w:rPr>
        <w:t>canale digitale assume contemporaneamente il ruolo di fonte, canale di scambio informativo, distributivo e di vendita</w:t>
      </w:r>
      <w:r w:rsidRPr="009D4B08">
        <w:rPr>
          <w:rFonts w:ascii="Calibri" w:eastAsia="Times New Roman" w:hAnsi="Calibri" w:cs="Calibri"/>
          <w:sz w:val="22"/>
          <w:szCs w:val="22"/>
          <w:lang w:eastAsia="it-IT"/>
        </w:rPr>
        <w:t>. Anche contestualmente alla fase di informazione sul prodotto, posso</w:t>
      </w:r>
      <w:r w:rsidRPr="00AF1C47">
        <w:rPr>
          <w:rFonts w:ascii="Calibri" w:eastAsia="Times New Roman" w:hAnsi="Calibri" w:cs="Calibri"/>
          <w:sz w:val="22"/>
          <w:szCs w:val="22"/>
          <w:lang w:eastAsia="it-IT"/>
        </w:rPr>
        <w:t xml:space="preserve">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questo contesto in continua evoluzione</w:t>
      </w:r>
      <w:r w:rsidRPr="00E06489">
        <w:rPr>
          <w:rFonts w:ascii="Calibri" w:eastAsia="Times New Roman" w:hAnsi="Calibri" w:cs="Calibri"/>
          <w:sz w:val="22"/>
          <w:szCs w:val="22"/>
          <w:highlight w:val="lightGray"/>
          <w:lang w:eastAsia="it-IT"/>
        </w:rPr>
        <w:t xml:space="preserve">, gli </w:t>
      </w:r>
      <w:r w:rsidRPr="00E06489">
        <w:rPr>
          <w:rFonts w:ascii="Calibri" w:eastAsia="Times New Roman" w:hAnsi="Calibri" w:cs="Calibri"/>
          <w:b/>
          <w:bCs/>
          <w:sz w:val="22"/>
          <w:szCs w:val="22"/>
          <w:highlight w:val="lightGray"/>
          <w:lang w:eastAsia="it-IT"/>
        </w:rPr>
        <w:t xml:space="preserve">operatori originari </w:t>
      </w:r>
      <w:r w:rsidRPr="00E06489">
        <w:rPr>
          <w:rFonts w:ascii="Calibri" w:eastAsia="Times New Roman" w:hAnsi="Calibri" w:cs="Calibri"/>
          <w:sz w:val="22"/>
          <w:szCs w:val="22"/>
          <w:highlight w:val="lightGray"/>
          <w:lang w:eastAsia="it-IT"/>
        </w:rPr>
        <w:t xml:space="preserve">hanno dovuto rivedere, anche abbastanza velocemente, le loro </w:t>
      </w:r>
      <w:r w:rsidR="00F93095" w:rsidRPr="00E06489">
        <w:rPr>
          <w:rFonts w:ascii="Calibri" w:eastAsia="Times New Roman" w:hAnsi="Calibri" w:cs="Calibri"/>
          <w:sz w:val="22"/>
          <w:szCs w:val="22"/>
          <w:highlight w:val="lightGray"/>
          <w:lang w:eastAsia="it-IT"/>
        </w:rPr>
        <w:t>modalità</w:t>
      </w:r>
      <w:r w:rsidRPr="00E06489">
        <w:rPr>
          <w:rFonts w:ascii="Calibri" w:eastAsia="Times New Roman" w:hAnsi="Calibri" w:cs="Calibri"/>
          <w:sz w:val="22"/>
          <w:szCs w:val="22"/>
          <w:highlight w:val="lightGray"/>
          <w:lang w:eastAsia="it-IT"/>
        </w:rPr>
        <w:t xml:space="preserve"> operative al fine di incontrare le esigenze del consumatore</w:t>
      </w:r>
      <w:r w:rsidRPr="00AF1C47">
        <w:rPr>
          <w:rFonts w:ascii="Calibri" w:eastAsia="Times New Roman" w:hAnsi="Calibri" w:cs="Calibri"/>
          <w:sz w:val="22"/>
          <w:szCs w:val="22"/>
          <w:lang w:eastAsia="it-IT"/>
        </w:rPr>
        <w:t xml:space="preserve">. In alcuni casi sono stati </w:t>
      </w:r>
      <w:r w:rsidRPr="00E06489">
        <w:rPr>
          <w:rFonts w:ascii="Calibri" w:eastAsia="Times New Roman" w:hAnsi="Calibri" w:cs="Calibri"/>
          <w:sz w:val="22"/>
          <w:szCs w:val="22"/>
          <w:highlight w:val="lightGray"/>
          <w:lang w:eastAsia="it-IT"/>
        </w:rPr>
        <w:t>ridimensionati i volumi d’affari</w:t>
      </w:r>
      <w:r w:rsidRPr="00AF1C47">
        <w:rPr>
          <w:rFonts w:ascii="Calibri" w:eastAsia="Times New Roman" w:hAnsi="Calibri" w:cs="Calibri"/>
          <w:sz w:val="22"/>
          <w:szCs w:val="22"/>
          <w:lang w:eastAsia="it-IT"/>
        </w:rPr>
        <w:t xml:space="preserve"> a causa di nuovi operatori, in altri </w:t>
      </w:r>
      <w:r w:rsidRPr="00E06489">
        <w:rPr>
          <w:rFonts w:ascii="Calibri" w:eastAsia="Times New Roman" w:hAnsi="Calibri" w:cs="Calibri"/>
          <w:sz w:val="22"/>
          <w:szCs w:val="22"/>
          <w:highlight w:val="lightGray"/>
          <w:lang w:eastAsia="it-IT"/>
        </w:rPr>
        <w:t>sono falliti</w:t>
      </w:r>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w:t>
      </w:r>
      <w:r w:rsidRPr="00E06489">
        <w:rPr>
          <w:rFonts w:ascii="Calibri" w:eastAsia="Times New Roman" w:hAnsi="Calibri" w:cs="Calibri"/>
          <w:sz w:val="22"/>
          <w:szCs w:val="22"/>
          <w:highlight w:val="lightGray"/>
          <w:lang w:eastAsia="it-IT"/>
        </w:rPr>
        <w:t>ma quelli p</w:t>
      </w:r>
      <w:r w:rsidR="00DD23C3" w:rsidRPr="00E06489">
        <w:rPr>
          <w:rFonts w:ascii="Calibri" w:eastAsia="Times New Roman" w:hAnsi="Calibri" w:cs="Calibri"/>
          <w:sz w:val="22"/>
          <w:szCs w:val="22"/>
          <w:highlight w:val="lightGray"/>
          <w:lang w:eastAsia="it-IT"/>
        </w:rPr>
        <w:t>iù</w:t>
      </w:r>
      <w:r w:rsidRPr="00E06489">
        <w:rPr>
          <w:rFonts w:ascii="Calibri" w:eastAsia="Times New Roman" w:hAnsi="Calibri" w:cs="Calibri"/>
          <w:sz w:val="22"/>
          <w:szCs w:val="22"/>
          <w:highlight w:val="lightGray"/>
          <w:lang w:eastAsia="it-IT"/>
        </w:rPr>
        <w:t xml:space="preserve"> attenti sono riusciti ad aumentare la loro presenza e la loro capacità di fatturato</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E06489">
        <w:rPr>
          <w:rFonts w:ascii="Calibri" w:eastAsia="Times New Roman" w:hAnsi="Calibri" w:cs="Calibri"/>
          <w:sz w:val="22"/>
          <w:szCs w:val="22"/>
          <w:highlight w:val="lightGray"/>
          <w:lang w:eastAsia="it-IT"/>
        </w:rPr>
        <w:t xml:space="preserve">modello ibridi si riferiscono a settori di business in cui vengono </w:t>
      </w:r>
      <w:r w:rsidRPr="00E06489">
        <w:rPr>
          <w:rFonts w:ascii="Calibri" w:eastAsia="Times New Roman" w:hAnsi="Calibri" w:cs="Calibri"/>
          <w:b/>
          <w:bCs/>
          <w:sz w:val="22"/>
          <w:szCs w:val="22"/>
          <w:highlight w:val="lightGray"/>
          <w:lang w:eastAsia="it-IT"/>
        </w:rPr>
        <w:t xml:space="preserve">scambiati oggetti fisici </w:t>
      </w:r>
      <w:r w:rsidRPr="00E06489">
        <w:rPr>
          <w:rFonts w:ascii="Calibri" w:eastAsia="Times New Roman" w:hAnsi="Calibri" w:cs="Calibri"/>
          <w:sz w:val="22"/>
          <w:szCs w:val="22"/>
          <w:highlight w:val="lightGray"/>
          <w:lang w:eastAsia="it-IT"/>
        </w:rPr>
        <w:t>in seguito ad una fase di informazione, interazione e contrattazione online</w:t>
      </w:r>
      <w:r w:rsidRPr="00AF1C47">
        <w:rPr>
          <w:rFonts w:ascii="Calibri" w:eastAsia="Times New Roman" w:hAnsi="Calibri" w:cs="Calibri"/>
          <w:sz w:val="22"/>
          <w:szCs w:val="22"/>
          <w:lang w:eastAsia="it-IT"/>
        </w:rPr>
        <w:t xml:space="preserve">. Il processo di raccolta delle informazioni, selezione e acquisto di un prodotto fisico avviene online ma </w:t>
      </w:r>
      <w:r w:rsidRPr="00E06489">
        <w:rPr>
          <w:rFonts w:ascii="Calibri" w:eastAsia="Times New Roman" w:hAnsi="Calibri" w:cs="Calibri"/>
          <w:sz w:val="22"/>
          <w:szCs w:val="22"/>
          <w:highlight w:val="lightGray"/>
          <w:lang w:eastAsia="it-IT"/>
        </w:rPr>
        <w:t>gli aspetti di logistica non possono che essere fenomeni fisici. I</w:t>
      </w:r>
      <w:r w:rsidRPr="00E06489">
        <w:rPr>
          <w:rFonts w:ascii="Calibri" w:eastAsia="Times New Roman" w:hAnsi="Calibri" w:cs="Calibri"/>
          <w:b/>
          <w:bCs/>
          <w:sz w:val="22"/>
          <w:szCs w:val="22"/>
          <w:highlight w:val="lightGray"/>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r w:rsidR="002669AC"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avvenire sia online (e-commerce) che offline (negozio fisico</w:t>
      </w:r>
      <w:r w:rsidRPr="00AF1C47">
        <w:rPr>
          <w:rFonts w:ascii="Calibri" w:eastAsia="Times New Roman" w:hAnsi="Calibri" w:cs="Calibri"/>
          <w:sz w:val="22"/>
          <w:szCs w:val="22"/>
          <w:lang w:eastAsia="it-IT"/>
        </w:rPr>
        <w:t xml:space="preserve">). Il trasferimento del possesso </w:t>
      </w:r>
      <w:r w:rsidRPr="00E06489">
        <w:rPr>
          <w:rFonts w:ascii="Calibri" w:eastAsia="Times New Roman" w:hAnsi="Calibri" w:cs="Calibri"/>
          <w:sz w:val="22"/>
          <w:szCs w:val="22"/>
          <w:highlight w:val="lightGray"/>
          <w:lang w:eastAsia="it-IT"/>
        </w:rPr>
        <w:t>avviene obbligatoriamente in maniera fisica</w:t>
      </w:r>
      <w:r w:rsidRPr="00AF1C47">
        <w:rPr>
          <w:rFonts w:ascii="Calibri" w:eastAsia="Times New Roman" w:hAnsi="Calibri" w:cs="Calibri"/>
          <w:sz w:val="22"/>
          <w:szCs w:val="22"/>
          <w:lang w:eastAsia="it-IT"/>
        </w:rPr>
        <w:t xml:space="preserve">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E06489">
        <w:rPr>
          <w:rFonts w:ascii="Calibri" w:eastAsia="Times New Roman" w:hAnsi="Calibri" w:cs="Calibri"/>
          <w:b/>
          <w:bCs/>
          <w:sz w:val="22"/>
          <w:szCs w:val="22"/>
          <w:highlight w:val="lightGray"/>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w:t>
      </w:r>
      <w:r w:rsidRPr="00E06489">
        <w:rPr>
          <w:rFonts w:ascii="Calibri" w:eastAsia="Times New Roman" w:hAnsi="Calibri" w:cs="Calibri"/>
          <w:sz w:val="22"/>
          <w:szCs w:val="22"/>
          <w:highlight w:val="lightGray"/>
          <w:lang w:eastAsia="it-IT"/>
        </w:rPr>
        <w:t xml:space="preserve">manifatturiero </w:t>
      </w:r>
      <w:r w:rsidRPr="00E06489">
        <w:rPr>
          <w:rFonts w:ascii="Calibri" w:eastAsia="Times New Roman" w:hAnsi="Calibri" w:cs="Calibri"/>
          <w:b/>
          <w:bCs/>
          <w:sz w:val="22"/>
          <w:szCs w:val="22"/>
          <w:highlight w:val="lightGray"/>
          <w:lang w:eastAsia="it-IT"/>
        </w:rPr>
        <w:t>l’attività di produzione risente della globalizzazione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il centro di progettazione </w:t>
      </w:r>
      <w:r w:rsidR="002669AC" w:rsidRPr="00E06489">
        <w:rPr>
          <w:rFonts w:ascii="Calibri" w:eastAsia="Times New Roman" w:hAnsi="Calibri" w:cs="Calibri"/>
          <w:sz w:val="22"/>
          <w:szCs w:val="22"/>
          <w:highlight w:val="lightGray"/>
          <w:lang w:eastAsia="it-IT"/>
        </w:rPr>
        <w:t>può</w:t>
      </w:r>
      <w:r w:rsidRPr="00E06489">
        <w:rPr>
          <w:rFonts w:ascii="Calibri" w:eastAsia="Times New Roman" w:hAnsi="Calibri" w:cs="Calibri"/>
          <w:sz w:val="22"/>
          <w:szCs w:val="22"/>
          <w:highlight w:val="lightGray"/>
          <w:lang w:eastAsia="it-IT"/>
        </w:rPr>
        <w:t>̀ essere</w:t>
      </w:r>
      <w:r w:rsidRPr="00AF1C47">
        <w:rPr>
          <w:rFonts w:ascii="Calibri" w:eastAsia="Times New Roman" w:hAnsi="Calibri" w:cs="Calibri"/>
          <w:sz w:val="22"/>
          <w:szCs w:val="22"/>
          <w:lang w:eastAsia="it-IT"/>
        </w:rPr>
        <w:t xml:space="preserve"> </w:t>
      </w:r>
      <w:r w:rsidRPr="00E06489">
        <w:rPr>
          <w:rFonts w:ascii="Calibri" w:eastAsia="Times New Roman" w:hAnsi="Calibri" w:cs="Calibri"/>
          <w:sz w:val="22"/>
          <w:szCs w:val="22"/>
          <w:highlight w:val="lightGray"/>
          <w:lang w:eastAsia="it-IT"/>
        </w:rPr>
        <w:t xml:space="preserve">centralizzato mentre la </w:t>
      </w:r>
      <w:r w:rsidRPr="00E06489">
        <w:rPr>
          <w:rFonts w:ascii="Calibri" w:eastAsia="Times New Roman" w:hAnsi="Calibri" w:cs="Calibri"/>
          <w:i/>
          <w:iCs/>
          <w:sz w:val="22"/>
          <w:szCs w:val="22"/>
          <w:highlight w:val="lightGray"/>
          <w:lang w:eastAsia="it-IT"/>
        </w:rPr>
        <w:t xml:space="preserve">produzione </w:t>
      </w:r>
      <w:r w:rsidRPr="00E06489">
        <w:rPr>
          <w:rFonts w:ascii="Calibri" w:eastAsia="Times New Roman" w:hAnsi="Calibri" w:cs="Calibri"/>
          <w:sz w:val="22"/>
          <w:szCs w:val="22"/>
          <w:highlight w:val="lightGray"/>
          <w:lang w:eastAsia="it-IT"/>
        </w:rPr>
        <w:t>de-localizzata vicino ai mercati di sbocco</w:t>
      </w:r>
      <w:r w:rsidRPr="00AF1C47">
        <w:rPr>
          <w:rFonts w:ascii="Calibri" w:eastAsia="Times New Roman" w:hAnsi="Calibri" w:cs="Calibri"/>
          <w:sz w:val="22"/>
          <w:szCs w:val="22"/>
          <w:lang w:eastAsia="it-IT"/>
        </w:rPr>
        <w:t xml:space="preserve">.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E06489">
        <w:rPr>
          <w:rFonts w:ascii="Calibri" w:eastAsia="Times New Roman" w:hAnsi="Calibri" w:cs="Calibri"/>
          <w:sz w:val="22"/>
          <w:szCs w:val="22"/>
          <w:highlight w:val="lightGray"/>
          <w:lang w:eastAsia="it-IT"/>
        </w:rPr>
        <w:t xml:space="preserve">inoltre </w:t>
      </w:r>
      <w:r w:rsidRPr="00E06489">
        <w:rPr>
          <w:rFonts w:ascii="Calibri" w:eastAsia="Times New Roman" w:hAnsi="Calibri" w:cs="Calibri"/>
          <w:b/>
          <w:bCs/>
          <w:sz w:val="22"/>
          <w:szCs w:val="22"/>
          <w:highlight w:val="lightGray"/>
          <w:lang w:eastAsia="it-IT"/>
        </w:rPr>
        <w:t>nuovi settori di business</w:t>
      </w:r>
      <w:r w:rsidRPr="00AF1C47">
        <w:rPr>
          <w:rFonts w:ascii="Calibri" w:eastAsia="Times New Roman" w:hAnsi="Calibri" w:cs="Calibri"/>
          <w:sz w:val="22"/>
          <w:szCs w:val="22"/>
          <w:lang w:eastAsia="it-IT"/>
        </w:rPr>
        <w:t xml:space="preserve">. Ad esempio, le </w:t>
      </w:r>
      <w:r w:rsidR="002669AC" w:rsidRPr="00AF1C47">
        <w:rPr>
          <w:rFonts w:ascii="Calibri" w:eastAsia="Times New Roman" w:hAnsi="Calibri" w:cs="Calibri"/>
          <w:sz w:val="22"/>
          <w:szCs w:val="22"/>
          <w:lang w:eastAsia="it-IT"/>
        </w:rPr>
        <w:t>realtà</w:t>
      </w:r>
      <w:r w:rsidRPr="00AF1C47">
        <w:rPr>
          <w:rFonts w:ascii="Calibri" w:eastAsia="Times New Roman" w:hAnsi="Calibri" w:cs="Calibri"/>
          <w:sz w:val="22"/>
          <w:szCs w:val="22"/>
          <w:lang w:eastAsia="it-IT"/>
        </w:rPr>
        <w:t xml:space="preserve">̀ come il </w:t>
      </w:r>
      <w:r w:rsidRPr="00E06489">
        <w:rPr>
          <w:rFonts w:ascii="Calibri" w:eastAsia="Times New Roman" w:hAnsi="Calibri" w:cs="Calibri"/>
          <w:sz w:val="22"/>
          <w:szCs w:val="22"/>
          <w:highlight w:val="lightGray"/>
          <w:lang w:eastAsia="it-IT"/>
        </w:rPr>
        <w:t>car sharing</w:t>
      </w:r>
      <w:r w:rsidRPr="00AF1C47">
        <w:rPr>
          <w:rFonts w:ascii="Calibri" w:eastAsia="Times New Roman" w:hAnsi="Calibri" w:cs="Calibri"/>
          <w:sz w:val="22"/>
          <w:szCs w:val="22"/>
          <w:lang w:eastAsia="it-IT"/>
        </w:rPr>
        <w:t xml:space="preserve"> sono il risultato della definizione di nuovi modelli di business, </w:t>
      </w:r>
      <w:r w:rsidRPr="00E06489">
        <w:rPr>
          <w:rFonts w:ascii="Calibri" w:eastAsia="Times New Roman" w:hAnsi="Calibri" w:cs="Calibri"/>
          <w:sz w:val="22"/>
          <w:szCs w:val="22"/>
          <w:highlight w:val="lightGray"/>
          <w:lang w:eastAsia="it-IT"/>
        </w:rPr>
        <w:t>resi possibili grazie alle nuove tecnologie digitali e alle nuove esigenze espresse dal consumatore finale</w:t>
      </w:r>
      <w:r w:rsidRPr="00AF1C47">
        <w:rPr>
          <w:rFonts w:ascii="Calibri" w:eastAsia="Times New Roman" w:hAnsi="Calibri" w:cs="Calibri"/>
          <w:sz w:val="22"/>
          <w:szCs w:val="22"/>
          <w:lang w:eastAsia="it-IT"/>
        </w:rPr>
        <w:t xml:space="preserv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r w:rsidR="002669AC">
        <w:rPr>
          <w:rFonts w:ascii="Calibri" w:eastAsia="Times New Roman" w:hAnsi="Calibri" w:cs="Calibri"/>
          <w:sz w:val="22"/>
          <w:szCs w:val="22"/>
          <w:lang w:eastAsia="it-IT"/>
        </w:rPr>
        <w:t>opportunità</w:t>
      </w:r>
      <w:r w:rsidRPr="00AF1C47">
        <w:rPr>
          <w:rFonts w:ascii="Calibri" w:eastAsia="Times New Roman" w:hAnsi="Calibri" w:cs="Calibri"/>
          <w:sz w:val="22"/>
          <w:szCs w:val="22"/>
          <w:lang w:eastAsia="it-IT"/>
        </w:rPr>
        <w:t xml:space="preserve"> tecnologiche hanno trasformato il consumatore in digitale </w:t>
      </w:r>
      <w:r w:rsidR="002669AC">
        <w:rPr>
          <w:rFonts w:ascii="Calibri" w:eastAsia="Times New Roman" w:hAnsi="Calibri" w:cs="Calibri"/>
          <w:sz w:val="22"/>
          <w:szCs w:val="22"/>
          <w:lang w:eastAsia="it-IT"/>
        </w:rPr>
        <w:t>poiché</w:t>
      </w:r>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w:t>
      </w:r>
      <w:r w:rsidRPr="00AF1C47">
        <w:rPr>
          <w:rFonts w:ascii="Calibri" w:eastAsia="Times New Roman" w:hAnsi="Calibri" w:cs="Calibri"/>
          <w:b/>
          <w:bCs/>
          <w:sz w:val="22"/>
          <w:szCs w:val="22"/>
          <w:lang w:eastAsia="it-IT"/>
        </w:rPr>
        <w:lastRenderedPageBreak/>
        <w:t>consumatore ma i cui dettagli tecnologici o implementativi non sono di suo interesse</w:t>
      </w:r>
      <w:r w:rsidRPr="0079544F">
        <w:rPr>
          <w:rFonts w:ascii="Calibri" w:eastAsia="Times New Roman" w:hAnsi="Calibri" w:cs="Calibri"/>
          <w:sz w:val="22"/>
          <w:szCs w:val="22"/>
          <w:highlight w:val="lightGray"/>
          <w:lang w:eastAsia="it-IT"/>
        </w:rPr>
        <w:t xml:space="preserve">. Il mondo </w:t>
      </w:r>
      <w:r w:rsidRPr="0079544F">
        <w:rPr>
          <w:rFonts w:ascii="Calibri" w:eastAsia="Times New Roman" w:hAnsi="Calibri" w:cs="Calibri"/>
          <w:b/>
          <w:bCs/>
          <w:sz w:val="22"/>
          <w:szCs w:val="22"/>
          <w:highlight w:val="lightGray"/>
          <w:lang w:eastAsia="it-IT"/>
        </w:rPr>
        <w:t xml:space="preserve">digitale </w:t>
      </w:r>
      <w:r w:rsidRPr="0079544F">
        <w:rPr>
          <w:rFonts w:ascii="Calibri" w:eastAsia="Times New Roman" w:hAnsi="Calibri" w:cs="Calibri"/>
          <w:sz w:val="22"/>
          <w:szCs w:val="22"/>
          <w:highlight w:val="lightGray"/>
          <w:lang w:eastAsia="it-IT"/>
        </w:rPr>
        <w:t xml:space="preserve">è identificato </w:t>
      </w:r>
      <w:r w:rsidRPr="0079544F">
        <w:rPr>
          <w:rFonts w:ascii="Calibri" w:eastAsia="Times New Roman" w:hAnsi="Calibri" w:cs="Calibri"/>
          <w:b/>
          <w:bCs/>
          <w:sz w:val="22"/>
          <w:szCs w:val="22"/>
          <w:highlight w:val="lightGray"/>
          <w:lang w:eastAsia="it-IT"/>
        </w:rPr>
        <w:t xml:space="preserve">come un “non-luogo” </w:t>
      </w:r>
      <w:r w:rsidRPr="0079544F">
        <w:rPr>
          <w:rFonts w:ascii="Calibri" w:eastAsia="Times New Roman" w:hAnsi="Calibri" w:cs="Calibri"/>
          <w:sz w:val="22"/>
          <w:szCs w:val="22"/>
          <w:highlight w:val="lightGray"/>
          <w:lang w:eastAsia="it-IT"/>
        </w:rPr>
        <w:t>di condivisione, dialogo, confronto e scambio</w:t>
      </w:r>
      <w:r w:rsidRPr="00AF1C47">
        <w:rPr>
          <w:rFonts w:ascii="Calibri" w:eastAsia="Times New Roman" w:hAnsi="Calibri" w:cs="Calibri"/>
          <w:sz w:val="22"/>
          <w:szCs w:val="22"/>
          <w:lang w:eastAsia="it-IT"/>
        </w:rPr>
        <w:t xml:space="preserve"> attraverso è possibile influenzare il comportamento reale della persona in ogni ambito (politico, pubblico) e di conseguenza anche le sue abitudini d’acquisto in </w:t>
      </w:r>
      <w:r w:rsidR="002669AC">
        <w:rPr>
          <w:rFonts w:ascii="Calibri" w:eastAsia="Times New Roman" w:hAnsi="Calibri" w:cs="Calibri"/>
          <w:sz w:val="22"/>
          <w:szCs w:val="22"/>
          <w:lang w:eastAsia="it-IT"/>
        </w:rPr>
        <w:t>qualità</w:t>
      </w:r>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w:t>
      </w:r>
      <w:r w:rsidRPr="0079544F">
        <w:rPr>
          <w:rFonts w:ascii="Calibri" w:eastAsia="Times New Roman" w:hAnsi="Calibri" w:cs="Calibri"/>
          <w:b/>
          <w:bCs/>
          <w:sz w:val="22"/>
          <w:szCs w:val="22"/>
          <w:highlight w:val="lightGray"/>
          <w:lang w:eastAsia="it-IT"/>
        </w:rPr>
        <w:t>un passaparola mediatico veloce e capillare che prende il nome di viralit</w:t>
      </w:r>
      <w:r w:rsidR="002669AC" w:rsidRPr="0079544F">
        <w:rPr>
          <w:rFonts w:ascii="Calibri" w:eastAsia="Times New Roman" w:hAnsi="Calibri" w:cs="Calibri"/>
          <w:b/>
          <w:bCs/>
          <w:sz w:val="22"/>
          <w:szCs w:val="22"/>
          <w:highlight w:val="lightGray"/>
          <w:lang w:eastAsia="it-IT"/>
        </w:rPr>
        <w:t>à</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w:t>
      </w:r>
      <w:r w:rsidRPr="0079544F">
        <w:rPr>
          <w:rFonts w:ascii="Calibri" w:eastAsia="Times New Roman" w:hAnsi="Calibri" w:cs="Calibri"/>
          <w:sz w:val="22"/>
          <w:szCs w:val="22"/>
          <w:highlight w:val="lightGray"/>
          <w:lang w:eastAsia="it-IT"/>
        </w:rPr>
        <w:t>di broadcasting del singolo</w:t>
      </w:r>
      <w:r w:rsidRPr="00AF1C47">
        <w:rPr>
          <w:rFonts w:ascii="Calibri" w:eastAsia="Times New Roman" w:hAnsi="Calibri" w:cs="Calibri"/>
          <w:sz w:val="22"/>
          <w:szCs w:val="22"/>
          <w:lang w:eastAsia="it-IT"/>
        </w:rPr>
        <w:t xml:space="preserve">; nel momento in cui esprimo un giudizio su un prodotto e lo posto su un blog o su un social, posso raggiungere una platea nettamente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vasta rispetto a quella in passato composta da poche contatti diretti</w:t>
      </w:r>
      <w:r w:rsidRPr="0079544F">
        <w:rPr>
          <w:rFonts w:ascii="Calibri" w:eastAsia="Times New Roman" w:hAnsi="Calibri" w:cs="Calibri"/>
          <w:sz w:val="22"/>
          <w:szCs w:val="22"/>
          <w:highlight w:val="lightGray"/>
          <w:lang w:eastAsia="it-IT"/>
        </w:rPr>
        <w:t xml:space="preserve">, </w:t>
      </w:r>
      <w:r w:rsidR="002669AC" w:rsidRPr="0079544F">
        <w:rPr>
          <w:rFonts w:ascii="Calibri" w:eastAsia="Times New Roman" w:hAnsi="Calibri" w:cs="Calibri"/>
          <w:sz w:val="22"/>
          <w:szCs w:val="22"/>
          <w:highlight w:val="lightGray"/>
          <w:lang w:eastAsia="it-IT"/>
        </w:rPr>
        <w:t>opportunità</w:t>
      </w:r>
      <w:r w:rsidRPr="0079544F">
        <w:rPr>
          <w:rFonts w:ascii="Calibri" w:eastAsia="Times New Roman" w:hAnsi="Calibri" w:cs="Calibri"/>
          <w:sz w:val="22"/>
          <w:szCs w:val="22"/>
          <w:highlight w:val="lightGray"/>
          <w:lang w:eastAsia="it-IT"/>
        </w:rPr>
        <w:t>̀ prima riservata solo a grandi aziende che definivano un target così elevato da raggiungere attraverso importanti investimenti economici.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r w:rsidR="002669AC">
        <w:rPr>
          <w:rFonts w:ascii="Calibri" w:eastAsia="Times New Roman" w:hAnsi="Calibri" w:cs="Calibri"/>
          <w:sz w:val="22"/>
          <w:szCs w:val="22"/>
          <w:lang w:eastAsia="it-IT"/>
        </w:rPr>
        <w:t>società</w:t>
      </w:r>
      <w:r w:rsidRPr="00AF1C47">
        <w:rPr>
          <w:rFonts w:ascii="Calibri" w:eastAsia="Times New Roman" w:hAnsi="Calibri" w:cs="Calibri"/>
          <w:sz w:val="22"/>
          <w:szCs w:val="22"/>
          <w:lang w:eastAsia="it-IT"/>
        </w:rPr>
        <w:t xml:space="preserve">̀ dell’informazione, un nuovo paradigma sociologico e tecnologico dove la materia prima non è </w:t>
      </w:r>
      <w:r w:rsidR="002669AC">
        <w:rPr>
          <w:rFonts w:ascii="Calibri" w:eastAsia="Times New Roman" w:hAnsi="Calibri" w:cs="Calibri"/>
          <w:sz w:val="22"/>
          <w:szCs w:val="22"/>
          <w:lang w:eastAsia="it-IT"/>
        </w:rPr>
        <w:t xml:space="preserve">più </w:t>
      </w:r>
      <w:r w:rsidRPr="00AF1C47">
        <w:rPr>
          <w:rFonts w:ascii="Calibri" w:eastAsia="Times New Roman" w:hAnsi="Calibri" w:cs="Calibri"/>
          <w:sz w:val="22"/>
          <w:szCs w:val="22"/>
          <w:lang w:eastAsia="it-IT"/>
        </w:rPr>
        <w:t xml:space="preserve">qualcosa di tangibile ma l’informazione, (digitalizzata, meccanizzata e automatizzata, </w:t>
      </w:r>
      <w:r w:rsidR="002669AC">
        <w:rPr>
          <w:rFonts w:ascii="Calibri" w:eastAsia="Times New Roman" w:hAnsi="Calibri" w:cs="Calibri"/>
          <w:sz w:val="22"/>
          <w:szCs w:val="22"/>
          <w:lang w:eastAsia="it-IT"/>
        </w:rPr>
        <w:t>affinché</w:t>
      </w:r>
      <w:r w:rsidRPr="00AF1C47">
        <w:rPr>
          <w:rFonts w:ascii="Calibri" w:eastAsia="Times New Roman" w:hAnsi="Calibri" w:cs="Calibri"/>
          <w:sz w:val="22"/>
          <w:szCs w:val="22"/>
          <w:lang w:eastAsia="it-IT"/>
        </w:rPr>
        <w:t xml:space="preserve">́ possa essere scambiata attraverso strumenti informatici) che allo stesso modo </w:t>
      </w:r>
      <w:r w:rsidR="002669AC">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essere cercata, raccolta, elaborata, venduta, distribuita</w:t>
      </w:r>
      <w:r w:rsidRPr="0079544F">
        <w:rPr>
          <w:rFonts w:ascii="Calibri" w:eastAsia="Times New Roman" w:hAnsi="Calibri" w:cs="Calibri"/>
          <w:sz w:val="22"/>
          <w:szCs w:val="22"/>
          <w:highlight w:val="lightGray"/>
          <w:lang w:eastAsia="it-IT"/>
        </w:rPr>
        <w:t xml:space="preserve">. Le informazioni diventano l’elemento cruciale per qualunque business </w:t>
      </w:r>
      <w:proofErr w:type="spellStart"/>
      <w:r w:rsidRPr="0079544F">
        <w:rPr>
          <w:rFonts w:ascii="Calibri" w:eastAsia="Times New Roman" w:hAnsi="Calibri" w:cs="Calibri"/>
          <w:sz w:val="22"/>
          <w:szCs w:val="22"/>
          <w:highlight w:val="lightGray"/>
          <w:lang w:eastAsia="it-IT"/>
        </w:rPr>
        <w:t>poiche</w:t>
      </w:r>
      <w:proofErr w:type="spellEnd"/>
      <w:r w:rsidRPr="0079544F">
        <w:rPr>
          <w:rFonts w:ascii="Calibri" w:eastAsia="Times New Roman" w:hAnsi="Calibri" w:cs="Calibri"/>
          <w:sz w:val="22"/>
          <w:szCs w:val="22"/>
          <w:highlight w:val="lightGray"/>
          <w:lang w:eastAsia="it-IT"/>
        </w:rPr>
        <w:t xml:space="preserve">́ la </w:t>
      </w:r>
      <w:r w:rsidR="002669AC" w:rsidRPr="0079544F">
        <w:rPr>
          <w:rFonts w:ascii="Calibri" w:eastAsia="Times New Roman" w:hAnsi="Calibri" w:cs="Calibri"/>
          <w:sz w:val="22"/>
          <w:szCs w:val="22"/>
          <w:highlight w:val="lightGray"/>
          <w:lang w:eastAsia="it-IT"/>
        </w:rPr>
        <w:t>dinamicità</w:t>
      </w:r>
      <w:r w:rsidRPr="0079544F">
        <w:rPr>
          <w:rFonts w:ascii="Calibri" w:eastAsia="Times New Roman" w:hAnsi="Calibri" w:cs="Calibri"/>
          <w:sz w:val="22"/>
          <w:szCs w:val="22"/>
          <w:highlight w:val="lightGray"/>
          <w:lang w:eastAsia="it-IT"/>
        </w:rPr>
        <w:t xml:space="preserve">̀ del contesto sociale in cui viviamo lo impone, e sono proprio le attività di marketing, oggi, che permettono anche la produzione di informazioni ad alta </w:t>
      </w:r>
      <w:r w:rsidR="002669AC" w:rsidRPr="0079544F">
        <w:rPr>
          <w:rFonts w:ascii="Calibri" w:eastAsia="Times New Roman" w:hAnsi="Calibri" w:cs="Calibri"/>
          <w:sz w:val="22"/>
          <w:szCs w:val="22"/>
          <w:highlight w:val="lightGray"/>
          <w:lang w:eastAsia="it-IT"/>
        </w:rPr>
        <w:t>intensità</w:t>
      </w:r>
      <w:r w:rsidRPr="0079544F">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w:t>
      </w:r>
      <w:r w:rsidRPr="0079544F">
        <w:rPr>
          <w:rFonts w:ascii="Calibri" w:eastAsia="Times New Roman" w:hAnsi="Calibri" w:cs="Calibri"/>
          <w:sz w:val="22"/>
          <w:szCs w:val="22"/>
          <w:highlight w:val="lightGray"/>
          <w:lang w:eastAsia="it-IT"/>
        </w:rPr>
        <w:t>di trovar qualsiasi informazione in rete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oggi risulta incomprensibile non trovare informazioni che un'azienda dovrebbe mettere a disposizione</w:t>
      </w:r>
      <w:r w:rsidRPr="0079544F">
        <w:rPr>
          <w:rFonts w:ascii="Calibri" w:eastAsia="Times New Roman" w:hAnsi="Calibri" w:cs="Calibri"/>
          <w:sz w:val="22"/>
          <w:szCs w:val="22"/>
          <w:highlight w:val="lightGray"/>
          <w:lang w:eastAsia="it-IT"/>
        </w:rPr>
        <w:t>; viviamo una situazione in cui il consumatore si aspetta, e per certi versi, pretende informazioni di un certo tipo</w:t>
      </w:r>
      <w:r w:rsidRPr="00AF1C47">
        <w:rPr>
          <w:rFonts w:ascii="Calibri" w:eastAsia="Times New Roman" w:hAnsi="Calibri" w:cs="Calibri"/>
          <w:sz w:val="22"/>
          <w:szCs w:val="22"/>
          <w:lang w:eastAsia="it-IT"/>
        </w:rPr>
        <w:t xml:space="preserve">. Un altro elemento rilevante è dato dalle </w:t>
      </w:r>
      <w:r w:rsidRPr="0079544F">
        <w:rPr>
          <w:rFonts w:ascii="Calibri" w:eastAsia="Times New Roman" w:hAnsi="Calibri" w:cs="Calibri"/>
          <w:sz w:val="22"/>
          <w:szCs w:val="22"/>
          <w:highlight w:val="lightGray"/>
          <w:lang w:eastAsia="it-IT"/>
        </w:rPr>
        <w:t>continue interazioni bidirezionali domanda e offerta</w:t>
      </w:r>
      <w:r w:rsidRPr="00AF1C47">
        <w:rPr>
          <w:rFonts w:ascii="Calibri" w:eastAsia="Times New Roman" w:hAnsi="Calibri" w:cs="Calibri"/>
          <w:sz w:val="22"/>
          <w:szCs w:val="22"/>
          <w:lang w:eastAsia="it-IT"/>
        </w:rPr>
        <w:t>: Il potere delle tecnologie a basso costo dell’informazione permettono al consumatore stesso di parlare al mercato, di prendere iniziative, di comunicare con altri consumatori e creare network di opinione pro-contro un certo brand o un certo prodotto</w:t>
      </w:r>
      <w:r w:rsidRPr="0079544F">
        <w:rPr>
          <w:rFonts w:ascii="Calibri" w:eastAsia="Times New Roman" w:hAnsi="Calibri" w:cs="Calibri"/>
          <w:sz w:val="22"/>
          <w:szCs w:val="22"/>
          <w:highlight w:val="lightGray"/>
          <w:lang w:eastAsia="it-IT"/>
        </w:rPr>
        <w:t xml:space="preserve">. Quindi non è </w:t>
      </w:r>
      <w:proofErr w:type="spellStart"/>
      <w:r w:rsidRPr="0079544F">
        <w:rPr>
          <w:rFonts w:ascii="Calibri" w:eastAsia="Times New Roman" w:hAnsi="Calibri" w:cs="Calibri"/>
          <w:sz w:val="22"/>
          <w:szCs w:val="22"/>
          <w:highlight w:val="lightGray"/>
          <w:lang w:eastAsia="it-IT"/>
        </w:rPr>
        <w:t>piu</w:t>
      </w:r>
      <w:proofErr w:type="spellEnd"/>
      <w:r w:rsidRPr="0079544F">
        <w:rPr>
          <w:rFonts w:ascii="Calibri" w:eastAsia="Times New Roman" w:hAnsi="Calibri" w:cs="Calibri"/>
          <w:sz w:val="22"/>
          <w:szCs w:val="22"/>
          <w:highlight w:val="lightGray"/>
          <w:lang w:eastAsia="it-IT"/>
        </w:rPr>
        <w:t xml:space="preserve">̀ l’azienda il solo lato dell’offerta che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comunicare con il mercato, ma </w:t>
      </w:r>
      <w:proofErr w:type="spellStart"/>
      <w:r w:rsidRPr="0079544F">
        <w:rPr>
          <w:rFonts w:ascii="Calibri" w:eastAsia="Times New Roman" w:hAnsi="Calibri" w:cs="Calibri"/>
          <w:sz w:val="22"/>
          <w:szCs w:val="22"/>
          <w:highlight w:val="lightGray"/>
          <w:lang w:eastAsia="it-IT"/>
        </w:rPr>
        <w:t>puo</w:t>
      </w:r>
      <w:proofErr w:type="spellEnd"/>
      <w:r w:rsidRPr="0079544F">
        <w:rPr>
          <w:rFonts w:ascii="Calibri" w:eastAsia="Times New Roman" w:hAnsi="Calibri" w:cs="Calibri"/>
          <w:sz w:val="22"/>
          <w:szCs w:val="22"/>
          <w:highlight w:val="lightGray"/>
          <w:lang w:eastAsia="it-IT"/>
        </w:rPr>
        <w:t xml:space="preserve">̀ succedere anche il contrario. Le aziende devono imparare ad ascoltare il consumatore e prendere sul serio le sue opinioni, specie </w:t>
      </w:r>
      <w:proofErr w:type="spellStart"/>
      <w:r w:rsidRPr="0079544F">
        <w:rPr>
          <w:rFonts w:ascii="Calibri" w:eastAsia="Times New Roman" w:hAnsi="Calibri" w:cs="Calibri"/>
          <w:sz w:val="22"/>
          <w:szCs w:val="22"/>
          <w:highlight w:val="lightGray"/>
          <w:lang w:eastAsia="it-IT"/>
        </w:rPr>
        <w:t>perche</w:t>
      </w:r>
      <w:proofErr w:type="spellEnd"/>
      <w:r w:rsidRPr="0079544F">
        <w:rPr>
          <w:rFonts w:ascii="Calibri" w:eastAsia="Times New Roman" w:hAnsi="Calibri" w:cs="Calibri"/>
          <w:sz w:val="22"/>
          <w:szCs w:val="22"/>
          <w:highlight w:val="lightGray"/>
          <w:lang w:eastAsia="it-IT"/>
        </w:rPr>
        <w:t xml:space="preserve">́ sono nati dei meccanismi di </w:t>
      </w:r>
      <w:proofErr w:type="spellStart"/>
      <w:r w:rsidRPr="0079544F">
        <w:rPr>
          <w:rFonts w:ascii="Calibri" w:eastAsia="Times New Roman" w:hAnsi="Calibri" w:cs="Calibri"/>
          <w:b/>
          <w:bCs/>
          <w:sz w:val="22"/>
          <w:szCs w:val="22"/>
          <w:highlight w:val="lightGray"/>
          <w:lang w:eastAsia="it-IT"/>
        </w:rPr>
        <w:t>Customer</w:t>
      </w:r>
      <w:proofErr w:type="spellEnd"/>
      <w:r w:rsidRPr="0079544F">
        <w:rPr>
          <w:rFonts w:ascii="Calibri" w:eastAsia="Times New Roman" w:hAnsi="Calibri" w:cs="Calibri"/>
          <w:b/>
          <w:bCs/>
          <w:sz w:val="22"/>
          <w:szCs w:val="22"/>
          <w:highlight w:val="lightGray"/>
          <w:lang w:eastAsia="it-IT"/>
        </w:rPr>
        <w:t xml:space="preserve"> Empowermen</w:t>
      </w:r>
      <w:r w:rsidRPr="00AF1C47">
        <w:rPr>
          <w:rFonts w:ascii="Calibri" w:eastAsia="Times New Roman" w:hAnsi="Calibri" w:cs="Calibri"/>
          <w:b/>
          <w:bCs/>
          <w:sz w:val="22"/>
          <w:szCs w:val="22"/>
          <w:lang w:eastAsia="it-IT"/>
        </w:rPr>
        <w:t>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79544F">
        <w:rPr>
          <w:rFonts w:ascii="Calibri" w:eastAsia="Times New Roman" w:hAnsi="Calibri" w:cs="Calibri"/>
          <w:sz w:val="22"/>
          <w:szCs w:val="22"/>
          <w:highlight w:val="lightGray"/>
          <w:lang w:eastAsia="it-IT"/>
        </w:rPr>
        <w:t xml:space="preserve">Un concetto tipicamente offline viene traslato online, Il </w:t>
      </w:r>
      <w:r w:rsidRPr="0079544F">
        <w:rPr>
          <w:rFonts w:ascii="Calibri" w:eastAsia="Times New Roman" w:hAnsi="Calibri" w:cs="Calibri"/>
          <w:b/>
          <w:bCs/>
          <w:sz w:val="22"/>
          <w:szCs w:val="22"/>
          <w:highlight w:val="lightGray"/>
          <w:lang w:eastAsia="it-IT"/>
        </w:rPr>
        <w:t xml:space="preserve">passaparola (word of </w:t>
      </w:r>
      <w:proofErr w:type="spellStart"/>
      <w:r w:rsidRPr="0079544F">
        <w:rPr>
          <w:rFonts w:ascii="Calibri" w:eastAsia="Times New Roman" w:hAnsi="Calibri" w:cs="Calibri"/>
          <w:b/>
          <w:bCs/>
          <w:sz w:val="22"/>
          <w:szCs w:val="22"/>
          <w:highlight w:val="lightGray"/>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primis</w:t>
      </w:r>
      <w:r w:rsidRPr="00593BE1">
        <w:rPr>
          <w:rFonts w:ascii="Calibri" w:eastAsia="Times New Roman" w:hAnsi="Calibri" w:cs="Calibri"/>
          <w:sz w:val="22"/>
          <w:szCs w:val="22"/>
          <w:highlight w:val="lightGray"/>
          <w:lang w:eastAsia="it-IT"/>
        </w:rPr>
        <w:t xml:space="preserve">, </w:t>
      </w:r>
      <w:r w:rsidRPr="00593BE1">
        <w:rPr>
          <w:rFonts w:ascii="Calibri" w:eastAsia="Times New Roman" w:hAnsi="Calibri" w:cs="Calibri"/>
          <w:b/>
          <w:bCs/>
          <w:sz w:val="22"/>
          <w:szCs w:val="22"/>
          <w:highlight w:val="lightGray"/>
          <w:lang w:eastAsia="it-IT"/>
        </w:rPr>
        <w:t>il valore della fonte</w:t>
      </w:r>
      <w:r w:rsidRPr="00593BE1">
        <w:rPr>
          <w:rFonts w:ascii="Calibri" w:eastAsia="Times New Roman" w:hAnsi="Calibri" w:cs="Calibri"/>
          <w:sz w:val="22"/>
          <w:szCs w:val="22"/>
          <w:highlight w:val="lightGray"/>
          <w:lang w:eastAsia="it-IT"/>
        </w:rPr>
        <w:t>; è l’opinione di chi parla e non ha un interesse diretto</w:t>
      </w:r>
      <w:r w:rsidRPr="00AF1C47">
        <w:rPr>
          <w:rFonts w:ascii="Calibri" w:eastAsia="Times New Roman" w:hAnsi="Calibri" w:cs="Calibri"/>
          <w:sz w:val="22"/>
          <w:szCs w:val="22"/>
          <w:lang w:eastAsia="it-IT"/>
        </w:rPr>
        <w:t xml:space="preserve">, un obiettivo di vendita o pubblicitario e chi la riceve, la valuta nella sua essenza sia in maniera positiva che negativa. La forte </w:t>
      </w:r>
      <w:proofErr w:type="spellStart"/>
      <w:r w:rsidRPr="00593BE1">
        <w:rPr>
          <w:rFonts w:ascii="Calibri" w:eastAsia="Times New Roman" w:hAnsi="Calibri" w:cs="Calibri"/>
          <w:sz w:val="22"/>
          <w:szCs w:val="22"/>
          <w:highlight w:val="lightGray"/>
          <w:lang w:eastAsia="it-IT"/>
        </w:rPr>
        <w:lastRenderedPageBreak/>
        <w:t>credibilita</w:t>
      </w:r>
      <w:proofErr w:type="spellEnd"/>
      <w:r w:rsidRPr="00593BE1">
        <w:rPr>
          <w:rFonts w:ascii="Calibri" w:eastAsia="Times New Roman" w:hAnsi="Calibri" w:cs="Calibri"/>
          <w:sz w:val="22"/>
          <w:szCs w:val="22"/>
          <w:highlight w:val="lightGray"/>
          <w:lang w:eastAsia="it-IT"/>
        </w:rPr>
        <w:t>̀ del messaggio è dovuta proprio all’</w:t>
      </w:r>
      <w:proofErr w:type="spellStart"/>
      <w:r w:rsidRPr="00593BE1">
        <w:rPr>
          <w:rFonts w:ascii="Calibri" w:eastAsia="Times New Roman" w:hAnsi="Calibri" w:cs="Calibri"/>
          <w:sz w:val="22"/>
          <w:szCs w:val="22"/>
          <w:highlight w:val="lightGray"/>
          <w:lang w:eastAsia="it-IT"/>
        </w:rPr>
        <w:t>attendibilita</w:t>
      </w:r>
      <w:proofErr w:type="spellEnd"/>
      <w:r w:rsidRPr="00593BE1">
        <w:rPr>
          <w:rFonts w:ascii="Calibri" w:eastAsia="Times New Roman" w:hAnsi="Calibri" w:cs="Calibri"/>
          <w:sz w:val="22"/>
          <w:szCs w:val="22"/>
          <w:highlight w:val="lightGray"/>
          <w:lang w:eastAsia="it-IT"/>
        </w:rPr>
        <w:t>̀ della fonte</w:t>
      </w:r>
      <w:r w:rsidRPr="00AF1C47">
        <w:rPr>
          <w:rFonts w:ascii="Calibri" w:eastAsia="Times New Roman" w:hAnsi="Calibri" w:cs="Calibri"/>
          <w:sz w:val="22"/>
          <w:szCs w:val="22"/>
          <w:lang w:eastAsia="it-IT"/>
        </w:rPr>
        <w:t xml:space="preserve"> e al fatto che si tratta di una comunicazione tra pari, espressa e valutata in maniera genuina e attendibile. Ricerche recenti hanno mostrato che le </w:t>
      </w:r>
      <w:r w:rsidRPr="00E610BC">
        <w:rPr>
          <w:rFonts w:ascii="Calibri" w:eastAsia="Times New Roman" w:hAnsi="Calibri" w:cs="Calibri"/>
          <w:sz w:val="22"/>
          <w:szCs w:val="22"/>
          <w:highlight w:val="lightGray"/>
          <w:lang w:eastAsia="it-IT"/>
        </w:rPr>
        <w:t xml:space="preserve">persone si fidano del passaparola al 90% e solo il 14% delle </w:t>
      </w:r>
      <w:proofErr w:type="spellStart"/>
      <w:r w:rsidRPr="00E610BC">
        <w:rPr>
          <w:rFonts w:ascii="Calibri" w:eastAsia="Times New Roman" w:hAnsi="Calibri" w:cs="Calibri"/>
          <w:sz w:val="22"/>
          <w:szCs w:val="22"/>
          <w:highlight w:val="lightGray"/>
          <w:lang w:eastAsia="it-IT"/>
        </w:rPr>
        <w:t>pubblicita</w:t>
      </w:r>
      <w:proofErr w:type="spellEnd"/>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w:t>
      </w:r>
      <w:r w:rsidRPr="00E610BC">
        <w:rPr>
          <w:rFonts w:ascii="Calibri" w:eastAsia="Times New Roman" w:hAnsi="Calibri" w:cs="Calibri"/>
          <w:sz w:val="22"/>
          <w:szCs w:val="22"/>
          <w:highlight w:val="lightGray"/>
          <w:lang w:eastAsia="it-IT"/>
        </w:rPr>
        <w:t>assumono un ruolo attivo diventando recensori del prodotto/servizio</w:t>
      </w:r>
      <w:r w:rsidRPr="00AF1C47">
        <w:rPr>
          <w:rFonts w:ascii="Calibri" w:eastAsia="Times New Roman" w:hAnsi="Calibri" w:cs="Calibri"/>
          <w:sz w:val="22"/>
          <w:szCs w:val="22"/>
          <w:lang w:eastAsia="it-IT"/>
        </w:rPr>
        <w:t xml:space="preserve">, rivolgendosi ad altri potenziali consumatori che non conosce direttamente (es. Trip Advisor). </w:t>
      </w:r>
      <w:r w:rsidRPr="00E610BC">
        <w:rPr>
          <w:rFonts w:ascii="Calibri" w:eastAsia="Times New Roman" w:hAnsi="Calibri" w:cs="Calibri"/>
          <w:sz w:val="22"/>
          <w:szCs w:val="22"/>
          <w:highlight w:val="lightGray"/>
          <w:lang w:eastAsia="it-IT"/>
        </w:rPr>
        <w:t xml:space="preserve">Esistono tuttavia </w:t>
      </w:r>
      <w:r w:rsidRPr="00E610BC">
        <w:rPr>
          <w:rFonts w:ascii="Calibri" w:eastAsia="Times New Roman" w:hAnsi="Calibri" w:cs="Calibri"/>
          <w:b/>
          <w:bCs/>
          <w:sz w:val="22"/>
          <w:szCs w:val="22"/>
          <w:highlight w:val="lightGray"/>
          <w:lang w:eastAsia="it-IT"/>
        </w:rPr>
        <w:t xml:space="preserve">consumatori </w:t>
      </w:r>
      <w:proofErr w:type="spellStart"/>
      <w:r w:rsidRPr="00E610BC">
        <w:rPr>
          <w:rFonts w:ascii="Calibri" w:eastAsia="Times New Roman" w:hAnsi="Calibri" w:cs="Calibri"/>
          <w:b/>
          <w:bCs/>
          <w:sz w:val="22"/>
          <w:szCs w:val="22"/>
          <w:highlight w:val="lightGray"/>
          <w:lang w:eastAsia="it-IT"/>
        </w:rPr>
        <w:t>fake</w:t>
      </w:r>
      <w:proofErr w:type="spellEnd"/>
      <w:r w:rsidRPr="00E610BC">
        <w:rPr>
          <w:rFonts w:ascii="Calibri" w:eastAsia="Times New Roman" w:hAnsi="Calibri" w:cs="Calibri"/>
          <w:b/>
          <w:bCs/>
          <w:sz w:val="22"/>
          <w:szCs w:val="22"/>
          <w:highlight w:val="lightGray"/>
          <w:lang w:eastAsia="it-IT"/>
        </w:rPr>
        <w:t xml:space="preserve"> </w:t>
      </w:r>
      <w:r w:rsidRPr="00E610BC">
        <w:rPr>
          <w:rFonts w:ascii="Calibri" w:eastAsia="Times New Roman" w:hAnsi="Calibri" w:cs="Calibri"/>
          <w:sz w:val="22"/>
          <w:szCs w:val="22"/>
          <w:highlight w:val="lightGray"/>
          <w:lang w:eastAsia="it-IT"/>
        </w:rPr>
        <w:t>che possono alterare l’</w:t>
      </w:r>
      <w:proofErr w:type="spellStart"/>
      <w:r w:rsidRPr="00E610BC">
        <w:rPr>
          <w:rFonts w:ascii="Calibri" w:eastAsia="Times New Roman" w:hAnsi="Calibri" w:cs="Calibri"/>
          <w:sz w:val="22"/>
          <w:szCs w:val="22"/>
          <w:highlight w:val="lightGray"/>
          <w:lang w:eastAsia="it-IT"/>
        </w:rPr>
        <w:t>affidabilita</w:t>
      </w:r>
      <w:proofErr w:type="spellEnd"/>
      <w:r w:rsidRPr="00E610BC">
        <w:rPr>
          <w:rFonts w:ascii="Calibri" w:eastAsia="Times New Roman" w:hAnsi="Calibri" w:cs="Calibri"/>
          <w:sz w:val="22"/>
          <w:szCs w:val="22"/>
          <w:highlight w:val="lightGray"/>
          <w:lang w:eastAsia="it-IT"/>
        </w:rPr>
        <w:t>̀ di questo meccanismo di fiducia distribuita</w:t>
      </w:r>
      <w:r w:rsidRPr="00AF1C47">
        <w:rPr>
          <w:rFonts w:ascii="Calibri" w:eastAsia="Times New Roman" w:hAnsi="Calibri" w:cs="Calibri"/>
          <w:sz w:val="22"/>
          <w:szCs w:val="22"/>
          <w:lang w:eastAsia="it-IT"/>
        </w:rPr>
        <w:t xml:space="preserve">,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permettono di svelare questo fenomeno che risulta dannoso proprio per loro. </w:t>
      </w:r>
      <w:r w:rsidRPr="00E610BC">
        <w:rPr>
          <w:rFonts w:ascii="Calibri" w:eastAsia="Times New Roman" w:hAnsi="Calibri" w:cs="Calibri"/>
          <w:sz w:val="22"/>
          <w:szCs w:val="22"/>
          <w:highlight w:val="lightGray"/>
          <w:lang w:eastAsia="it-IT"/>
        </w:rPr>
        <w:t xml:space="preserve">Il </w:t>
      </w:r>
      <w:r w:rsidRPr="00E610BC">
        <w:rPr>
          <w:rFonts w:ascii="Calibri" w:eastAsia="Times New Roman" w:hAnsi="Calibri" w:cs="Calibri"/>
          <w:b/>
          <w:bCs/>
          <w:sz w:val="22"/>
          <w:szCs w:val="22"/>
          <w:highlight w:val="lightGray"/>
          <w:lang w:eastAsia="it-IT"/>
        </w:rPr>
        <w:t xml:space="preserve">digital consumer </w:t>
      </w:r>
      <w:r w:rsidRPr="00E610BC">
        <w:rPr>
          <w:rFonts w:ascii="Calibri" w:eastAsia="Times New Roman" w:hAnsi="Calibri" w:cs="Calibri"/>
          <w:sz w:val="22"/>
          <w:szCs w:val="22"/>
          <w:highlight w:val="lightGray"/>
          <w:lang w:eastAsia="it-IT"/>
        </w:rPr>
        <w:t xml:space="preserve">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w:t>
      </w:r>
      <w:proofErr w:type="spellStart"/>
      <w:r w:rsidRPr="00E610BC">
        <w:rPr>
          <w:rFonts w:ascii="Calibri" w:eastAsia="Times New Roman" w:hAnsi="Calibri" w:cs="Calibri"/>
          <w:b/>
          <w:bCs/>
          <w:sz w:val="22"/>
          <w:szCs w:val="22"/>
          <w:highlight w:val="lightGray"/>
          <w:lang w:eastAsia="it-IT"/>
        </w:rPr>
        <w:t>pluri</w:t>
      </w:r>
      <w:proofErr w:type="spellEnd"/>
      <w:r w:rsidRPr="00E610BC">
        <w:rPr>
          <w:rFonts w:ascii="Calibri" w:eastAsia="Times New Roman" w:hAnsi="Calibri" w:cs="Calibri"/>
          <w:b/>
          <w:bCs/>
          <w:sz w:val="22"/>
          <w:szCs w:val="22"/>
          <w:highlight w:val="lightGray"/>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w:t>
      </w:r>
      <w:r w:rsidRPr="00E610BC">
        <w:rPr>
          <w:rFonts w:ascii="Calibri" w:eastAsia="Times New Roman" w:hAnsi="Calibri" w:cs="Calibri"/>
          <w:sz w:val="22"/>
          <w:szCs w:val="22"/>
          <w:highlight w:val="lightGray"/>
          <w:lang w:eastAsia="it-IT"/>
        </w:rPr>
        <w:t>base alla fascia oraria</w:t>
      </w:r>
      <w:r w:rsidRPr="00AF1C47">
        <w:rPr>
          <w:rFonts w:ascii="Calibri" w:eastAsia="Times New Roman" w:hAnsi="Calibri" w:cs="Calibri"/>
          <w:sz w:val="22"/>
          <w:szCs w:val="22"/>
          <w:lang w:eastAsia="it-IT"/>
        </w:rPr>
        <w:t xml:space="preserve">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E610BC">
        <w:rPr>
          <w:rFonts w:ascii="Calibri" w:eastAsia="Times New Roman" w:hAnsi="Calibri" w:cs="Calibri"/>
          <w:b/>
          <w:bCs/>
          <w:sz w:val="22"/>
          <w:szCs w:val="22"/>
          <w:highlight w:val="lightGray"/>
          <w:lang w:eastAsia="it-IT"/>
        </w:rPr>
        <w:t xml:space="preserve">fenomeno del </w:t>
      </w:r>
      <w:proofErr w:type="spellStart"/>
      <w:r w:rsidRPr="00E610BC">
        <w:rPr>
          <w:rFonts w:ascii="Calibri" w:eastAsia="Times New Roman" w:hAnsi="Calibri" w:cs="Calibri"/>
          <w:b/>
          <w:bCs/>
          <w:sz w:val="22"/>
          <w:szCs w:val="22"/>
          <w:highlight w:val="lightGray"/>
          <w:lang w:eastAsia="it-IT"/>
        </w:rPr>
        <w:t>second</w:t>
      </w:r>
      <w:proofErr w:type="spellEnd"/>
      <w:r w:rsidRPr="00E610BC">
        <w:rPr>
          <w:rFonts w:ascii="Calibri" w:eastAsia="Times New Roman" w:hAnsi="Calibri" w:cs="Calibri"/>
          <w:b/>
          <w:bCs/>
          <w:sz w:val="22"/>
          <w:szCs w:val="22"/>
          <w:highlight w:val="lightGray"/>
          <w:lang w:eastAsia="it-IT"/>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w:t>
      </w:r>
      <w:r w:rsidRPr="00E610BC">
        <w:rPr>
          <w:rFonts w:ascii="Calibri" w:eastAsia="Times New Roman" w:hAnsi="Calibri" w:cs="Calibri"/>
          <w:sz w:val="22"/>
          <w:szCs w:val="22"/>
          <w:highlight w:val="lightGray"/>
          <w:lang w:eastAsia="it-IT"/>
        </w:rPr>
        <w:t>l’abitudine di condividere in tempo reale sui social le attività che si svolgono, in questo caso gli acquisti, un nuovo modo di interagire con le persone da cui è possibile affermare che “Internet segue il consumatore all’interno del punto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w:t>
      </w:r>
      <w:r w:rsidRPr="00E610BC">
        <w:rPr>
          <w:rFonts w:ascii="Calibri" w:eastAsia="Times New Roman" w:hAnsi="Calibri" w:cs="Calibri"/>
          <w:b/>
          <w:bCs/>
          <w:sz w:val="22"/>
          <w:szCs w:val="22"/>
          <w:highlight w:val="lightGray"/>
          <w:lang w:eastAsia="it-IT"/>
        </w:rPr>
        <w:t>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 xml:space="preserve">Il 96% abbandonerebbe il negozio se scoprisse via smartphone un prezzo </w:t>
      </w:r>
      <w:proofErr w:type="spellStart"/>
      <w:r w:rsidRPr="00E610BC">
        <w:rPr>
          <w:rFonts w:ascii="Calibri" w:eastAsia="Times New Roman" w:hAnsi="Calibri" w:cs="Calibri"/>
          <w:b/>
          <w:bCs/>
          <w:sz w:val="22"/>
          <w:szCs w:val="22"/>
          <w:highlight w:val="lightGray"/>
          <w:lang w:eastAsia="it-IT"/>
        </w:rPr>
        <w:t>piu</w:t>
      </w:r>
      <w:proofErr w:type="spellEnd"/>
      <w:r w:rsidRPr="00E610BC">
        <w:rPr>
          <w:rFonts w:ascii="Calibri" w:eastAsia="Times New Roman" w:hAnsi="Calibri" w:cs="Calibri"/>
          <w:b/>
          <w:bCs/>
          <w:sz w:val="22"/>
          <w:szCs w:val="22"/>
          <w:highlight w:val="lightGray"/>
          <w:lang w:eastAsia="it-IT"/>
        </w:rPr>
        <w:t>̀ basso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46% degli utenti italiani ha condiviso almeno una volta sui social</w:t>
      </w:r>
      <w:r w:rsidRPr="00AF1C47">
        <w:rPr>
          <w:rFonts w:ascii="Calibri" w:eastAsia="Times New Roman" w:hAnsi="Calibri" w:cs="Calibri"/>
          <w:b/>
          <w:bCs/>
          <w:sz w:val="22"/>
          <w:szCs w:val="22"/>
          <w:lang w:eastAsia="it-IT"/>
        </w:rPr>
        <w:t xml:space="preserve">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40% delle persone che hanno condiviso un acquisto lo fanno per consigliare altre persone sul buon acquisto fatto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E610BC">
        <w:rPr>
          <w:rFonts w:ascii="Calibri" w:eastAsia="Times New Roman" w:hAnsi="Calibri" w:cs="Calibri"/>
          <w:b/>
          <w:bCs/>
          <w:sz w:val="22"/>
          <w:szCs w:val="22"/>
          <w:highlight w:val="lightGray"/>
          <w:lang w:eastAsia="it-IT"/>
        </w:rPr>
        <w:t>Il 18% di coloro che hanno usato almeno una volta un servizio digitale fornito dal punto vendita, dichiarano che è stato decisivo per la decisione d’acquisto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E610BC" w:rsidRDefault="00AF1C47" w:rsidP="00AF1C47">
      <w:pPr>
        <w:numPr>
          <w:ilvl w:val="0"/>
          <w:numId w:val="5"/>
        </w:numPr>
        <w:spacing w:before="100" w:beforeAutospacing="1" w:after="100" w:afterAutospacing="1"/>
        <w:rPr>
          <w:rFonts w:ascii="ArialMT" w:eastAsia="Times New Roman" w:hAnsi="ArialMT" w:cs="Times New Roman"/>
          <w:sz w:val="22"/>
          <w:szCs w:val="22"/>
          <w:highlight w:val="lightGray"/>
          <w:lang w:eastAsia="it-IT"/>
        </w:rPr>
      </w:pPr>
      <w:r w:rsidRPr="00E610BC">
        <w:rPr>
          <w:rFonts w:ascii="Calibri" w:eastAsia="Times New Roman" w:hAnsi="Calibri" w:cs="Calibri"/>
          <w:b/>
          <w:bCs/>
          <w:sz w:val="22"/>
          <w:szCs w:val="22"/>
          <w:highlight w:val="lightGray"/>
          <w:lang w:eastAsia="it-IT"/>
        </w:rPr>
        <w:t>Due terzi fa ricerche su Google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nonostante, trattandosi dello strumento principe per le ricerche</w:t>
      </w:r>
      <w:r w:rsidRPr="00E610BC">
        <w:rPr>
          <w:rFonts w:ascii="Calibri" w:eastAsia="Times New Roman" w:hAnsi="Calibri" w:cs="Calibri"/>
          <w:sz w:val="22"/>
          <w:szCs w:val="22"/>
          <w:highlight w:val="lightGray"/>
          <w:lang w:eastAsia="it-IT"/>
        </w:rPr>
        <w:t xml:space="preserve">, è necessario avere un buon posizionamento per sfruttare tutte le </w:t>
      </w:r>
      <w:proofErr w:type="spellStart"/>
      <w:r w:rsidRPr="00E610BC">
        <w:rPr>
          <w:rFonts w:ascii="Calibri" w:eastAsia="Times New Roman" w:hAnsi="Calibri" w:cs="Calibri"/>
          <w:sz w:val="22"/>
          <w:szCs w:val="22"/>
          <w:highlight w:val="lightGray"/>
          <w:lang w:eastAsia="it-IT"/>
        </w:rPr>
        <w:t>opportunita</w:t>
      </w:r>
      <w:proofErr w:type="spellEnd"/>
      <w:r w:rsidRPr="00E610BC">
        <w:rPr>
          <w:rFonts w:ascii="Calibri" w:eastAsia="Times New Roman" w:hAnsi="Calibri" w:cs="Calibri"/>
          <w:sz w:val="22"/>
          <w:szCs w:val="22"/>
          <w:highlight w:val="lightGray"/>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r w:rsidRPr="00E610BC">
        <w:rPr>
          <w:rFonts w:ascii="Calibri" w:eastAsia="Times New Roman" w:hAnsi="Calibri" w:cs="Calibri"/>
          <w:b/>
          <w:bCs/>
          <w:i/>
          <w:iCs/>
          <w:sz w:val="22"/>
          <w:szCs w:val="22"/>
          <w:highlight w:val="lightGray"/>
          <w:lang w:eastAsia="it-IT"/>
        </w:rPr>
        <w:t xml:space="preserve">app o il sito del </w:t>
      </w:r>
      <w:proofErr w:type="spellStart"/>
      <w:r w:rsidRPr="00E610BC">
        <w:rPr>
          <w:rFonts w:ascii="Calibri" w:eastAsia="Times New Roman" w:hAnsi="Calibri" w:cs="Calibri"/>
          <w:b/>
          <w:bCs/>
          <w:i/>
          <w:iCs/>
          <w:sz w:val="22"/>
          <w:szCs w:val="22"/>
          <w:highlight w:val="lightGray"/>
          <w:lang w:eastAsia="it-IT"/>
        </w:rPr>
        <w:t>retaile</w:t>
      </w:r>
      <w:r w:rsidRPr="00AF1C47">
        <w:rPr>
          <w:rFonts w:ascii="Calibri" w:eastAsia="Times New Roman" w:hAnsi="Calibri" w:cs="Calibri"/>
          <w:b/>
          <w:bCs/>
          <w:i/>
          <w:iCs/>
          <w:sz w:val="22"/>
          <w:szCs w:val="22"/>
          <w:lang w:eastAsia="it-IT"/>
        </w:rPr>
        <w:t>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E610BC">
        <w:rPr>
          <w:rFonts w:ascii="Calibri" w:eastAsia="Times New Roman" w:hAnsi="Calibri" w:cs="Calibri"/>
          <w:b/>
          <w:bCs/>
          <w:sz w:val="22"/>
          <w:szCs w:val="22"/>
          <w:highlight w:val="lightGray"/>
          <w:lang w:eastAsia="it-IT"/>
        </w:rPr>
        <w:t>45% fa foto da condividere sui socia</w:t>
      </w:r>
      <w:r w:rsidRPr="00AF1C47">
        <w:rPr>
          <w:rFonts w:ascii="Calibri" w:eastAsia="Times New Roman" w:hAnsi="Calibri" w:cs="Calibri"/>
          <w:b/>
          <w:bCs/>
          <w:sz w:val="22"/>
          <w:szCs w:val="22"/>
          <w:lang w:eastAsia="it-IT"/>
        </w:rPr>
        <w:t xml:space="preserve">l. </w:t>
      </w:r>
      <w:r w:rsidRPr="00AF1C47">
        <w:rPr>
          <w:rFonts w:ascii="Calibri" w:eastAsia="Times New Roman" w:hAnsi="Calibri" w:cs="Calibri"/>
          <w:sz w:val="22"/>
          <w:szCs w:val="22"/>
          <w:lang w:eastAsia="it-IT"/>
        </w:rPr>
        <w:t xml:space="preserve">Spesso acquisto un prodotto </w:t>
      </w:r>
      <w:r w:rsidR="00E610BC" w:rsidRPr="00AF1C47">
        <w:rPr>
          <w:rFonts w:ascii="Calibri" w:eastAsia="Times New Roman" w:hAnsi="Calibri" w:cs="Calibri"/>
          <w:sz w:val="22"/>
          <w:szCs w:val="22"/>
          <w:lang w:eastAsia="it-IT"/>
        </w:rPr>
        <w:t>perché</w:t>
      </w:r>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8" w:name="_IL_MARKETING_MIX"/>
      <w:bookmarkStart w:id="19" w:name="_Toc57476213"/>
      <w:bookmarkEnd w:id="18"/>
      <w:r w:rsidRPr="00AF1C47">
        <w:rPr>
          <w:rFonts w:eastAsia="Times New Roman"/>
          <w:lang w:eastAsia="it-IT"/>
        </w:rPr>
        <w:t>IL MARKETING MIX DIGITALE (LEZ.3)</w:t>
      </w:r>
      <w:bookmarkEnd w:id="19"/>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0" w:name="_Il_digital_marketing"/>
      <w:bookmarkStart w:id="21" w:name="_Toc57476214"/>
      <w:bookmarkEnd w:id="20"/>
      <w:r w:rsidRPr="00AF1C47">
        <w:rPr>
          <w:rFonts w:eastAsia="Times New Roman"/>
          <w:lang w:eastAsia="it-IT"/>
        </w:rPr>
        <w:t>Il digital marketing</w:t>
      </w:r>
      <w:bookmarkEnd w:id="21"/>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E610BC">
        <w:rPr>
          <w:rFonts w:ascii="Calibri" w:eastAsia="Times New Roman" w:hAnsi="Calibri" w:cs="Calibri"/>
          <w:sz w:val="22"/>
          <w:szCs w:val="22"/>
          <w:highlight w:val="lightGray"/>
          <w:lang w:eastAsia="it-IT"/>
        </w:rPr>
        <w:t xml:space="preserve">Si passa </w:t>
      </w:r>
      <w:r w:rsidRPr="00E610BC">
        <w:rPr>
          <w:rFonts w:ascii="Calibri" w:eastAsia="Times New Roman" w:hAnsi="Calibri" w:cs="Calibri"/>
          <w:b/>
          <w:bCs/>
          <w:sz w:val="22"/>
          <w:szCs w:val="22"/>
          <w:highlight w:val="lightGray"/>
          <w:lang w:eastAsia="it-IT"/>
        </w:rPr>
        <w:t xml:space="preserve">da un approccio HIC ET NUNC (qui e ora) </w:t>
      </w:r>
      <w:r w:rsidRPr="00E610BC">
        <w:rPr>
          <w:rFonts w:ascii="Calibri" w:eastAsia="Times New Roman" w:hAnsi="Calibri" w:cs="Calibri"/>
          <w:sz w:val="22"/>
          <w:szCs w:val="22"/>
          <w:highlight w:val="lightGray"/>
          <w:lang w:eastAsia="it-IT"/>
        </w:rPr>
        <w:t xml:space="preserve">ad </w:t>
      </w:r>
      <w:r w:rsidRPr="00E610BC">
        <w:rPr>
          <w:rFonts w:ascii="Calibri" w:eastAsia="Times New Roman" w:hAnsi="Calibri" w:cs="Calibri"/>
          <w:b/>
          <w:bCs/>
          <w:sz w:val="22"/>
          <w:szCs w:val="22"/>
          <w:highlight w:val="lightGray"/>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w:t>
      </w:r>
      <w:r w:rsidRPr="00E610BC">
        <w:rPr>
          <w:rFonts w:ascii="Calibri" w:eastAsia="Times New Roman" w:hAnsi="Calibri" w:cs="Calibri"/>
          <w:sz w:val="22"/>
          <w:szCs w:val="22"/>
          <w:highlight w:val="lightGray"/>
          <w:lang w:eastAsia="it-IT"/>
        </w:rPr>
        <w:t>è il consumatore a decidere se, come e quando interagire con un’azienda</w:t>
      </w:r>
      <w:r w:rsidRPr="00AF1C47">
        <w:rPr>
          <w:rFonts w:ascii="Calibri" w:eastAsia="Times New Roman" w:hAnsi="Calibri" w:cs="Calibri"/>
          <w:sz w:val="22"/>
          <w:szCs w:val="22"/>
          <w:lang w:eastAsia="it-IT"/>
        </w:rPr>
        <w:t xml:space="preserve">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w:t>
      </w:r>
      <w:r w:rsidRPr="00E610BC">
        <w:rPr>
          <w:rFonts w:ascii="Calibri" w:eastAsia="Times New Roman" w:hAnsi="Calibri" w:cs="Calibri"/>
          <w:sz w:val="22"/>
          <w:szCs w:val="22"/>
          <w:highlight w:val="lightGray"/>
          <w:lang w:eastAsia="it-IT"/>
        </w:rPr>
        <w:t>ALWAYS ON si aspetta che anche l’azienda debba esserlo</w:t>
      </w:r>
      <w:r w:rsidRPr="00AF1C47">
        <w:rPr>
          <w:rFonts w:ascii="Calibri" w:eastAsia="Times New Roman" w:hAnsi="Calibri" w:cs="Calibri"/>
          <w:sz w:val="22"/>
          <w:szCs w:val="22"/>
          <w:lang w:eastAsia="it-IT"/>
        </w:rPr>
        <w:t xml:space="preserve">. Questa tendenza sta spingendo molte aziende a cambiare il loro modo di lavorare e organizzare il lavoro per venire incontro a queste esigenze, predisponendo servizi di </w:t>
      </w:r>
      <w:proofErr w:type="spellStart"/>
      <w:r w:rsidRPr="00E610BC">
        <w:rPr>
          <w:rFonts w:ascii="Calibri" w:eastAsia="Times New Roman" w:hAnsi="Calibri" w:cs="Calibri"/>
          <w:sz w:val="22"/>
          <w:szCs w:val="22"/>
          <w:highlight w:val="lightGray"/>
          <w:lang w:eastAsia="it-IT"/>
        </w:rPr>
        <w:t>customer</w:t>
      </w:r>
      <w:proofErr w:type="spellEnd"/>
      <w:r w:rsidRPr="00E610BC">
        <w:rPr>
          <w:rFonts w:ascii="Calibri" w:eastAsia="Times New Roman" w:hAnsi="Calibri" w:cs="Calibri"/>
          <w:sz w:val="22"/>
          <w:szCs w:val="22"/>
          <w:highlight w:val="lightGray"/>
          <w:lang w:eastAsia="it-IT"/>
        </w:rPr>
        <w:t xml:space="preserve"> service 24/7</w:t>
      </w:r>
      <w:r w:rsidRPr="00AF1C47">
        <w:rPr>
          <w:rFonts w:ascii="Calibri" w:eastAsia="Times New Roman" w:hAnsi="Calibri" w:cs="Calibri"/>
          <w:sz w:val="22"/>
          <w:szCs w:val="22"/>
          <w:lang w:eastAsia="it-IT"/>
        </w:rPr>
        <w:t xml:space="preserve">, anche attraverso </w:t>
      </w:r>
      <w:r w:rsidRPr="00E610BC">
        <w:rPr>
          <w:rFonts w:ascii="Calibri" w:eastAsia="Times New Roman" w:hAnsi="Calibri" w:cs="Calibri"/>
          <w:sz w:val="22"/>
          <w:szCs w:val="22"/>
          <w:highlight w:val="lightGray"/>
          <w:lang w:eastAsia="it-IT"/>
        </w:rPr>
        <w:t>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w:t>
      </w:r>
      <w:r w:rsidRPr="00E610BC">
        <w:rPr>
          <w:rFonts w:ascii="Calibri" w:eastAsia="Times New Roman" w:hAnsi="Calibri" w:cs="Calibri"/>
          <w:sz w:val="22"/>
          <w:szCs w:val="22"/>
          <w:highlight w:val="lightGray"/>
          <w:lang w:eastAsia="it-IT"/>
        </w:rPr>
        <w:t>finanza</w:t>
      </w:r>
      <w:r w:rsidRPr="00AF1C47">
        <w:rPr>
          <w:rFonts w:ascii="Calibri" w:eastAsia="Times New Roman" w:hAnsi="Calibri" w:cs="Calibri"/>
          <w:sz w:val="22"/>
          <w:szCs w:val="22"/>
          <w:lang w:eastAsia="it-IT"/>
        </w:rPr>
        <w:t xml:space="preserve">, in cui la distribuzione geografica dei dipendenti di un’azienda è scelta opportunamente per avere </w:t>
      </w:r>
      <w:r w:rsidRPr="00E610BC">
        <w:rPr>
          <w:rFonts w:ascii="Calibri" w:eastAsia="Times New Roman" w:hAnsi="Calibri" w:cs="Calibri"/>
          <w:sz w:val="22"/>
          <w:szCs w:val="22"/>
          <w:highlight w:val="lightGray"/>
          <w:lang w:eastAsia="it-IT"/>
        </w:rPr>
        <w:t>servizi H24 sfruttando il diverso fuso orario</w:t>
      </w:r>
      <w:r w:rsidRPr="00AF1C47">
        <w:rPr>
          <w:rFonts w:ascii="Calibri" w:eastAsia="Times New Roman" w:hAnsi="Calibri" w:cs="Calibri"/>
          <w:sz w:val="22"/>
          <w:szCs w:val="22"/>
          <w:lang w:eastAsia="it-IT"/>
        </w:rPr>
        <w:t xml:space="preserve">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2" w:name="_Marketing_Mix_Digitale"/>
      <w:bookmarkStart w:id="23" w:name="_Toc57476215"/>
      <w:bookmarkEnd w:id="22"/>
      <w:r>
        <w:rPr>
          <w:rFonts w:eastAsia="Times New Roman"/>
          <w:lang w:eastAsia="it-IT"/>
        </w:rPr>
        <w:t>Marketing Mix Digitale</w:t>
      </w:r>
      <w:bookmarkEnd w:id="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E610BC">
        <w:rPr>
          <w:rFonts w:ascii="Calibri" w:eastAsia="Times New Roman" w:hAnsi="Calibri" w:cs="Calibri"/>
          <w:b/>
          <w:bCs/>
          <w:sz w:val="22"/>
          <w:szCs w:val="22"/>
          <w:highlight w:val="lightGray"/>
          <w:lang w:eastAsia="it-IT"/>
        </w:rPr>
        <w:t>evoluzione digitale</w:t>
      </w:r>
      <w:r w:rsidRPr="00E610BC">
        <w:rPr>
          <w:rFonts w:ascii="Calibri" w:eastAsia="Times New Roman" w:hAnsi="Calibri" w:cs="Calibri"/>
          <w:sz w:val="22"/>
          <w:szCs w:val="22"/>
          <w:highlight w:val="lightGray"/>
          <w:lang w:eastAsia="it-IT"/>
        </w:rPr>
        <w:t xml:space="preserve">, passando dal </w:t>
      </w:r>
      <w:r w:rsidRPr="00E610BC">
        <w:rPr>
          <w:rFonts w:ascii="Calibri" w:eastAsia="Times New Roman" w:hAnsi="Calibri" w:cs="Calibri"/>
          <w:b/>
          <w:bCs/>
          <w:sz w:val="22"/>
          <w:szCs w:val="22"/>
          <w:highlight w:val="lightGray"/>
          <w:lang w:eastAsia="it-IT"/>
        </w:rPr>
        <w:t>marketing della TRANSAZIONE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consumatore è soggetto passivo e bersaglio dell’attività di marketing, </w:t>
      </w:r>
      <w:r w:rsidRPr="00E610BC">
        <w:rPr>
          <w:rFonts w:ascii="Calibri" w:eastAsia="Times New Roman" w:hAnsi="Calibri" w:cs="Calibri"/>
          <w:sz w:val="22"/>
          <w:szCs w:val="22"/>
          <w:highlight w:val="lightGray"/>
          <w:lang w:eastAsia="it-IT"/>
        </w:rPr>
        <w:t xml:space="preserve">al </w:t>
      </w:r>
      <w:r w:rsidRPr="00E610BC">
        <w:rPr>
          <w:rFonts w:ascii="Calibri" w:eastAsia="Times New Roman" w:hAnsi="Calibri" w:cs="Calibri"/>
          <w:b/>
          <w:bCs/>
          <w:sz w:val="22"/>
          <w:szCs w:val="22"/>
          <w:highlight w:val="lightGray"/>
          <w:lang w:eastAsia="it-IT"/>
        </w:rPr>
        <w:t>marketing della RELAZIONE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w:t>
      </w:r>
      <w:r w:rsidRPr="00E610BC">
        <w:rPr>
          <w:rFonts w:ascii="Calibri" w:eastAsia="Times New Roman" w:hAnsi="Calibri" w:cs="Calibri"/>
          <w:sz w:val="22"/>
          <w:szCs w:val="22"/>
          <w:highlight w:val="lightGray"/>
          <w:lang w:eastAsia="it-IT"/>
        </w:rPr>
        <w:t>consumatore riveste un ruolo attivo</w:t>
      </w:r>
      <w:r w:rsidRPr="00AF1C47">
        <w:rPr>
          <w:rFonts w:ascii="Calibri" w:eastAsia="Times New Roman" w:hAnsi="Calibri" w:cs="Calibri"/>
          <w:sz w:val="22"/>
          <w:szCs w:val="22"/>
          <w:lang w:eastAsia="it-IT"/>
        </w:rPr>
        <w:t>, ad esempio pubblicando commenti sulla pagina FB dell’azienda che, se negativi, possono provocare delle reazioni a catena potenzialmente dannose attirando ulteriori commenti altrettanto negativi di altri consumatori. Il presidio de</w:t>
      </w:r>
      <w:r w:rsidR="00E610BC">
        <w:rPr>
          <w:rFonts w:ascii="Calibri" w:eastAsia="Times New Roman" w:hAnsi="Calibri" w:cs="Calibri"/>
          <w:sz w:val="22"/>
          <w:szCs w:val="22"/>
          <w:lang w:eastAsia="it-IT"/>
        </w:rPr>
        <w:t>i</w:t>
      </w:r>
      <w:r w:rsidRPr="00AF1C47">
        <w:rPr>
          <w:rFonts w:ascii="Calibri" w:eastAsia="Times New Roman" w:hAnsi="Calibri" w:cs="Calibri"/>
          <w:sz w:val="22"/>
          <w:szCs w:val="22"/>
          <w:lang w:eastAsia="it-IT"/>
        </w:rPr>
        <w:t xml:space="preserve"> canali social è fondamentale e quello che </w:t>
      </w:r>
      <w:r w:rsidRPr="00E610BC">
        <w:rPr>
          <w:rFonts w:ascii="Calibri" w:eastAsia="Times New Roman" w:hAnsi="Calibri" w:cs="Calibri"/>
          <w:sz w:val="22"/>
          <w:szCs w:val="22"/>
          <w:highlight w:val="lightGray"/>
          <w:lang w:eastAsia="it-IT"/>
        </w:rPr>
        <w:t xml:space="preserve">nasceva come </w:t>
      </w:r>
      <w:r w:rsidRPr="00E610BC">
        <w:rPr>
          <w:rFonts w:ascii="Calibri" w:eastAsia="Times New Roman" w:hAnsi="Calibri" w:cs="Calibri"/>
          <w:b/>
          <w:bCs/>
          <w:sz w:val="22"/>
          <w:szCs w:val="22"/>
          <w:highlight w:val="lightGray"/>
          <w:lang w:eastAsia="it-IT"/>
        </w:rPr>
        <w:t>marketing UNIDIREZIONALE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(azienda verso consumatore), </w:t>
      </w:r>
      <w:r w:rsidRPr="00E610BC">
        <w:rPr>
          <w:rFonts w:ascii="Calibri" w:eastAsia="Times New Roman" w:hAnsi="Calibri" w:cs="Calibri"/>
          <w:sz w:val="22"/>
          <w:szCs w:val="22"/>
          <w:highlight w:val="lightGray"/>
          <w:lang w:eastAsia="it-IT"/>
        </w:rPr>
        <w:t xml:space="preserve">oggi si è evoluto diventando </w:t>
      </w:r>
      <w:r w:rsidRPr="00E610BC">
        <w:rPr>
          <w:rFonts w:ascii="Calibri" w:eastAsia="Times New Roman" w:hAnsi="Calibri" w:cs="Calibri"/>
          <w:b/>
          <w:bCs/>
          <w:sz w:val="22"/>
          <w:szCs w:val="22"/>
          <w:highlight w:val="lightGray"/>
          <w:lang w:eastAsia="it-IT"/>
        </w:rPr>
        <w:t xml:space="preserve">BIDIREZIONALE </w:t>
      </w:r>
      <w:r w:rsidRPr="00E610B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da marketing a consumatore e viceversa), </w:t>
      </w:r>
      <w:r w:rsidRPr="00E610BC">
        <w:rPr>
          <w:rFonts w:ascii="Calibri" w:eastAsia="Times New Roman" w:hAnsi="Calibri" w:cs="Calibri"/>
          <w:sz w:val="22"/>
          <w:szCs w:val="22"/>
          <w:highlight w:val="lightGray"/>
          <w:lang w:eastAsia="it-IT"/>
        </w:rPr>
        <w:t>trasformando lo scambio in un vero e proprio dialogo tra consumatore e azienda.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E610BC">
        <w:rPr>
          <w:rFonts w:ascii="Calibri" w:eastAsia="Times New Roman" w:hAnsi="Calibri" w:cs="Calibri"/>
          <w:sz w:val="22"/>
          <w:szCs w:val="22"/>
          <w:lang w:eastAsia="it-IT"/>
        </w:rPr>
        <w:t>aziende sono in linea di massima abituate a gestire comunicazione PUSH</w:t>
      </w:r>
      <w:r w:rsidRPr="00AF1C47">
        <w:rPr>
          <w:rFonts w:ascii="Calibri" w:eastAsia="Times New Roman" w:hAnsi="Calibri" w:cs="Calibri"/>
          <w:sz w:val="22"/>
          <w:szCs w:val="22"/>
          <w:lang w:eastAsia="it-IT"/>
        </w:rPr>
        <w:t xml:space="preserve"> (azienda -&gt; consumatore) ma è sempre </w:t>
      </w:r>
      <w:proofErr w:type="spellStart"/>
      <w:r w:rsidRPr="00E610BC">
        <w:rPr>
          <w:rFonts w:ascii="Calibri" w:eastAsia="Times New Roman" w:hAnsi="Calibri" w:cs="Calibri"/>
          <w:sz w:val="22"/>
          <w:szCs w:val="22"/>
          <w:highlight w:val="lightGray"/>
          <w:lang w:eastAsia="it-IT"/>
        </w:rPr>
        <w:t>piu</w:t>
      </w:r>
      <w:proofErr w:type="spellEnd"/>
      <w:r w:rsidRPr="00E610BC">
        <w:rPr>
          <w:rFonts w:ascii="Calibri" w:eastAsia="Times New Roman" w:hAnsi="Calibri" w:cs="Calibri"/>
          <w:sz w:val="22"/>
          <w:szCs w:val="22"/>
          <w:highlight w:val="lightGray"/>
          <w:lang w:eastAsia="it-IT"/>
        </w:rPr>
        <w:t xml:space="preserve">̀ forte la richiesta di comunicazioni </w:t>
      </w:r>
      <w:r w:rsidRPr="00E610BC">
        <w:rPr>
          <w:rFonts w:ascii="Calibri" w:eastAsia="Times New Roman" w:hAnsi="Calibri" w:cs="Calibri"/>
          <w:b/>
          <w:bCs/>
          <w:sz w:val="22"/>
          <w:szCs w:val="22"/>
          <w:highlight w:val="lightGray"/>
          <w:lang w:eastAsia="it-IT"/>
        </w:rPr>
        <w:t xml:space="preserve">PULL </w:t>
      </w:r>
      <w:r w:rsidRPr="00E610BC">
        <w:rPr>
          <w:rFonts w:ascii="Calibri" w:eastAsia="Times New Roman" w:hAnsi="Calibri" w:cs="Calibri"/>
          <w:sz w:val="22"/>
          <w:szCs w:val="22"/>
          <w:highlight w:val="lightGray"/>
          <w:lang w:eastAsia="it-IT"/>
        </w:rPr>
        <w:t>(consumatore-&gt;azienda</w:t>
      </w:r>
      <w:r w:rsidRPr="00AF1C47">
        <w:rPr>
          <w:rFonts w:ascii="Calibri" w:eastAsia="Times New Roman" w:hAnsi="Calibri" w:cs="Calibri"/>
          <w:sz w:val="22"/>
          <w:szCs w:val="22"/>
          <w:lang w:eastAsia="it-IT"/>
        </w:rPr>
        <w:t xml:space="preserve">) che possano accogliere le esigenze, </w:t>
      </w:r>
      <w:r w:rsidRPr="00E610BC">
        <w:rPr>
          <w:rFonts w:ascii="Calibri" w:eastAsia="Times New Roman" w:hAnsi="Calibri" w:cs="Calibri"/>
          <w:sz w:val="22"/>
          <w:szCs w:val="22"/>
          <w:highlight w:val="lightGray"/>
          <w:lang w:eastAsia="it-IT"/>
        </w:rPr>
        <w:t>feedback e lamentele da parte dei consumatori</w:t>
      </w:r>
      <w:r w:rsidRPr="00AF1C47">
        <w:rPr>
          <w:rFonts w:ascii="Calibri" w:eastAsia="Times New Roman" w:hAnsi="Calibri" w:cs="Calibri"/>
          <w:sz w:val="22"/>
          <w:szCs w:val="22"/>
          <w:lang w:eastAsia="it-IT"/>
        </w:rPr>
        <w:t xml:space="preserve"> e che, se governate correttamente, possono portare ad un </w:t>
      </w:r>
      <w:r w:rsidRPr="00E610BC">
        <w:rPr>
          <w:rFonts w:ascii="Calibri" w:eastAsia="Times New Roman" w:hAnsi="Calibri" w:cs="Calibri"/>
          <w:sz w:val="22"/>
          <w:szCs w:val="22"/>
          <w:highlight w:val="lightGray"/>
          <w:lang w:eastAsia="it-IT"/>
        </w:rPr>
        <w:t>miglioramento della reputazione</w:t>
      </w:r>
      <w:r w:rsidRPr="00AF1C47">
        <w:rPr>
          <w:rFonts w:ascii="Calibri" w:eastAsia="Times New Roman" w:hAnsi="Calibri" w:cs="Calibri"/>
          <w:sz w:val="22"/>
          <w:szCs w:val="22"/>
          <w:lang w:eastAsia="it-IT"/>
        </w:rPr>
        <w:t xml:space="preserv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E610BC">
        <w:rPr>
          <w:rFonts w:ascii="Calibri" w:eastAsia="Times New Roman" w:hAnsi="Calibri" w:cs="Calibri"/>
          <w:sz w:val="22"/>
          <w:szCs w:val="22"/>
          <w:highlight w:val="lightGray"/>
          <w:lang w:eastAsia="it-IT"/>
        </w:rPr>
        <w:t xml:space="preserve">importante la </w:t>
      </w:r>
      <w:proofErr w:type="spellStart"/>
      <w:r w:rsidRPr="00E610BC">
        <w:rPr>
          <w:rFonts w:ascii="Calibri" w:eastAsia="Times New Roman" w:hAnsi="Calibri" w:cs="Calibri"/>
          <w:b/>
          <w:bCs/>
          <w:sz w:val="22"/>
          <w:szCs w:val="22"/>
          <w:highlight w:val="lightGray"/>
          <w:lang w:eastAsia="it-IT"/>
        </w:rPr>
        <w:t>Customer</w:t>
      </w:r>
      <w:proofErr w:type="spellEnd"/>
      <w:r w:rsidRPr="00E610BC">
        <w:rPr>
          <w:rFonts w:ascii="Calibri" w:eastAsia="Times New Roman" w:hAnsi="Calibri" w:cs="Calibri"/>
          <w:b/>
          <w:bCs/>
          <w:sz w:val="22"/>
          <w:szCs w:val="22"/>
          <w:highlight w:val="lightGray"/>
          <w:lang w:eastAsia="it-IT"/>
        </w:rPr>
        <w:t xml:space="preserve"> </w:t>
      </w:r>
      <w:r w:rsidRPr="00E10175">
        <w:rPr>
          <w:rFonts w:ascii="Calibri" w:eastAsia="Times New Roman" w:hAnsi="Calibri" w:cs="Calibri"/>
          <w:b/>
          <w:bCs/>
          <w:sz w:val="22"/>
          <w:szCs w:val="22"/>
          <w:highlight w:val="lightGray"/>
          <w:lang w:eastAsia="it-IT"/>
        </w:rPr>
        <w:t>Experience, intesa come gestione delle interazioni fra azienda e consumatore al fine di restituire una percezione positiva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E10175">
        <w:rPr>
          <w:rFonts w:ascii="Calibri" w:eastAsia="Times New Roman" w:hAnsi="Calibri" w:cs="Calibri"/>
          <w:b/>
          <w:bCs/>
          <w:sz w:val="22"/>
          <w:szCs w:val="22"/>
          <w:highlight w:val="lightGray"/>
          <w:lang w:eastAsia="it-IT"/>
        </w:rPr>
        <w:t>coniugare il marketing offline con quello onli</w:t>
      </w:r>
      <w:r w:rsidRPr="00AF1C47">
        <w:rPr>
          <w:rFonts w:ascii="Calibri" w:eastAsia="Times New Roman" w:hAnsi="Calibri" w:cs="Calibri"/>
          <w:b/>
          <w:bCs/>
          <w:sz w:val="22"/>
          <w:szCs w:val="22"/>
          <w:lang w:eastAsia="it-IT"/>
        </w:rPr>
        <w:t>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E10175">
        <w:rPr>
          <w:rFonts w:ascii="Calibri" w:eastAsia="Times New Roman" w:hAnsi="Calibri" w:cs="Calibri"/>
          <w:sz w:val="22"/>
          <w:szCs w:val="22"/>
          <w:highlight w:val="lightGray"/>
          <w:lang w:eastAsia="it-IT"/>
        </w:rPr>
        <w:t>parita</w:t>
      </w:r>
      <w:proofErr w:type="spellEnd"/>
      <w:r w:rsidRPr="00E10175">
        <w:rPr>
          <w:rFonts w:ascii="Calibri" w:eastAsia="Times New Roman" w:hAnsi="Calibri" w:cs="Calibri"/>
          <w:sz w:val="22"/>
          <w:szCs w:val="22"/>
          <w:highlight w:val="lightGray"/>
          <w:lang w:eastAsia="it-IT"/>
        </w:rPr>
        <w:t>̀ di trattamento offline / online</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non solo da parte di un brand, ma anche da parte di tutti gli altri brand della stessa categoria e non solo.</w:t>
      </w:r>
      <w:r w:rsidRPr="00AF1C47">
        <w:rPr>
          <w:rFonts w:ascii="Calibri" w:eastAsia="Times New Roman" w:hAnsi="Calibri" w:cs="Calibri"/>
          <w:sz w:val="22"/>
          <w:szCs w:val="22"/>
          <w:lang w:eastAsia="it-IT"/>
        </w:rPr>
        <w:t xml:space="preserve">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4" w:name="_Come_cambiano_le"/>
      <w:bookmarkStart w:id="25" w:name="_Toc57476216"/>
      <w:bookmarkEnd w:id="24"/>
      <w:r w:rsidRPr="00AF1C47">
        <w:rPr>
          <w:rFonts w:eastAsia="Times New Roman"/>
          <w:lang w:eastAsia="it-IT"/>
        </w:rPr>
        <w:t>Come cambiano le leve del marketing mix</w:t>
      </w:r>
      <w:bookmarkEnd w:id="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L’avvento del digitale ha reso necessario l’introduzione di nuove leve rispetto le esistenti, quali: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sz w:val="22"/>
          <w:szCs w:val="22"/>
          <w:highlight w:val="lightGray"/>
          <w:lang w:eastAsia="it-IT"/>
        </w:rPr>
        <w:t xml:space="preserve">Si tratta di strumenti </w:t>
      </w:r>
      <w:r w:rsidRPr="00E10175">
        <w:rPr>
          <w:rFonts w:ascii="Calibri" w:eastAsia="Times New Roman" w:hAnsi="Calibri" w:cs="Calibri"/>
          <w:b/>
          <w:bCs/>
          <w:sz w:val="22"/>
          <w:szCs w:val="22"/>
          <w:highlight w:val="lightGray"/>
          <w:lang w:eastAsia="it-IT"/>
        </w:rPr>
        <w:t>strettamente legati e integrati tra di loro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w:t>
      </w:r>
      <w:r w:rsidRPr="00E10175">
        <w:rPr>
          <w:rFonts w:ascii="Calibri" w:eastAsia="Times New Roman" w:hAnsi="Calibri" w:cs="Calibri"/>
          <w:sz w:val="22"/>
          <w:szCs w:val="22"/>
          <w:highlight w:val="lightGray"/>
          <w:lang w:eastAsia="it-IT"/>
        </w:rPr>
        <w:t>nascono integrati e devono essere gestiti contemporaneamente in maniera coordinata e secondo opportune linee editoriali.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 xml:space="preserve">Non 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accettabile sviluppare un sito web che non preveda integrazione con i canali Social,</w:t>
      </w:r>
      <w:r w:rsidRPr="00AF1C47">
        <w:rPr>
          <w:rFonts w:ascii="Calibri" w:eastAsia="Times New Roman" w:hAnsi="Calibri" w:cs="Calibri"/>
          <w:sz w:val="22"/>
          <w:szCs w:val="22"/>
          <w:lang w:eastAsia="it-IT"/>
        </w:rPr>
        <w:t xml:space="preserve">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App personalizzate che rappresentano un canale privilegiato di comunicazione in grado di creare un legame molto forte tra consumatore e prodotti/servizi offerti da un’azienda. È innegabile </w:t>
      </w:r>
      <w:r w:rsidRPr="00E10175">
        <w:rPr>
          <w:rFonts w:ascii="Calibri" w:eastAsia="Times New Roman" w:hAnsi="Calibri" w:cs="Calibri"/>
          <w:sz w:val="22"/>
          <w:szCs w:val="22"/>
          <w:highlight w:val="lightGray"/>
          <w:lang w:eastAsia="it-IT"/>
        </w:rPr>
        <w:t>l’importanza dei motori di ricerca</w:t>
      </w:r>
      <w:r w:rsidRPr="00AF1C47">
        <w:rPr>
          <w:rFonts w:ascii="Calibri" w:eastAsia="Times New Roman" w:hAnsi="Calibri" w:cs="Calibri"/>
          <w:sz w:val="22"/>
          <w:szCs w:val="22"/>
          <w:lang w:eastAsia="it-IT"/>
        </w:rPr>
        <w:t xml:space="preserve"> visto che gran parte del flusso di visita ai siti web ha origine proprio da una ricerca; diventa fondamentale quindi </w:t>
      </w:r>
      <w:r w:rsidRPr="00E10175">
        <w:rPr>
          <w:rFonts w:ascii="Calibri" w:eastAsia="Times New Roman" w:hAnsi="Calibri" w:cs="Calibri"/>
          <w:sz w:val="22"/>
          <w:szCs w:val="22"/>
          <w:highlight w:val="lightGray"/>
          <w:lang w:eastAsia="it-IT"/>
        </w:rPr>
        <w:t>orientare</w:t>
      </w:r>
      <w:r w:rsidRPr="00AF1C47">
        <w:rPr>
          <w:rFonts w:ascii="Calibri" w:eastAsia="Times New Roman" w:hAnsi="Calibri" w:cs="Calibri"/>
          <w:sz w:val="22"/>
          <w:szCs w:val="22"/>
          <w:lang w:eastAsia="it-IT"/>
        </w:rPr>
        <w:t xml:space="preserv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w:t>
      </w:r>
      <w:r w:rsidRPr="00E10175">
        <w:rPr>
          <w:rFonts w:ascii="Calibri" w:eastAsia="Times New Roman" w:hAnsi="Calibri" w:cs="Calibri"/>
          <w:sz w:val="22"/>
          <w:szCs w:val="22"/>
          <w:highlight w:val="lightGray"/>
          <w:lang w:eastAsia="it-IT"/>
        </w:rPr>
        <w:t xml:space="preserve">al posizionamento/indicizzazione che </w:t>
      </w:r>
      <w:proofErr w:type="spellStart"/>
      <w:r w:rsidRPr="00E10175">
        <w:rPr>
          <w:rFonts w:ascii="Calibri" w:eastAsia="Times New Roman" w:hAnsi="Calibri" w:cs="Calibri"/>
          <w:sz w:val="22"/>
          <w:szCs w:val="22"/>
          <w:highlight w:val="lightGray"/>
          <w:lang w:eastAsia="it-IT"/>
        </w:rPr>
        <w:t>permettera</w:t>
      </w:r>
      <w:proofErr w:type="spellEnd"/>
      <w:r w:rsidRPr="00E10175">
        <w:rPr>
          <w:rFonts w:ascii="Calibri" w:eastAsia="Times New Roman" w:hAnsi="Calibri" w:cs="Calibri"/>
          <w:sz w:val="22"/>
          <w:szCs w:val="22"/>
          <w:highlight w:val="lightGray"/>
          <w:lang w:eastAsia="it-IT"/>
        </w:rPr>
        <w:t>̀ al consumatore di arrivare al sito</w:t>
      </w:r>
      <w:r w:rsidRPr="00AF1C47">
        <w:rPr>
          <w:rFonts w:ascii="Calibri" w:eastAsia="Times New Roman" w:hAnsi="Calibri" w:cs="Calibri"/>
          <w:sz w:val="22"/>
          <w:szCs w:val="22"/>
          <w:lang w:eastAsia="it-IT"/>
        </w:rPr>
        <w:t xml:space="preserve">. Anche la parte di </w:t>
      </w:r>
      <w:r w:rsidRPr="00E10175">
        <w:rPr>
          <w:rFonts w:ascii="Calibri" w:eastAsia="Times New Roman" w:hAnsi="Calibri" w:cs="Calibri"/>
          <w:sz w:val="22"/>
          <w:szCs w:val="22"/>
          <w:highlight w:val="lightGray"/>
          <w:lang w:eastAsia="it-IT"/>
        </w:rPr>
        <w:t>comunicazione push</w:t>
      </w:r>
      <w:r w:rsidRPr="00AF1C47">
        <w:rPr>
          <w:rFonts w:ascii="Calibri" w:eastAsia="Times New Roman" w:hAnsi="Calibri" w:cs="Calibri"/>
          <w:sz w:val="22"/>
          <w:szCs w:val="22"/>
          <w:lang w:eastAsia="it-IT"/>
        </w:rPr>
        <w:t xml:space="preserve"> tramite mail, sms o </w:t>
      </w:r>
      <w:r w:rsidRPr="00E10175">
        <w:rPr>
          <w:rFonts w:ascii="Calibri" w:eastAsia="Times New Roman" w:hAnsi="Calibri" w:cs="Calibri"/>
          <w:sz w:val="22"/>
          <w:szCs w:val="22"/>
          <w:lang w:eastAsia="it-IT"/>
        </w:rPr>
        <w:t>strumenti</w:t>
      </w:r>
      <w:r w:rsidRPr="00AF1C47">
        <w:rPr>
          <w:rFonts w:ascii="Calibri" w:eastAsia="Times New Roman" w:hAnsi="Calibri" w:cs="Calibri"/>
          <w:sz w:val="22"/>
          <w:szCs w:val="22"/>
          <w:lang w:eastAsia="it-IT"/>
        </w:rPr>
        <w:t xml:space="preserve"> analoghi ha il co</w:t>
      </w:r>
      <w:r w:rsidRPr="00E10175">
        <w:rPr>
          <w:rFonts w:ascii="Calibri" w:eastAsia="Times New Roman" w:hAnsi="Calibri" w:cs="Calibri"/>
          <w:sz w:val="22"/>
          <w:szCs w:val="22"/>
          <w:highlight w:val="lightGray"/>
          <w:lang w:eastAsia="it-IT"/>
        </w:rPr>
        <w:t>mpito fondamentale di mantenere viva l’attenzione del consumatore nei confronti del brand, attraverso offerte a lui riservate, anteprime, altro</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Content marketing</w:t>
      </w:r>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Il </w:t>
      </w:r>
      <w:proofErr w:type="spellStart"/>
      <w:r w:rsidRPr="00E10175">
        <w:rPr>
          <w:rFonts w:ascii="Calibri" w:eastAsia="Times New Roman" w:hAnsi="Calibri" w:cs="Calibri"/>
          <w:sz w:val="22"/>
          <w:szCs w:val="22"/>
          <w:highlight w:val="lightGray"/>
          <w:lang w:eastAsia="it-IT"/>
        </w:rPr>
        <w:t>content</w:t>
      </w:r>
      <w:proofErr w:type="spellEnd"/>
      <w:r w:rsidRPr="00E10175">
        <w:rPr>
          <w:rFonts w:ascii="Calibri" w:eastAsia="Times New Roman" w:hAnsi="Calibri" w:cs="Calibri"/>
          <w:sz w:val="22"/>
          <w:szCs w:val="22"/>
          <w:highlight w:val="lightGray"/>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w:t>
      </w:r>
      <w:r w:rsidRPr="00AF1C47">
        <w:rPr>
          <w:rFonts w:ascii="Calibri" w:eastAsia="Times New Roman" w:hAnsi="Calibri" w:cs="Calibri"/>
          <w:sz w:val="22"/>
          <w:szCs w:val="22"/>
          <w:lang w:eastAsia="it-IT"/>
        </w:rPr>
        <w:t xml:space="preserv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E10175">
        <w:rPr>
          <w:rFonts w:ascii="Calibri" w:eastAsia="Times New Roman" w:hAnsi="Calibri" w:cs="Calibri"/>
          <w:sz w:val="22"/>
          <w:szCs w:val="22"/>
          <w:highlight w:val="lightGray"/>
          <w:lang w:eastAsia="it-IT"/>
        </w:rPr>
        <w:t xml:space="preserve">o </w:t>
      </w:r>
      <w:proofErr w:type="spellStart"/>
      <w:r w:rsidRPr="00E10175">
        <w:rPr>
          <w:rFonts w:ascii="Calibri" w:eastAsia="Times New Roman" w:hAnsi="Calibri" w:cs="Calibri"/>
          <w:b/>
          <w:bCs/>
          <w:sz w:val="22"/>
          <w:szCs w:val="22"/>
          <w:highlight w:val="lightGray"/>
          <w:lang w:eastAsia="it-IT"/>
        </w:rPr>
        <w:t>Storytelling</w:t>
      </w:r>
      <w:proofErr w:type="spellEnd"/>
      <w:r w:rsidRPr="00E10175">
        <w:rPr>
          <w:rFonts w:ascii="Calibri" w:eastAsia="Times New Roman" w:hAnsi="Calibri" w:cs="Calibri"/>
          <w:b/>
          <w:bCs/>
          <w:sz w:val="22"/>
          <w:szCs w:val="22"/>
          <w:highlight w:val="lightGray"/>
          <w:lang w:eastAsia="it-IT"/>
        </w:rPr>
        <w:t xml:space="preserve"> aziendale</w:t>
      </w:r>
      <w:r w:rsidRPr="00E10175">
        <w:rPr>
          <w:rFonts w:ascii="Calibri" w:eastAsia="Times New Roman" w:hAnsi="Calibri" w:cs="Calibri"/>
          <w:sz w:val="22"/>
          <w:szCs w:val="22"/>
          <w:highlight w:val="lightGray"/>
          <w:lang w:eastAsia="it-IT"/>
        </w:rPr>
        <w:t>) significa approfittare della straordinaria potenza delle storie per collegarsi direttamente alle emozioni del consumator</w:t>
      </w:r>
      <w:r w:rsidRPr="00AF1C47">
        <w:rPr>
          <w:rFonts w:ascii="Calibri" w:eastAsia="Times New Roman" w:hAnsi="Calibri" w:cs="Calibri"/>
          <w:sz w:val="22"/>
          <w:szCs w:val="22"/>
          <w:lang w:eastAsia="it-IT"/>
        </w:rPr>
        <w:t xml:space="preserve">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Lead generation</w:t>
      </w:r>
      <w:r w:rsidR="00E1017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un punto fondamentale che ha come </w:t>
      </w:r>
      <w:r w:rsidRPr="00E10175">
        <w:rPr>
          <w:rFonts w:ascii="Calibri" w:eastAsia="Times New Roman" w:hAnsi="Calibri" w:cs="Calibri"/>
          <w:sz w:val="22"/>
          <w:szCs w:val="22"/>
          <w:highlight w:val="lightGray"/>
          <w:lang w:eastAsia="it-IT"/>
        </w:rPr>
        <w:t>oggetto la creazione di nuovi contatti</w:t>
      </w:r>
      <w:r w:rsidRPr="00AF1C47">
        <w:rPr>
          <w:rFonts w:ascii="Calibri" w:eastAsia="Times New Roman" w:hAnsi="Calibri" w:cs="Calibri"/>
          <w:sz w:val="22"/>
          <w:szCs w:val="22"/>
          <w:lang w:eastAsia="it-IT"/>
        </w:rPr>
        <w:t xml:space="preserve">, </w:t>
      </w:r>
      <w:r w:rsidRPr="00E10175">
        <w:rPr>
          <w:rFonts w:ascii="Calibri" w:eastAsia="Times New Roman" w:hAnsi="Calibri" w:cs="Calibri"/>
          <w:sz w:val="22"/>
          <w:szCs w:val="22"/>
          <w:highlight w:val="lightGray"/>
          <w:lang w:eastAsia="it-IT"/>
        </w:rPr>
        <w:t>potenziali clienti</w:t>
      </w:r>
      <w:r w:rsidRPr="00AF1C47">
        <w:rPr>
          <w:rFonts w:ascii="Calibri" w:eastAsia="Times New Roman" w:hAnsi="Calibri" w:cs="Calibri"/>
          <w:sz w:val="22"/>
          <w:szCs w:val="22"/>
          <w:lang w:eastAsia="it-IT"/>
        </w:rPr>
        <w:t xml:space="preserve"> (</w:t>
      </w:r>
      <w:proofErr w:type="spellStart"/>
      <w:r w:rsidRPr="00E10175">
        <w:rPr>
          <w:rFonts w:ascii="Calibri" w:eastAsia="Times New Roman" w:hAnsi="Calibri" w:cs="Calibri"/>
          <w:b/>
          <w:bCs/>
          <w:sz w:val="22"/>
          <w:szCs w:val="22"/>
          <w:highlight w:val="lightGray"/>
          <w:lang w:eastAsia="it-IT"/>
        </w:rPr>
        <w:t>prospect</w:t>
      </w:r>
      <w:proofErr w:type="spellEnd"/>
      <w:r w:rsidRPr="00AF1C47">
        <w:rPr>
          <w:rFonts w:ascii="Calibri" w:eastAsia="Times New Roman" w:hAnsi="Calibri" w:cs="Calibri"/>
          <w:sz w:val="22"/>
          <w:szCs w:val="22"/>
          <w:lang w:eastAsia="it-IT"/>
        </w:rPr>
        <w:t>). Si sviluppano c</w:t>
      </w:r>
      <w:r w:rsidRPr="00E10175">
        <w:rPr>
          <w:rFonts w:ascii="Calibri" w:eastAsia="Times New Roman" w:hAnsi="Calibri" w:cs="Calibri"/>
          <w:sz w:val="22"/>
          <w:szCs w:val="22"/>
          <w:highlight w:val="lightGray"/>
          <w:lang w:eastAsia="it-IT"/>
        </w:rPr>
        <w:t>ontenuti che possano attirare nuove persone all’interno di discussioni</w:t>
      </w:r>
      <w:r w:rsidRPr="00AF1C47">
        <w:rPr>
          <w:rFonts w:ascii="Calibri" w:eastAsia="Times New Roman" w:hAnsi="Calibri" w:cs="Calibri"/>
          <w:sz w:val="22"/>
          <w:szCs w:val="22"/>
          <w:lang w:eastAsia="it-IT"/>
        </w:rPr>
        <w:t xml:space="preserve">,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t xml:space="preserve">Lead </w:t>
      </w:r>
      <w:proofErr w:type="spellStart"/>
      <w:r w:rsidRPr="00E10175">
        <w:rPr>
          <w:rFonts w:ascii="Calibri" w:eastAsia="Times New Roman" w:hAnsi="Calibri" w:cs="Calibri"/>
          <w:b/>
          <w:bCs/>
          <w:sz w:val="22"/>
          <w:szCs w:val="22"/>
          <w:highlight w:val="lightGray"/>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Momento di passaggio nel quale un ut</w:t>
      </w:r>
      <w:r w:rsidRPr="00E10175">
        <w:rPr>
          <w:rFonts w:ascii="Calibri" w:eastAsia="Times New Roman" w:hAnsi="Calibri" w:cs="Calibri"/>
          <w:sz w:val="22"/>
          <w:szCs w:val="22"/>
          <w:highlight w:val="lightGray"/>
          <w:lang w:eastAsia="it-IT"/>
        </w:rPr>
        <w:t>ente anonimo che raccoglie informazioni generiche sul mio prodotto navigando sul mio sito/canali social, mi fornisce i suoi contatt</w:t>
      </w:r>
      <w:r w:rsidRPr="00AF1C47">
        <w:rPr>
          <w:rFonts w:ascii="Calibri" w:eastAsia="Times New Roman" w:hAnsi="Calibri" w:cs="Calibri"/>
          <w:sz w:val="22"/>
          <w:szCs w:val="22"/>
          <w:lang w:eastAsia="it-IT"/>
        </w:rPr>
        <w:t xml:space="preserve">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r w:rsidRPr="00E10175">
        <w:rPr>
          <w:rFonts w:ascii="Calibri" w:eastAsia="Times New Roman" w:hAnsi="Calibri" w:cs="Calibri"/>
          <w:sz w:val="22"/>
          <w:szCs w:val="22"/>
          <w:highlight w:val="lightGray"/>
          <w:lang w:eastAsia="it-IT"/>
        </w:rPr>
        <w:t>da utilizzare attraverso le leve del marketing digitale</w:t>
      </w:r>
      <w:r w:rsidRPr="00AF1C47">
        <w:rPr>
          <w:rFonts w:ascii="Calibri" w:eastAsia="Times New Roman" w:hAnsi="Calibri" w:cs="Calibri"/>
          <w:sz w:val="22"/>
          <w:szCs w:val="22"/>
          <w:lang w:eastAsia="it-IT"/>
        </w:rPr>
        <w:t xml:space="preserve"> (newsletter, pagina social network). Da </w:t>
      </w:r>
      <w:r w:rsidRPr="00E10175">
        <w:rPr>
          <w:rFonts w:ascii="Calibri" w:eastAsia="Times New Roman" w:hAnsi="Calibri" w:cs="Calibri"/>
          <w:sz w:val="22"/>
          <w:szCs w:val="22"/>
          <w:highlight w:val="lightGray"/>
          <w:lang w:eastAsia="it-IT"/>
        </w:rPr>
        <w:t>attività di marketing passo ad attività commerciale</w:t>
      </w:r>
      <w:r w:rsidRPr="00AF1C47">
        <w:rPr>
          <w:rFonts w:ascii="Calibri" w:eastAsia="Times New Roman" w:hAnsi="Calibri" w:cs="Calibri"/>
          <w:sz w:val="22"/>
          <w:szCs w:val="22"/>
          <w:lang w:eastAsia="it-IT"/>
        </w:rPr>
        <w:t xml:space="preserve">; In </w:t>
      </w:r>
      <w:r w:rsidRPr="00E10175">
        <w:rPr>
          <w:rFonts w:ascii="Calibri" w:eastAsia="Times New Roman" w:hAnsi="Calibri" w:cs="Calibri"/>
          <w:sz w:val="22"/>
          <w:szCs w:val="22"/>
          <w:highlight w:val="lightGray"/>
          <w:lang w:eastAsia="it-IT"/>
        </w:rPr>
        <w:t xml:space="preserve">passato le attività di marketing e attività commerciale erano separate, adesso sono sempre </w:t>
      </w:r>
      <w:proofErr w:type="spellStart"/>
      <w:r w:rsidRPr="00E10175">
        <w:rPr>
          <w:rFonts w:ascii="Calibri" w:eastAsia="Times New Roman" w:hAnsi="Calibri" w:cs="Calibri"/>
          <w:sz w:val="22"/>
          <w:szCs w:val="22"/>
          <w:highlight w:val="lightGray"/>
          <w:lang w:eastAsia="it-IT"/>
        </w:rPr>
        <w:t>piu</w:t>
      </w:r>
      <w:proofErr w:type="spellEnd"/>
      <w:r w:rsidRPr="00E10175">
        <w:rPr>
          <w:rFonts w:ascii="Calibri" w:eastAsia="Times New Roman" w:hAnsi="Calibri" w:cs="Calibri"/>
          <w:sz w:val="22"/>
          <w:szCs w:val="22"/>
          <w:highlight w:val="lightGray"/>
          <w:lang w:eastAsia="it-IT"/>
        </w:rPr>
        <w:t>̀ in simbiosi</w:t>
      </w:r>
      <w:r w:rsidRPr="00AF1C47">
        <w:rPr>
          <w:rFonts w:ascii="Calibri" w:eastAsia="Times New Roman" w:hAnsi="Calibri" w:cs="Calibri"/>
          <w:sz w:val="22"/>
          <w:szCs w:val="22"/>
          <w:lang w:eastAsia="it-IT"/>
        </w:rPr>
        <w:t xml:space="preserve">. </w:t>
      </w:r>
    </w:p>
    <w:p w:rsidR="00E63BFD" w:rsidRPr="00AF1C47" w:rsidRDefault="00E63BFD" w:rsidP="00E63BFD">
      <w:pPr>
        <w:pStyle w:val="Titolo2"/>
        <w:rPr>
          <w:rFonts w:eastAsia="Times New Roman"/>
          <w:lang w:eastAsia="it-IT"/>
        </w:rPr>
      </w:pPr>
      <w:bookmarkStart w:id="26" w:name="_Le_4P_del"/>
      <w:bookmarkEnd w:id="26"/>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w:t>
      </w:r>
      <w:r w:rsidRPr="00E10175">
        <w:rPr>
          <w:rFonts w:ascii="Calibri" w:eastAsia="Times New Roman" w:hAnsi="Calibri" w:cs="Calibri"/>
          <w:sz w:val="22"/>
          <w:szCs w:val="22"/>
          <w:highlight w:val="lightGray"/>
          <w:lang w:eastAsia="it-IT"/>
        </w:rPr>
        <w:t xml:space="preserve">non dimenticare le </w:t>
      </w:r>
      <w:r w:rsidRPr="00E10175">
        <w:rPr>
          <w:rFonts w:ascii="Calibri" w:eastAsia="Times New Roman" w:hAnsi="Calibri" w:cs="Calibri"/>
          <w:b/>
          <w:bCs/>
          <w:sz w:val="22"/>
          <w:szCs w:val="22"/>
          <w:highlight w:val="lightGray"/>
          <w:lang w:eastAsia="it-IT"/>
        </w:rPr>
        <w:t>integrazioni con le leve tradizionali (le 4P del marketing)</w:t>
      </w:r>
      <w:r w:rsidRPr="00E10175">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E10175">
        <w:rPr>
          <w:rFonts w:ascii="Calibri" w:eastAsia="Times New Roman" w:hAnsi="Calibri" w:cs="Calibri"/>
          <w:b/>
          <w:bCs/>
          <w:sz w:val="22"/>
          <w:szCs w:val="22"/>
          <w:highlight w:val="lightGray"/>
          <w:lang w:eastAsia="it-IT"/>
        </w:rPr>
        <w:lastRenderedPageBreak/>
        <w:t>Prodotto</w:t>
      </w:r>
      <w:r w:rsidRPr="00E10175">
        <w:rPr>
          <w:rFonts w:ascii="Calibri" w:eastAsia="Times New Roman" w:hAnsi="Calibri" w:cs="Calibri"/>
          <w:i/>
          <w:iCs/>
          <w:sz w:val="22"/>
          <w:szCs w:val="22"/>
          <w:highlight w:val="lightGray"/>
          <w:lang w:eastAsia="it-IT"/>
        </w:rPr>
        <w:t>: è il bene o servizio che si offre (vende) in un mercato per soddisfare determinati bisogni dei consumatori</w:t>
      </w:r>
      <w:r w:rsidRPr="00AF1C47">
        <w:rPr>
          <w:rFonts w:ascii="Calibri" w:eastAsia="Times New Roman" w:hAnsi="Calibri" w:cs="Calibri"/>
          <w:i/>
          <w:iCs/>
          <w:sz w:val="22"/>
          <w:szCs w:val="22"/>
          <w:lang w:eastAsia="it-IT"/>
        </w:rPr>
        <w:t xml:space="preserve">. Nel caso del marketing digitale, è importante che la </w:t>
      </w:r>
      <w:proofErr w:type="spellStart"/>
      <w:r w:rsidRPr="008B45F0">
        <w:rPr>
          <w:rFonts w:ascii="Calibri" w:eastAsia="Times New Roman" w:hAnsi="Calibri" w:cs="Calibri"/>
          <w:i/>
          <w:iCs/>
          <w:sz w:val="22"/>
          <w:szCs w:val="22"/>
          <w:highlight w:val="lightGray"/>
          <w:lang w:eastAsia="it-IT"/>
        </w:rPr>
        <w:t>pubblicita</w:t>
      </w:r>
      <w:proofErr w:type="spellEnd"/>
      <w:r w:rsidRPr="008B45F0">
        <w:rPr>
          <w:rFonts w:ascii="Calibri" w:eastAsia="Times New Roman" w:hAnsi="Calibri" w:cs="Calibri"/>
          <w:i/>
          <w:iCs/>
          <w:sz w:val="22"/>
          <w:szCs w:val="22"/>
          <w:highlight w:val="lightGray"/>
          <w:lang w:eastAsia="it-IT"/>
        </w:rPr>
        <w:t xml:space="preserve">̀ </w:t>
      </w:r>
      <w:r w:rsidRPr="008B45F0">
        <w:rPr>
          <w:rFonts w:ascii="Calibri" w:eastAsia="Times New Roman" w:hAnsi="Calibri" w:cs="Calibri"/>
          <w:sz w:val="22"/>
          <w:szCs w:val="22"/>
          <w:highlight w:val="lightGray"/>
          <w:lang w:eastAsia="it-IT"/>
        </w:rPr>
        <w:t xml:space="preserve">sia veicolabile attraverso internet a prescindere dalla </w:t>
      </w:r>
      <w:proofErr w:type="spellStart"/>
      <w:r w:rsidRPr="008B45F0">
        <w:rPr>
          <w:rFonts w:ascii="Calibri" w:eastAsia="Times New Roman" w:hAnsi="Calibri" w:cs="Calibri"/>
          <w:sz w:val="22"/>
          <w:szCs w:val="22"/>
          <w:highlight w:val="lightGray"/>
          <w:lang w:eastAsia="it-IT"/>
        </w:rPr>
        <w:t>fisicita</w:t>
      </w:r>
      <w:proofErr w:type="spellEnd"/>
      <w:r w:rsidRPr="008B45F0">
        <w:rPr>
          <w:rFonts w:ascii="Calibri" w:eastAsia="Times New Roman" w:hAnsi="Calibri" w:cs="Calibri"/>
          <w:sz w:val="22"/>
          <w:szCs w:val="22"/>
          <w:highlight w:val="lightGray"/>
          <w:lang w:eastAsia="it-IT"/>
        </w:rPr>
        <w:t>̀ del prodotto</w:t>
      </w:r>
      <w:r w:rsidRPr="00AF1C47">
        <w:rPr>
          <w:rFonts w:ascii="Calibri" w:eastAsia="Times New Roman" w:hAnsi="Calibri" w:cs="Calibri"/>
          <w:sz w:val="22"/>
          <w:szCs w:val="22"/>
          <w:lang w:eastAsia="it-IT"/>
        </w:rPr>
        <w:t xml:space="preserve">,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che sponsorizzo, ma come lo sponsorizzo. Ad es. se produco un fuoristrada in grado di guadare un fiume, non è sufficiente scriverlo ma è opportuno mostrarlo in un video che, se fatto bene, possa divent</w:t>
      </w:r>
      <w:r w:rsidR="008B45F0">
        <w:rPr>
          <w:rFonts w:ascii="Calibri" w:eastAsia="Times New Roman" w:hAnsi="Calibri" w:cs="Calibri"/>
          <w:sz w:val="22"/>
          <w:szCs w:val="22"/>
          <w:lang w:eastAsia="it-IT"/>
        </w:rPr>
        <w:t>are</w:t>
      </w:r>
      <w:r w:rsidRPr="00AF1C47">
        <w:rPr>
          <w:rFonts w:ascii="Calibri" w:eastAsia="Times New Roman" w:hAnsi="Calibri" w:cs="Calibri"/>
          <w:sz w:val="22"/>
          <w:szCs w:val="22"/>
          <w:lang w:eastAsia="it-IT"/>
        </w:rPr>
        <w:t xml:space="preserve">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8B45F0"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Prezzo</w:t>
      </w:r>
      <w:r w:rsidRPr="006671B1">
        <w:rPr>
          <w:rFonts w:ascii="Calibri" w:eastAsia="Times New Roman" w:hAnsi="Calibri" w:cs="Calibri"/>
          <w:b/>
          <w:bCs/>
          <w:sz w:val="22"/>
          <w:szCs w:val="22"/>
          <w:lang w:eastAsia="it-IT"/>
        </w:rPr>
        <w:t xml:space="preserve">: </w:t>
      </w:r>
      <w:r w:rsidRPr="006671B1">
        <w:rPr>
          <w:rFonts w:ascii="Calibri" w:eastAsia="Times New Roman" w:hAnsi="Calibri" w:cs="Calibri"/>
          <w:sz w:val="22"/>
          <w:szCs w:val="22"/>
          <w:lang w:eastAsia="it-IT"/>
        </w:rPr>
        <w:t xml:space="preserve">Il problema principale è dovuto alla </w:t>
      </w:r>
      <w:r w:rsidRPr="008B45F0">
        <w:rPr>
          <w:rFonts w:ascii="Calibri" w:eastAsia="Times New Roman" w:hAnsi="Calibri" w:cs="Calibri"/>
          <w:sz w:val="22"/>
          <w:szCs w:val="22"/>
          <w:highlight w:val="lightGray"/>
          <w:lang w:eastAsia="it-IT"/>
        </w:rPr>
        <w:t>facile comparazione dei prezzi disponibili a distanza di pochi click</w:t>
      </w:r>
      <w:r w:rsidRPr="006671B1">
        <w:rPr>
          <w:rFonts w:ascii="Calibri" w:eastAsia="Times New Roman" w:hAnsi="Calibri" w:cs="Calibri"/>
          <w:sz w:val="22"/>
          <w:szCs w:val="22"/>
          <w:lang w:eastAsia="it-IT"/>
        </w:rPr>
        <w:t xml:space="preserve">. L’unica strada è fornire informazioni precise e puntuali è l’unica strada per evitare equivoci; Il </w:t>
      </w:r>
      <w:r w:rsidRPr="008B45F0">
        <w:rPr>
          <w:rFonts w:ascii="Calibri" w:eastAsia="Times New Roman" w:hAnsi="Calibri" w:cs="Calibri"/>
          <w:sz w:val="22"/>
          <w:szCs w:val="22"/>
          <w:highlight w:val="lightGray"/>
          <w:lang w:eastAsia="it-IT"/>
        </w:rPr>
        <w:t xml:space="preserve">prezzo è l'unica leva di marketing mix che, oltre a generare costi, è in grado di generare ricavi e, pertanto, risulta sempre </w:t>
      </w:r>
      <w:proofErr w:type="spellStart"/>
      <w:r w:rsidRPr="008B45F0">
        <w:rPr>
          <w:rFonts w:ascii="Calibri" w:eastAsia="Times New Roman" w:hAnsi="Calibri" w:cs="Calibri"/>
          <w:sz w:val="22"/>
          <w:szCs w:val="22"/>
          <w:highlight w:val="lightGray"/>
          <w:lang w:eastAsia="it-IT"/>
        </w:rPr>
        <w:t>piu</w:t>
      </w:r>
      <w:proofErr w:type="spellEnd"/>
      <w:r w:rsidRPr="008B45F0">
        <w:rPr>
          <w:rFonts w:ascii="Calibri" w:eastAsia="Times New Roman" w:hAnsi="Calibri" w:cs="Calibri"/>
          <w:sz w:val="22"/>
          <w:szCs w:val="22"/>
          <w:highlight w:val="lightGray"/>
          <w:lang w:eastAsia="it-IT"/>
        </w:rPr>
        <w:t xml:space="preserve">̀ essenziale curarne </w:t>
      </w:r>
    </w:p>
    <w:p w:rsidR="00AF1C47" w:rsidRPr="00EB15E1"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8B45F0">
        <w:rPr>
          <w:rFonts w:ascii="Calibri" w:eastAsia="Times New Roman" w:hAnsi="Calibri" w:cs="Calibri"/>
          <w:b/>
          <w:bCs/>
          <w:sz w:val="22"/>
          <w:szCs w:val="22"/>
          <w:highlight w:val="lightGray"/>
          <w:lang w:eastAsia="it-IT"/>
        </w:rPr>
        <w:t xml:space="preserve">Promotion: </w:t>
      </w:r>
      <w:r w:rsidR="008B45F0" w:rsidRPr="00EB15E1">
        <w:rPr>
          <w:rFonts w:ascii="Calibri" w:eastAsia="Times New Roman" w:hAnsi="Calibri" w:cs="Calibri"/>
          <w:color w:val="1E1E21"/>
          <w:sz w:val="22"/>
          <w:szCs w:val="22"/>
          <w:highlight w:val="lightGray"/>
          <w:lang w:eastAsia="it-IT"/>
        </w:rPr>
        <w:t>l'insieme di attività volte a promuovere, pubblicizzare e far conoscere al mercato un'azienda o un suo determinato prodotto o servizio</w:t>
      </w:r>
      <w:r w:rsidR="008B45F0" w:rsidRPr="00EB15E1">
        <w:rPr>
          <w:rFonts w:ascii="Calibri" w:eastAsia="Times New Roman" w:hAnsi="Calibri" w:cs="Calibri"/>
          <w:sz w:val="22"/>
          <w:szCs w:val="22"/>
          <w:highlight w:val="lightGray"/>
          <w:lang w:eastAsia="it-IT"/>
        </w:rPr>
        <w:t xml:space="preserve"> Serve anche a spiegare come e dove è possibile acquistare il </w:t>
      </w:r>
      <w:r w:rsidRPr="00EB15E1">
        <w:rPr>
          <w:rFonts w:ascii="Calibri" w:eastAsia="Times New Roman" w:hAnsi="Calibri" w:cs="Calibri"/>
          <w:sz w:val="22"/>
          <w:szCs w:val="22"/>
          <w:highlight w:val="lightGray"/>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8B45F0">
        <w:rPr>
          <w:rFonts w:ascii="Calibri" w:eastAsia="Times New Roman" w:hAnsi="Calibri" w:cs="Calibri"/>
          <w:b/>
          <w:bCs/>
          <w:sz w:val="22"/>
          <w:szCs w:val="22"/>
          <w:highlight w:val="lightGray"/>
          <w:lang w:eastAsia="it-IT"/>
        </w:rPr>
        <w:t>Place</w:t>
      </w:r>
      <w:proofErr w:type="spellEnd"/>
      <w:r w:rsidRPr="00AF1C47">
        <w:rPr>
          <w:rFonts w:ascii="Calibri" w:eastAsia="Times New Roman" w:hAnsi="Calibri" w:cs="Calibri"/>
          <w:b/>
          <w:bCs/>
          <w:sz w:val="22"/>
          <w:szCs w:val="22"/>
          <w:lang w:eastAsia="it-IT"/>
        </w:rPr>
        <w:t xml:space="preserve">: </w:t>
      </w:r>
      <w:r w:rsidRPr="008B45F0">
        <w:rPr>
          <w:rFonts w:ascii="Calibri" w:eastAsia="Times New Roman" w:hAnsi="Calibri" w:cs="Calibri"/>
          <w:color w:val="1E1E21"/>
          <w:sz w:val="22"/>
          <w:szCs w:val="22"/>
          <w:highlight w:val="lightGray"/>
          <w:lang w:eastAsia="it-IT"/>
        </w:rPr>
        <w:t xml:space="preserve">è l'insieme di </w:t>
      </w:r>
      <w:r w:rsidRPr="00EB15E1">
        <w:rPr>
          <w:rFonts w:ascii="Calibri" w:eastAsia="Times New Roman" w:hAnsi="Calibri" w:cs="Calibri"/>
          <w:color w:val="1E1E21"/>
          <w:sz w:val="22"/>
          <w:szCs w:val="22"/>
          <w:highlight w:val="lightGray"/>
          <w:lang w:eastAsia="it-IT"/>
        </w:rPr>
        <w:t xml:space="preserve">attività necessarie a far giungere un determinato </w:t>
      </w:r>
      <w:r w:rsidRPr="00EB15E1">
        <w:rPr>
          <w:rFonts w:ascii="Calibri" w:eastAsia="Times New Roman" w:hAnsi="Calibri" w:cs="Calibri"/>
          <w:sz w:val="22"/>
          <w:szCs w:val="22"/>
          <w:highlight w:val="lightGray"/>
          <w:lang w:eastAsia="it-IT"/>
        </w:rPr>
        <w:t xml:space="preserve">prodotto </w:t>
      </w:r>
      <w:r w:rsidRPr="00EB15E1">
        <w:rPr>
          <w:rFonts w:ascii="Calibri" w:eastAsia="Times New Roman" w:hAnsi="Calibri" w:cs="Calibri"/>
          <w:color w:val="1E1E21"/>
          <w:sz w:val="22"/>
          <w:szCs w:val="22"/>
          <w:highlight w:val="lightGray"/>
          <w:lang w:eastAsia="it-IT"/>
        </w:rPr>
        <w:t>al consumatore finale</w:t>
      </w:r>
      <w:r w:rsidR="006E3DD9" w:rsidRPr="006E3DD9">
        <w:rPr>
          <w:rFonts w:ascii="Calibri" w:eastAsia="Times New Roman" w:hAnsi="Calibri" w:cs="Calibri"/>
          <w:color w:val="1E1E21"/>
          <w:sz w:val="22"/>
          <w:szCs w:val="22"/>
          <w:highlight w:val="lightGray"/>
          <w:lang w:eastAsia="it-IT"/>
        </w:rPr>
        <w:t xml:space="preserve"> </w:t>
      </w:r>
      <w:r w:rsidR="006E3DD9" w:rsidRPr="009F1121">
        <w:rPr>
          <w:rFonts w:ascii="Calibri" w:eastAsia="Times New Roman" w:hAnsi="Calibri" w:cs="Calibri"/>
          <w:color w:val="1E1E21"/>
          <w:sz w:val="22"/>
          <w:szCs w:val="22"/>
          <w:highlight w:val="lightGray"/>
          <w:lang w:eastAsia="it-IT"/>
        </w:rPr>
        <w:t xml:space="preserve">anche a </w:t>
      </w:r>
      <w:r w:rsidR="006E3DD9" w:rsidRPr="009F1121">
        <w:rPr>
          <w:rFonts w:ascii="Calibri" w:eastAsia="Times New Roman" w:hAnsi="Calibri" w:cs="Calibri"/>
          <w:b/>
          <w:bCs/>
          <w:color w:val="1E1E21"/>
          <w:sz w:val="22"/>
          <w:szCs w:val="22"/>
          <w:highlight w:val="lightGray"/>
          <w:lang w:eastAsia="it-IT"/>
        </w:rPr>
        <w:t xml:space="preserve">punti vendita </w:t>
      </w:r>
      <w:r w:rsidR="006E3DD9" w:rsidRPr="009F1121">
        <w:rPr>
          <w:rFonts w:ascii="Calibri" w:eastAsia="Times New Roman" w:hAnsi="Calibri" w:cs="Calibri"/>
          <w:color w:val="1E1E21"/>
          <w:sz w:val="22"/>
          <w:szCs w:val="22"/>
          <w:highlight w:val="lightGray"/>
          <w:lang w:eastAsia="it-IT"/>
        </w:rPr>
        <w:t>e negozi,</w:t>
      </w:r>
      <w:r w:rsidR="006E3DD9" w:rsidRPr="006671B1">
        <w:rPr>
          <w:rFonts w:ascii="Calibri" w:eastAsia="Times New Roman" w:hAnsi="Calibri" w:cs="Calibri"/>
          <w:color w:val="1E1E21"/>
          <w:sz w:val="22"/>
          <w:szCs w:val="22"/>
          <w:lang w:eastAsia="it-IT"/>
        </w:rPr>
        <w:t xml:space="preserve"> con i vari passaggi intermedi</w:t>
      </w:r>
      <w:r w:rsidRPr="00E63BFD">
        <w:rPr>
          <w:rFonts w:ascii="Calibri" w:eastAsia="Times New Roman" w:hAnsi="Calibri" w:cs="Calibri"/>
          <w:color w:val="1E1E21"/>
          <w:sz w:val="22"/>
          <w:szCs w:val="22"/>
          <w:lang w:eastAsia="it-IT"/>
        </w:rPr>
        <w:t xml:space="preserve">, o </w:t>
      </w:r>
      <w:r w:rsidRPr="00E63BFD">
        <w:rPr>
          <w:rFonts w:ascii="Calibri" w:eastAsia="Times New Roman" w:hAnsi="Calibri" w:cs="Calibri"/>
          <w:sz w:val="22"/>
          <w:szCs w:val="22"/>
          <w:lang w:eastAsia="it-IT"/>
        </w:rPr>
        <w:t xml:space="preserve">soprattutto per la distribuzione. Tramite alcune app è </w:t>
      </w:r>
      <w:r w:rsidRPr="00EB15E1">
        <w:rPr>
          <w:rFonts w:ascii="Calibri" w:eastAsia="Times New Roman" w:hAnsi="Calibri" w:cs="Calibri"/>
          <w:sz w:val="22"/>
          <w:szCs w:val="22"/>
          <w:highlight w:val="lightGray"/>
          <w:lang w:eastAsia="it-IT"/>
        </w:rPr>
        <w:t>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7" w:name="_Interazione_tra_azienda"/>
      <w:bookmarkEnd w:id="27"/>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B15E1">
        <w:rPr>
          <w:rFonts w:ascii="Calibri" w:eastAsia="Times New Roman" w:hAnsi="Calibri" w:cs="Calibri"/>
          <w:b/>
          <w:bCs/>
          <w:sz w:val="22"/>
          <w:szCs w:val="22"/>
          <w:highlight w:val="lightGray"/>
          <w:lang w:eastAsia="it-IT"/>
        </w:rPr>
        <w:t xml:space="preserve">Qui sorge un altro problema non indifferente, legato all’integrazione fra azienda e rivenditore; </w:t>
      </w:r>
      <w:r w:rsidRPr="00EB15E1">
        <w:rPr>
          <w:rFonts w:ascii="Calibri" w:eastAsia="Times New Roman" w:hAnsi="Calibri" w:cs="Calibri"/>
          <w:sz w:val="22"/>
          <w:szCs w:val="22"/>
          <w:highlight w:val="lightGray"/>
          <w:lang w:eastAsia="it-IT"/>
        </w:rPr>
        <w:t>la strategia deve essere comune, condivisa e concordata</w:t>
      </w:r>
      <w:r w:rsidRPr="00E63BFD">
        <w:rPr>
          <w:rFonts w:ascii="Calibri" w:eastAsia="Times New Roman" w:hAnsi="Calibri" w:cs="Calibri"/>
          <w:sz w:val="22"/>
          <w:szCs w:val="22"/>
          <w:lang w:eastAsia="it-IT"/>
        </w:rPr>
        <w:t xml:space="preserve">. </w:t>
      </w:r>
      <w:r w:rsidRPr="00EB15E1">
        <w:rPr>
          <w:rFonts w:ascii="Calibri" w:eastAsia="Times New Roman" w:hAnsi="Calibri" w:cs="Calibri"/>
          <w:sz w:val="22"/>
          <w:szCs w:val="22"/>
          <w:highlight w:val="lightGray"/>
          <w:lang w:eastAsia="it-IT"/>
        </w:rPr>
        <w:t>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w:t>
      </w:r>
      <w:r w:rsidRPr="00EB15E1">
        <w:rPr>
          <w:rFonts w:ascii="Calibri" w:eastAsia="Times New Roman" w:hAnsi="Calibri" w:cs="Calibri"/>
          <w:sz w:val="22"/>
          <w:szCs w:val="22"/>
          <w:highlight w:val="lightGray"/>
          <w:lang w:eastAsia="it-IT"/>
        </w:rPr>
        <w:t>L’integrazione funziona se tutti lavorano in maniera coordinata</w:t>
      </w:r>
      <w:r w:rsidRPr="00E63BFD">
        <w:rPr>
          <w:rFonts w:ascii="Calibri" w:eastAsia="Times New Roman" w:hAnsi="Calibri" w:cs="Calibri"/>
          <w:sz w:val="22"/>
          <w:szCs w:val="22"/>
          <w:lang w:eastAsia="it-IT"/>
        </w:rPr>
        <w:t xml:space="preserve">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w:t>
      </w:r>
      <w:r w:rsidRPr="00EB15E1">
        <w:rPr>
          <w:rFonts w:ascii="Calibri" w:eastAsia="Times New Roman" w:hAnsi="Calibri" w:cs="Calibri"/>
          <w:i/>
          <w:iCs/>
          <w:sz w:val="22"/>
          <w:szCs w:val="22"/>
          <w:highlight w:val="lightGray"/>
          <w:lang w:eastAsia="it-IT"/>
        </w:rPr>
        <w:t>analizzare e comprendere le esigenze</w:t>
      </w:r>
      <w:r w:rsidRPr="00AF1C47">
        <w:rPr>
          <w:rFonts w:ascii="Calibri" w:eastAsia="Times New Roman" w:hAnsi="Calibri" w:cs="Calibri"/>
          <w:i/>
          <w:iCs/>
          <w:sz w:val="22"/>
          <w:szCs w:val="22"/>
          <w:lang w:eastAsia="it-IT"/>
        </w:rPr>
        <w:t xml:space="preserv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w:t>
      </w:r>
      <w:r w:rsidRPr="00EB15E1">
        <w:rPr>
          <w:rFonts w:ascii="Calibri" w:eastAsia="Times New Roman" w:hAnsi="Calibri" w:cs="Calibri"/>
          <w:i/>
          <w:iCs/>
          <w:sz w:val="22"/>
          <w:szCs w:val="22"/>
          <w:highlight w:val="lightGray"/>
          <w:lang w:eastAsia="it-IT"/>
        </w:rPr>
        <w:t>per formare, sensibilizzare e informare i dipendenti</w:t>
      </w:r>
      <w:r w:rsidRPr="00AF1C47">
        <w:rPr>
          <w:rFonts w:ascii="Calibri" w:eastAsia="Times New Roman" w:hAnsi="Calibri" w:cs="Calibri"/>
          <w:i/>
          <w:iCs/>
          <w:sz w:val="22"/>
          <w:szCs w:val="22"/>
          <w:lang w:eastAsia="it-IT"/>
        </w:rPr>
        <w:t xml:space="preserve">; </w:t>
      </w:r>
    </w:p>
    <w:p w:rsidR="00EB15E1" w:rsidRPr="00EB15E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w:t>
      </w:r>
      <w:r w:rsidRPr="00EB15E1">
        <w:rPr>
          <w:rFonts w:ascii="Calibri" w:eastAsia="Times New Roman" w:hAnsi="Calibri" w:cs="Calibri"/>
          <w:i/>
          <w:iCs/>
          <w:sz w:val="22"/>
          <w:szCs w:val="22"/>
          <w:highlight w:val="lightGray"/>
          <w:lang w:eastAsia="it-IT"/>
        </w:rPr>
        <w:t>comprendere le segnalazioni</w:t>
      </w:r>
      <w:r w:rsidRPr="00AF1C47">
        <w:rPr>
          <w:rFonts w:ascii="Calibri" w:eastAsia="Times New Roman" w:hAnsi="Calibri" w:cs="Calibri"/>
          <w:i/>
          <w:iCs/>
          <w:sz w:val="22"/>
          <w:szCs w:val="22"/>
          <w:lang w:eastAsia="it-IT"/>
        </w:rPr>
        <w:t xml:space="preserve">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EB15E1">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w:t>
      </w:r>
      <w:r w:rsidRPr="00EB15E1">
        <w:rPr>
          <w:rFonts w:ascii="Calibri" w:eastAsia="Times New Roman" w:hAnsi="Calibri" w:cs="Calibri"/>
          <w:sz w:val="22"/>
          <w:szCs w:val="22"/>
          <w:highlight w:val="lightGray"/>
          <w:lang w:eastAsia="it-IT"/>
        </w:rPr>
        <w:t xml:space="preserve">utilizzare alcune </w:t>
      </w:r>
      <w:r w:rsidRPr="00EB15E1">
        <w:rPr>
          <w:rFonts w:ascii="Calibri" w:eastAsia="Times New Roman" w:hAnsi="Calibri" w:cs="Calibri"/>
          <w:b/>
          <w:bCs/>
          <w:sz w:val="22"/>
          <w:szCs w:val="22"/>
          <w:highlight w:val="lightGray"/>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EB15E1">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w:t>
      </w:r>
      <w:r w:rsidRPr="009F1121">
        <w:rPr>
          <w:rFonts w:ascii="Calibri" w:eastAsia="Times New Roman" w:hAnsi="Calibri" w:cs="Calibri"/>
          <w:sz w:val="22"/>
          <w:szCs w:val="22"/>
          <w:highlight w:val="lightGray"/>
          <w:lang w:eastAsia="it-IT"/>
        </w:rPr>
        <w:t>funziona se tutte le parti coinvolte dall’interazione stessa ottengono un beneficio</w:t>
      </w:r>
      <w:r w:rsidRPr="00AF1C47">
        <w:rPr>
          <w:rFonts w:ascii="Calibri" w:eastAsia="Times New Roman" w:hAnsi="Calibri" w:cs="Calibri"/>
          <w:sz w:val="22"/>
          <w:szCs w:val="22"/>
          <w:lang w:eastAsia="it-IT"/>
        </w:rPr>
        <w:t xml:space="preserve">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attività di marketing richiedono risorse importanti, per cui è </w:t>
      </w:r>
      <w:r w:rsidRPr="009F1121">
        <w:rPr>
          <w:rFonts w:ascii="Calibri" w:eastAsia="Times New Roman" w:hAnsi="Calibri" w:cs="Calibri"/>
          <w:sz w:val="22"/>
          <w:szCs w:val="22"/>
          <w:highlight w:val="lightGray"/>
          <w:lang w:eastAsia="it-IT"/>
        </w:rPr>
        <w:t>necessario massimizzare il risultato al fine che i benefici siano superiori allo sforzo profuso.</w:t>
      </w:r>
      <w:r w:rsidRPr="00AF1C47">
        <w:rPr>
          <w:rFonts w:ascii="Calibri" w:eastAsia="Times New Roman" w:hAnsi="Calibri" w:cs="Calibri"/>
          <w:sz w:val="22"/>
          <w:szCs w:val="22"/>
          <w:lang w:eastAsia="it-IT"/>
        </w:rPr>
        <w:t xml:space="preserve"> </w:t>
      </w:r>
      <w:r w:rsidRPr="009F1121">
        <w:rPr>
          <w:rFonts w:ascii="Calibri" w:eastAsia="Times New Roman" w:hAnsi="Calibri" w:cs="Calibri"/>
          <w:sz w:val="22"/>
          <w:szCs w:val="22"/>
          <w:highlight w:val="lightGray"/>
          <w:lang w:eastAsia="it-IT"/>
        </w:rPr>
        <w:t>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costa, </w:t>
      </w:r>
      <w:r w:rsidRPr="00F104DA">
        <w:rPr>
          <w:rFonts w:ascii="Calibri" w:eastAsia="Times New Roman" w:hAnsi="Calibri" w:cs="Calibri"/>
          <w:i/>
          <w:iCs/>
          <w:sz w:val="22"/>
          <w:szCs w:val="22"/>
          <w:highlight w:val="lightGray"/>
          <w:lang w:eastAsia="it-IT"/>
        </w:rPr>
        <w:t>vedi sopra</w:t>
      </w:r>
      <w:r w:rsidRPr="00F104DA">
        <w:rPr>
          <w:rFonts w:ascii="Calibri" w:eastAsia="Times New Roman" w:hAnsi="Calibri" w:cs="Calibri"/>
          <w:i/>
          <w:iCs/>
          <w:sz w:val="22"/>
          <w:szCs w:val="22"/>
          <w:lang w:eastAsia="it-IT"/>
        </w:rPr>
        <w:t xml:space="preserve">. </w:t>
      </w:r>
    </w:p>
    <w:p w:rsid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Distribuire gli stessi contenuti non costa nulla: </w:t>
      </w:r>
      <w:r w:rsidRPr="00F104DA">
        <w:rPr>
          <w:rFonts w:ascii="Calibri" w:eastAsia="Times New Roman" w:hAnsi="Calibri" w:cs="Calibri"/>
          <w:sz w:val="22"/>
          <w:szCs w:val="22"/>
          <w:lang w:eastAsia="it-IT"/>
        </w:rPr>
        <w:t xml:space="preserve">i costi su internet sono </w:t>
      </w:r>
      <w:r w:rsidRPr="00F104DA">
        <w:rPr>
          <w:rFonts w:ascii="Calibri" w:eastAsia="Times New Roman" w:hAnsi="Calibri" w:cs="Calibri"/>
          <w:sz w:val="22"/>
          <w:szCs w:val="22"/>
          <w:highlight w:val="lightGray"/>
          <w:lang w:eastAsia="it-IT"/>
        </w:rPr>
        <w:t>decisamente inferiori e limitati rispetto a campagne pubblicitarie normali</w:t>
      </w:r>
      <w:r w:rsidRPr="00F104DA">
        <w:rPr>
          <w:rFonts w:ascii="Calibri" w:eastAsia="Times New Roman" w:hAnsi="Calibri" w:cs="Calibri"/>
          <w:sz w:val="22"/>
          <w:szCs w:val="22"/>
          <w:lang w:eastAsia="it-IT"/>
        </w:rPr>
        <w:t xml:space="preserve">; </w:t>
      </w:r>
    </w:p>
    <w:p w:rsidR="00AF1C47" w:rsidRPr="00F104DA" w:rsidRDefault="00AF1C47" w:rsidP="00F104DA">
      <w:pPr>
        <w:numPr>
          <w:ilvl w:val="0"/>
          <w:numId w:val="11"/>
        </w:numPr>
        <w:tabs>
          <w:tab w:val="clear" w:pos="1068"/>
          <w:tab w:val="num" w:pos="720"/>
        </w:tabs>
        <w:spacing w:before="100" w:beforeAutospacing="1" w:after="100" w:afterAutospacing="1"/>
        <w:ind w:left="720"/>
        <w:rPr>
          <w:rFonts w:ascii="ArialMT" w:eastAsia="Times New Roman" w:hAnsi="ArialMT" w:cs="Times New Roman"/>
          <w:sz w:val="22"/>
          <w:szCs w:val="22"/>
          <w:lang w:eastAsia="it-IT"/>
        </w:rPr>
      </w:pPr>
      <w:r w:rsidRPr="00F104DA">
        <w:rPr>
          <w:rFonts w:ascii="Calibri" w:eastAsia="Times New Roman" w:hAnsi="Calibri" w:cs="Calibri"/>
          <w:b/>
          <w:bCs/>
          <w:sz w:val="22"/>
          <w:szCs w:val="22"/>
          <w:lang w:eastAsia="it-IT"/>
        </w:rPr>
        <w:t xml:space="preserve">Barare non paga: </w:t>
      </w:r>
      <w:r w:rsidRPr="00F104DA">
        <w:rPr>
          <w:rFonts w:ascii="Calibri" w:eastAsia="Times New Roman" w:hAnsi="Calibri" w:cs="Calibri"/>
          <w:sz w:val="22"/>
          <w:szCs w:val="22"/>
          <w:lang w:eastAsia="it-IT"/>
        </w:rPr>
        <w:t xml:space="preserve">evitare gli effetti negativi di </w:t>
      </w:r>
      <w:r w:rsidRPr="00F104DA">
        <w:rPr>
          <w:rFonts w:ascii="Calibri" w:eastAsia="Times New Roman" w:hAnsi="Calibri" w:cs="Calibri"/>
          <w:sz w:val="22"/>
          <w:szCs w:val="22"/>
          <w:highlight w:val="lightGray"/>
          <w:lang w:eastAsia="it-IT"/>
        </w:rPr>
        <w:t>promesse che non possono essere mantenute</w:t>
      </w:r>
      <w:r w:rsidRPr="00F104DA">
        <w:rPr>
          <w:rFonts w:ascii="Calibri" w:eastAsia="Times New Roman" w:hAnsi="Calibri" w:cs="Calibri"/>
          <w:sz w:val="22"/>
          <w:szCs w:val="22"/>
          <w:lang w:eastAsia="it-IT"/>
        </w:rPr>
        <w:t xml:space="preserve">, è preferibile </w:t>
      </w:r>
      <w:r w:rsidRPr="00F104DA">
        <w:rPr>
          <w:rFonts w:ascii="Calibri" w:eastAsia="Times New Roman" w:hAnsi="Calibri" w:cs="Calibri"/>
          <w:sz w:val="22"/>
          <w:szCs w:val="22"/>
          <w:highlight w:val="lightGray"/>
          <w:lang w:eastAsia="it-IT"/>
        </w:rPr>
        <w:t>puntare alla correttezza</w:t>
      </w:r>
      <w:r w:rsidRPr="00F104DA">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internet non dimentica</w:t>
      </w:r>
      <w:r w:rsidRPr="00F104DA">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w:t>
      </w:r>
      <w:r w:rsidRPr="00F104DA">
        <w:rPr>
          <w:rFonts w:ascii="Calibri" w:eastAsia="Times New Roman" w:hAnsi="Calibri" w:cs="Calibri"/>
          <w:sz w:val="22"/>
          <w:szCs w:val="22"/>
          <w:highlight w:val="lightGray"/>
          <w:lang w:eastAsia="it-IT"/>
        </w:rPr>
        <w:t xml:space="preserve">generale, </w:t>
      </w:r>
      <w:r w:rsidRPr="00F104DA">
        <w:rPr>
          <w:rFonts w:ascii="Calibri" w:eastAsia="Times New Roman" w:hAnsi="Calibri" w:cs="Calibri"/>
          <w:b/>
          <w:bCs/>
          <w:sz w:val="22"/>
          <w:szCs w:val="22"/>
          <w:highlight w:val="lightGray"/>
          <w:lang w:eastAsia="it-IT"/>
        </w:rPr>
        <w:t xml:space="preserve">il digital marketing offre nuove </w:t>
      </w:r>
      <w:proofErr w:type="spellStart"/>
      <w:r w:rsidRPr="00F104DA">
        <w:rPr>
          <w:rFonts w:ascii="Calibri" w:eastAsia="Times New Roman" w:hAnsi="Calibri" w:cs="Calibri"/>
          <w:b/>
          <w:bCs/>
          <w:sz w:val="22"/>
          <w:szCs w:val="22"/>
          <w:highlight w:val="lightGray"/>
          <w:lang w:eastAsia="it-IT"/>
        </w:rPr>
        <w:t>opportunita</w:t>
      </w:r>
      <w:proofErr w:type="spellEnd"/>
      <w:r w:rsidRPr="00F104DA">
        <w:rPr>
          <w:rFonts w:ascii="Calibri" w:eastAsia="Times New Roman" w:hAnsi="Calibri" w:cs="Calibri"/>
          <w:b/>
          <w:bCs/>
          <w:sz w:val="22"/>
          <w:szCs w:val="22"/>
          <w:highlight w:val="lightGray"/>
          <w:lang w:eastAsia="it-IT"/>
        </w:rPr>
        <w:t xml:space="preserve">̀ all’azienda </w:t>
      </w:r>
      <w:r w:rsidRPr="00F104DA">
        <w:rPr>
          <w:rFonts w:ascii="Calibri" w:eastAsia="Times New Roman" w:hAnsi="Calibri" w:cs="Calibri"/>
          <w:sz w:val="22"/>
          <w:szCs w:val="22"/>
          <w:highlight w:val="lightGray"/>
          <w:lang w:eastAsia="it-IT"/>
        </w:rPr>
        <w:t xml:space="preserve">legate innanzitutto alla scoperta di nuovi metodi di comunicazione e di interazione orientati alla </w:t>
      </w:r>
      <w:proofErr w:type="spellStart"/>
      <w:r w:rsidRPr="00F104DA">
        <w:rPr>
          <w:rFonts w:ascii="Calibri" w:eastAsia="Times New Roman" w:hAnsi="Calibri" w:cs="Calibri"/>
          <w:sz w:val="22"/>
          <w:szCs w:val="22"/>
          <w:highlight w:val="lightGray"/>
          <w:lang w:eastAsia="it-IT"/>
        </w:rPr>
        <w:t>centralita</w:t>
      </w:r>
      <w:proofErr w:type="spellEnd"/>
      <w:r w:rsidRPr="00F104DA">
        <w:rPr>
          <w:rFonts w:ascii="Calibri" w:eastAsia="Times New Roman" w:hAnsi="Calibri" w:cs="Calibri"/>
          <w:sz w:val="22"/>
          <w:szCs w:val="22"/>
          <w:highlight w:val="lightGray"/>
          <w:lang w:eastAsia="it-IT"/>
        </w:rPr>
        <w:t>̀ sostanziale del cliente</w:t>
      </w:r>
      <w:r w:rsidRPr="00AF1C47">
        <w:rPr>
          <w:rFonts w:ascii="Calibri" w:eastAsia="Times New Roman" w:hAnsi="Calibri" w:cs="Calibri"/>
          <w:sz w:val="22"/>
          <w:szCs w:val="22"/>
          <w:lang w:eastAsia="it-IT"/>
        </w:rPr>
        <w:t xml:space="preserve"> e non solo dichiarata. Inoltre, l’apertura al mondo di Internet consente lo </w:t>
      </w:r>
      <w:r w:rsidRPr="00F104DA">
        <w:rPr>
          <w:rFonts w:ascii="Calibri" w:eastAsia="Times New Roman" w:hAnsi="Calibri" w:cs="Calibri"/>
          <w:sz w:val="22"/>
          <w:szCs w:val="22"/>
          <w:highlight w:val="lightGray"/>
          <w:lang w:eastAsia="it-IT"/>
        </w:rPr>
        <w:t xml:space="preserve">sviluppo di nuovi canali di vendita, l’avvio di nuove </w:t>
      </w:r>
      <w:proofErr w:type="spellStart"/>
      <w:r w:rsidRPr="00F104DA">
        <w:rPr>
          <w:rFonts w:ascii="Calibri" w:eastAsia="Times New Roman" w:hAnsi="Calibri" w:cs="Calibri"/>
          <w:sz w:val="22"/>
          <w:szCs w:val="22"/>
          <w:highlight w:val="lightGray"/>
          <w:lang w:eastAsia="it-IT"/>
        </w:rPr>
        <w:t>possibilita</w:t>
      </w:r>
      <w:proofErr w:type="spellEnd"/>
      <w:r w:rsidRPr="00F104DA">
        <w:rPr>
          <w:rFonts w:ascii="Calibri" w:eastAsia="Times New Roman" w:hAnsi="Calibri" w:cs="Calibri"/>
          <w:sz w:val="22"/>
          <w:szCs w:val="22"/>
          <w:highlight w:val="lightGray"/>
          <w:lang w:eastAsia="it-IT"/>
        </w:rPr>
        <w:t>̀ di collaborazione e, nel migliore dei casi, apertura a nuovi mercati.</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w:t>
      </w:r>
      <w:r w:rsidRPr="00F104DA">
        <w:rPr>
          <w:rFonts w:ascii="Calibri" w:eastAsia="Times New Roman" w:hAnsi="Calibri" w:cs="Calibri"/>
          <w:sz w:val="22"/>
          <w:szCs w:val="22"/>
          <w:highlight w:val="lightGray"/>
          <w:lang w:eastAsia="it-IT"/>
        </w:rPr>
        <w:t xml:space="preserve">elementi </w:t>
      </w:r>
      <w:r w:rsidRPr="00F104DA">
        <w:rPr>
          <w:rFonts w:ascii="Calibri" w:eastAsia="Times New Roman" w:hAnsi="Calibri" w:cs="Calibri"/>
          <w:b/>
          <w:bCs/>
          <w:sz w:val="22"/>
          <w:szCs w:val="22"/>
          <w:highlight w:val="lightGray"/>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Definire il target: </w:t>
      </w:r>
      <w:r w:rsidRPr="00F104DA">
        <w:rPr>
          <w:rFonts w:ascii="Calibri" w:eastAsia="Times New Roman" w:hAnsi="Calibri" w:cs="Calibri"/>
          <w:sz w:val="22"/>
          <w:szCs w:val="22"/>
          <w:highlight w:val="lightGray"/>
          <w:lang w:eastAsia="it-IT"/>
        </w:rPr>
        <w:t>ogni pubblico ha le sue esigenze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Definire gli obiettivi che si vogliono raggiungere per quel target</w:t>
      </w:r>
      <w:r w:rsidRPr="00AF1C47">
        <w:rPr>
          <w:rFonts w:ascii="Calibri" w:eastAsia="Times New Roman" w:hAnsi="Calibri" w:cs="Calibri"/>
          <w:b/>
          <w:bCs/>
          <w:sz w:val="22"/>
          <w:szCs w:val="22"/>
          <w:lang w:eastAsia="it-IT"/>
        </w:rPr>
        <w:t xml:space="preserve">; </w:t>
      </w:r>
    </w:p>
    <w:p w:rsidR="00AF1C47" w:rsidRPr="00F104DA"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dobbiamo tenere conto del fatto che non siamo sicuri al 100% dell’effetto delle nostre iniziative. Tu</w:t>
      </w:r>
      <w:r w:rsidRPr="00F104DA">
        <w:rPr>
          <w:rFonts w:ascii="Calibri" w:eastAsia="Times New Roman" w:hAnsi="Calibri" w:cs="Calibri"/>
          <w:sz w:val="22"/>
          <w:szCs w:val="22"/>
          <w:highlight w:val="lightGray"/>
          <w:lang w:eastAsia="it-IT"/>
        </w:rPr>
        <w:t xml:space="preserve">tte le iniziative di digital marketing hanno ottimi propositi sulla </w:t>
      </w:r>
      <w:proofErr w:type="spellStart"/>
      <w:r w:rsidRPr="00F104DA">
        <w:rPr>
          <w:rFonts w:ascii="Calibri" w:eastAsia="Times New Roman" w:hAnsi="Calibri" w:cs="Calibri"/>
          <w:sz w:val="22"/>
          <w:szCs w:val="22"/>
          <w:highlight w:val="lightGray"/>
          <w:lang w:eastAsia="it-IT"/>
        </w:rPr>
        <w:t>viralita</w:t>
      </w:r>
      <w:proofErr w:type="spellEnd"/>
      <w:r w:rsidRPr="00F104DA">
        <w:rPr>
          <w:rFonts w:ascii="Calibri" w:eastAsia="Times New Roman" w:hAnsi="Calibri" w:cs="Calibri"/>
          <w:sz w:val="22"/>
          <w:szCs w:val="22"/>
          <w:highlight w:val="lightGray"/>
          <w:lang w:eastAsia="it-IT"/>
        </w:rPr>
        <w:t xml:space="preserve">̀ di un messaggio, sull’immediatezza di un messaggio ma nella </w:t>
      </w:r>
      <w:proofErr w:type="spellStart"/>
      <w:r w:rsidRPr="00F104DA">
        <w:rPr>
          <w:rFonts w:ascii="Calibri" w:eastAsia="Times New Roman" w:hAnsi="Calibri" w:cs="Calibri"/>
          <w:sz w:val="22"/>
          <w:szCs w:val="22"/>
          <w:highlight w:val="lightGray"/>
          <w:lang w:eastAsia="it-IT"/>
        </w:rPr>
        <w:t>realta</w:t>
      </w:r>
      <w:proofErr w:type="spellEnd"/>
      <w:r w:rsidRPr="00F104DA">
        <w:rPr>
          <w:rFonts w:ascii="Calibri" w:eastAsia="Times New Roman" w:hAnsi="Calibri" w:cs="Calibri"/>
          <w:sz w:val="22"/>
          <w:szCs w:val="22"/>
          <w:highlight w:val="lightGray"/>
          <w:lang w:eastAsia="it-IT"/>
        </w:rPr>
        <w:t>̀ non è così semplice fare una campagna virale di successo</w:t>
      </w:r>
      <w:r w:rsidRPr="006671B1">
        <w:rPr>
          <w:rFonts w:ascii="Calibri" w:eastAsia="Times New Roman" w:hAnsi="Calibri" w:cs="Calibri"/>
          <w:sz w:val="22"/>
          <w:szCs w:val="22"/>
          <w:lang w:eastAsia="it-IT"/>
        </w:rPr>
        <w:t xml:space="preserve">.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Operare sui social network vuol dire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Ascoltare</w:t>
      </w:r>
      <w:r w:rsidRPr="00F104DA">
        <w:rPr>
          <w:rFonts w:ascii="Calibri" w:eastAsia="Times New Roman" w:hAnsi="Calibri" w:cs="Calibri"/>
          <w:sz w:val="22"/>
          <w:szCs w:val="22"/>
          <w:highlight w:val="lightGray"/>
          <w:lang w:eastAsia="it-IT"/>
        </w:rPr>
        <w:t>: sapere cosa si dice del proprio brand online, attraverso il monitoraggio e l’analisi delle conversazioni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Partecipare alle conversazioni </w:t>
      </w:r>
      <w:r w:rsidRPr="00F104DA">
        <w:rPr>
          <w:rFonts w:ascii="Calibri" w:eastAsia="Times New Roman" w:hAnsi="Calibri" w:cs="Calibri"/>
          <w:sz w:val="22"/>
          <w:szCs w:val="22"/>
          <w:highlight w:val="lightGray"/>
          <w:lang w:eastAsia="it-IT"/>
        </w:rPr>
        <w:t xml:space="preserve">e a </w:t>
      </w:r>
      <w:proofErr w:type="spellStart"/>
      <w:r w:rsidRPr="00F104DA">
        <w:rPr>
          <w:rFonts w:ascii="Calibri" w:eastAsia="Times New Roman" w:hAnsi="Calibri" w:cs="Calibri"/>
          <w:sz w:val="22"/>
          <w:szCs w:val="22"/>
          <w:highlight w:val="lightGray"/>
          <w:lang w:eastAsia="it-IT"/>
        </w:rPr>
        <w:t>cio</w:t>
      </w:r>
      <w:proofErr w:type="spellEnd"/>
      <w:r w:rsidRPr="00F104DA">
        <w:rPr>
          <w:rFonts w:ascii="Calibri" w:eastAsia="Times New Roman" w:hAnsi="Calibri" w:cs="Calibri"/>
          <w:sz w:val="22"/>
          <w:szCs w:val="22"/>
          <w:highlight w:val="lightGray"/>
          <w:lang w:eastAsia="it-IT"/>
        </w:rPr>
        <w:t>̀ che accade in rete</w:t>
      </w:r>
      <w:r w:rsidRPr="00AF1C47">
        <w:rPr>
          <w:rFonts w:ascii="Calibri" w:eastAsia="Times New Roman" w:hAnsi="Calibri" w:cs="Calibri"/>
          <w:sz w:val="22"/>
          <w:szCs w:val="22"/>
          <w:lang w:eastAsia="it-IT"/>
        </w:rPr>
        <w:t xml:space="preserv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Produrre i contenuti </w:t>
      </w:r>
      <w:r w:rsidRPr="00F104DA">
        <w:rPr>
          <w:rFonts w:ascii="Calibri" w:eastAsia="Times New Roman" w:hAnsi="Calibri" w:cs="Calibri"/>
          <w:sz w:val="22"/>
          <w:szCs w:val="22"/>
          <w:highlight w:val="lightGray"/>
          <w:lang w:eastAsia="it-IT"/>
        </w:rPr>
        <w:t>per coinvolgere i consumatori, ovvero ingaggiare il consumatore creando</w:t>
      </w:r>
      <w:r w:rsidRPr="00AF1C47">
        <w:rPr>
          <w:rFonts w:ascii="Calibri" w:eastAsia="Times New Roman" w:hAnsi="Calibri" w:cs="Calibri"/>
          <w:sz w:val="22"/>
          <w:szCs w:val="22"/>
          <w:lang w:eastAsia="it-IT"/>
        </w:rPr>
        <w:t xml:space="preserve"> </w:t>
      </w:r>
      <w:r w:rsidRPr="00F104DA">
        <w:rPr>
          <w:rFonts w:ascii="Calibri" w:eastAsia="Times New Roman" w:hAnsi="Calibri" w:cs="Calibri"/>
          <w:sz w:val="22"/>
          <w:szCs w:val="22"/>
          <w:highlight w:val="lightGray"/>
          <w:lang w:eastAsia="it-IT"/>
        </w:rPr>
        <w:t>sinergia (</w:t>
      </w:r>
      <w:r w:rsidRPr="00F104DA">
        <w:rPr>
          <w:rFonts w:ascii="Calibri" w:eastAsia="Times New Roman" w:hAnsi="Calibri" w:cs="Calibri"/>
          <w:b/>
          <w:bCs/>
          <w:sz w:val="22"/>
          <w:szCs w:val="22"/>
          <w:highlight w:val="lightGray"/>
          <w:lang w:eastAsia="it-IT"/>
        </w:rPr>
        <w:t>engagement</w:t>
      </w:r>
      <w:r w:rsidRPr="00F104DA">
        <w:rPr>
          <w:rFonts w:ascii="Calibri" w:eastAsia="Times New Roman" w:hAnsi="Calibri" w:cs="Calibri"/>
          <w:i/>
          <w:iCs/>
          <w:sz w:val="22"/>
          <w:szCs w:val="22"/>
          <w:highlight w:val="lightGray"/>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8" w:name="_LE_TRE_R"/>
      <w:bookmarkEnd w:id="28"/>
      <w:r w:rsidRPr="006671B1">
        <w:rPr>
          <w:rFonts w:eastAsia="Times New Roman"/>
          <w:lang w:eastAsia="it-IT"/>
        </w:rPr>
        <w:lastRenderedPageBreak/>
        <w:t xml:space="preserve">LE TRE R del marketing 2.0: </w:t>
      </w:r>
    </w:p>
    <w:p w:rsidR="00AF1C47" w:rsidRPr="00F104DA" w:rsidRDefault="00AF1C47" w:rsidP="00AF1C47">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REAL: </w:t>
      </w:r>
      <w:r w:rsidRPr="00F104DA">
        <w:rPr>
          <w:rFonts w:ascii="Calibri" w:eastAsia="Times New Roman" w:hAnsi="Calibri" w:cs="Calibri"/>
          <w:sz w:val="22"/>
          <w:szCs w:val="22"/>
          <w:highlight w:val="lightGray"/>
          <w:lang w:eastAsia="it-IT"/>
        </w:rPr>
        <w:t xml:space="preserve">siate autentici, onesti; ammettete i vostri errori. Dite la </w:t>
      </w:r>
      <w:proofErr w:type="spellStart"/>
      <w:r w:rsidRPr="00F104DA">
        <w:rPr>
          <w:rFonts w:ascii="Calibri" w:eastAsia="Times New Roman" w:hAnsi="Calibri" w:cs="Calibri"/>
          <w:sz w:val="22"/>
          <w:szCs w:val="22"/>
          <w:highlight w:val="lightGray"/>
          <w:lang w:eastAsia="it-IT"/>
        </w:rPr>
        <w:t>verita</w:t>
      </w:r>
      <w:proofErr w:type="spellEnd"/>
      <w:r w:rsidRPr="00F104DA">
        <w:rPr>
          <w:rFonts w:ascii="Calibri" w:eastAsia="Times New Roman" w:hAnsi="Calibri" w:cs="Calibri"/>
          <w:sz w:val="22"/>
          <w:szCs w:val="22"/>
          <w:highlight w:val="lightGray"/>
          <w:lang w:eastAsia="it-IT"/>
        </w:rPr>
        <w:t xml:space="preserve">̀ </w:t>
      </w:r>
    </w:p>
    <w:p w:rsidR="00AF1C47" w:rsidRPr="00F104DA" w:rsidRDefault="00AF1C47" w:rsidP="006671B1">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F104DA">
        <w:rPr>
          <w:rFonts w:ascii="Calibri" w:eastAsia="Times New Roman" w:hAnsi="Calibri" w:cs="Calibri"/>
          <w:b/>
          <w:bCs/>
          <w:sz w:val="22"/>
          <w:szCs w:val="22"/>
          <w:highlight w:val="lightGray"/>
          <w:lang w:eastAsia="it-IT"/>
        </w:rPr>
        <w:t xml:space="preserve">RELEVANT: </w:t>
      </w:r>
      <w:r w:rsidRPr="00F104DA">
        <w:rPr>
          <w:rFonts w:ascii="Calibri" w:eastAsia="Times New Roman" w:hAnsi="Calibri" w:cs="Calibri"/>
          <w:sz w:val="22"/>
          <w:szCs w:val="22"/>
          <w:highlight w:val="lightGray"/>
          <w:lang w:eastAsia="it-IT"/>
        </w:rPr>
        <w:t>Dato che sono i clienti a trovarvi (</w:t>
      </w:r>
      <w:proofErr w:type="spellStart"/>
      <w:r w:rsidRPr="00F104DA">
        <w:rPr>
          <w:rFonts w:ascii="Calibri" w:eastAsia="Times New Roman" w:hAnsi="Calibri" w:cs="Calibri"/>
          <w:sz w:val="22"/>
          <w:szCs w:val="22"/>
          <w:highlight w:val="lightGray"/>
          <w:lang w:eastAsia="it-IT"/>
        </w:rPr>
        <w:t>Search</w:t>
      </w:r>
      <w:proofErr w:type="spellEnd"/>
      <w:r w:rsidRPr="00F104DA">
        <w:rPr>
          <w:rFonts w:ascii="Calibri" w:eastAsia="Times New Roman" w:hAnsi="Calibri" w:cs="Calibri"/>
          <w:sz w:val="22"/>
          <w:szCs w:val="22"/>
          <w:highlight w:val="lightGray"/>
          <w:lang w:eastAsia="it-IT"/>
        </w:rPr>
        <w:t xml:space="preserve">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F104DA">
        <w:rPr>
          <w:rFonts w:ascii="Calibri" w:eastAsia="Times New Roman" w:hAnsi="Calibri" w:cs="Calibri"/>
          <w:b/>
          <w:bCs/>
          <w:sz w:val="22"/>
          <w:szCs w:val="22"/>
          <w:highlight w:val="lightGray"/>
          <w:lang w:eastAsia="it-IT"/>
        </w:rPr>
        <w:t xml:space="preserve">RESPONSIVE: </w:t>
      </w:r>
      <w:r w:rsidRPr="00F104DA">
        <w:rPr>
          <w:rFonts w:ascii="Calibri" w:eastAsia="Times New Roman" w:hAnsi="Calibri" w:cs="Calibri"/>
          <w:sz w:val="22"/>
          <w:szCs w:val="22"/>
          <w:highlight w:val="lightGray"/>
          <w:lang w:eastAsia="it-IT"/>
        </w:rPr>
        <w:t>è finita l’epoca del marketing come un monologo azienda-&gt;cliente, ad una via</w:t>
      </w:r>
      <w:r w:rsidRPr="00AF1C47">
        <w:rPr>
          <w:rFonts w:ascii="Calibri" w:eastAsia="Times New Roman" w:hAnsi="Calibri" w:cs="Calibri"/>
          <w:sz w:val="22"/>
          <w:szCs w:val="22"/>
          <w:lang w:eastAsia="it-IT"/>
        </w:rPr>
        <w:t xml:space="preserve">; è fondamentale saper </w:t>
      </w:r>
      <w:r w:rsidRPr="00F104DA">
        <w:rPr>
          <w:rFonts w:ascii="Calibri" w:eastAsia="Times New Roman" w:hAnsi="Calibri" w:cs="Calibri"/>
          <w:sz w:val="22"/>
          <w:szCs w:val="22"/>
          <w:highlight w:val="lightGray"/>
          <w:lang w:eastAsia="it-IT"/>
        </w:rPr>
        <w:t>rispondere ai clienti tempestivamente</w:t>
      </w:r>
      <w:r w:rsidRPr="00AF1C47">
        <w:rPr>
          <w:rFonts w:ascii="Calibri" w:eastAsia="Times New Roman" w:hAnsi="Calibri" w:cs="Calibri"/>
          <w:sz w:val="22"/>
          <w:szCs w:val="22"/>
          <w:lang w:eastAsia="it-IT"/>
        </w:rPr>
        <w:t xml:space="preserve">, in maniera appropriata e completa, i in alcuni casi </w:t>
      </w:r>
      <w:r w:rsidRPr="00F104DA">
        <w:rPr>
          <w:rFonts w:ascii="Calibri" w:eastAsia="Times New Roman" w:hAnsi="Calibri" w:cs="Calibri"/>
          <w:sz w:val="22"/>
          <w:szCs w:val="22"/>
          <w:highlight w:val="lightGray"/>
          <w:lang w:eastAsia="it-IT"/>
        </w:rPr>
        <w:t>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29" w:name="_IL_WEB_MARKETING"/>
      <w:bookmarkStart w:id="30" w:name="_Toc57476217"/>
      <w:bookmarkEnd w:id="29"/>
      <w:r w:rsidRPr="00AF1C47">
        <w:rPr>
          <w:rFonts w:eastAsia="Times New Roman"/>
          <w:lang w:val="en-US" w:eastAsia="it-IT"/>
        </w:rPr>
        <w:t>IL WEB MARKETING (LEZ.4)</w:t>
      </w:r>
      <w:bookmarkEnd w:id="30"/>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1" w:name="_Il_world_wide"/>
      <w:bookmarkStart w:id="32" w:name="_Toc57476218"/>
      <w:bookmarkEnd w:id="31"/>
      <w:r w:rsidRPr="00AF1C47">
        <w:rPr>
          <w:rFonts w:eastAsia="Times New Roman"/>
          <w:lang w:val="en-US" w:eastAsia="it-IT"/>
        </w:rPr>
        <w:t>Il world wide web</w:t>
      </w:r>
      <w:bookmarkEnd w:id="32"/>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w:t>
      </w:r>
      <w:r w:rsidRPr="00C31E20">
        <w:rPr>
          <w:rFonts w:ascii="Calibri" w:eastAsia="Times New Roman" w:hAnsi="Calibri" w:cs="Calibri"/>
          <w:sz w:val="22"/>
          <w:szCs w:val="22"/>
          <w:lang w:eastAsia="it-IT"/>
        </w:rPr>
        <w:t>esigenze</w:t>
      </w:r>
      <w:r w:rsidRPr="00AF1C47">
        <w:rPr>
          <w:rFonts w:ascii="Calibri" w:eastAsia="Times New Roman" w:hAnsi="Calibri" w:cs="Calibri"/>
          <w:sz w:val="22"/>
          <w:szCs w:val="22"/>
          <w:lang w:eastAsia="it-IT"/>
        </w:rPr>
        <w:t xml:space="preserve"> che portò all’invenzione del WWW vi fu l’esigenza </w:t>
      </w:r>
      <w:r w:rsidRPr="00C31E20">
        <w:rPr>
          <w:rFonts w:ascii="Calibri" w:eastAsia="Times New Roman" w:hAnsi="Calibri" w:cs="Calibri"/>
          <w:sz w:val="22"/>
          <w:szCs w:val="22"/>
          <w:highlight w:val="lightGray"/>
          <w:lang w:eastAsia="it-IT"/>
        </w:rPr>
        <w:t xml:space="preserve">di dare </w:t>
      </w:r>
      <w:proofErr w:type="spellStart"/>
      <w:r w:rsidRPr="00C31E20">
        <w:rPr>
          <w:rFonts w:ascii="Calibri" w:eastAsia="Times New Roman" w:hAnsi="Calibri" w:cs="Calibri"/>
          <w:sz w:val="22"/>
          <w:szCs w:val="22"/>
          <w:highlight w:val="lightGray"/>
          <w:lang w:eastAsia="it-IT"/>
        </w:rPr>
        <w:t>visibilita</w:t>
      </w:r>
      <w:proofErr w:type="spellEnd"/>
      <w:r w:rsidRPr="00C31E20">
        <w:rPr>
          <w:rFonts w:ascii="Calibri" w:eastAsia="Times New Roman" w:hAnsi="Calibri" w:cs="Calibri"/>
          <w:sz w:val="22"/>
          <w:szCs w:val="22"/>
          <w:highlight w:val="lightGray"/>
          <w:lang w:eastAsia="it-IT"/>
        </w:rPr>
        <w:t>̀ alle pubblicazioni nell’ambito della ricerca</w:t>
      </w:r>
      <w:r w:rsidRPr="00AF1C47">
        <w:rPr>
          <w:rFonts w:ascii="Calibri" w:eastAsia="Times New Roman" w:hAnsi="Calibri" w:cs="Calibri"/>
          <w:sz w:val="22"/>
          <w:szCs w:val="22"/>
          <w:lang w:eastAsia="it-IT"/>
        </w:rPr>
        <w:t xml:space="preserve">;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w:t>
      </w:r>
      <w:r w:rsidRPr="00C31E20">
        <w:rPr>
          <w:rFonts w:ascii="Calibri" w:eastAsia="Times New Roman" w:hAnsi="Calibri" w:cs="Calibri"/>
          <w:sz w:val="22"/>
          <w:szCs w:val="22"/>
          <w:highlight w:val="lightGray"/>
          <w:lang w:eastAsia="it-IT"/>
        </w:rPr>
        <w:t>1993 rese pubblico il world wide web e il protocollo http</w:t>
      </w:r>
      <w:r w:rsidRPr="00AF1C47">
        <w:rPr>
          <w:rFonts w:ascii="Calibri" w:eastAsia="Times New Roman" w:hAnsi="Calibri" w:cs="Calibri"/>
          <w:sz w:val="22"/>
          <w:szCs w:val="22"/>
          <w:lang w:eastAsia="it-IT"/>
        </w:rPr>
        <w:t xml:space="preserve">, un modo innovativo di rappresentare documenti secondo un approccio </w:t>
      </w:r>
      <w:r w:rsidRPr="00C31E20">
        <w:rPr>
          <w:rFonts w:ascii="Calibri" w:eastAsia="Times New Roman" w:hAnsi="Calibri" w:cs="Calibri"/>
          <w:sz w:val="22"/>
          <w:szCs w:val="22"/>
          <w:highlight w:val="lightGray"/>
          <w:lang w:eastAsia="it-IT"/>
        </w:rPr>
        <w:t>ipertestuale</w:t>
      </w:r>
      <w:r w:rsidRPr="00AF1C47">
        <w:rPr>
          <w:rFonts w:ascii="Calibri" w:eastAsia="Times New Roman" w:hAnsi="Calibri" w:cs="Calibri"/>
          <w:sz w:val="22"/>
          <w:szCs w:val="22"/>
          <w:lang w:eastAsia="it-IT"/>
        </w:rPr>
        <w:t xml:space="preserve"> in grado di superare le tradizionali logiche lineari di analisi dei documenti (dalla prima all’ultima pagina). Le incessanti evoluzioni tecnologiche di questi anni hanno reso disponibili strumenti che all’epoca erano inimmaginabili, </w:t>
      </w:r>
      <w:r w:rsidRPr="00C31E20">
        <w:rPr>
          <w:rFonts w:ascii="Calibri" w:eastAsia="Times New Roman" w:hAnsi="Calibri" w:cs="Calibri"/>
          <w:sz w:val="22"/>
          <w:szCs w:val="22"/>
          <w:highlight w:val="lightGray"/>
          <w:lang w:eastAsia="it-IT"/>
        </w:rPr>
        <w:t>trasformando il primo internet testuale nell’internet multimediale che conosciamo oggi.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È un media controllato dall’utente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L’utente </w:t>
      </w:r>
      <w:r w:rsidRPr="00C31E20">
        <w:rPr>
          <w:rFonts w:ascii="Calibri" w:eastAsia="Times New Roman" w:hAnsi="Calibri" w:cs="Calibri"/>
          <w:sz w:val="22"/>
          <w:szCs w:val="22"/>
          <w:highlight w:val="lightGray"/>
          <w:lang w:eastAsia="it-IT"/>
        </w:rPr>
        <w:t>sceglie i contenuti da consultare, i tempi, i modi</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È un media </w:t>
      </w:r>
      <w:proofErr w:type="spellStart"/>
      <w:r w:rsidRPr="00C31E20">
        <w:rPr>
          <w:rFonts w:ascii="Calibri" w:eastAsia="Times New Roman" w:hAnsi="Calibri" w:cs="Calibri"/>
          <w:b/>
          <w:bCs/>
          <w:sz w:val="22"/>
          <w:szCs w:val="22"/>
          <w:highlight w:val="lightGray"/>
          <w:lang w:eastAsia="it-IT"/>
        </w:rPr>
        <w:t>ONE-to-ONE</w:t>
      </w:r>
      <w:proofErr w:type="spellEnd"/>
      <w:r w:rsidRPr="00AF1C47">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highlight w:val="lightGray"/>
          <w:lang w:eastAsia="it-IT"/>
        </w:rPr>
        <w:t xml:space="preserve">ogni utente sceglie cosa guardare, indipendentemente da altri utenti che stanno navigando sullo stesso sito.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È un media estremamente flessibile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w:t>
      </w:r>
      <w:r w:rsidRPr="00C31E20">
        <w:rPr>
          <w:rFonts w:ascii="Calibri" w:eastAsia="Times New Roman" w:hAnsi="Calibri" w:cs="Calibri"/>
          <w:sz w:val="22"/>
          <w:szCs w:val="22"/>
          <w:highlight w:val="lightGray"/>
          <w:lang w:eastAsia="it-IT"/>
        </w:rPr>
        <w:t xml:space="preserve">progettista ha la </w:t>
      </w:r>
      <w:proofErr w:type="spellStart"/>
      <w:r w:rsidRPr="00C31E20">
        <w:rPr>
          <w:rFonts w:ascii="Calibri" w:eastAsia="Times New Roman" w:hAnsi="Calibri" w:cs="Calibri"/>
          <w:sz w:val="22"/>
          <w:szCs w:val="22"/>
          <w:highlight w:val="lightGray"/>
          <w:lang w:eastAsia="it-IT"/>
        </w:rPr>
        <w:t>possibilita</w:t>
      </w:r>
      <w:proofErr w:type="spellEnd"/>
      <w:r w:rsidRPr="00C31E20">
        <w:rPr>
          <w:rFonts w:ascii="Calibri" w:eastAsia="Times New Roman" w:hAnsi="Calibri" w:cs="Calibri"/>
          <w:sz w:val="22"/>
          <w:szCs w:val="22"/>
          <w:highlight w:val="lightGray"/>
          <w:lang w:eastAsia="it-IT"/>
        </w:rPr>
        <w:t xml:space="preserve">̀ di inserire elementi grafici, video, animazioni, link e grazie a sempre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diffuse caratteristiche di </w:t>
      </w:r>
      <w:proofErr w:type="spellStart"/>
      <w:r w:rsidRPr="00C31E20">
        <w:rPr>
          <w:rFonts w:ascii="Calibri" w:eastAsia="Times New Roman" w:hAnsi="Calibri" w:cs="Calibri"/>
          <w:sz w:val="22"/>
          <w:szCs w:val="22"/>
          <w:highlight w:val="lightGray"/>
          <w:lang w:eastAsia="it-IT"/>
        </w:rPr>
        <w:t>responsivita</w:t>
      </w:r>
      <w:proofErr w:type="spellEnd"/>
      <w:r w:rsidRPr="00C31E20">
        <w:rPr>
          <w:rFonts w:ascii="Calibri" w:eastAsia="Times New Roman" w:hAnsi="Calibri" w:cs="Calibri"/>
          <w:sz w:val="22"/>
          <w:szCs w:val="22"/>
          <w:highlight w:val="lightGray"/>
          <w:lang w:eastAsia="it-IT"/>
        </w:rPr>
        <w:t xml:space="preserve">̀, un contenuto è fruibile da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dispositivi differenti in egual modo </w:t>
      </w:r>
    </w:p>
    <w:p w:rsidR="00AF1C47" w:rsidRPr="00C31E20"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È un media banda passante variabile: </w:t>
      </w:r>
      <w:r w:rsidRPr="00C31E20">
        <w:rPr>
          <w:rFonts w:ascii="Calibri" w:eastAsia="Times New Roman" w:hAnsi="Calibri" w:cs="Calibri"/>
          <w:sz w:val="22"/>
          <w:szCs w:val="22"/>
          <w:highlight w:val="lightGray"/>
          <w:lang w:eastAsia="it-IT"/>
        </w:rPr>
        <w:t xml:space="preserve">la </w:t>
      </w:r>
      <w:proofErr w:type="spellStart"/>
      <w:r w:rsidRPr="00C31E20">
        <w:rPr>
          <w:rFonts w:ascii="Calibri" w:eastAsia="Times New Roman" w:hAnsi="Calibri" w:cs="Calibri"/>
          <w:sz w:val="22"/>
          <w:szCs w:val="22"/>
          <w:highlight w:val="lightGray"/>
          <w:lang w:eastAsia="it-IT"/>
        </w:rPr>
        <w:t>quantita</w:t>
      </w:r>
      <w:proofErr w:type="spellEnd"/>
      <w:r w:rsidRPr="00C31E20">
        <w:rPr>
          <w:rFonts w:ascii="Calibri" w:eastAsia="Times New Roman" w:hAnsi="Calibri" w:cs="Calibri"/>
          <w:sz w:val="22"/>
          <w:szCs w:val="22"/>
          <w:highlight w:val="lightGray"/>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3" w:name="_Usabilità"/>
      <w:bookmarkStart w:id="34" w:name="_Toc57476219"/>
      <w:bookmarkEnd w:id="33"/>
      <w:r>
        <w:rPr>
          <w:rFonts w:eastAsia="Times New Roman"/>
          <w:lang w:eastAsia="it-IT"/>
        </w:rPr>
        <w:t>Usabilità</w:t>
      </w:r>
      <w:bookmarkEnd w:id="34"/>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sz w:val="22"/>
          <w:szCs w:val="22"/>
          <w:highlight w:val="lightGray"/>
          <w:lang w:eastAsia="it-IT"/>
        </w:rPr>
        <w:t>L’</w:t>
      </w:r>
      <w:proofErr w:type="spellStart"/>
      <w:r w:rsidRPr="00C31E20">
        <w:rPr>
          <w:rFonts w:ascii="Calibri" w:eastAsia="Times New Roman" w:hAnsi="Calibri" w:cs="Calibri"/>
          <w:b/>
          <w:bCs/>
          <w:sz w:val="22"/>
          <w:szCs w:val="22"/>
          <w:highlight w:val="lightGray"/>
          <w:lang w:eastAsia="it-IT"/>
        </w:rPr>
        <w:t>usabilita</w:t>
      </w:r>
      <w:proofErr w:type="spellEnd"/>
      <w:r w:rsidRPr="00C31E20">
        <w:rPr>
          <w:rFonts w:ascii="Calibri" w:eastAsia="Times New Roman" w:hAnsi="Calibri" w:cs="Calibri"/>
          <w:b/>
          <w:bCs/>
          <w:sz w:val="22"/>
          <w:szCs w:val="22"/>
          <w:highlight w:val="lightGray"/>
          <w:lang w:eastAsia="it-IT"/>
        </w:rPr>
        <w:t xml:space="preserve">̀ </w:t>
      </w:r>
      <w:r w:rsidRPr="00C31E20">
        <w:rPr>
          <w:rFonts w:ascii="Calibri" w:eastAsia="Times New Roman" w:hAnsi="Calibri" w:cs="Calibri"/>
          <w:sz w:val="22"/>
          <w:szCs w:val="22"/>
          <w:highlight w:val="lightGray"/>
          <w:lang w:eastAsia="it-IT"/>
        </w:rPr>
        <w:t>è uno degli elementi principali di successo del web</w:t>
      </w:r>
      <w:r w:rsidRPr="00AF1C47">
        <w:rPr>
          <w:rFonts w:ascii="Calibri" w:eastAsia="Times New Roman" w:hAnsi="Calibri" w:cs="Calibri"/>
          <w:sz w:val="22"/>
          <w:szCs w:val="22"/>
          <w:lang w:eastAsia="it-IT"/>
        </w:rPr>
        <w:t xml:space="preserve">;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w:t>
      </w:r>
      <w:r w:rsidRPr="00C31E20">
        <w:rPr>
          <w:rFonts w:ascii="Calibri" w:eastAsia="Times New Roman" w:hAnsi="Calibri" w:cs="Calibri"/>
          <w:sz w:val="22"/>
          <w:szCs w:val="22"/>
          <w:highlight w:val="lightGray"/>
          <w:lang w:eastAsia="it-IT"/>
        </w:rPr>
        <w:t>permettono all’utente di raggiungere facilmente gli obbiettivi prefissati dai progettisti</w:t>
      </w:r>
      <w:r w:rsidRPr="00AF1C47">
        <w:rPr>
          <w:rFonts w:ascii="Calibri" w:eastAsia="Times New Roman" w:hAnsi="Calibri" w:cs="Calibri"/>
          <w:sz w:val="22"/>
          <w:szCs w:val="22"/>
          <w:lang w:eastAsia="it-IT"/>
        </w:rPr>
        <w:t xml:space="preserve">.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costi, persone</w:t>
      </w:r>
      <w:r w:rsidRPr="00C31E20">
        <w:rPr>
          <w:rFonts w:ascii="Calibri" w:eastAsia="Times New Roman" w:hAnsi="Calibri" w:cs="Calibri"/>
          <w:sz w:val="22"/>
          <w:szCs w:val="22"/>
          <w:highlight w:val="lightGray"/>
          <w:lang w:eastAsia="it-IT"/>
        </w:rPr>
        <w:t xml:space="preserve">). Da questo si evince che fare </w:t>
      </w:r>
      <w:proofErr w:type="spellStart"/>
      <w:r w:rsidRPr="00C31E20">
        <w:rPr>
          <w:rFonts w:ascii="Calibri" w:eastAsia="Times New Roman" w:hAnsi="Calibri" w:cs="Calibri"/>
          <w:sz w:val="22"/>
          <w:szCs w:val="22"/>
          <w:highlight w:val="lightGray"/>
          <w:lang w:eastAsia="it-IT"/>
        </w:rPr>
        <w:t>webmarketing</w:t>
      </w:r>
      <w:proofErr w:type="spellEnd"/>
      <w:r w:rsidRPr="00C31E20">
        <w:rPr>
          <w:rFonts w:ascii="Calibri" w:eastAsia="Times New Roman" w:hAnsi="Calibri" w:cs="Calibri"/>
          <w:sz w:val="22"/>
          <w:szCs w:val="22"/>
          <w:highlight w:val="lightGray"/>
          <w:lang w:eastAsia="it-IT"/>
        </w:rPr>
        <w:t xml:space="preserve"> significa preoccuparsi di come interagire con l’utente.</w:t>
      </w:r>
      <w:r w:rsidRPr="00AF1C47">
        <w:rPr>
          <w:rFonts w:ascii="Calibri" w:eastAsia="Times New Roman" w:hAnsi="Calibri" w:cs="Calibri"/>
          <w:sz w:val="22"/>
          <w:szCs w:val="22"/>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C31E20">
        <w:rPr>
          <w:rFonts w:ascii="Calibri" w:eastAsia="Times New Roman" w:hAnsi="Calibri" w:cs="Calibri"/>
          <w:sz w:val="22"/>
          <w:szCs w:val="22"/>
          <w:highlight w:val="lightGray"/>
          <w:lang w:eastAsia="it-IT"/>
        </w:rPr>
        <w:t>perche</w:t>
      </w:r>
      <w:proofErr w:type="spellEnd"/>
      <w:r w:rsidRPr="00C31E20">
        <w:rPr>
          <w:rFonts w:ascii="Calibri" w:eastAsia="Times New Roman" w:hAnsi="Calibri" w:cs="Calibri"/>
          <w:sz w:val="22"/>
          <w:szCs w:val="22"/>
          <w:highlight w:val="lightGray"/>
          <w:lang w:eastAsia="it-IT"/>
        </w:rPr>
        <w:t>́ gli utenti dedicano poco tempo alla lettura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Non leggono le pagine, le scorrono</w:t>
      </w:r>
      <w:r w:rsidRPr="00AF1C47">
        <w:rPr>
          <w:rFonts w:ascii="Calibri" w:eastAsia="Times New Roman" w:hAnsi="Calibri" w:cs="Calibri"/>
          <w:b/>
          <w:bCs/>
          <w:sz w:val="22"/>
          <w:szCs w:val="22"/>
          <w:lang w:eastAsia="it-IT"/>
        </w:rPr>
        <w:t xml:space="preserve">;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Non compiono scelte ottimali, ma soddisfacenti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prendo la ricetta della pizza dal </w:t>
      </w:r>
      <w:r w:rsidRPr="00C31E20">
        <w:rPr>
          <w:rFonts w:ascii="Calibri" w:eastAsia="Times New Roman" w:hAnsi="Calibri" w:cs="Calibri"/>
          <w:sz w:val="22"/>
          <w:szCs w:val="22"/>
          <w:highlight w:val="lightGray"/>
          <w:lang w:eastAsia="it-IT"/>
        </w:rPr>
        <w:t xml:space="preserve">sito di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facile</w:t>
      </w:r>
      <w:r w:rsidR="00E100A9" w:rsidRPr="00C31E20">
        <w:rPr>
          <w:rFonts w:ascii="Calibri" w:eastAsia="Times New Roman" w:hAnsi="Calibri" w:cs="Calibri"/>
          <w:sz w:val="22"/>
          <w:szCs w:val="22"/>
          <w:highlight w:val="lightGray"/>
          <w:lang w:eastAsia="it-IT"/>
        </w:rPr>
        <w:t xml:space="preserve"> </w:t>
      </w:r>
      <w:r w:rsidRPr="00C31E20">
        <w:rPr>
          <w:rFonts w:ascii="Calibri" w:eastAsia="Times New Roman" w:hAnsi="Calibri" w:cs="Calibri"/>
          <w:sz w:val="22"/>
          <w:szCs w:val="22"/>
          <w:highlight w:val="lightGray"/>
          <w:lang w:eastAsia="it-IT"/>
        </w:rPr>
        <w:t>comprension</w:t>
      </w:r>
      <w:r w:rsidRPr="00E100A9">
        <w:rPr>
          <w:rFonts w:ascii="Calibri" w:eastAsia="Times New Roman" w:hAnsi="Calibri" w:cs="Calibri"/>
          <w:sz w:val="22"/>
          <w:szCs w:val="22"/>
          <w:lang w:eastAsia="it-IT"/>
        </w:rPr>
        <w:t xml:space="preserve">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C31E20" w:rsidRDefault="00AF1C47" w:rsidP="00AF1C47">
      <w:pPr>
        <w:numPr>
          <w:ilvl w:val="0"/>
          <w:numId w:val="17"/>
        </w:numPr>
        <w:spacing w:before="100" w:beforeAutospacing="1" w:after="100" w:afterAutospacing="1"/>
        <w:rPr>
          <w:rFonts w:ascii="SymbolMT" w:eastAsia="Times New Roman" w:hAnsi="Symbo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Si “buttano”</w:t>
      </w:r>
      <w:r w:rsidRPr="00C31E20">
        <w:rPr>
          <w:rFonts w:ascii="Calibri" w:eastAsia="Times New Roman" w:hAnsi="Calibri" w:cs="Calibri"/>
          <w:sz w:val="22"/>
          <w:szCs w:val="22"/>
          <w:highlight w:val="lightGray"/>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C31E20">
        <w:rPr>
          <w:rFonts w:ascii="Calibri" w:eastAsia="Times New Roman" w:hAnsi="Calibri" w:cs="Calibri"/>
          <w:sz w:val="22"/>
          <w:szCs w:val="22"/>
          <w:highlight w:val="lightGray"/>
          <w:lang w:eastAsia="it-IT"/>
        </w:rPr>
        <w:t>usabilita</w:t>
      </w:r>
      <w:proofErr w:type="spellEnd"/>
      <w:r w:rsidRPr="00C31E20">
        <w:rPr>
          <w:rFonts w:ascii="Calibri" w:eastAsia="Times New Roman" w:hAnsi="Calibri" w:cs="Calibri"/>
          <w:sz w:val="22"/>
          <w:szCs w:val="22"/>
          <w:highlight w:val="lightGray"/>
          <w:lang w:eastAsia="it-IT"/>
        </w:rPr>
        <w:t>̀ è sicuramente GOOGLE</w:t>
      </w:r>
      <w:r w:rsidRPr="00AF1C47">
        <w:rPr>
          <w:rFonts w:ascii="Calibri" w:eastAsia="Times New Roman" w:hAnsi="Calibri" w:cs="Calibri"/>
          <w:sz w:val="22"/>
          <w:szCs w:val="22"/>
          <w:lang w:eastAsia="it-IT"/>
        </w:rPr>
        <w:t xml:space="preserv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xml:space="preserve">̀ che devono essere affrontate nel web marketing, necessarie per produrre siti </w:t>
      </w:r>
      <w:r w:rsidRPr="00C31E20">
        <w:rPr>
          <w:rFonts w:ascii="Calibri" w:eastAsia="Times New Roman" w:hAnsi="Calibri" w:cs="Calibri"/>
          <w:sz w:val="22"/>
          <w:szCs w:val="22"/>
          <w:highlight w:val="lightGray"/>
          <w:lang w:eastAsia="it-IT"/>
        </w:rPr>
        <w:t>gradevoli e user-</w:t>
      </w:r>
      <w:proofErr w:type="spellStart"/>
      <w:r w:rsidRPr="00C31E20">
        <w:rPr>
          <w:rFonts w:ascii="Calibri" w:eastAsia="Times New Roman" w:hAnsi="Calibri" w:cs="Calibri"/>
          <w:sz w:val="22"/>
          <w:szCs w:val="22"/>
          <w:highlight w:val="lightGray"/>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5" w:name="_Componenti"/>
      <w:bookmarkStart w:id="36" w:name="_Toc57476220"/>
      <w:bookmarkEnd w:id="35"/>
      <w:r>
        <w:rPr>
          <w:rFonts w:eastAsia="Times New Roman"/>
          <w:lang w:eastAsia="it-IT"/>
        </w:rPr>
        <w:t>Componenti</w:t>
      </w:r>
      <w:bookmarkEnd w:id="3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C31E20" w:rsidRDefault="00AF1C47" w:rsidP="00AF1C47">
      <w:pPr>
        <w:numPr>
          <w:ilvl w:val="0"/>
          <w:numId w:val="18"/>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 xml:space="preserve">Indirizzo </w:t>
      </w:r>
      <w:proofErr w:type="spellStart"/>
      <w:r w:rsidRPr="00C31E20">
        <w:rPr>
          <w:rFonts w:ascii="Calibri" w:eastAsia="Times New Roman" w:hAnsi="Calibri" w:cs="Calibri"/>
          <w:b/>
          <w:bCs/>
          <w:sz w:val="22"/>
          <w:szCs w:val="22"/>
          <w:highlight w:val="lightGray"/>
          <w:lang w:eastAsia="it-IT"/>
        </w:rPr>
        <w:t>url</w:t>
      </w:r>
      <w:proofErr w:type="spellEnd"/>
      <w:r w:rsidRPr="00C31E20">
        <w:rPr>
          <w:rFonts w:ascii="Calibri" w:eastAsia="Times New Roman" w:hAnsi="Calibri" w:cs="Calibri"/>
          <w:b/>
          <w:bCs/>
          <w:sz w:val="22"/>
          <w:szCs w:val="22"/>
          <w:highlight w:val="lightGray"/>
          <w:lang w:eastAsia="it-IT"/>
        </w:rPr>
        <w:t xml:space="preserve"> (</w:t>
      </w:r>
      <w:proofErr w:type="spellStart"/>
      <w:r w:rsidRPr="00C31E20">
        <w:rPr>
          <w:rFonts w:ascii="Calibri" w:eastAsia="Times New Roman" w:hAnsi="Calibri" w:cs="Calibri"/>
          <w:b/>
          <w:bCs/>
          <w:sz w:val="22"/>
          <w:szCs w:val="22"/>
          <w:highlight w:val="lightGray"/>
          <w:lang w:eastAsia="it-IT"/>
        </w:rPr>
        <w:t>Uniform</w:t>
      </w:r>
      <w:proofErr w:type="spellEnd"/>
      <w:r w:rsidRPr="00C31E20">
        <w:rPr>
          <w:rFonts w:ascii="Calibri" w:eastAsia="Times New Roman" w:hAnsi="Calibri" w:cs="Calibri"/>
          <w:b/>
          <w:bCs/>
          <w:sz w:val="22"/>
          <w:szCs w:val="22"/>
          <w:highlight w:val="lightGray"/>
          <w:lang w:eastAsia="it-IT"/>
        </w:rPr>
        <w:t xml:space="preserve"> Resource Locator</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w:t>
      </w:r>
      <w:r w:rsidRPr="00C31E20">
        <w:rPr>
          <w:rFonts w:ascii="Calibri" w:eastAsia="Times New Roman" w:hAnsi="Calibri" w:cs="Calibri"/>
          <w:sz w:val="22"/>
          <w:szCs w:val="22"/>
          <w:highlight w:val="lightGray"/>
          <w:lang w:eastAsia="it-IT"/>
        </w:rPr>
        <w:t>identifica una pagina web</w:t>
      </w:r>
      <w:r w:rsidRPr="00AF1C47">
        <w:rPr>
          <w:rFonts w:ascii="Calibri" w:eastAsia="Times New Roman" w:hAnsi="Calibri" w:cs="Calibri"/>
          <w:sz w:val="22"/>
          <w:szCs w:val="22"/>
          <w:lang w:eastAsia="it-IT"/>
        </w:rPr>
        <w:t xml:space="preserve">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indirizzo facilmente riproducibile diventa esso stesso strumento di comunicazione vincente. Internet è l’essenza della globalizzazione e l’URL deve poter essere facilmente digitato da persone che parlano un’altra lingua o e</w:t>
      </w:r>
      <w:r w:rsidRPr="00C31E20">
        <w:rPr>
          <w:rFonts w:ascii="Calibri" w:eastAsia="Times New Roman" w:hAnsi="Calibri" w:cs="Calibri"/>
          <w:sz w:val="22"/>
          <w:szCs w:val="22"/>
          <w:highlight w:val="lightGray"/>
          <w:lang w:eastAsia="it-IT"/>
        </w:rPr>
        <w:t>vitare che, spezzettato diversamente, produca significati diversi e/o offensivi in altre lingue.</w:t>
      </w:r>
      <w:r w:rsidRPr="00AF1C47">
        <w:rPr>
          <w:rFonts w:ascii="Calibri" w:eastAsia="Times New Roman" w:hAnsi="Calibri" w:cs="Calibri"/>
          <w:sz w:val="22"/>
          <w:szCs w:val="22"/>
          <w:lang w:eastAsia="it-IT"/>
        </w:rPr>
        <w:t xml:space="preserve"> Uno dei primi fattori che incide </w:t>
      </w:r>
      <w:r w:rsidRPr="00C31E20">
        <w:rPr>
          <w:rFonts w:ascii="Calibri" w:eastAsia="Times New Roman" w:hAnsi="Calibri" w:cs="Calibri"/>
          <w:sz w:val="22"/>
          <w:szCs w:val="22"/>
          <w:highlight w:val="lightGray"/>
          <w:lang w:eastAsia="it-IT"/>
        </w:rPr>
        <w:t>sull’indicizzazione</w:t>
      </w:r>
      <w:r w:rsidRPr="00AF1C47">
        <w:rPr>
          <w:rFonts w:ascii="Calibri" w:eastAsia="Times New Roman" w:hAnsi="Calibri" w:cs="Calibri"/>
          <w:sz w:val="22"/>
          <w:szCs w:val="22"/>
          <w:lang w:eastAsia="it-IT"/>
        </w:rPr>
        <w:t xml:space="preserve"> delle pagine web sui motori di </w:t>
      </w:r>
      <w:r w:rsidRPr="00C31E20">
        <w:rPr>
          <w:rFonts w:ascii="Calibri" w:eastAsia="Times New Roman" w:hAnsi="Calibri" w:cs="Calibri"/>
          <w:sz w:val="22"/>
          <w:szCs w:val="22"/>
          <w:highlight w:val="lightGray"/>
          <w:lang w:eastAsia="it-IT"/>
        </w:rPr>
        <w:t xml:space="preserve">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L’interfaccia grafica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La scelta dei temi grafici che compongono le pagine web è importante</w:t>
      </w:r>
      <w:r w:rsidRPr="00C31E20">
        <w:rPr>
          <w:rFonts w:ascii="Calibri" w:eastAsia="Times New Roman" w:hAnsi="Calibri" w:cs="Calibri"/>
          <w:sz w:val="22"/>
          <w:szCs w:val="22"/>
          <w:highlight w:val="lightGray"/>
          <w:lang w:eastAsia="it-IT"/>
        </w:rPr>
        <w:t xml:space="preserve">; il minimalismo è quasi sempre vincente </w:t>
      </w:r>
      <w:proofErr w:type="spellStart"/>
      <w:r w:rsidRPr="00C31E20">
        <w:rPr>
          <w:rFonts w:ascii="Calibri" w:eastAsia="Times New Roman" w:hAnsi="Calibri" w:cs="Calibri"/>
          <w:sz w:val="22"/>
          <w:szCs w:val="22"/>
          <w:highlight w:val="lightGray"/>
          <w:lang w:eastAsia="it-IT"/>
        </w:rPr>
        <w:t>perche</w:t>
      </w:r>
      <w:proofErr w:type="spellEnd"/>
      <w:r w:rsidRPr="00C31E20">
        <w:rPr>
          <w:rFonts w:ascii="Calibri" w:eastAsia="Times New Roman" w:hAnsi="Calibri" w:cs="Calibri"/>
          <w:sz w:val="22"/>
          <w:szCs w:val="22"/>
          <w:highlight w:val="lightGray"/>
          <w:lang w:eastAsia="it-IT"/>
        </w:rPr>
        <w:t>́ un approccio "</w:t>
      </w:r>
      <w:proofErr w:type="spellStart"/>
      <w:r w:rsidRPr="00C31E20">
        <w:rPr>
          <w:rFonts w:ascii="Calibri" w:eastAsia="Times New Roman" w:hAnsi="Calibri" w:cs="Calibri"/>
          <w:b/>
          <w:bCs/>
          <w:sz w:val="22"/>
          <w:szCs w:val="22"/>
          <w:highlight w:val="lightGray"/>
          <w:lang w:eastAsia="it-IT"/>
        </w:rPr>
        <w:t>less</w:t>
      </w:r>
      <w:proofErr w:type="spellEnd"/>
      <w:r w:rsidRPr="00C31E20">
        <w:rPr>
          <w:rFonts w:ascii="Calibri" w:eastAsia="Times New Roman" w:hAnsi="Calibri" w:cs="Calibri"/>
          <w:b/>
          <w:bCs/>
          <w:sz w:val="22"/>
          <w:szCs w:val="22"/>
          <w:highlight w:val="lightGray"/>
          <w:lang w:eastAsia="it-IT"/>
        </w:rPr>
        <w:t xml:space="preserve"> </w:t>
      </w:r>
      <w:proofErr w:type="spellStart"/>
      <w:r w:rsidRPr="00C31E20">
        <w:rPr>
          <w:rFonts w:ascii="Calibri" w:eastAsia="Times New Roman" w:hAnsi="Calibri" w:cs="Calibri"/>
          <w:b/>
          <w:bCs/>
          <w:sz w:val="22"/>
          <w:szCs w:val="22"/>
          <w:highlight w:val="lightGray"/>
          <w:lang w:eastAsia="it-IT"/>
        </w:rPr>
        <w:t>is</w:t>
      </w:r>
      <w:proofErr w:type="spellEnd"/>
      <w:r w:rsidRPr="00C31E20">
        <w:rPr>
          <w:rFonts w:ascii="Calibri" w:eastAsia="Times New Roman" w:hAnsi="Calibri" w:cs="Calibri"/>
          <w:b/>
          <w:bCs/>
          <w:sz w:val="22"/>
          <w:szCs w:val="22"/>
          <w:highlight w:val="lightGray"/>
          <w:lang w:eastAsia="it-IT"/>
        </w:rPr>
        <w:t xml:space="preserve"> more</w:t>
      </w:r>
      <w:r w:rsidRPr="00C31E20">
        <w:rPr>
          <w:rFonts w:ascii="Calibri" w:eastAsia="Times New Roman" w:hAnsi="Calibri" w:cs="Calibri"/>
          <w:sz w:val="22"/>
          <w:szCs w:val="22"/>
          <w:highlight w:val="lightGray"/>
          <w:lang w:eastAsia="it-IT"/>
        </w:rPr>
        <w:t xml:space="preserve">" riduce la </w:t>
      </w:r>
      <w:proofErr w:type="spellStart"/>
      <w:r w:rsidRPr="00C31E20">
        <w:rPr>
          <w:rFonts w:ascii="Calibri" w:eastAsia="Times New Roman" w:hAnsi="Calibri" w:cs="Calibri"/>
          <w:sz w:val="22"/>
          <w:szCs w:val="22"/>
          <w:highlight w:val="lightGray"/>
          <w:lang w:eastAsia="it-IT"/>
        </w:rPr>
        <w:t>quantita</w:t>
      </w:r>
      <w:proofErr w:type="spellEnd"/>
      <w:r w:rsidRPr="00C31E20">
        <w:rPr>
          <w:rFonts w:ascii="Calibri" w:eastAsia="Times New Roman" w:hAnsi="Calibri" w:cs="Calibri"/>
          <w:sz w:val="22"/>
          <w:szCs w:val="22"/>
          <w:highlight w:val="lightGray"/>
          <w:lang w:eastAsia="it-IT"/>
        </w:rPr>
        <w:t>̀ di elementi di disturb</w:t>
      </w:r>
      <w:r w:rsidRPr="00AF1C47">
        <w:rPr>
          <w:rFonts w:ascii="Calibri" w:eastAsia="Times New Roman" w:hAnsi="Calibri" w:cs="Calibri"/>
          <w:sz w:val="22"/>
          <w:szCs w:val="22"/>
          <w:lang w:eastAsia="it-IT"/>
        </w:rPr>
        <w:t xml:space="preserve">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w:t>
      </w:r>
      <w:r w:rsidRPr="00C31E20">
        <w:rPr>
          <w:rFonts w:ascii="Calibri" w:eastAsia="Times New Roman" w:hAnsi="Calibri" w:cs="Calibri"/>
          <w:sz w:val="22"/>
          <w:szCs w:val="22"/>
          <w:highlight w:val="lightGray"/>
          <w:lang w:eastAsia="it-IT"/>
        </w:rPr>
        <w:t>cosa offriam</w:t>
      </w:r>
      <w:r w:rsidRPr="00AF1C47">
        <w:rPr>
          <w:rFonts w:ascii="Calibri" w:eastAsia="Times New Roman" w:hAnsi="Calibri" w:cs="Calibri"/>
          <w:sz w:val="22"/>
          <w:szCs w:val="22"/>
          <w:lang w:eastAsia="it-IT"/>
        </w:rPr>
        <w:t xml:space="preserve">o e </w:t>
      </w:r>
      <w:r w:rsidRPr="00C31E20">
        <w:rPr>
          <w:rFonts w:ascii="Calibri" w:eastAsia="Times New Roman" w:hAnsi="Calibri" w:cs="Calibri"/>
          <w:sz w:val="22"/>
          <w:szCs w:val="22"/>
          <w:highlight w:val="lightGray"/>
          <w:lang w:eastAsia="it-IT"/>
        </w:rPr>
        <w:t>cosa le persone cerchino</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C31E20" w:rsidRDefault="00AF1C47" w:rsidP="00AF1C47">
      <w:pPr>
        <w:numPr>
          <w:ilvl w:val="0"/>
          <w:numId w:val="18"/>
        </w:numPr>
        <w:spacing w:before="100" w:beforeAutospacing="1" w:after="100" w:afterAutospacing="1"/>
        <w:rPr>
          <w:rFonts w:ascii="ArialMT" w:eastAsia="Times New Roman" w:hAnsi="ArialMT" w:cs="Times New Roman"/>
          <w:sz w:val="22"/>
          <w:szCs w:val="22"/>
          <w:highlight w:val="lightGray"/>
          <w:lang w:eastAsia="it-IT"/>
        </w:rPr>
      </w:pPr>
      <w:r w:rsidRPr="00C31E20">
        <w:rPr>
          <w:rFonts w:ascii="Calibri" w:eastAsia="Times New Roman" w:hAnsi="Calibri" w:cs="Calibri"/>
          <w:b/>
          <w:bCs/>
          <w:sz w:val="22"/>
          <w:szCs w:val="22"/>
          <w:highlight w:val="lightGray"/>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w:t>
      </w:r>
      <w:r w:rsidRPr="00C31E20">
        <w:rPr>
          <w:rFonts w:ascii="Calibri" w:eastAsia="Times New Roman" w:hAnsi="Calibri" w:cs="Calibri"/>
          <w:sz w:val="22"/>
          <w:szCs w:val="22"/>
          <w:highlight w:val="lightGray"/>
          <w:lang w:eastAsia="it-IT"/>
        </w:rPr>
        <w:t xml:space="preserve">La </w:t>
      </w:r>
      <w:proofErr w:type="spellStart"/>
      <w:r w:rsidRPr="00C31E20">
        <w:rPr>
          <w:rFonts w:ascii="Calibri" w:eastAsia="Times New Roman" w:hAnsi="Calibri" w:cs="Calibri"/>
          <w:sz w:val="22"/>
          <w:szCs w:val="22"/>
          <w:highlight w:val="lightGray"/>
          <w:lang w:eastAsia="it-IT"/>
        </w:rPr>
        <w:t>sitemap</w:t>
      </w:r>
      <w:proofErr w:type="spellEnd"/>
      <w:r w:rsidRPr="00C31E20">
        <w:rPr>
          <w:rFonts w:ascii="Calibri" w:eastAsia="Times New Roman" w:hAnsi="Calibri" w:cs="Calibri"/>
          <w:sz w:val="22"/>
          <w:szCs w:val="22"/>
          <w:highlight w:val="lightGray"/>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w:t>
      </w:r>
      <w:r w:rsidRPr="00C31E20">
        <w:rPr>
          <w:rFonts w:ascii="Calibri" w:eastAsia="Times New Roman" w:hAnsi="Calibri" w:cs="Calibri"/>
          <w:b/>
          <w:bCs/>
          <w:sz w:val="22"/>
          <w:szCs w:val="22"/>
          <w:highlight w:val="lightGray"/>
          <w:lang w:eastAsia="it-IT"/>
        </w:rPr>
        <w:t xml:space="preserve">link: </w:t>
      </w:r>
      <w:r w:rsidRPr="00C31E20">
        <w:rPr>
          <w:rFonts w:ascii="Calibri" w:eastAsia="Times New Roman" w:hAnsi="Calibri" w:cs="Calibri"/>
          <w:sz w:val="22"/>
          <w:szCs w:val="22"/>
          <w:highlight w:val="lightGray"/>
          <w:lang w:eastAsia="it-IT"/>
        </w:rPr>
        <w:t>Bisogna fare attenzione alla costruzione dei link fra contenuti</w:t>
      </w:r>
      <w:r w:rsidRPr="00AF1C47">
        <w:rPr>
          <w:rFonts w:ascii="Calibri" w:eastAsia="Times New Roman" w:hAnsi="Calibri" w:cs="Calibri"/>
          <w:sz w:val="22"/>
          <w:szCs w:val="22"/>
          <w:lang w:eastAsia="it-IT"/>
        </w:rPr>
        <w:t xml:space="preserve"> per evitare vicoli ciechi ed evitare percorsi articolati in favore di una navigazione naturale per tema trattato</w:t>
      </w:r>
      <w:r w:rsidRPr="00C31E20">
        <w:rPr>
          <w:rFonts w:ascii="Calibri" w:eastAsia="Times New Roman" w:hAnsi="Calibri" w:cs="Calibri"/>
          <w:sz w:val="22"/>
          <w:szCs w:val="22"/>
          <w:highlight w:val="lightGray"/>
          <w:lang w:eastAsia="it-IT"/>
        </w:rPr>
        <w:t xml:space="preserve">. Quanto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anticipiamo le richieste del consumatore finale, tanto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il sito risulta semplice e facile da navigare</w:t>
      </w:r>
      <w:r w:rsidRPr="00AF1C47">
        <w:rPr>
          <w:rFonts w:ascii="Calibri" w:eastAsia="Times New Roman" w:hAnsi="Calibri" w:cs="Calibri"/>
          <w:sz w:val="22"/>
          <w:szCs w:val="22"/>
          <w:lang w:eastAsia="it-IT"/>
        </w:rPr>
        <w:t xml:space="preserve"> </w:t>
      </w:r>
      <w:r w:rsidRPr="00C31E20">
        <w:rPr>
          <w:rFonts w:ascii="Calibri" w:eastAsia="Times New Roman" w:hAnsi="Calibri" w:cs="Calibri"/>
          <w:sz w:val="22"/>
          <w:szCs w:val="22"/>
          <w:highlight w:val="lightGray"/>
          <w:lang w:eastAsia="it-IT"/>
        </w:rPr>
        <w:t xml:space="preserve">(es. </w:t>
      </w:r>
      <w:proofErr w:type="spellStart"/>
      <w:r w:rsidRPr="00C31E20">
        <w:rPr>
          <w:rFonts w:ascii="Calibri" w:eastAsia="Times New Roman" w:hAnsi="Calibri" w:cs="Calibri"/>
          <w:sz w:val="22"/>
          <w:szCs w:val="22"/>
          <w:highlight w:val="lightGray"/>
          <w:lang w:eastAsia="it-IT"/>
        </w:rPr>
        <w:t>wikipedia</w:t>
      </w:r>
      <w:proofErr w:type="spellEnd"/>
      <w:r w:rsidRPr="00C31E20">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C31E20">
        <w:rPr>
          <w:rFonts w:ascii="Calibri" w:eastAsia="Times New Roman" w:hAnsi="Calibri" w:cs="Calibri"/>
          <w:b/>
          <w:bCs/>
          <w:sz w:val="22"/>
          <w:szCs w:val="22"/>
          <w:highlight w:val="lightGray"/>
          <w:lang w:eastAsia="it-IT"/>
        </w:rPr>
        <w:t>I contenuti multimediali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fattore </w:t>
      </w:r>
      <w:r w:rsidRPr="00C31E20">
        <w:rPr>
          <w:rFonts w:ascii="Calibri" w:eastAsia="Times New Roman" w:hAnsi="Calibri" w:cs="Calibri"/>
          <w:sz w:val="22"/>
          <w:szCs w:val="22"/>
          <w:highlight w:val="lightGray"/>
          <w:lang w:eastAsia="it-IT"/>
        </w:rPr>
        <w:t>tempo</w:t>
      </w:r>
      <w:r w:rsidRPr="00AF1C47">
        <w:rPr>
          <w:rFonts w:ascii="Calibri" w:eastAsia="Times New Roman" w:hAnsi="Calibri" w:cs="Calibri"/>
          <w:sz w:val="22"/>
          <w:szCs w:val="22"/>
          <w:lang w:eastAsia="it-IT"/>
        </w:rPr>
        <w:t xml:space="preserve"> è decisivo nella fruizione dei contenuti multimediali. Uno </w:t>
      </w:r>
      <w:r w:rsidRPr="00C31E20">
        <w:rPr>
          <w:rFonts w:ascii="Calibri" w:eastAsia="Times New Roman" w:hAnsi="Calibri" w:cs="Calibri"/>
          <w:sz w:val="22"/>
          <w:szCs w:val="22"/>
          <w:highlight w:val="lightGray"/>
          <w:lang w:eastAsia="it-IT"/>
        </w:rPr>
        <w:t>short video di pochi secondi in homepage</w:t>
      </w:r>
      <w:r w:rsidRPr="00AF1C47">
        <w:rPr>
          <w:rFonts w:ascii="Calibri" w:eastAsia="Times New Roman" w:hAnsi="Calibri" w:cs="Calibri"/>
          <w:sz w:val="22"/>
          <w:szCs w:val="22"/>
          <w:lang w:eastAsia="it-IT"/>
        </w:rPr>
        <w:t xml:space="preserve"> è sicuramente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efficace di un video di 5 minuti</w:t>
      </w:r>
      <w:r w:rsidRPr="00AF1C47">
        <w:rPr>
          <w:rFonts w:ascii="Calibri" w:eastAsia="Times New Roman" w:hAnsi="Calibri" w:cs="Calibri"/>
          <w:sz w:val="22"/>
          <w:szCs w:val="22"/>
          <w:lang w:eastAsia="it-IT"/>
        </w:rPr>
        <w:t xml:space="preserve">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w:t>
      </w:r>
      <w:r w:rsidRPr="00C31E20">
        <w:rPr>
          <w:rFonts w:ascii="Calibri" w:eastAsia="Times New Roman" w:hAnsi="Calibri" w:cs="Calibri"/>
          <w:sz w:val="22"/>
          <w:szCs w:val="22"/>
          <w:highlight w:val="lightGray"/>
          <w:lang w:eastAsia="it-IT"/>
        </w:rPr>
        <w:t xml:space="preserve">È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xml:space="preserve">̀ utile prevedere libertà di scelta al visitatore attraverso </w:t>
      </w:r>
      <w:proofErr w:type="spellStart"/>
      <w:r w:rsidRPr="00C31E20">
        <w:rPr>
          <w:rFonts w:ascii="Calibri" w:eastAsia="Times New Roman" w:hAnsi="Calibri" w:cs="Calibri"/>
          <w:sz w:val="22"/>
          <w:szCs w:val="22"/>
          <w:highlight w:val="lightGray"/>
          <w:lang w:eastAsia="it-IT"/>
        </w:rPr>
        <w:t>piu</w:t>
      </w:r>
      <w:proofErr w:type="spellEnd"/>
      <w:r w:rsidRPr="00C31E20">
        <w:rPr>
          <w:rFonts w:ascii="Calibri" w:eastAsia="Times New Roman" w:hAnsi="Calibri" w:cs="Calibri"/>
          <w:sz w:val="22"/>
          <w:szCs w:val="22"/>
          <w:highlight w:val="lightGray"/>
          <w:lang w:eastAsia="it-IT"/>
        </w:rPr>
        <w:t>̀ opzioni (short video + long video + descrizione e immagini</w:t>
      </w:r>
      <w:r w:rsidRPr="00AF1C47">
        <w:rPr>
          <w:rFonts w:ascii="Calibri" w:eastAsia="Times New Roman" w:hAnsi="Calibri" w:cs="Calibri"/>
          <w:sz w:val="22"/>
          <w:szCs w:val="22"/>
          <w:lang w:eastAsia="it-IT"/>
        </w:rPr>
        <w:t xml:space="preserve">), assecondando tutte le possibili esigenze di chi visita il sito. </w:t>
      </w:r>
    </w:p>
    <w:p w:rsidR="006671B1" w:rsidRDefault="006671B1" w:rsidP="006671B1">
      <w:pPr>
        <w:pStyle w:val="Titolo3"/>
        <w:rPr>
          <w:rFonts w:eastAsia="Times New Roman"/>
          <w:lang w:eastAsia="it-IT"/>
        </w:rPr>
      </w:pPr>
      <w:bookmarkStart w:id="37" w:name="_Toc57476221"/>
      <w:r>
        <w:rPr>
          <w:rFonts w:eastAsia="Times New Roman"/>
          <w:lang w:eastAsia="it-IT"/>
        </w:rPr>
        <w:t>Modalità di accesso</w:t>
      </w:r>
      <w:bookmarkEnd w:id="37"/>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C31E20">
        <w:rPr>
          <w:rFonts w:ascii="Calibri" w:eastAsia="Times New Roman" w:hAnsi="Calibri" w:cs="Calibri"/>
          <w:b/>
          <w:bCs/>
          <w:sz w:val="22"/>
          <w:szCs w:val="22"/>
          <w:highlight w:val="lightGray"/>
          <w:lang w:eastAsia="it-IT"/>
        </w:rPr>
        <w:t>modalita</w:t>
      </w:r>
      <w:proofErr w:type="spellEnd"/>
      <w:r w:rsidRPr="00C31E20">
        <w:rPr>
          <w:rFonts w:ascii="Calibri" w:eastAsia="Times New Roman" w:hAnsi="Calibri" w:cs="Calibri"/>
          <w:b/>
          <w:bCs/>
          <w:sz w:val="22"/>
          <w:szCs w:val="22"/>
          <w:highlight w:val="lightGray"/>
          <w:lang w:eastAsia="it-IT"/>
        </w:rPr>
        <w:t>̀ di accesso al sito web</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Libera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non è prevista autenticazione e/o identificazione dell’utente </w:t>
      </w:r>
    </w:p>
    <w:p w:rsidR="00AF1C47" w:rsidRPr="00C31E20" w:rsidRDefault="00AF1C47" w:rsidP="00C31E20">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C31E20">
        <w:rPr>
          <w:rFonts w:ascii="Calibri" w:eastAsia="Times New Roman" w:hAnsi="Calibri" w:cs="Calibri"/>
          <w:b/>
          <w:bCs/>
          <w:sz w:val="22"/>
          <w:szCs w:val="22"/>
          <w:highlight w:val="lightGray"/>
          <w:lang w:eastAsia="it-IT"/>
        </w:rPr>
        <w:t>Previa registrazione (OPT-IN</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w:t>
      </w:r>
      <w:r w:rsidRPr="00842ABA">
        <w:rPr>
          <w:rFonts w:ascii="Calibri" w:eastAsia="Times New Roman" w:hAnsi="Calibri" w:cs="Calibri"/>
          <w:sz w:val="22"/>
          <w:szCs w:val="22"/>
          <w:highlight w:val="lightGray"/>
          <w:lang w:eastAsia="it-IT"/>
        </w:rPr>
        <w:t>concede informazioni gratuite</w:t>
      </w:r>
      <w:r w:rsidRPr="00AF1C47">
        <w:rPr>
          <w:rFonts w:ascii="Calibri" w:eastAsia="Times New Roman" w:hAnsi="Calibri" w:cs="Calibri"/>
          <w:sz w:val="22"/>
          <w:szCs w:val="22"/>
          <w:lang w:eastAsia="it-IT"/>
        </w:rPr>
        <w:t xml:space="preserve"> ma disponibili in </w:t>
      </w:r>
      <w:r w:rsidRPr="00842ABA">
        <w:rPr>
          <w:rFonts w:ascii="Calibri" w:eastAsia="Times New Roman" w:hAnsi="Calibri" w:cs="Calibri"/>
          <w:sz w:val="22"/>
          <w:szCs w:val="22"/>
          <w:highlight w:val="lightGray"/>
          <w:lang w:eastAsia="it-IT"/>
        </w:rPr>
        <w:t>un’area riservata</w:t>
      </w:r>
      <w:r w:rsidRPr="00842ABA">
        <w:rPr>
          <w:rFonts w:ascii="Calibri" w:eastAsia="Times New Roman" w:hAnsi="Calibri" w:cs="Calibri"/>
          <w:sz w:val="22"/>
          <w:szCs w:val="22"/>
          <w:lang w:eastAsia="it-IT"/>
        </w:rPr>
        <w:t xml:space="preserve"> in cambio di </w:t>
      </w:r>
      <w:r w:rsidRPr="00842ABA">
        <w:rPr>
          <w:rFonts w:ascii="Calibri" w:eastAsia="Times New Roman" w:hAnsi="Calibri" w:cs="Calibri"/>
          <w:sz w:val="22"/>
          <w:szCs w:val="22"/>
          <w:highlight w:val="lightGray"/>
          <w:lang w:eastAsia="it-IT"/>
        </w:rPr>
        <w:t>un dato che possa censire l’utente</w:t>
      </w:r>
      <w:r w:rsidRPr="00842ABA">
        <w:rPr>
          <w:rFonts w:ascii="Calibri" w:eastAsia="Times New Roman" w:hAnsi="Calibri" w:cs="Calibri"/>
          <w:sz w:val="22"/>
          <w:szCs w:val="22"/>
          <w:lang w:eastAsia="it-IT"/>
        </w:rPr>
        <w:t>, come la mail, che risponde ad una</w:t>
      </w:r>
      <w:r w:rsidRPr="00C31E20">
        <w:rPr>
          <w:rFonts w:ascii="Calibri" w:eastAsia="Times New Roman" w:hAnsi="Calibri" w:cs="Calibri"/>
          <w:sz w:val="22"/>
          <w:szCs w:val="22"/>
          <w:lang w:eastAsia="it-IT"/>
        </w:rPr>
        <w:t xml:space="preserve"> logica </w:t>
      </w:r>
      <w:proofErr w:type="spellStart"/>
      <w:r w:rsidRPr="00C31E20">
        <w:rPr>
          <w:rFonts w:ascii="Calibri" w:eastAsia="Times New Roman" w:hAnsi="Calibri" w:cs="Calibri"/>
          <w:b/>
          <w:bCs/>
          <w:sz w:val="22"/>
          <w:szCs w:val="22"/>
          <w:lang w:eastAsia="it-IT"/>
        </w:rPr>
        <w:t>win</w:t>
      </w:r>
      <w:proofErr w:type="spellEnd"/>
      <w:r w:rsidRPr="00C31E20">
        <w:rPr>
          <w:rFonts w:ascii="Calibri" w:eastAsia="Times New Roman" w:hAnsi="Calibri" w:cs="Calibri"/>
          <w:b/>
          <w:bCs/>
          <w:sz w:val="22"/>
          <w:szCs w:val="22"/>
          <w:lang w:eastAsia="it-IT"/>
        </w:rPr>
        <w:t xml:space="preserve">- </w:t>
      </w:r>
      <w:proofErr w:type="spellStart"/>
      <w:r w:rsidRPr="00C31E20">
        <w:rPr>
          <w:rFonts w:ascii="Calibri" w:eastAsia="Times New Roman" w:hAnsi="Calibri" w:cs="Calibri"/>
          <w:b/>
          <w:bCs/>
          <w:sz w:val="22"/>
          <w:szCs w:val="22"/>
          <w:lang w:eastAsia="it-IT"/>
        </w:rPr>
        <w:t>win</w:t>
      </w:r>
      <w:proofErr w:type="spellEnd"/>
      <w:r w:rsidRPr="00C31E20">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lang w:eastAsia="it-IT"/>
        </w:rPr>
        <w:t xml:space="preserve">(ad es. inserisci la mail per ricevere il </w:t>
      </w:r>
      <w:proofErr w:type="spellStart"/>
      <w:r w:rsidRPr="00C31E20">
        <w:rPr>
          <w:rFonts w:ascii="Calibri" w:eastAsia="Times New Roman" w:hAnsi="Calibri" w:cs="Calibri"/>
          <w:sz w:val="22"/>
          <w:szCs w:val="22"/>
          <w:lang w:eastAsia="it-IT"/>
        </w:rPr>
        <w:t>whitepaper</w:t>
      </w:r>
      <w:proofErr w:type="spellEnd"/>
      <w:r w:rsidRPr="00C31E20">
        <w:rPr>
          <w:rFonts w:ascii="Calibri" w:eastAsia="Times New Roman" w:hAnsi="Calibri" w:cs="Calibri"/>
          <w:sz w:val="22"/>
          <w:szCs w:val="22"/>
          <w:lang w:eastAsia="it-IT"/>
        </w:rPr>
        <w:t xml:space="preserve"> gratuito)</w:t>
      </w:r>
      <w:r w:rsidRPr="00C31E20">
        <w:rPr>
          <w:rFonts w:ascii="Calibri" w:eastAsia="Times New Roman" w:hAnsi="Calibri" w:cs="Calibri"/>
          <w:b/>
          <w:bCs/>
          <w:sz w:val="22"/>
          <w:szCs w:val="22"/>
          <w:lang w:eastAsia="it-IT"/>
        </w:rPr>
        <w:t xml:space="preserve">, </w:t>
      </w:r>
      <w:r w:rsidRPr="00C31E20">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842ABA"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842ABA">
        <w:rPr>
          <w:rFonts w:ascii="Calibri" w:eastAsia="Times New Roman" w:hAnsi="Calibri" w:cs="Calibri"/>
          <w:b/>
          <w:bCs/>
          <w:sz w:val="22"/>
          <w:szCs w:val="22"/>
          <w:highlight w:val="lightGray"/>
          <w:lang w:eastAsia="it-IT"/>
        </w:rPr>
        <w:t>Previa identificazione dell’utente (DOUBLE OPT-IN</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prevede che l’utente confermi la scelta iniziale </w:t>
      </w:r>
      <w:r w:rsidRPr="00842ABA">
        <w:rPr>
          <w:rFonts w:ascii="Calibri" w:eastAsia="Times New Roman" w:hAnsi="Calibri" w:cs="Calibri"/>
          <w:sz w:val="22"/>
          <w:szCs w:val="22"/>
          <w:highlight w:val="lightGray"/>
          <w:lang w:eastAsia="it-IT"/>
        </w:rPr>
        <w:t>fornendo conferma esplicita ulteriore</w:t>
      </w:r>
      <w:r w:rsidRPr="00AF1C47">
        <w:rPr>
          <w:rFonts w:ascii="Calibri" w:eastAsia="Times New Roman" w:hAnsi="Calibri" w:cs="Calibri"/>
          <w:sz w:val="22"/>
          <w:szCs w:val="22"/>
          <w:lang w:eastAsia="it-IT"/>
        </w:rPr>
        <w:t xml:space="preserve"> attraverso un </w:t>
      </w:r>
      <w:r w:rsidRPr="00842ABA">
        <w:rPr>
          <w:rFonts w:ascii="Calibri" w:eastAsia="Times New Roman" w:hAnsi="Calibri" w:cs="Calibri"/>
          <w:sz w:val="22"/>
          <w:szCs w:val="22"/>
          <w:highlight w:val="lightGray"/>
          <w:lang w:eastAsia="it-IT"/>
        </w:rPr>
        <w:t xml:space="preserve">click da fare sul link all’interno della prima mail. </w:t>
      </w:r>
    </w:p>
    <w:p w:rsidR="00AF1C47" w:rsidRPr="00842ABA" w:rsidRDefault="00AF1C47" w:rsidP="00842ABA">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842ABA">
        <w:rPr>
          <w:rFonts w:ascii="Calibri" w:eastAsia="Times New Roman" w:hAnsi="Calibri" w:cs="Calibri"/>
          <w:b/>
          <w:bCs/>
          <w:sz w:val="22"/>
          <w:szCs w:val="22"/>
          <w:highlight w:val="lightGray"/>
          <w:lang w:eastAsia="it-IT"/>
        </w:rPr>
        <w:t>Protetta e riservata</w:t>
      </w:r>
      <w:r w:rsidRPr="00AF1C47">
        <w:rPr>
          <w:rFonts w:ascii="Calibri" w:eastAsia="Times New Roman" w:hAnsi="Calibri" w:cs="Calibri"/>
          <w:sz w:val="22"/>
          <w:szCs w:val="22"/>
          <w:lang w:eastAsia="it-IT"/>
        </w:rPr>
        <w:t xml:space="preserve">: tipica di quei portali </w:t>
      </w:r>
      <w:r w:rsidRPr="00FF6ADF">
        <w:rPr>
          <w:rFonts w:ascii="Calibri" w:eastAsia="Times New Roman" w:hAnsi="Calibri" w:cs="Calibri"/>
          <w:sz w:val="22"/>
          <w:szCs w:val="22"/>
          <w:highlight w:val="lightGray"/>
          <w:lang w:eastAsia="it-IT"/>
        </w:rPr>
        <w:t>attraverso cui si realizzano transazioni economiche</w:t>
      </w:r>
      <w:r w:rsidRPr="00AF1C47">
        <w:rPr>
          <w:rFonts w:ascii="Calibri" w:eastAsia="Times New Roman" w:hAnsi="Calibri" w:cs="Calibri"/>
          <w:sz w:val="22"/>
          <w:szCs w:val="22"/>
          <w:lang w:eastAsia="it-IT"/>
        </w:rPr>
        <w:t xml:space="preserve"> o si</w:t>
      </w:r>
      <w:r w:rsidR="00842ABA">
        <w:rPr>
          <w:rFonts w:ascii="Calibri" w:eastAsia="Times New Roman" w:hAnsi="Calibri" w:cs="Calibri"/>
          <w:sz w:val="22"/>
          <w:szCs w:val="22"/>
          <w:lang w:eastAsia="it-IT"/>
        </w:rPr>
        <w:t xml:space="preserve"> </w:t>
      </w:r>
      <w:r w:rsidRPr="00842ABA">
        <w:rPr>
          <w:rFonts w:ascii="Calibri" w:eastAsia="Times New Roman" w:hAnsi="Calibri" w:cs="Calibri"/>
          <w:sz w:val="22"/>
          <w:szCs w:val="22"/>
          <w:lang w:eastAsia="it-IT"/>
        </w:rPr>
        <w:t xml:space="preserve">accedono ad </w:t>
      </w:r>
      <w:r w:rsidRPr="00FF6ADF">
        <w:rPr>
          <w:rFonts w:ascii="Calibri" w:eastAsia="Times New Roman" w:hAnsi="Calibri" w:cs="Calibri"/>
          <w:sz w:val="22"/>
          <w:szCs w:val="22"/>
          <w:highlight w:val="lightGray"/>
          <w:lang w:eastAsia="it-IT"/>
        </w:rPr>
        <w:t>informazioni sensibili</w:t>
      </w:r>
      <w:r w:rsidRPr="00842ABA">
        <w:rPr>
          <w:rFonts w:ascii="Calibri" w:eastAsia="Times New Roman" w:hAnsi="Calibri" w:cs="Calibri"/>
          <w:sz w:val="22"/>
          <w:szCs w:val="22"/>
          <w:lang w:eastAsia="it-IT"/>
        </w:rPr>
        <w:t xml:space="preserve">, a volte anche tramite </w:t>
      </w:r>
      <w:r w:rsidRPr="00FF6ADF">
        <w:rPr>
          <w:rFonts w:ascii="Calibri" w:eastAsia="Times New Roman" w:hAnsi="Calibri" w:cs="Calibri"/>
          <w:sz w:val="22"/>
          <w:szCs w:val="22"/>
          <w:highlight w:val="lightGray"/>
          <w:lang w:eastAsia="it-IT"/>
        </w:rPr>
        <w:t>meccanismi di doppia autenticazione</w:t>
      </w:r>
      <w:r w:rsidRPr="00842ABA">
        <w:rPr>
          <w:rFonts w:ascii="Calibri" w:eastAsia="Times New Roman" w:hAnsi="Calibri" w:cs="Calibri"/>
          <w:sz w:val="22"/>
          <w:szCs w:val="22"/>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38" w:name="_Attività_di_web"/>
      <w:bookmarkStart w:id="39" w:name="_Toc57476222"/>
      <w:bookmarkEnd w:id="38"/>
      <w:r w:rsidRPr="00AF1C47">
        <w:rPr>
          <w:rFonts w:eastAsia="Times New Roman"/>
          <w:lang w:eastAsia="it-IT"/>
        </w:rPr>
        <w:t>Attività di web marketing</w:t>
      </w:r>
      <w:bookmarkEnd w:id="3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FF6ADF">
        <w:rPr>
          <w:rFonts w:ascii="Calibri" w:eastAsia="Times New Roman" w:hAnsi="Calibri" w:cs="Calibri"/>
          <w:sz w:val="22"/>
          <w:szCs w:val="22"/>
          <w:highlight w:val="lightGray"/>
          <w:lang w:eastAsia="it-IT"/>
        </w:rPr>
        <w:t>web marketing è l’insieme di attività di marketing svolte generalmente attraverso internet</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w:t>
      </w:r>
      <w:r w:rsidRPr="00FF6ADF">
        <w:rPr>
          <w:rFonts w:ascii="Calibri" w:eastAsia="Times New Roman" w:hAnsi="Calibri" w:cs="Calibri"/>
          <w:sz w:val="22"/>
          <w:szCs w:val="22"/>
          <w:highlight w:val="lightGray"/>
          <w:lang w:eastAsia="it-IT"/>
        </w:rPr>
        <w:t xml:space="preserve">trasformarlo in </w:t>
      </w:r>
      <w:r w:rsidRPr="00FF6ADF">
        <w:rPr>
          <w:rFonts w:ascii="Calibri" w:eastAsia="Times New Roman" w:hAnsi="Calibri" w:cs="Calibri"/>
          <w:b/>
          <w:bCs/>
          <w:sz w:val="22"/>
          <w:szCs w:val="22"/>
          <w:highlight w:val="lightGray"/>
          <w:lang w:eastAsia="it-IT"/>
        </w:rPr>
        <w:t xml:space="preserve">amplificatore </w:t>
      </w:r>
      <w:r w:rsidRPr="00FF6ADF">
        <w:rPr>
          <w:rFonts w:ascii="Calibri" w:eastAsia="Times New Roman" w:hAnsi="Calibri" w:cs="Calibri"/>
          <w:sz w:val="22"/>
          <w:szCs w:val="22"/>
          <w:highlight w:val="lightGray"/>
          <w:lang w:eastAsia="it-IT"/>
        </w:rPr>
        <w:t>del marketing tradizionale</w:t>
      </w:r>
      <w:r w:rsidRPr="00AF1C47">
        <w:rPr>
          <w:rFonts w:ascii="Calibri" w:eastAsia="Times New Roman" w:hAnsi="Calibri" w:cs="Calibri"/>
          <w:sz w:val="22"/>
          <w:szCs w:val="22"/>
          <w:lang w:eastAsia="it-IT"/>
        </w:rPr>
        <w:t xml:space="preserve">, </w:t>
      </w:r>
      <w:r w:rsidRPr="00FF6ADF">
        <w:rPr>
          <w:rFonts w:ascii="Calibri" w:eastAsia="Times New Roman" w:hAnsi="Calibri" w:cs="Calibri"/>
          <w:sz w:val="22"/>
          <w:szCs w:val="22"/>
          <w:highlight w:val="lightGray"/>
          <w:lang w:eastAsia="it-IT"/>
        </w:rPr>
        <w:t xml:space="preserve">superando il </w:t>
      </w:r>
      <w:proofErr w:type="spellStart"/>
      <w:r w:rsidRPr="00FF6ADF">
        <w:rPr>
          <w:rFonts w:ascii="Calibri" w:eastAsia="Times New Roman" w:hAnsi="Calibri" w:cs="Calibri"/>
          <w:sz w:val="22"/>
          <w:szCs w:val="22"/>
          <w:highlight w:val="lightGray"/>
          <w:lang w:eastAsia="it-IT"/>
        </w:rPr>
        <w:t>trade</w:t>
      </w:r>
      <w:proofErr w:type="spellEnd"/>
      <w:r w:rsidRPr="00FF6ADF">
        <w:rPr>
          <w:rFonts w:ascii="Calibri" w:eastAsia="Times New Roman" w:hAnsi="Calibri" w:cs="Calibri"/>
          <w:sz w:val="22"/>
          <w:szCs w:val="22"/>
          <w:highlight w:val="lightGray"/>
          <w:lang w:eastAsia="it-IT"/>
        </w:rPr>
        <w:t xml:space="preserve">-off tra </w:t>
      </w:r>
      <w:proofErr w:type="spellStart"/>
      <w:r w:rsidRPr="00FF6ADF">
        <w:rPr>
          <w:rFonts w:ascii="Calibri" w:eastAsia="Times New Roman" w:hAnsi="Calibri" w:cs="Calibri"/>
          <w:sz w:val="22"/>
          <w:szCs w:val="22"/>
          <w:highlight w:val="lightGray"/>
          <w:lang w:eastAsia="it-IT"/>
        </w:rPr>
        <w:t>varieta</w:t>
      </w:r>
      <w:proofErr w:type="spellEnd"/>
      <w:r w:rsidRPr="00FF6ADF">
        <w:rPr>
          <w:rFonts w:ascii="Calibri" w:eastAsia="Times New Roman" w:hAnsi="Calibri" w:cs="Calibri"/>
          <w:sz w:val="22"/>
          <w:szCs w:val="22"/>
          <w:highlight w:val="lightGray"/>
          <w:lang w:eastAsia="it-IT"/>
        </w:rPr>
        <w:t>̀ (</w:t>
      </w:r>
      <w:proofErr w:type="spellStart"/>
      <w:r w:rsidRPr="00FF6ADF">
        <w:rPr>
          <w:rFonts w:ascii="Calibri" w:eastAsia="Times New Roman" w:hAnsi="Calibri" w:cs="Calibri"/>
          <w:b/>
          <w:bCs/>
          <w:i/>
          <w:iCs/>
          <w:sz w:val="22"/>
          <w:szCs w:val="22"/>
          <w:highlight w:val="lightGray"/>
          <w:lang w:eastAsia="it-IT"/>
        </w:rPr>
        <w:t>richness</w:t>
      </w:r>
      <w:proofErr w:type="spellEnd"/>
      <w:r w:rsidRPr="00FF6ADF">
        <w:rPr>
          <w:rFonts w:ascii="Calibri" w:eastAsia="Times New Roman" w:hAnsi="Calibri" w:cs="Calibri"/>
          <w:sz w:val="22"/>
          <w:szCs w:val="22"/>
          <w:highlight w:val="lightGray"/>
          <w:lang w:eastAsia="it-IT"/>
        </w:rPr>
        <w:t>) dell’informazione trasmessa e ampiezza (</w:t>
      </w:r>
      <w:proofErr w:type="spellStart"/>
      <w:r w:rsidRPr="00FF6ADF">
        <w:rPr>
          <w:rFonts w:ascii="Calibri" w:eastAsia="Times New Roman" w:hAnsi="Calibri" w:cs="Calibri"/>
          <w:b/>
          <w:bCs/>
          <w:i/>
          <w:iCs/>
          <w:sz w:val="22"/>
          <w:szCs w:val="22"/>
          <w:highlight w:val="lightGray"/>
          <w:lang w:eastAsia="it-IT"/>
        </w:rPr>
        <w:t>reach</w:t>
      </w:r>
      <w:proofErr w:type="spellEnd"/>
      <w:r w:rsidRPr="00FF6ADF">
        <w:rPr>
          <w:rFonts w:ascii="Calibri" w:eastAsia="Times New Roman" w:hAnsi="Calibri" w:cs="Calibri"/>
          <w:sz w:val="22"/>
          <w:szCs w:val="22"/>
          <w:highlight w:val="lightGray"/>
          <w:lang w:eastAsia="it-IT"/>
        </w:rPr>
        <w:t>) del mercato di riferimento</w:t>
      </w:r>
      <w:r w:rsidRPr="00AF1C47">
        <w:rPr>
          <w:rFonts w:ascii="Calibri" w:eastAsia="Times New Roman" w:hAnsi="Calibri" w:cs="Calibri"/>
          <w:sz w:val="22"/>
          <w:szCs w:val="22"/>
          <w:lang w:eastAsia="it-IT"/>
        </w:rPr>
        <w:t xml:space="preserve">.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w:t>
      </w:r>
      <w:r w:rsidRPr="00FF6ADF">
        <w:rPr>
          <w:rFonts w:ascii="Calibri" w:eastAsia="Times New Roman" w:hAnsi="Calibri" w:cs="Calibri"/>
          <w:sz w:val="22"/>
          <w:szCs w:val="22"/>
          <w:highlight w:val="lightGray"/>
          <w:lang w:eastAsia="it-IT"/>
        </w:rPr>
        <w:t xml:space="preserve">Attraverso internet è possibile ora fare marketing, in </w:t>
      </w:r>
      <w:proofErr w:type="spellStart"/>
      <w:r w:rsidRPr="00FF6ADF">
        <w:rPr>
          <w:rFonts w:ascii="Calibri" w:eastAsia="Times New Roman" w:hAnsi="Calibri" w:cs="Calibri"/>
          <w:sz w:val="22"/>
          <w:szCs w:val="22"/>
          <w:highlight w:val="lightGray"/>
          <w:lang w:eastAsia="it-IT"/>
        </w:rPr>
        <w:t>continuita</w:t>
      </w:r>
      <w:proofErr w:type="spellEnd"/>
      <w:r w:rsidRPr="00FF6ADF">
        <w:rPr>
          <w:rFonts w:ascii="Calibri" w:eastAsia="Times New Roman" w:hAnsi="Calibri" w:cs="Calibri"/>
          <w:sz w:val="22"/>
          <w:szCs w:val="22"/>
          <w:highlight w:val="lightGray"/>
          <w:lang w:eastAsia="it-IT"/>
        </w:rPr>
        <w:t xml:space="preserve">̀ con gli altri strumenti, riducendo i costi, permettendo di “bombardare” mediaticamente i consumatori su </w:t>
      </w:r>
      <w:proofErr w:type="spellStart"/>
      <w:r w:rsidRPr="00FF6ADF">
        <w:rPr>
          <w:rFonts w:ascii="Calibri" w:eastAsia="Times New Roman" w:hAnsi="Calibri" w:cs="Calibri"/>
          <w:sz w:val="22"/>
          <w:szCs w:val="22"/>
          <w:highlight w:val="lightGray"/>
          <w:lang w:eastAsia="it-IT"/>
        </w:rPr>
        <w:t>piu</w:t>
      </w:r>
      <w:proofErr w:type="spellEnd"/>
      <w:r w:rsidRPr="00FF6ADF">
        <w:rPr>
          <w:rFonts w:ascii="Calibri" w:eastAsia="Times New Roman" w:hAnsi="Calibri" w:cs="Calibri"/>
          <w:sz w:val="22"/>
          <w:szCs w:val="22"/>
          <w:highlight w:val="lightGray"/>
          <w:lang w:eastAsia="it-IT"/>
        </w:rPr>
        <w:t>̀ piattaforme, generando il fenomeno dell’</w:t>
      </w:r>
      <w:r w:rsidRPr="00FF6ADF">
        <w:rPr>
          <w:rFonts w:ascii="Calibri" w:eastAsia="Times New Roman" w:hAnsi="Calibri" w:cs="Calibri"/>
          <w:b/>
          <w:bCs/>
          <w:sz w:val="22"/>
          <w:szCs w:val="22"/>
          <w:highlight w:val="lightGray"/>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w:t>
      </w:r>
      <w:r w:rsidRPr="00FF6ADF">
        <w:rPr>
          <w:rFonts w:ascii="Calibri" w:eastAsia="Times New Roman" w:hAnsi="Calibri" w:cs="Calibri"/>
          <w:sz w:val="22"/>
          <w:szCs w:val="22"/>
          <w:highlight w:val="lightGray"/>
          <w:lang w:eastAsia="it-IT"/>
        </w:rPr>
        <w:t>Internet è uno strumento di massa che lavora a livello individuale</w:t>
      </w:r>
      <w:r w:rsidRPr="00AF1C47">
        <w:rPr>
          <w:rFonts w:ascii="Calibri" w:eastAsia="Times New Roman" w:hAnsi="Calibri" w:cs="Calibri"/>
          <w:sz w:val="22"/>
          <w:szCs w:val="22"/>
          <w:lang w:eastAsia="it-IT"/>
        </w:rPr>
        <w:t xml:space="preserve">, in grado di creare </w:t>
      </w:r>
      <w:r w:rsidRPr="00FF6ADF">
        <w:rPr>
          <w:rFonts w:ascii="Calibri" w:eastAsia="Times New Roman" w:hAnsi="Calibri" w:cs="Calibri"/>
          <w:sz w:val="22"/>
          <w:szCs w:val="22"/>
          <w:highlight w:val="lightGray"/>
          <w:lang w:eastAsia="it-IT"/>
        </w:rPr>
        <w:t>relazioni molto forti superando le barriere spazio-temporali</w:t>
      </w:r>
      <w:r w:rsidRPr="00AF1C47">
        <w:rPr>
          <w:rFonts w:ascii="Calibri" w:eastAsia="Times New Roman" w:hAnsi="Calibri" w:cs="Calibri"/>
          <w:sz w:val="22"/>
          <w:szCs w:val="22"/>
          <w:lang w:eastAsia="it-IT"/>
        </w:rPr>
        <w:t xml:space="preserve">. Il mondo virtuale nato attorno </w:t>
      </w:r>
      <w:r w:rsidRPr="00FF6ADF">
        <w:rPr>
          <w:rFonts w:ascii="Calibri" w:eastAsia="Times New Roman" w:hAnsi="Calibri" w:cs="Calibri"/>
          <w:sz w:val="22"/>
          <w:szCs w:val="22"/>
          <w:highlight w:val="lightGray"/>
          <w:lang w:eastAsia="it-IT"/>
        </w:rPr>
        <w:t xml:space="preserve">internet ha </w:t>
      </w:r>
      <w:proofErr w:type="spellStart"/>
      <w:r w:rsidRPr="00FF6ADF">
        <w:rPr>
          <w:rFonts w:ascii="Calibri" w:eastAsia="Times New Roman" w:hAnsi="Calibri" w:cs="Calibri"/>
          <w:sz w:val="22"/>
          <w:szCs w:val="22"/>
          <w:highlight w:val="lightGray"/>
          <w:lang w:eastAsia="it-IT"/>
        </w:rPr>
        <w:t>potenzialita</w:t>
      </w:r>
      <w:proofErr w:type="spellEnd"/>
      <w:r w:rsidRPr="00FF6ADF">
        <w:rPr>
          <w:rFonts w:ascii="Calibri" w:eastAsia="Times New Roman" w:hAnsi="Calibri" w:cs="Calibri"/>
          <w:sz w:val="22"/>
          <w:szCs w:val="22"/>
          <w:highlight w:val="lightGray"/>
          <w:lang w:eastAsia="it-IT"/>
        </w:rPr>
        <w:t>̀ praticamente infinite</w:t>
      </w:r>
      <w:r w:rsidRPr="00AF1C47">
        <w:rPr>
          <w:rFonts w:ascii="Calibri" w:eastAsia="Times New Roman" w:hAnsi="Calibri" w:cs="Calibri"/>
          <w:sz w:val="22"/>
          <w:szCs w:val="22"/>
          <w:lang w:eastAsia="it-IT"/>
        </w:rPr>
        <w:t xml:space="preserve"> e lo sviluppo di </w:t>
      </w:r>
      <w:r w:rsidRPr="00FF6ADF">
        <w:rPr>
          <w:rFonts w:ascii="Calibri" w:eastAsia="Times New Roman" w:hAnsi="Calibri" w:cs="Calibri"/>
          <w:sz w:val="22"/>
          <w:szCs w:val="22"/>
          <w:highlight w:val="lightGray"/>
          <w:lang w:eastAsia="it-IT"/>
        </w:rPr>
        <w:t xml:space="preserve">contenuti digitali, strategie SEO e SEM, iniziative social e attività di e-commerce sono la sintesi di tutte le </w:t>
      </w:r>
      <w:proofErr w:type="spellStart"/>
      <w:r w:rsidRPr="00FF6ADF">
        <w:rPr>
          <w:rFonts w:ascii="Calibri" w:eastAsia="Times New Roman" w:hAnsi="Calibri" w:cs="Calibri"/>
          <w:sz w:val="22"/>
          <w:szCs w:val="22"/>
          <w:highlight w:val="lightGray"/>
          <w:lang w:eastAsia="it-IT"/>
        </w:rPr>
        <w:t>piu</w:t>
      </w:r>
      <w:proofErr w:type="spellEnd"/>
      <w:r w:rsidRPr="00FF6ADF">
        <w:rPr>
          <w:rFonts w:ascii="Calibri" w:eastAsia="Times New Roman" w:hAnsi="Calibri" w:cs="Calibri"/>
          <w:sz w:val="22"/>
          <w:szCs w:val="22"/>
          <w:highlight w:val="lightGray"/>
          <w:lang w:eastAsia="it-IT"/>
        </w:rPr>
        <w:t xml:space="preserve">̀ importanti </w:t>
      </w:r>
      <w:proofErr w:type="spellStart"/>
      <w:r w:rsidRPr="00FF6ADF">
        <w:rPr>
          <w:rFonts w:ascii="Calibri" w:eastAsia="Times New Roman" w:hAnsi="Calibri" w:cs="Calibri"/>
          <w:sz w:val="22"/>
          <w:szCs w:val="22"/>
          <w:highlight w:val="lightGray"/>
          <w:lang w:eastAsia="it-IT"/>
        </w:rPr>
        <w:t>attivita</w:t>
      </w:r>
      <w:proofErr w:type="spellEnd"/>
      <w:r w:rsidRPr="00FF6ADF">
        <w:rPr>
          <w:rFonts w:ascii="Calibri" w:eastAsia="Times New Roman" w:hAnsi="Calibri" w:cs="Calibri"/>
          <w:sz w:val="22"/>
          <w:szCs w:val="22"/>
          <w:highlight w:val="lightGray"/>
          <w:lang w:eastAsia="it-IT"/>
        </w:rPr>
        <w:t>̀ digital</w:t>
      </w:r>
      <w:r w:rsidRPr="00AF1C47">
        <w:rPr>
          <w:rFonts w:ascii="Calibri" w:eastAsia="Times New Roman" w:hAnsi="Calibri" w:cs="Calibri"/>
          <w:sz w:val="22"/>
          <w:szCs w:val="22"/>
          <w:lang w:eastAsia="it-IT"/>
        </w:rPr>
        <w:t xml:space="preserve"> che si </w:t>
      </w:r>
      <w:r w:rsidRPr="00AF1C47">
        <w:rPr>
          <w:rFonts w:ascii="Calibri" w:eastAsia="Times New Roman" w:hAnsi="Calibri" w:cs="Calibri"/>
          <w:sz w:val="22"/>
          <w:szCs w:val="22"/>
          <w:lang w:eastAsia="it-IT"/>
        </w:rPr>
        <w:lastRenderedPageBreak/>
        <w:t xml:space="preserve">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w:t>
      </w:r>
      <w:r w:rsidRPr="00FF6ADF">
        <w:rPr>
          <w:rFonts w:ascii="Calibri" w:eastAsia="Times New Roman" w:hAnsi="Calibri" w:cs="Calibri"/>
          <w:sz w:val="22"/>
          <w:szCs w:val="22"/>
          <w:highlight w:val="lightGray"/>
          <w:lang w:eastAsia="it-IT"/>
        </w:rPr>
        <w:t xml:space="preserve">internet è la sua </w:t>
      </w:r>
      <w:proofErr w:type="spellStart"/>
      <w:r w:rsidRPr="00FF6ADF">
        <w:rPr>
          <w:rFonts w:ascii="Calibri" w:eastAsia="Times New Roman" w:hAnsi="Calibri" w:cs="Calibri"/>
          <w:b/>
          <w:bCs/>
          <w:sz w:val="22"/>
          <w:szCs w:val="22"/>
          <w:highlight w:val="lightGray"/>
          <w:lang w:eastAsia="it-IT"/>
        </w:rPr>
        <w:t>pervasivita</w:t>
      </w:r>
      <w:proofErr w:type="spellEnd"/>
      <w:r w:rsidRPr="00FF6ADF">
        <w:rPr>
          <w:rFonts w:ascii="Calibri" w:eastAsia="Times New Roman" w:hAnsi="Calibri" w:cs="Calibri"/>
          <w:b/>
          <w:bCs/>
          <w:sz w:val="22"/>
          <w:szCs w:val="22"/>
          <w:highlight w:val="lightGray"/>
          <w:lang w:eastAsia="it-IT"/>
        </w:rPr>
        <w:t>̀</w:t>
      </w:r>
      <w:r w:rsidRPr="00AF1C47">
        <w:rPr>
          <w:rFonts w:ascii="Calibri" w:eastAsia="Times New Roman" w:hAnsi="Calibri" w:cs="Calibri"/>
          <w:sz w:val="22"/>
          <w:szCs w:val="22"/>
          <w:lang w:eastAsia="it-IT"/>
        </w:rPr>
        <w:t xml:space="preserve">, in qualsiasi momento e </w:t>
      </w:r>
      <w:r w:rsidRPr="00FF6ADF">
        <w:rPr>
          <w:rFonts w:ascii="Calibri" w:eastAsia="Times New Roman" w:hAnsi="Calibri" w:cs="Calibri"/>
          <w:sz w:val="22"/>
          <w:szCs w:val="22"/>
          <w:highlight w:val="lightGray"/>
          <w:lang w:eastAsia="it-IT"/>
        </w:rPr>
        <w:t>luogo è possibile “collegarsi ad Internet</w:t>
      </w:r>
      <w:r w:rsidRPr="00AF1C47">
        <w:rPr>
          <w:rFonts w:ascii="Calibri" w:eastAsia="Times New Roman" w:hAnsi="Calibri" w:cs="Calibri"/>
          <w:sz w:val="22"/>
          <w:szCs w:val="22"/>
          <w:lang w:eastAsia="it-IT"/>
        </w:rPr>
        <w:t xml:space="preserve">”, alla base di qualunque servizio, social o attività digitale. </w:t>
      </w:r>
    </w:p>
    <w:p w:rsidR="00AF1C47" w:rsidRPr="00AF1C47" w:rsidRDefault="00AF1C47" w:rsidP="00E100A9">
      <w:pPr>
        <w:pStyle w:val="Titolo1"/>
        <w:rPr>
          <w:rFonts w:ascii="Times New Roman" w:eastAsia="Times New Roman" w:hAnsi="Times New Roman" w:cs="Times New Roman"/>
          <w:lang w:eastAsia="it-IT"/>
        </w:rPr>
      </w:pPr>
      <w:bookmarkStart w:id="40" w:name="_IL_SOCIAL_MEDIA"/>
      <w:bookmarkStart w:id="41" w:name="_Toc57476223"/>
      <w:bookmarkEnd w:id="40"/>
      <w:r w:rsidRPr="00AF1C47">
        <w:rPr>
          <w:rFonts w:eastAsia="Times New Roman"/>
          <w:lang w:eastAsia="it-IT"/>
        </w:rPr>
        <w:t>IL SOCIAL MEDIA MARKETING (LEZ.5)</w:t>
      </w:r>
      <w:bookmarkEnd w:id="41"/>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2" w:name="_Effetto_social"/>
      <w:bookmarkStart w:id="43" w:name="_Toc57476224"/>
      <w:bookmarkEnd w:id="42"/>
      <w:r w:rsidRPr="00AF1C47">
        <w:rPr>
          <w:rFonts w:eastAsia="Times New Roman"/>
          <w:lang w:eastAsia="it-IT"/>
        </w:rPr>
        <w:t>Effetto social</w:t>
      </w:r>
      <w:bookmarkEnd w:id="4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w:t>
      </w:r>
      <w:r w:rsidRPr="00FF6ADF">
        <w:rPr>
          <w:rFonts w:ascii="Calibri" w:eastAsia="Times New Roman" w:hAnsi="Calibri" w:cs="Calibri"/>
          <w:sz w:val="22"/>
          <w:szCs w:val="22"/>
          <w:highlight w:val="lightGray"/>
          <w:lang w:eastAsia="it-IT"/>
        </w:rPr>
        <w:t>intento di collaborare e condividere la conoscenza</w:t>
      </w:r>
      <w:r w:rsidRPr="00AF1C47">
        <w:rPr>
          <w:rFonts w:ascii="Calibri" w:eastAsia="Times New Roman" w:hAnsi="Calibri" w:cs="Calibri"/>
          <w:sz w:val="22"/>
          <w:szCs w:val="22"/>
          <w:lang w:eastAsia="it-IT"/>
        </w:rPr>
        <w:t xml:space="preserve">,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w:t>
      </w:r>
      <w:r w:rsidRPr="00FF6ADF">
        <w:rPr>
          <w:rFonts w:ascii="Calibri" w:eastAsia="Times New Roman" w:hAnsi="Calibri" w:cs="Calibri"/>
          <w:sz w:val="22"/>
          <w:szCs w:val="22"/>
          <w:highlight w:val="lightGray"/>
          <w:lang w:eastAsia="it-IT"/>
        </w:rPr>
        <w:t xml:space="preserve">bisogna porsi il problema di </w:t>
      </w:r>
      <w:r w:rsidRPr="00FF6ADF">
        <w:rPr>
          <w:rFonts w:ascii="Calibri" w:eastAsia="Times New Roman" w:hAnsi="Calibri" w:cs="Calibri"/>
          <w:b/>
          <w:bCs/>
          <w:sz w:val="22"/>
          <w:szCs w:val="22"/>
          <w:highlight w:val="lightGray"/>
          <w:lang w:eastAsia="it-IT"/>
        </w:rPr>
        <w:t>come comportarsi all’interno di discussioni, se essere attivi o passivi.</w:t>
      </w:r>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FF6ADF">
        <w:rPr>
          <w:rFonts w:ascii="Calibri" w:eastAsia="Times New Roman" w:hAnsi="Calibri" w:cs="Calibri"/>
          <w:b/>
          <w:bCs/>
          <w:sz w:val="22"/>
          <w:szCs w:val="22"/>
          <w:highlight w:val="lightGray"/>
          <w:lang w:eastAsia="it-IT"/>
        </w:rPr>
        <w:t xml:space="preserve">Essere social oggi </w:t>
      </w:r>
      <w:r w:rsidRPr="00FF6ADF">
        <w:rPr>
          <w:rFonts w:ascii="Calibri" w:eastAsia="Times New Roman" w:hAnsi="Calibri" w:cs="Calibri"/>
          <w:sz w:val="22"/>
          <w:szCs w:val="22"/>
          <w:highlight w:val="lightGray"/>
          <w:lang w:eastAsia="it-IT"/>
        </w:rPr>
        <w:t>significa vivere in una piazza virtuale dove le continue interazioni garantiscono traffico qualificato all’azienda, al brand e al prodotto</w:t>
      </w:r>
      <w:r w:rsidRPr="00AF1C47">
        <w:rPr>
          <w:rFonts w:ascii="Calibri" w:eastAsia="Times New Roman" w:hAnsi="Calibri" w:cs="Calibri"/>
          <w:sz w:val="22"/>
          <w:szCs w:val="22"/>
          <w:lang w:eastAsia="it-IT"/>
        </w:rPr>
        <w:t xml:space="preserve">, </w:t>
      </w:r>
      <w:r w:rsidRPr="00FF6ADF">
        <w:rPr>
          <w:rFonts w:ascii="Calibri" w:eastAsia="Times New Roman" w:hAnsi="Calibri" w:cs="Calibri"/>
          <w:sz w:val="22"/>
          <w:szCs w:val="22"/>
          <w:highlight w:val="lightGray"/>
          <w:lang w:eastAsia="it-IT"/>
        </w:rPr>
        <w:t>consentendo di fare comunicazione mirata ed efficace e in modo abbastanza gratuito</w:t>
      </w:r>
      <w:r w:rsidRPr="00AF1C47">
        <w:rPr>
          <w:rFonts w:ascii="Calibri" w:eastAsia="Times New Roman" w:hAnsi="Calibri" w:cs="Calibri"/>
          <w:sz w:val="22"/>
          <w:szCs w:val="22"/>
          <w:lang w:eastAsia="it-IT"/>
        </w:rPr>
        <w:t xml:space="preserv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w:t>
      </w:r>
      <w:r w:rsidRPr="00FF6ADF">
        <w:rPr>
          <w:rFonts w:ascii="Calibri" w:eastAsia="Times New Roman" w:hAnsi="Calibri" w:cs="Calibri"/>
          <w:sz w:val="22"/>
          <w:szCs w:val="22"/>
          <w:highlight w:val="lightGray"/>
          <w:lang w:eastAsia="it-IT"/>
        </w:rPr>
        <w:t>, è necessario destinare risorse alla gestione delle pagine e dei contenuti, in termini di organizzazione e di tempi.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con cui si interagisce online sono diverse. L’aspetto significativo sta nell’approccio che si realizza, sce</w:t>
      </w:r>
      <w:r w:rsidRPr="00B821D2">
        <w:rPr>
          <w:rFonts w:ascii="Calibri" w:eastAsia="Times New Roman" w:hAnsi="Calibri" w:cs="Calibri"/>
          <w:sz w:val="22"/>
          <w:szCs w:val="22"/>
          <w:highlight w:val="lightGray"/>
          <w:lang w:eastAsia="it-IT"/>
        </w:rPr>
        <w:t>gliendo di interagire attivamente o rimanere ai margini della piazz</w:t>
      </w:r>
      <w:r w:rsidRPr="00AF1C47">
        <w:rPr>
          <w:rFonts w:ascii="Calibri" w:eastAsia="Times New Roman" w:hAnsi="Calibri" w:cs="Calibri"/>
          <w:sz w:val="22"/>
          <w:szCs w:val="22"/>
          <w:lang w:eastAsia="it-IT"/>
        </w:rPr>
        <w:t xml:space="preserve">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w:t>
      </w:r>
      <w:r w:rsidRPr="00AF1C47">
        <w:rPr>
          <w:rFonts w:ascii="Calibri" w:eastAsia="Times New Roman" w:hAnsi="Calibri" w:cs="Calibri"/>
          <w:sz w:val="22"/>
          <w:szCs w:val="22"/>
          <w:lang w:eastAsia="it-IT"/>
        </w:rPr>
        <w:lastRenderedPageBreak/>
        <w:t xml:space="preserve">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sz w:val="22"/>
          <w:szCs w:val="22"/>
          <w:highlight w:val="lightGray"/>
          <w:lang w:eastAsia="it-IT"/>
        </w:rPr>
        <w:t>Tutte le attività sociali del mondo reale possono essere trasposte nel mondo virtuale</w:t>
      </w:r>
      <w:r w:rsidRPr="00AF1C47">
        <w:rPr>
          <w:rFonts w:ascii="Calibri" w:eastAsia="Times New Roman" w:hAnsi="Calibri" w:cs="Calibri"/>
          <w:sz w:val="22"/>
          <w:szCs w:val="22"/>
          <w:lang w:eastAsia="it-IT"/>
        </w:rPr>
        <w:t xml:space="preserve">, quindi possono essere anche reinterpretate da un punto di vista di Social Media Marketing. </w:t>
      </w:r>
      <w:r w:rsidRPr="00B821D2">
        <w:rPr>
          <w:rFonts w:ascii="Calibri" w:eastAsia="Times New Roman" w:hAnsi="Calibri" w:cs="Calibri"/>
          <w:sz w:val="22"/>
          <w:szCs w:val="22"/>
          <w:highlight w:val="lightGray"/>
          <w:lang w:eastAsia="it-IT"/>
        </w:rPr>
        <w:t xml:space="preserve">Gli </w:t>
      </w:r>
      <w:r w:rsidRPr="00B821D2">
        <w:rPr>
          <w:rFonts w:ascii="Calibri" w:eastAsia="Times New Roman" w:hAnsi="Calibri" w:cs="Calibri"/>
          <w:b/>
          <w:bCs/>
          <w:sz w:val="22"/>
          <w:szCs w:val="22"/>
          <w:highlight w:val="lightGray"/>
          <w:lang w:eastAsia="it-IT"/>
        </w:rPr>
        <w:t>impatti della tecnologia sui social sono principalmente:</w:t>
      </w:r>
      <w:r w:rsidRPr="00AF1C47">
        <w:rPr>
          <w:rFonts w:ascii="Calibri" w:eastAsia="Times New Roman" w:hAnsi="Calibri" w:cs="Calibri"/>
          <w:b/>
          <w:bCs/>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w:t>
      </w:r>
      <w:r w:rsidRPr="00B821D2">
        <w:rPr>
          <w:rFonts w:ascii="Calibri" w:eastAsia="Times New Roman" w:hAnsi="Calibri" w:cs="Calibri"/>
          <w:sz w:val="22"/>
          <w:szCs w:val="22"/>
          <w:highlight w:val="lightGray"/>
          <w:lang w:eastAsia="it-IT"/>
        </w:rPr>
        <w:t>social</w:t>
      </w:r>
      <w:r w:rsidRPr="00AF1C47">
        <w:rPr>
          <w:rFonts w:ascii="Calibri" w:eastAsia="Times New Roman" w:hAnsi="Calibri" w:cs="Calibri"/>
          <w:sz w:val="22"/>
          <w:szCs w:val="22"/>
          <w:lang w:eastAsia="it-IT"/>
        </w:rPr>
        <w:t xml:space="preserve"> prima di tutto, </w:t>
      </w:r>
      <w:r w:rsidRPr="00B821D2">
        <w:rPr>
          <w:rFonts w:ascii="Calibri" w:eastAsia="Times New Roman" w:hAnsi="Calibri" w:cs="Calibri"/>
          <w:sz w:val="22"/>
          <w:szCs w:val="22"/>
          <w:highlight w:val="lightGray"/>
          <w:lang w:eastAsia="it-IT"/>
        </w:rPr>
        <w:t>è una caratteristica delle persone e non un’etichetta</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w:t>
      </w:r>
      <w:r w:rsidRPr="00B821D2">
        <w:rPr>
          <w:rFonts w:ascii="Calibri" w:eastAsia="Times New Roman" w:hAnsi="Calibri" w:cs="Calibri"/>
          <w:sz w:val="22"/>
          <w:szCs w:val="22"/>
          <w:highlight w:val="lightGray"/>
          <w:lang w:eastAsia="it-IT"/>
        </w:rPr>
        <w:t>comportamenti online che non si possono ottenere nella vita reale</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w:t>
      </w:r>
      <w:r w:rsidRPr="00B821D2">
        <w:rPr>
          <w:rFonts w:ascii="Calibri" w:eastAsia="Times New Roman" w:hAnsi="Calibri" w:cs="Calibri"/>
          <w:sz w:val="22"/>
          <w:szCs w:val="22"/>
          <w:highlight w:val="lightGray"/>
          <w:lang w:eastAsia="it-IT"/>
        </w:rPr>
        <w:t>piattaforme per la creazione di contenuti, distribuzione e consumo</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w:t>
      </w:r>
      <w:r w:rsidRPr="00B821D2">
        <w:rPr>
          <w:rFonts w:ascii="Calibri" w:eastAsia="Times New Roman" w:hAnsi="Calibri" w:cs="Calibri"/>
          <w:sz w:val="22"/>
          <w:szCs w:val="22"/>
          <w:highlight w:val="lightGray"/>
          <w:lang w:eastAsia="it-IT"/>
        </w:rPr>
        <w:t>modificano le strutture di potere esistenti</w:t>
      </w:r>
      <w:r w:rsidRPr="00AF1C47">
        <w:rPr>
          <w:rFonts w:ascii="Calibri" w:eastAsia="Times New Roman" w:hAnsi="Calibri" w:cs="Calibri"/>
          <w:sz w:val="22"/>
          <w:szCs w:val="22"/>
          <w:lang w:eastAsia="it-IT"/>
        </w:rPr>
        <w:t xml:space="preserve"> consolidate da anni </w:t>
      </w:r>
    </w:p>
    <w:p w:rsidR="00AF1C47" w:rsidRPr="00B821D2"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F1C47">
        <w:rPr>
          <w:rFonts w:ascii="Calibri" w:eastAsia="Times New Roman" w:hAnsi="Calibri" w:cs="Calibri"/>
          <w:sz w:val="22"/>
          <w:szCs w:val="22"/>
          <w:lang w:eastAsia="it-IT"/>
        </w:rPr>
        <w:t xml:space="preserve">Il </w:t>
      </w:r>
      <w:r w:rsidRPr="00B821D2">
        <w:rPr>
          <w:rFonts w:ascii="Calibri" w:eastAsia="Times New Roman" w:hAnsi="Calibri" w:cs="Calibri"/>
          <w:sz w:val="22"/>
          <w:szCs w:val="22"/>
          <w:highlight w:val="lightGray"/>
          <w:lang w:eastAsia="it-IT"/>
        </w:rPr>
        <w:t xml:space="preserve">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w:t>
      </w:r>
      <w:r w:rsidRPr="00B821D2">
        <w:rPr>
          <w:rFonts w:ascii="Calibri" w:eastAsia="Times New Roman" w:hAnsi="Calibri" w:cs="Calibri"/>
          <w:sz w:val="22"/>
          <w:szCs w:val="22"/>
          <w:highlight w:val="lightGray"/>
          <w:lang w:eastAsia="it-IT"/>
        </w:rPr>
        <w:t xml:space="preserve">poter avviare una </w:t>
      </w:r>
      <w:r w:rsidRPr="00B821D2">
        <w:rPr>
          <w:rFonts w:ascii="Calibri" w:eastAsia="Times New Roman" w:hAnsi="Calibri" w:cs="Calibri"/>
          <w:b/>
          <w:bCs/>
          <w:sz w:val="22"/>
          <w:szCs w:val="22"/>
          <w:highlight w:val="lightGray"/>
          <w:lang w:eastAsia="it-IT"/>
        </w:rPr>
        <w:t>conversazione asincrona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in cui tante persone </w:t>
      </w:r>
      <w:r w:rsidRPr="00B821D2">
        <w:rPr>
          <w:rFonts w:ascii="Calibri" w:eastAsia="Times New Roman" w:hAnsi="Calibri" w:cs="Calibri"/>
          <w:sz w:val="22"/>
          <w:szCs w:val="22"/>
          <w:highlight w:val="lightGray"/>
          <w:lang w:eastAsia="it-IT"/>
        </w:rPr>
        <w:t xml:space="preserve">leggono e scrivono contemporaneamente commenti sulla bacheca di utente che </w:t>
      </w:r>
      <w:proofErr w:type="spellStart"/>
      <w:r w:rsidRPr="00B821D2">
        <w:rPr>
          <w:rFonts w:ascii="Calibri" w:eastAsia="Times New Roman" w:hAnsi="Calibri" w:cs="Calibri"/>
          <w:sz w:val="22"/>
          <w:szCs w:val="22"/>
          <w:highlight w:val="lightGray"/>
          <w:lang w:eastAsia="it-IT"/>
        </w:rPr>
        <w:t>puo</w:t>
      </w:r>
      <w:proofErr w:type="spellEnd"/>
      <w:r w:rsidRPr="00B821D2">
        <w:rPr>
          <w:rFonts w:ascii="Calibri" w:eastAsia="Times New Roman" w:hAnsi="Calibri" w:cs="Calibri"/>
          <w:sz w:val="22"/>
          <w:szCs w:val="22"/>
          <w:highlight w:val="lightGray"/>
          <w:lang w:eastAsia="it-IT"/>
        </w:rPr>
        <w:t xml:space="preserve">̀ non essere connesso e che leggerà quando </w:t>
      </w:r>
      <w:proofErr w:type="spellStart"/>
      <w:r w:rsidRPr="00B821D2">
        <w:rPr>
          <w:rFonts w:ascii="Calibri" w:eastAsia="Times New Roman" w:hAnsi="Calibri" w:cs="Calibri"/>
          <w:sz w:val="22"/>
          <w:szCs w:val="22"/>
          <w:highlight w:val="lightGray"/>
          <w:lang w:eastAsia="it-IT"/>
        </w:rPr>
        <w:t>tornera</w:t>
      </w:r>
      <w:proofErr w:type="spellEnd"/>
      <w:r w:rsidRPr="00B821D2">
        <w:rPr>
          <w:rFonts w:ascii="Calibri" w:eastAsia="Times New Roman" w:hAnsi="Calibri" w:cs="Calibri"/>
          <w:sz w:val="22"/>
          <w:szCs w:val="22"/>
          <w:highlight w:val="lightGray"/>
          <w:lang w:eastAsia="it-IT"/>
        </w:rPr>
        <w:t>̀ onlin</w:t>
      </w:r>
      <w:r w:rsidRPr="00AF1C47">
        <w:rPr>
          <w:rFonts w:ascii="Calibri" w:eastAsia="Times New Roman" w:hAnsi="Calibri" w:cs="Calibri"/>
          <w:sz w:val="22"/>
          <w:szCs w:val="22"/>
          <w:lang w:eastAsia="it-IT"/>
        </w:rPr>
        <w:t xml:space="preserve">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w:t>
      </w:r>
      <w:r w:rsidRPr="00B821D2">
        <w:rPr>
          <w:rFonts w:ascii="Calibri" w:eastAsia="Times New Roman" w:hAnsi="Calibri" w:cs="Calibri"/>
          <w:sz w:val="22"/>
          <w:szCs w:val="22"/>
          <w:highlight w:val="lightGray"/>
          <w:lang w:eastAsia="it-IT"/>
        </w:rPr>
        <w:t>alcuni rischi</w:t>
      </w:r>
      <w:r w:rsidRPr="00AF1C47">
        <w:rPr>
          <w:rFonts w:ascii="Calibri" w:eastAsia="Times New Roman" w:hAnsi="Calibri" w:cs="Calibri"/>
          <w:sz w:val="22"/>
          <w:szCs w:val="22"/>
          <w:lang w:eastAsia="it-IT"/>
        </w:rPr>
        <w:t xml:space="preserve"> legati </w:t>
      </w:r>
      <w:r w:rsidRPr="00B821D2">
        <w:rPr>
          <w:rFonts w:ascii="Calibri" w:eastAsia="Times New Roman" w:hAnsi="Calibri" w:cs="Calibri"/>
          <w:sz w:val="22"/>
          <w:szCs w:val="22"/>
          <w:highlight w:val="lightGray"/>
          <w:lang w:eastAsia="it-IT"/>
        </w:rPr>
        <w:t xml:space="preserve">all’adozione di </w:t>
      </w:r>
      <w:r w:rsidRPr="00B821D2">
        <w:rPr>
          <w:rFonts w:ascii="Calibri" w:eastAsia="Times New Roman" w:hAnsi="Calibri" w:cs="Calibri"/>
          <w:b/>
          <w:bCs/>
          <w:sz w:val="22"/>
          <w:szCs w:val="22"/>
          <w:highlight w:val="lightGray"/>
          <w:lang w:eastAsia="it-IT"/>
        </w:rPr>
        <w:t>comportamenti deviati o falso,</w:t>
      </w:r>
      <w:r w:rsidRPr="00AF1C47">
        <w:rPr>
          <w:rFonts w:ascii="Calibri" w:eastAsia="Times New Roman" w:hAnsi="Calibri" w:cs="Calibri"/>
          <w:b/>
          <w:bCs/>
          <w:sz w:val="22"/>
          <w:szCs w:val="22"/>
          <w:lang w:eastAsia="it-IT"/>
        </w:rPr>
        <w:t xml:space="preserve">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sfociare</w:t>
      </w:r>
      <w:r w:rsidRPr="00AF1C47">
        <w:rPr>
          <w:rFonts w:ascii="Calibri" w:eastAsia="Times New Roman" w:hAnsi="Calibri" w:cs="Calibri"/>
          <w:sz w:val="22"/>
          <w:szCs w:val="22"/>
          <w:lang w:eastAsia="it-IT"/>
        </w:rPr>
        <w:t xml:space="preserve"> anche in situazioni </w:t>
      </w:r>
      <w:r w:rsidRPr="00B821D2">
        <w:rPr>
          <w:rFonts w:ascii="Calibri" w:eastAsia="Times New Roman" w:hAnsi="Calibri" w:cs="Calibri"/>
          <w:sz w:val="22"/>
          <w:szCs w:val="22"/>
          <w:highlight w:val="lightGray"/>
          <w:lang w:eastAsia="it-IT"/>
        </w:rPr>
        <w:t>rilevanti sotto il profilo civile e penale</w:t>
      </w:r>
      <w:r w:rsidRPr="00AF1C47">
        <w:rPr>
          <w:rFonts w:ascii="Calibri" w:eastAsia="Times New Roman" w:hAnsi="Calibri" w:cs="Calibri"/>
          <w:sz w:val="22"/>
          <w:szCs w:val="22"/>
          <w:lang w:eastAsia="it-IT"/>
        </w:rPr>
        <w:t xml:space="preserv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4" w:name="_Ruoli_nei_social"/>
      <w:bookmarkEnd w:id="44"/>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w:t>
      </w:r>
      <w:r w:rsidRPr="00B821D2">
        <w:rPr>
          <w:rFonts w:ascii="Calibri" w:eastAsia="Times New Roman" w:hAnsi="Calibri" w:cs="Calibri"/>
          <w:sz w:val="22"/>
          <w:szCs w:val="22"/>
          <w:highlight w:val="lightGray"/>
          <w:lang w:eastAsia="it-IT"/>
        </w:rPr>
        <w:t>quattro livelli di interazione sui social</w:t>
      </w:r>
      <w:r w:rsidRPr="00AF1C47">
        <w:rPr>
          <w:rFonts w:ascii="Calibri" w:eastAsia="Times New Roman" w:hAnsi="Calibri" w:cs="Calibri"/>
          <w:sz w:val="22"/>
          <w:szCs w:val="22"/>
          <w:lang w:eastAsia="it-IT"/>
        </w:rPr>
        <w:t xml:space="preserve">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Passivo</w:t>
      </w:r>
      <w:r w:rsidRPr="00B821D2">
        <w:rPr>
          <w:rFonts w:ascii="Calibri" w:eastAsia="Times New Roman" w:hAnsi="Calibri" w:cs="Calibri"/>
          <w:sz w:val="22"/>
          <w:szCs w:val="22"/>
          <w:highlight w:val="lightGray"/>
          <w:lang w:eastAsia="it-IT"/>
        </w:rPr>
        <w:t>: tendo a non parlare direttamente di me, sono iscritto ma non curo il mio profilo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Attivo</w:t>
      </w:r>
      <w:r w:rsidRPr="00B821D2">
        <w:rPr>
          <w:rFonts w:ascii="Calibri" w:eastAsia="Times New Roman" w:hAnsi="Calibri" w:cs="Calibri"/>
          <w:sz w:val="22"/>
          <w:szCs w:val="22"/>
          <w:highlight w:val="lightGray"/>
          <w:lang w:eastAsia="it-IT"/>
        </w:rPr>
        <w:t>: curo la mia presenza online ma in modo statico, non interagendo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Interattivo</w:t>
      </w:r>
      <w:r w:rsidRPr="00B821D2">
        <w:rPr>
          <w:rFonts w:ascii="Calibri" w:eastAsia="Times New Roman" w:hAnsi="Calibri" w:cs="Calibri"/>
          <w:sz w:val="22"/>
          <w:szCs w:val="22"/>
          <w:highlight w:val="lightGray"/>
          <w:lang w:eastAsia="it-IT"/>
        </w:rPr>
        <w:t>: cerco occasioni per interagire</w:t>
      </w:r>
      <w:r w:rsidRPr="00AF1C47">
        <w:rPr>
          <w:rFonts w:ascii="Calibri" w:eastAsia="Times New Roman" w:hAnsi="Calibri" w:cs="Calibri"/>
          <w:sz w:val="22"/>
          <w:szCs w:val="22"/>
          <w:lang w:eastAsia="it-IT"/>
        </w:rPr>
        <w:t xml:space="preserve">; </w:t>
      </w:r>
    </w:p>
    <w:p w:rsidR="00AF1C47" w:rsidRPr="00B821D2" w:rsidRDefault="00AF1C47" w:rsidP="00AF1C47">
      <w:pPr>
        <w:numPr>
          <w:ilvl w:val="1"/>
          <w:numId w:val="20"/>
        </w:numPr>
        <w:spacing w:before="100" w:beforeAutospacing="1" w:after="100" w:afterAutospacing="1"/>
        <w:rPr>
          <w:rFonts w:ascii="ArialMT" w:eastAsia="Times New Roman" w:hAnsi="ArialMT" w:cs="Times New Roman"/>
          <w:sz w:val="22"/>
          <w:szCs w:val="22"/>
          <w:highlight w:val="lightGray"/>
          <w:lang w:eastAsia="it-IT"/>
        </w:rPr>
      </w:pPr>
      <w:r w:rsidRPr="00B821D2">
        <w:rPr>
          <w:rFonts w:ascii="Calibri" w:eastAsia="Times New Roman" w:hAnsi="Calibri" w:cs="Calibri"/>
          <w:b/>
          <w:bCs/>
          <w:sz w:val="22"/>
          <w:szCs w:val="22"/>
          <w:highlight w:val="lightGray"/>
          <w:lang w:eastAsia="it-IT"/>
        </w:rPr>
        <w:t>Social</w:t>
      </w:r>
      <w:r w:rsidRPr="00B821D2">
        <w:rPr>
          <w:rFonts w:ascii="Calibri" w:eastAsia="Times New Roman" w:hAnsi="Calibri" w:cs="Calibri"/>
          <w:sz w:val="22"/>
          <w:szCs w:val="22"/>
          <w:highlight w:val="lightGray"/>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B821D2">
        <w:rPr>
          <w:rFonts w:ascii="Calibri" w:eastAsia="Times New Roman" w:hAnsi="Calibri" w:cs="Calibri"/>
          <w:sz w:val="22"/>
          <w:szCs w:val="22"/>
          <w:highlight w:val="lightGray"/>
          <w:lang w:eastAsia="it-IT"/>
        </w:rPr>
        <w:t xml:space="preserve">Decidere quanto attivarsi sui social network non dipende esclusivamente da una </w:t>
      </w:r>
      <w:proofErr w:type="spellStart"/>
      <w:r w:rsidRPr="00B821D2">
        <w:rPr>
          <w:rFonts w:ascii="Calibri" w:eastAsia="Times New Roman" w:hAnsi="Calibri" w:cs="Calibri"/>
          <w:sz w:val="22"/>
          <w:szCs w:val="22"/>
          <w:highlight w:val="lightGray"/>
          <w:lang w:eastAsia="it-IT"/>
        </w:rPr>
        <w:t>volonta</w:t>
      </w:r>
      <w:proofErr w:type="spellEnd"/>
      <w:r w:rsidRPr="00B821D2">
        <w:rPr>
          <w:rFonts w:ascii="Calibri" w:eastAsia="Times New Roman" w:hAnsi="Calibri" w:cs="Calibri"/>
          <w:sz w:val="22"/>
          <w:szCs w:val="22"/>
          <w:highlight w:val="lightGray"/>
          <w:lang w:eastAsia="it-IT"/>
        </w:rPr>
        <w:t xml:space="preserve">̀ personale del brand </w:t>
      </w:r>
      <w:proofErr w:type="spellStart"/>
      <w:r w:rsidRPr="00B821D2">
        <w:rPr>
          <w:rFonts w:ascii="Calibri" w:eastAsia="Times New Roman" w:hAnsi="Calibri" w:cs="Calibri"/>
          <w:sz w:val="22"/>
          <w:szCs w:val="22"/>
          <w:highlight w:val="lightGray"/>
          <w:lang w:eastAsia="it-IT"/>
        </w:rPr>
        <w:t>perche</w:t>
      </w:r>
      <w:proofErr w:type="spellEnd"/>
      <w:r w:rsidRPr="00B821D2">
        <w:rPr>
          <w:rFonts w:ascii="Calibri" w:eastAsia="Times New Roman" w:hAnsi="Calibri" w:cs="Calibri"/>
          <w:sz w:val="22"/>
          <w:szCs w:val="22"/>
          <w:highlight w:val="lightGray"/>
          <w:lang w:eastAsia="it-IT"/>
        </w:rPr>
        <w:t xml:space="preserve">́ a volte la presenza </w:t>
      </w:r>
      <w:proofErr w:type="spellStart"/>
      <w:r w:rsidRPr="00B821D2">
        <w:rPr>
          <w:rFonts w:ascii="Calibri" w:eastAsia="Times New Roman" w:hAnsi="Calibri" w:cs="Calibri"/>
          <w:sz w:val="22"/>
          <w:szCs w:val="22"/>
          <w:highlight w:val="lightGray"/>
          <w:lang w:eastAsia="it-IT"/>
        </w:rPr>
        <w:t>puo</w:t>
      </w:r>
      <w:proofErr w:type="spellEnd"/>
      <w:r w:rsidRPr="00B821D2">
        <w:rPr>
          <w:rFonts w:ascii="Calibri" w:eastAsia="Times New Roman" w:hAnsi="Calibri" w:cs="Calibri"/>
          <w:sz w:val="22"/>
          <w:szCs w:val="22"/>
          <w:highlight w:val="lightGray"/>
          <w:lang w:eastAsia="it-IT"/>
        </w:rPr>
        <w:t>̀ essere determinata da azioni altrui</w:t>
      </w:r>
      <w:r w:rsidRPr="00AF1C47">
        <w:rPr>
          <w:rFonts w:ascii="Calibri" w:eastAsia="Times New Roman" w:hAnsi="Calibri" w:cs="Calibri"/>
          <w:sz w:val="22"/>
          <w:szCs w:val="22"/>
          <w:lang w:eastAsia="it-IT"/>
        </w:rPr>
        <w:t xml:space="preserve">;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5" w:name="_Livello_di_controllo"/>
      <w:bookmarkStart w:id="46" w:name="_Toc57476225"/>
      <w:bookmarkEnd w:id="45"/>
      <w:r>
        <w:rPr>
          <w:rFonts w:eastAsia="Times New Roman"/>
          <w:lang w:eastAsia="it-IT"/>
        </w:rPr>
        <w:t>Livello di controllo dei media</w:t>
      </w:r>
      <w:bookmarkEnd w:id="4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B821D2">
        <w:rPr>
          <w:rFonts w:ascii="Calibri" w:eastAsia="Times New Roman" w:hAnsi="Calibri" w:cs="Calibri"/>
          <w:b/>
          <w:bCs/>
          <w:sz w:val="22"/>
          <w:szCs w:val="22"/>
          <w:highlight w:val="lightGray"/>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Owned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spazi media </w:t>
      </w:r>
      <w:r w:rsidRPr="00B821D2">
        <w:rPr>
          <w:rFonts w:ascii="Calibri" w:eastAsia="Times New Roman" w:hAnsi="Calibri" w:cs="Calibri"/>
          <w:sz w:val="22"/>
          <w:szCs w:val="22"/>
          <w:highlight w:val="lightGray"/>
          <w:lang w:eastAsia="it-IT"/>
        </w:rPr>
        <w:t>pagati e gestiti interamente</w:t>
      </w:r>
      <w:r w:rsidRPr="00AF1C47">
        <w:rPr>
          <w:rFonts w:ascii="Calibri" w:eastAsia="Times New Roman" w:hAnsi="Calibri" w:cs="Calibri"/>
          <w:sz w:val="22"/>
          <w:szCs w:val="22"/>
          <w:lang w:eastAsia="it-IT"/>
        </w:rPr>
        <w:t xml:space="preserve">, </w:t>
      </w:r>
      <w:proofErr w:type="spellStart"/>
      <w:r w:rsidRPr="00B821D2">
        <w:rPr>
          <w:rFonts w:ascii="Calibri" w:eastAsia="Times New Roman" w:hAnsi="Calibri" w:cs="Calibri"/>
          <w:sz w:val="22"/>
          <w:szCs w:val="22"/>
          <w:highlight w:val="lightGray"/>
          <w:lang w:eastAsia="it-IT"/>
        </w:rPr>
        <w:t>proprieta</w:t>
      </w:r>
      <w:proofErr w:type="spellEnd"/>
      <w:r w:rsidRPr="00B821D2">
        <w:rPr>
          <w:rFonts w:ascii="Calibri" w:eastAsia="Times New Roman" w:hAnsi="Calibri" w:cs="Calibri"/>
          <w:sz w:val="22"/>
          <w:szCs w:val="22"/>
          <w:highlight w:val="lightGray"/>
          <w:lang w:eastAsia="it-IT"/>
        </w:rPr>
        <w:t>̀ e livello di controllo totale</w:t>
      </w:r>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lastRenderedPageBreak/>
        <w:t>Paid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acquisto </w:t>
      </w:r>
      <w:r w:rsidRPr="00B821D2">
        <w:rPr>
          <w:rFonts w:ascii="Calibri" w:eastAsia="Times New Roman" w:hAnsi="Calibri" w:cs="Calibri"/>
          <w:sz w:val="22"/>
          <w:szCs w:val="22"/>
          <w:highlight w:val="lightGray"/>
          <w:lang w:eastAsia="it-IT"/>
        </w:rPr>
        <w:t>di media di terze parti</w:t>
      </w:r>
      <w:r w:rsidRPr="00AF1C47">
        <w:rPr>
          <w:rFonts w:ascii="Calibri" w:eastAsia="Times New Roman" w:hAnsi="Calibri" w:cs="Calibri"/>
          <w:sz w:val="22"/>
          <w:szCs w:val="22"/>
          <w:lang w:eastAsia="it-IT"/>
        </w:rPr>
        <w:t xml:space="preserve"> per pubblicizzare un mio </w:t>
      </w:r>
      <w:r w:rsidRPr="00B821D2">
        <w:rPr>
          <w:rFonts w:ascii="Calibri" w:eastAsia="Times New Roman" w:hAnsi="Calibri" w:cs="Calibri"/>
          <w:sz w:val="22"/>
          <w:szCs w:val="22"/>
          <w:highlight w:val="lightGray"/>
          <w:lang w:eastAsia="it-IT"/>
        </w:rPr>
        <w:t>annuncio per uno spazio e tempo limitato</w:t>
      </w:r>
      <w:r w:rsidRPr="00E100A9">
        <w:rPr>
          <w:rFonts w:ascii="Calibri" w:eastAsia="Times New Roman" w:hAnsi="Calibri" w:cs="Calibri"/>
          <w:sz w:val="22"/>
          <w:szCs w:val="22"/>
          <w:lang w:eastAsia="it-IT"/>
        </w:rPr>
        <w:t xml:space="preserve"> (es. spazio pubblicitario su un sito terzo). Livello di </w:t>
      </w:r>
      <w:r w:rsidRPr="00B821D2">
        <w:rPr>
          <w:rFonts w:ascii="Calibri" w:eastAsia="Times New Roman" w:hAnsi="Calibri" w:cs="Calibri"/>
          <w:sz w:val="22"/>
          <w:szCs w:val="22"/>
          <w:highlight w:val="lightGray"/>
          <w:lang w:eastAsia="it-IT"/>
        </w:rPr>
        <w:t>controllo ridotto</w:t>
      </w:r>
      <w:r w:rsidRPr="00E100A9">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Borrowed</w:t>
      </w:r>
      <w:proofErr w:type="spellEnd"/>
      <w:r w:rsidRPr="00B821D2">
        <w:rPr>
          <w:rFonts w:ascii="Calibri" w:eastAsia="Times New Roman" w:hAnsi="Calibri" w:cs="Calibri"/>
          <w:b/>
          <w:bCs/>
          <w:sz w:val="22"/>
          <w:szCs w:val="22"/>
          <w:highlight w:val="lightGray"/>
          <w:lang w:eastAsia="it-IT"/>
        </w:rPr>
        <w:t xml:space="preserve"> medi</w:t>
      </w:r>
      <w:r w:rsidRPr="00AF1C47">
        <w:rPr>
          <w:rFonts w:ascii="Calibri" w:eastAsia="Times New Roman" w:hAnsi="Calibri" w:cs="Calibri"/>
          <w:b/>
          <w:bCs/>
          <w:sz w:val="22"/>
          <w:szCs w:val="22"/>
          <w:lang w:eastAsia="it-IT"/>
        </w:rPr>
        <w:t>a</w:t>
      </w:r>
      <w:r w:rsidRPr="00AF1C47">
        <w:rPr>
          <w:rFonts w:ascii="Calibri" w:eastAsia="Times New Roman" w:hAnsi="Calibri" w:cs="Calibri"/>
          <w:sz w:val="22"/>
          <w:szCs w:val="22"/>
          <w:lang w:eastAsia="it-IT"/>
        </w:rPr>
        <w:t xml:space="preserve">: </w:t>
      </w:r>
      <w:proofErr w:type="spellStart"/>
      <w:r w:rsidRPr="00B821D2">
        <w:rPr>
          <w:rFonts w:ascii="Calibri" w:eastAsia="Times New Roman" w:hAnsi="Calibri" w:cs="Calibri"/>
          <w:sz w:val="22"/>
          <w:szCs w:val="22"/>
          <w:highlight w:val="lightGray"/>
          <w:lang w:eastAsia="it-IT"/>
        </w:rPr>
        <w:t>attivita</w:t>
      </w:r>
      <w:proofErr w:type="spellEnd"/>
      <w:r w:rsidRPr="00B821D2">
        <w:rPr>
          <w:rFonts w:ascii="Calibri" w:eastAsia="Times New Roman" w:hAnsi="Calibri" w:cs="Calibri"/>
          <w:sz w:val="22"/>
          <w:szCs w:val="22"/>
          <w:highlight w:val="lightGray"/>
          <w:lang w:eastAsia="it-IT"/>
        </w:rPr>
        <w:t>̀ che noi abbiamo svolto senza essere direttamente coinvolti</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ma collegati ad esempio alla nostra attività</w:t>
      </w:r>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B821D2">
        <w:rPr>
          <w:rFonts w:ascii="Calibri" w:eastAsia="Times New Roman" w:hAnsi="Calibri" w:cs="Calibri"/>
          <w:b/>
          <w:bCs/>
          <w:sz w:val="22"/>
          <w:szCs w:val="22"/>
          <w:highlight w:val="lightGray"/>
          <w:lang w:eastAsia="it-IT"/>
        </w:rPr>
        <w:t>Earned</w:t>
      </w:r>
      <w:proofErr w:type="spellEnd"/>
      <w:r w:rsidRPr="00B821D2">
        <w:rPr>
          <w:rFonts w:ascii="Calibri" w:eastAsia="Times New Roman" w:hAnsi="Calibri" w:cs="Calibri"/>
          <w:b/>
          <w:bCs/>
          <w:sz w:val="22"/>
          <w:szCs w:val="22"/>
          <w:highlight w:val="lightGray"/>
          <w:lang w:eastAsia="it-IT"/>
        </w:rPr>
        <w:t xml:space="preserve"> media</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media che hanno parlato di noi o del nostro prodotto</w:t>
      </w:r>
      <w:r w:rsidRPr="00AF1C47">
        <w:rPr>
          <w:rFonts w:ascii="Calibri" w:eastAsia="Times New Roman" w:hAnsi="Calibri" w:cs="Calibri"/>
          <w:sz w:val="22"/>
          <w:szCs w:val="22"/>
          <w:lang w:eastAsia="it-IT"/>
        </w:rPr>
        <w:t xml:space="preserve">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B821D2">
        <w:rPr>
          <w:rFonts w:ascii="Calibri" w:eastAsia="Times New Roman" w:hAnsi="Calibri" w:cs="Calibri"/>
          <w:b/>
          <w:bCs/>
          <w:sz w:val="22"/>
          <w:szCs w:val="22"/>
          <w:highlight w:val="lightGray"/>
          <w:lang w:eastAsia="it-IT"/>
        </w:rPr>
        <w:t xml:space="preserve">La reputazione online </w:t>
      </w:r>
      <w:r w:rsidRPr="00B821D2">
        <w:rPr>
          <w:rFonts w:ascii="Calibri" w:eastAsia="Times New Roman" w:hAnsi="Calibri" w:cs="Calibri"/>
          <w:sz w:val="22"/>
          <w:szCs w:val="22"/>
          <w:highlight w:val="lightGray"/>
          <w:lang w:eastAsia="it-IT"/>
        </w:rPr>
        <w:t xml:space="preserve">o </w:t>
      </w:r>
      <w:r w:rsidRPr="00B821D2">
        <w:rPr>
          <w:rFonts w:ascii="Calibri" w:eastAsia="Times New Roman" w:hAnsi="Calibri" w:cs="Calibri"/>
          <w:b/>
          <w:bCs/>
          <w:sz w:val="22"/>
          <w:szCs w:val="22"/>
          <w:highlight w:val="lightGray"/>
          <w:lang w:eastAsia="it-IT"/>
        </w:rPr>
        <w:t xml:space="preserve">web </w:t>
      </w:r>
      <w:proofErr w:type="spellStart"/>
      <w:r w:rsidRPr="00B821D2">
        <w:rPr>
          <w:rFonts w:ascii="Calibri" w:eastAsia="Times New Roman" w:hAnsi="Calibri" w:cs="Calibri"/>
          <w:b/>
          <w:bCs/>
          <w:sz w:val="22"/>
          <w:szCs w:val="22"/>
          <w:highlight w:val="lightGray"/>
          <w:lang w:eastAsia="it-IT"/>
        </w:rPr>
        <w:t>reputation</w:t>
      </w:r>
      <w:proofErr w:type="spellEnd"/>
      <w:r w:rsidRPr="00B821D2">
        <w:rPr>
          <w:rFonts w:ascii="Calibri" w:eastAsia="Times New Roman" w:hAnsi="Calibri" w:cs="Calibri"/>
          <w:b/>
          <w:bCs/>
          <w:sz w:val="22"/>
          <w:szCs w:val="22"/>
          <w:highlight w:val="lightGray"/>
          <w:lang w:eastAsia="it-IT"/>
        </w:rPr>
        <w:t xml:space="preserve"> </w:t>
      </w:r>
      <w:r w:rsidRPr="00B821D2">
        <w:rPr>
          <w:rFonts w:ascii="Calibri" w:eastAsia="Times New Roman" w:hAnsi="Calibri" w:cs="Calibri"/>
          <w:sz w:val="22"/>
          <w:szCs w:val="22"/>
          <w:highlight w:val="lightGray"/>
          <w:lang w:eastAsia="it-IT"/>
        </w:rPr>
        <w:t>è oggetto dei social e dei motori di ricerca che diventano</w:t>
      </w:r>
      <w:r w:rsidRPr="00AF1C47">
        <w:rPr>
          <w:rFonts w:ascii="Calibri" w:eastAsia="Times New Roman" w:hAnsi="Calibri" w:cs="Calibri"/>
          <w:sz w:val="22"/>
          <w:szCs w:val="22"/>
          <w:lang w:eastAsia="it-IT"/>
        </w:rPr>
        <w:t xml:space="preserve"> </w:t>
      </w:r>
      <w:r w:rsidRPr="00B821D2">
        <w:rPr>
          <w:rFonts w:ascii="Calibri" w:eastAsia="Times New Roman" w:hAnsi="Calibri" w:cs="Calibri"/>
          <w:sz w:val="22"/>
          <w:szCs w:val="22"/>
          <w:highlight w:val="lightGray"/>
          <w:lang w:eastAsia="it-IT"/>
        </w:rPr>
        <w:t>strumenti di reputazione, appunto, della nostra azienda, brand, prodotto o di noi stessi</w:t>
      </w:r>
      <w:r w:rsidRPr="00B821D2">
        <w:rPr>
          <w:rFonts w:ascii="Calibri" w:eastAsia="Times New Roman" w:hAnsi="Calibri" w:cs="Calibri"/>
          <w:sz w:val="22"/>
          <w:szCs w:val="22"/>
          <w:lang w:eastAsia="it-IT"/>
        </w:rPr>
        <w:t>. Sono gli altri infatti</w:t>
      </w:r>
      <w:r w:rsidRPr="00AF1C47">
        <w:rPr>
          <w:rFonts w:ascii="Calibri" w:eastAsia="Times New Roman" w:hAnsi="Calibri" w:cs="Calibri"/>
          <w:sz w:val="22"/>
          <w:szCs w:val="22"/>
          <w:lang w:eastAsia="it-IT"/>
        </w:rPr>
        <w:t xml:space="preserve"> che ci giudicano positivamente o negativamente e le opinioni altrui sono oggetto di ricerca</w:t>
      </w:r>
      <w:r w:rsidR="00B821D2">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w:t>
      </w:r>
      <w:r w:rsidR="00B821D2" w:rsidRPr="00B821D2">
        <w:rPr>
          <w:rFonts w:ascii="Calibri" w:eastAsia="Times New Roman" w:hAnsi="Calibri" w:cs="Calibri"/>
          <w:sz w:val="22"/>
          <w:szCs w:val="22"/>
          <w:highlight w:val="lightGray"/>
          <w:lang w:eastAsia="it-IT"/>
        </w:rPr>
        <w:t>I</w:t>
      </w:r>
      <w:r w:rsidRPr="00B821D2">
        <w:rPr>
          <w:rFonts w:ascii="Calibri" w:eastAsia="Times New Roman" w:hAnsi="Calibri" w:cs="Calibri"/>
          <w:sz w:val="22"/>
          <w:szCs w:val="22"/>
          <w:highlight w:val="lightGray"/>
          <w:lang w:eastAsia="it-IT"/>
        </w:rPr>
        <w:t xml:space="preserve"> risultati dei motori di ricerca diventano strumento di reputazione</w:t>
      </w:r>
      <w:r w:rsidRPr="00AF1C47">
        <w:rPr>
          <w:rFonts w:ascii="Calibri" w:eastAsia="Times New Roman" w:hAnsi="Calibri" w:cs="Calibri"/>
          <w:sz w:val="22"/>
          <w:szCs w:val="22"/>
          <w:lang w:eastAsia="it-IT"/>
        </w:rPr>
        <w:t xml:space="preserve">. È </w:t>
      </w:r>
      <w:r w:rsidRPr="00B821D2">
        <w:rPr>
          <w:rFonts w:ascii="Calibri" w:eastAsia="Times New Roman" w:hAnsi="Calibri" w:cs="Calibri"/>
          <w:sz w:val="22"/>
          <w:szCs w:val="22"/>
          <w:highlight w:val="lightGray"/>
          <w:lang w:eastAsia="it-IT"/>
        </w:rPr>
        <w:t>tipico che, in funzione primi risultati trovati, ci si renda conto della posizione del brand, o dell’azienda o della persona stessa</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ArialMT" w:eastAsia="Times New Roman" w:hAnsi="ArialMT" w:cs="Times New Roman"/>
          <w:lang w:eastAsia="it-IT"/>
        </w:rPr>
      </w:pPr>
      <w:bookmarkStart w:id="47" w:name="_Le_attività_di"/>
      <w:bookmarkStart w:id="48" w:name="_Toc57476226"/>
      <w:bookmarkEnd w:id="47"/>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w:t>
      </w:r>
      <w:r w:rsidRPr="00567FB9">
        <w:rPr>
          <w:rFonts w:ascii="Calibri" w:eastAsia="Times New Roman" w:hAnsi="Calibri" w:cs="Calibri"/>
          <w:sz w:val="22"/>
          <w:szCs w:val="22"/>
          <w:highlight w:val="lightGray"/>
          <w:lang w:eastAsia="it-IT"/>
        </w:rPr>
        <w:t xml:space="preserve">vadano </w:t>
      </w:r>
      <w:r w:rsidRPr="00567FB9">
        <w:rPr>
          <w:rFonts w:ascii="Calibri" w:eastAsia="Times New Roman" w:hAnsi="Calibri" w:cs="Calibri"/>
          <w:b/>
          <w:bCs/>
          <w:sz w:val="22"/>
          <w:szCs w:val="22"/>
          <w:highlight w:val="lightGray"/>
          <w:lang w:eastAsia="it-IT"/>
        </w:rPr>
        <w:t>governate e pianificate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567FB9">
        <w:rPr>
          <w:rFonts w:ascii="Calibri" w:eastAsia="Times New Roman" w:hAnsi="Calibri" w:cs="Calibri"/>
          <w:b/>
          <w:bCs/>
          <w:sz w:val="22"/>
          <w:szCs w:val="22"/>
          <w:highlight w:val="lightGray"/>
          <w:lang w:eastAsia="it-IT"/>
        </w:rPr>
        <w:t xml:space="preserve">Costruire un social media </w:t>
      </w:r>
      <w:proofErr w:type="spellStart"/>
      <w:r w:rsidRPr="00567FB9">
        <w:rPr>
          <w:rFonts w:ascii="Calibri" w:eastAsia="Times New Roman" w:hAnsi="Calibri" w:cs="Calibri"/>
          <w:b/>
          <w:bCs/>
          <w:sz w:val="22"/>
          <w:szCs w:val="22"/>
          <w:highlight w:val="lightGray"/>
          <w:lang w:eastAsia="it-IT"/>
        </w:rPr>
        <w:t>plan</w:t>
      </w:r>
      <w:proofErr w:type="spellEnd"/>
      <w:r w:rsidRPr="00AF1C47">
        <w:rPr>
          <w:rFonts w:ascii="Calibri" w:eastAsia="Times New Roman" w:hAnsi="Calibri" w:cs="Calibri"/>
          <w:sz w:val="22"/>
          <w:szCs w:val="22"/>
          <w:lang w:eastAsia="it-IT"/>
        </w:rPr>
        <w:t xml:space="preserve">: un vero e proprio </w:t>
      </w:r>
      <w:r w:rsidRPr="00567FB9">
        <w:rPr>
          <w:rFonts w:ascii="Calibri" w:eastAsia="Times New Roman" w:hAnsi="Calibri" w:cs="Calibri"/>
          <w:sz w:val="22"/>
          <w:szCs w:val="22"/>
          <w:highlight w:val="lightGray"/>
          <w:lang w:eastAsia="it-IT"/>
        </w:rPr>
        <w:t>piano di comunicazione e marketing</w:t>
      </w:r>
      <w:r w:rsidRPr="00AF1C47">
        <w:rPr>
          <w:rFonts w:ascii="Calibri" w:eastAsia="Times New Roman" w:hAnsi="Calibri" w:cs="Calibri"/>
          <w:sz w:val="22"/>
          <w:szCs w:val="22"/>
          <w:lang w:eastAsia="it-IT"/>
        </w:rPr>
        <w:t xml:space="preserve"> orientato ai social, preferibilmente prima di comparire sui social. </w:t>
      </w:r>
      <w:r w:rsidRPr="00567FB9">
        <w:rPr>
          <w:rFonts w:ascii="Calibri" w:eastAsia="Times New Roman" w:hAnsi="Calibri" w:cs="Calibri"/>
          <w:sz w:val="22"/>
          <w:szCs w:val="22"/>
          <w:highlight w:val="lightGray"/>
          <w:lang w:eastAsia="it-IT"/>
        </w:rPr>
        <w:t>Bisogna definire che linea adottare in caso di critica, il linguaggio e lo stile da utilizzare, comprendere le scelte strategiche di carattere comunicative, individuando:</w:t>
      </w:r>
      <w:r w:rsidRPr="00AF1C47">
        <w:rPr>
          <w:rFonts w:ascii="Calibri" w:eastAsia="Times New Roman" w:hAnsi="Calibri" w:cs="Calibri"/>
          <w:sz w:val="22"/>
          <w:szCs w:val="22"/>
          <w:lang w:eastAsia="it-IT"/>
        </w:rPr>
        <w:t xml:space="preserve"> </w:t>
      </w:r>
    </w:p>
    <w:p w:rsidR="00733F81" w:rsidRPr="00567FB9" w:rsidRDefault="00AF1C47" w:rsidP="00567FB9">
      <w:pPr>
        <w:pStyle w:val="Paragrafoelenco"/>
        <w:numPr>
          <w:ilvl w:val="0"/>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Definizione</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del</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mix</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di</w:t>
      </w:r>
      <w:r w:rsidR="00E50E57"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strumenti</w:t>
      </w:r>
      <w:r w:rsidRPr="00567FB9">
        <w:rPr>
          <w:rFonts w:ascii="Calibri" w:eastAsia="Times New Roman" w:hAnsi="Calibri" w:cs="Calibri"/>
          <w:sz w:val="22"/>
          <w:szCs w:val="22"/>
          <w:highlight w:val="lightGray"/>
          <w:lang w:eastAsia="it-IT"/>
        </w:rPr>
        <w:t>;</w:t>
      </w:r>
    </w:p>
    <w:p w:rsidR="00733F81" w:rsidRPr="00733F81"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567FB9">
        <w:rPr>
          <w:rFonts w:ascii="Calibri" w:eastAsia="Times New Roman" w:hAnsi="Calibri" w:cs="Calibri"/>
          <w:b/>
          <w:bCs/>
          <w:sz w:val="22"/>
          <w:szCs w:val="22"/>
          <w:highlight w:val="lightGray"/>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567FB9">
        <w:rPr>
          <w:rFonts w:ascii="Calibri" w:eastAsia="Times New Roman" w:hAnsi="Calibri" w:cs="Calibri"/>
          <w:b/>
          <w:bCs/>
          <w:sz w:val="22"/>
          <w:szCs w:val="22"/>
          <w:highlight w:val="lightGray"/>
          <w:lang w:eastAsia="it-IT"/>
        </w:rPr>
        <w:t>Individuare “</w:t>
      </w:r>
      <w:proofErr w:type="spellStart"/>
      <w:r w:rsidRPr="00567FB9">
        <w:rPr>
          <w:rFonts w:ascii="Calibri" w:eastAsia="Times New Roman" w:hAnsi="Calibri" w:cs="Calibri"/>
          <w:b/>
          <w:bCs/>
          <w:sz w:val="22"/>
          <w:szCs w:val="22"/>
          <w:highlight w:val="lightGray"/>
          <w:lang w:eastAsia="it-IT"/>
        </w:rPr>
        <w:t>influencer</w:t>
      </w:r>
      <w:proofErr w:type="spellEnd"/>
      <w:r w:rsidRPr="00567FB9">
        <w:rPr>
          <w:rFonts w:ascii="Calibri" w:eastAsia="Times New Roman" w:hAnsi="Calibri" w:cs="Calibri"/>
          <w:b/>
          <w:bCs/>
          <w:sz w:val="22"/>
          <w:szCs w:val="22"/>
          <w:highlight w:val="lightGray"/>
          <w:lang w:eastAsia="it-IT"/>
        </w:rPr>
        <w:t>” e “opinion leader</w:t>
      </w:r>
      <w:r w:rsidRPr="00733F81">
        <w:rPr>
          <w:rFonts w:ascii="Calibri" w:eastAsia="Times New Roman" w:hAnsi="Calibri" w:cs="Calibri"/>
          <w:sz w:val="22"/>
          <w:szCs w:val="22"/>
          <w:lang w:eastAsia="it-IT"/>
        </w:rPr>
        <w:t xml:space="preserve">”: Identificare </w:t>
      </w:r>
      <w:r w:rsidRPr="00567FB9">
        <w:rPr>
          <w:rFonts w:ascii="Calibri" w:eastAsia="Times New Roman" w:hAnsi="Calibri" w:cs="Calibri"/>
          <w:sz w:val="22"/>
          <w:szCs w:val="22"/>
          <w:highlight w:val="lightGray"/>
          <w:lang w:eastAsia="it-IT"/>
        </w:rPr>
        <w:t>soggetti protagonisti</w:t>
      </w:r>
      <w:r w:rsidRPr="00733F81">
        <w:rPr>
          <w:rFonts w:ascii="Calibri" w:eastAsia="Times New Roman" w:hAnsi="Calibri" w:cs="Calibri"/>
          <w:sz w:val="22"/>
          <w:szCs w:val="22"/>
          <w:lang w:eastAsia="it-IT"/>
        </w:rPr>
        <w:t xml:space="preserve"> delle proprie pagine,</w:t>
      </w:r>
      <w:r w:rsidR="00733F81" w:rsidRPr="00733F81">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coinvolgendoli sistematicamente in iniziative ad ho</w:t>
      </w:r>
      <w:r w:rsidRPr="00733F81">
        <w:rPr>
          <w:rFonts w:ascii="Calibri" w:eastAsia="Times New Roman" w:hAnsi="Calibri" w:cs="Calibri"/>
          <w:sz w:val="22"/>
          <w:szCs w:val="22"/>
          <w:lang w:eastAsia="it-IT"/>
        </w:rPr>
        <w:t xml:space="preserve">c con ricadute positive in termini di </w:t>
      </w:r>
      <w:proofErr w:type="spellStart"/>
      <w:r w:rsidRPr="00567FB9">
        <w:rPr>
          <w:rFonts w:ascii="Calibri" w:eastAsia="Times New Roman" w:hAnsi="Calibri" w:cs="Calibri"/>
          <w:sz w:val="22"/>
          <w:szCs w:val="22"/>
          <w:highlight w:val="lightGray"/>
          <w:lang w:eastAsia="it-IT"/>
        </w:rPr>
        <w:t>visibilita</w:t>
      </w:r>
      <w:proofErr w:type="spellEnd"/>
      <w:r w:rsidRPr="00567FB9">
        <w:rPr>
          <w:rFonts w:ascii="Calibri" w:eastAsia="Times New Roman" w:hAnsi="Calibri" w:cs="Calibri"/>
          <w:sz w:val="22"/>
          <w:szCs w:val="22"/>
          <w:highlight w:val="lightGray"/>
          <w:lang w:eastAsia="it-IT"/>
        </w:rPr>
        <w:t xml:space="preserve">̀ e </w:t>
      </w:r>
      <w:proofErr w:type="spellStart"/>
      <w:r w:rsidRPr="00567FB9">
        <w:rPr>
          <w:rFonts w:ascii="Calibri" w:eastAsia="Times New Roman" w:hAnsi="Calibri" w:cs="Calibri"/>
          <w:sz w:val="22"/>
          <w:szCs w:val="22"/>
          <w:highlight w:val="lightGray"/>
          <w:lang w:eastAsia="it-IT"/>
        </w:rPr>
        <w:t>notorieta</w:t>
      </w:r>
      <w:proofErr w:type="spellEnd"/>
      <w:r w:rsidRPr="00567FB9">
        <w:rPr>
          <w:rFonts w:ascii="Calibri" w:eastAsia="Times New Roman" w:hAnsi="Calibri" w:cs="Calibri"/>
          <w:sz w:val="22"/>
          <w:szCs w:val="22"/>
          <w:highlight w:val="lightGray"/>
          <w:lang w:eastAsia="it-IT"/>
        </w:rPr>
        <w:t>̀</w:t>
      </w:r>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w:t>
      </w:r>
      <w:r w:rsidRPr="00567FB9">
        <w:rPr>
          <w:rFonts w:ascii="Calibri" w:eastAsia="Times New Roman" w:hAnsi="Calibri" w:cs="Calibri"/>
          <w:sz w:val="22"/>
          <w:szCs w:val="22"/>
          <w:highlight w:val="lightGray"/>
          <w:lang w:eastAsia="it-IT"/>
        </w:rPr>
        <w:t>rado di influenzare l'opinione delle persone attraverso un post, un blog, una storia</w:t>
      </w:r>
      <w:r w:rsidRPr="00733F81">
        <w:rPr>
          <w:rFonts w:ascii="Calibri" w:eastAsia="Times New Roman" w:hAnsi="Calibri" w:cs="Calibri"/>
          <w:sz w:val="22"/>
          <w:szCs w:val="22"/>
          <w:lang w:eastAsia="it-IT"/>
        </w:rPr>
        <w:t xml:space="preserve">. Identificare gli opinion leader è un’attività che passa </w:t>
      </w:r>
      <w:r w:rsidRPr="00567FB9">
        <w:rPr>
          <w:rFonts w:ascii="Calibri" w:eastAsia="Times New Roman" w:hAnsi="Calibri" w:cs="Calibri"/>
          <w:sz w:val="22"/>
          <w:szCs w:val="22"/>
          <w:highlight w:val="lightGray"/>
          <w:lang w:eastAsia="it-IT"/>
        </w:rPr>
        <w:t>dall’ascolto attendo delle commu</w:t>
      </w:r>
      <w:r w:rsidRPr="00733F81">
        <w:rPr>
          <w:rFonts w:ascii="Calibri" w:eastAsia="Times New Roman" w:hAnsi="Calibri" w:cs="Calibri"/>
          <w:sz w:val="22"/>
          <w:szCs w:val="22"/>
          <w:lang w:eastAsia="it-IT"/>
        </w:rPr>
        <w:t xml:space="preserve">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567FB9" w:rsidRDefault="00AF1C47" w:rsidP="00567FB9">
      <w:pPr>
        <w:pStyle w:val="Paragrafoelenco"/>
        <w:numPr>
          <w:ilvl w:val="1"/>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Massimizzare</w:t>
      </w:r>
      <w:r w:rsidR="00733F81" w:rsidRPr="00567FB9">
        <w:rPr>
          <w:rFonts w:ascii="Calibri" w:eastAsia="Times New Roman" w:hAnsi="Calibri" w:cs="Calibri"/>
          <w:b/>
          <w:bCs/>
          <w:sz w:val="22"/>
          <w:szCs w:val="22"/>
          <w:highlight w:val="lightGray"/>
          <w:lang w:eastAsia="it-IT"/>
        </w:rPr>
        <w:t xml:space="preserve"> </w:t>
      </w:r>
      <w:r w:rsidRPr="00567FB9">
        <w:rPr>
          <w:rFonts w:ascii="Calibri" w:eastAsia="Times New Roman" w:hAnsi="Calibri" w:cs="Calibri"/>
          <w:b/>
          <w:bCs/>
          <w:sz w:val="22"/>
          <w:szCs w:val="22"/>
          <w:highlight w:val="lightGray"/>
          <w:lang w:eastAsia="it-IT"/>
        </w:rPr>
        <w:t>la</w:t>
      </w:r>
      <w:r w:rsidR="00733F81" w:rsidRPr="00567FB9">
        <w:rPr>
          <w:rFonts w:ascii="Calibri" w:eastAsia="Times New Roman" w:hAnsi="Calibri" w:cs="Calibri"/>
          <w:b/>
          <w:bCs/>
          <w:sz w:val="22"/>
          <w:szCs w:val="22"/>
          <w:highlight w:val="lightGray"/>
          <w:lang w:eastAsia="it-IT"/>
        </w:rPr>
        <w:t xml:space="preserve"> </w:t>
      </w:r>
      <w:proofErr w:type="spellStart"/>
      <w:r w:rsidRPr="00567FB9">
        <w:rPr>
          <w:rFonts w:ascii="Calibri" w:eastAsia="Times New Roman" w:hAnsi="Calibri" w:cs="Calibri"/>
          <w:b/>
          <w:bCs/>
          <w:sz w:val="22"/>
          <w:szCs w:val="22"/>
          <w:highlight w:val="lightGray"/>
          <w:lang w:eastAsia="it-IT"/>
        </w:rPr>
        <w:t>visibilita</w:t>
      </w:r>
      <w:proofErr w:type="spellEnd"/>
      <w:r w:rsidRPr="00567FB9">
        <w:rPr>
          <w:rFonts w:ascii="Calibri" w:eastAsia="Times New Roman" w:hAnsi="Calibri" w:cs="Calibri"/>
          <w:b/>
          <w:bCs/>
          <w:sz w:val="22"/>
          <w:szCs w:val="22"/>
          <w:highlight w:val="lightGray"/>
          <w:lang w:eastAsia="it-IT"/>
        </w:rPr>
        <w:t xml:space="preserve">̀; </w:t>
      </w:r>
    </w:p>
    <w:p w:rsidR="00733F81" w:rsidRPr="00567FB9" w:rsidRDefault="00733F81" w:rsidP="00567FB9">
      <w:pPr>
        <w:pStyle w:val="Paragrafoelenco"/>
        <w:numPr>
          <w:ilvl w:val="1"/>
          <w:numId w:val="54"/>
        </w:numPr>
        <w:spacing w:before="100" w:beforeAutospacing="1" w:after="100" w:afterAutospacing="1"/>
        <w:rPr>
          <w:rFonts w:ascii="Times New Roman" w:eastAsia="Times New Roman" w:hAnsi="Times New Roman" w:cs="Times New Roman"/>
          <w:highlight w:val="lightGray"/>
          <w:lang w:eastAsia="it-IT"/>
        </w:rPr>
      </w:pPr>
      <w:r w:rsidRPr="00567FB9">
        <w:rPr>
          <w:rFonts w:ascii="Calibri" w:eastAsia="Times New Roman" w:hAnsi="Calibri" w:cs="Calibri"/>
          <w:b/>
          <w:bCs/>
          <w:sz w:val="22"/>
          <w:szCs w:val="22"/>
          <w:highlight w:val="lightGray"/>
          <w:lang w:eastAsia="it-IT"/>
        </w:rPr>
        <w:t>Misurare i ritorni</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Definire delle social media </w:t>
      </w:r>
      <w:proofErr w:type="spellStart"/>
      <w:r w:rsidRPr="00567FB9">
        <w:rPr>
          <w:rFonts w:ascii="Calibri" w:eastAsia="Times New Roman" w:hAnsi="Calibri" w:cs="Calibri"/>
          <w:b/>
          <w:bCs/>
          <w:sz w:val="22"/>
          <w:szCs w:val="22"/>
          <w:highlight w:val="lightGray"/>
          <w:lang w:eastAsia="it-IT"/>
        </w:rPr>
        <w:t>guidelines</w:t>
      </w:r>
      <w:proofErr w:type="spellEnd"/>
      <w:r w:rsidRPr="00567FB9">
        <w:rPr>
          <w:rFonts w:ascii="Calibri" w:eastAsia="Times New Roman" w:hAnsi="Calibri" w:cs="Calibri"/>
          <w:b/>
          <w:bCs/>
          <w:sz w:val="22"/>
          <w:szCs w:val="22"/>
          <w:highlight w:val="lightGray"/>
          <w:lang w:eastAsia="it-IT"/>
        </w:rPr>
        <w:t xml:space="preserve">; </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Organizzare le risorse </w:t>
      </w:r>
      <w:r w:rsidRPr="00567FB9">
        <w:rPr>
          <w:rFonts w:ascii="Calibri" w:eastAsia="Times New Roman" w:hAnsi="Calibri" w:cs="Calibri"/>
          <w:sz w:val="22"/>
          <w:szCs w:val="22"/>
          <w:highlight w:val="lightGray"/>
          <w:lang w:eastAsia="it-IT"/>
        </w:rPr>
        <w:t xml:space="preserve">(se proprie o di terzi); </w:t>
      </w:r>
    </w:p>
    <w:p w:rsidR="00AF1C47" w:rsidRPr="00E100A9" w:rsidRDefault="00AF1C47" w:rsidP="00567FB9">
      <w:pPr>
        <w:numPr>
          <w:ilvl w:val="0"/>
          <w:numId w:val="54"/>
        </w:numPr>
        <w:spacing w:before="100" w:beforeAutospacing="1" w:after="100" w:afterAutospacing="1"/>
        <w:rPr>
          <w:rFonts w:ascii="ArialMT" w:eastAsia="Times New Roman" w:hAnsi="ArialMT" w:cs="Times New Roman"/>
          <w:sz w:val="22"/>
          <w:szCs w:val="22"/>
          <w:lang w:eastAsia="it-IT"/>
        </w:rPr>
      </w:pPr>
      <w:r w:rsidRPr="00567FB9">
        <w:rPr>
          <w:rFonts w:ascii="Calibri" w:eastAsia="Times New Roman" w:hAnsi="Calibri" w:cs="Calibri"/>
          <w:b/>
          <w:bCs/>
          <w:sz w:val="22"/>
          <w:szCs w:val="22"/>
          <w:highlight w:val="lightGray"/>
          <w:lang w:eastAsia="it-IT"/>
        </w:rPr>
        <w:t>Ascoltare la community</w:t>
      </w:r>
      <w:r w:rsidRPr="00567FB9">
        <w:rPr>
          <w:rFonts w:ascii="Calibri" w:eastAsia="Times New Roman" w:hAnsi="Calibri" w:cs="Calibri"/>
          <w:i/>
          <w:iCs/>
          <w:sz w:val="22"/>
          <w:szCs w:val="22"/>
          <w:highlight w:val="lightGray"/>
          <w:lang w:eastAsia="it-IT"/>
        </w:rPr>
        <w:t xml:space="preserve">: </w:t>
      </w:r>
      <w:r w:rsidRPr="00567FB9">
        <w:rPr>
          <w:rFonts w:ascii="Calibri" w:eastAsia="Times New Roman" w:hAnsi="Calibri" w:cs="Calibri"/>
          <w:sz w:val="22"/>
          <w:szCs w:val="22"/>
          <w:highlight w:val="lightGray"/>
          <w:lang w:eastAsia="it-IT"/>
        </w:rPr>
        <w:t>è importante</w:t>
      </w:r>
      <w:r w:rsidRPr="00AF1C47">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engagement</w:t>
      </w:r>
      <w:r w:rsidRPr="00AF1C47">
        <w:rPr>
          <w:rFonts w:ascii="Calibri" w:eastAsia="Times New Roman" w:hAnsi="Calibri" w:cs="Calibri"/>
          <w:sz w:val="22"/>
          <w:szCs w:val="22"/>
          <w:lang w:eastAsia="it-IT"/>
        </w:rPr>
        <w:t xml:space="preserve">;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Creare engagement con il proprio target</w:t>
      </w:r>
      <w:r w:rsidRPr="00567FB9">
        <w:rPr>
          <w:rFonts w:ascii="Calibri" w:eastAsia="Times New Roman" w:hAnsi="Calibri" w:cs="Calibri"/>
          <w:i/>
          <w:iCs/>
          <w:sz w:val="22"/>
          <w:szCs w:val="22"/>
          <w:highlight w:val="lightGray"/>
          <w:lang w:eastAsia="it-IT"/>
        </w:rPr>
        <w:t xml:space="preserve">; </w:t>
      </w:r>
    </w:p>
    <w:p w:rsidR="006671B1" w:rsidRPr="00567FB9" w:rsidRDefault="00AF1C47" w:rsidP="00567FB9">
      <w:pPr>
        <w:numPr>
          <w:ilvl w:val="0"/>
          <w:numId w:val="54"/>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Misurare i risultati;</w:t>
      </w:r>
    </w:p>
    <w:p w:rsidR="00AF1C47" w:rsidRPr="00567FB9" w:rsidRDefault="00AF1C47" w:rsidP="006671B1">
      <w:p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Monitorare i social </w:t>
      </w:r>
      <w:r w:rsidRPr="00567FB9">
        <w:rPr>
          <w:rFonts w:ascii="Calibri" w:eastAsia="Times New Roman" w:hAnsi="Calibri" w:cs="Calibri"/>
          <w:sz w:val="22"/>
          <w:szCs w:val="22"/>
          <w:highlight w:val="lightGray"/>
          <w:lang w:eastAsia="it-IT"/>
        </w:rPr>
        <w:t xml:space="preserve">è importante per conoscere qualitativamente e quantitativamente: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lastRenderedPageBreak/>
        <w:t xml:space="preserve">Cosa si dice sulla rete;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Quanto se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Chi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Come se ne parla; </w:t>
      </w:r>
    </w:p>
    <w:p w:rsidR="00AF1C47" w:rsidRPr="00567FB9"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567FB9">
        <w:rPr>
          <w:rFonts w:ascii="Calibri" w:eastAsia="Times New Roman" w:hAnsi="Calibri" w:cs="Calibri"/>
          <w:b/>
          <w:bCs/>
          <w:sz w:val="22"/>
          <w:szCs w:val="22"/>
          <w:highlight w:val="lightGray"/>
          <w:lang w:eastAsia="it-IT"/>
        </w:rPr>
        <w:t xml:space="preserve">Quali </w:t>
      </w:r>
      <w:proofErr w:type="spellStart"/>
      <w:r w:rsidRPr="00567FB9">
        <w:rPr>
          <w:rFonts w:ascii="Calibri" w:eastAsia="Times New Roman" w:hAnsi="Calibri" w:cs="Calibri"/>
          <w:b/>
          <w:bCs/>
          <w:sz w:val="22"/>
          <w:szCs w:val="22"/>
          <w:highlight w:val="lightGray"/>
          <w:lang w:eastAsia="it-IT"/>
        </w:rPr>
        <w:t>opportunita</w:t>
      </w:r>
      <w:proofErr w:type="spellEnd"/>
      <w:r w:rsidRPr="00567FB9">
        <w:rPr>
          <w:rFonts w:ascii="Calibri" w:eastAsia="Times New Roman" w:hAnsi="Calibri" w:cs="Calibri"/>
          <w:b/>
          <w:bCs/>
          <w:sz w:val="22"/>
          <w:szCs w:val="22"/>
          <w:highlight w:val="lightGray"/>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w:t>
      </w:r>
      <w:r w:rsidRPr="00567FB9">
        <w:rPr>
          <w:rFonts w:ascii="Calibri" w:eastAsia="Times New Roman" w:hAnsi="Calibri" w:cs="Calibri"/>
          <w:sz w:val="22"/>
          <w:szCs w:val="22"/>
          <w:highlight w:val="lightGray"/>
          <w:lang w:eastAsia="it-IT"/>
        </w:rPr>
        <w:t>monitorare i social per individuare le critiche</w:t>
      </w:r>
      <w:r w:rsidRPr="00AF1C47">
        <w:rPr>
          <w:rFonts w:ascii="Calibri" w:eastAsia="Times New Roman" w:hAnsi="Calibri" w:cs="Calibri"/>
          <w:sz w:val="22"/>
          <w:szCs w:val="22"/>
          <w:lang w:eastAsia="it-IT"/>
        </w:rPr>
        <w:t xml:space="preserve">, se sono sporadiche possiamo non preoccuparci, </w:t>
      </w:r>
      <w:r w:rsidRPr="00567FB9">
        <w:rPr>
          <w:rFonts w:ascii="Calibri" w:eastAsia="Times New Roman" w:hAnsi="Calibri" w:cs="Calibri"/>
          <w:sz w:val="22"/>
          <w:szCs w:val="22"/>
          <w:highlight w:val="lightGray"/>
          <w:lang w:eastAsia="it-IT"/>
        </w:rPr>
        <w:t>nel caso in cui aumentino e sono condivise dalla maggior parte dei clienti allora dobbiamo analizzare il problema e capire come e cosa devo fare.</w:t>
      </w:r>
      <w:r w:rsidRPr="00AF1C47">
        <w:rPr>
          <w:rFonts w:ascii="Calibri" w:eastAsia="Times New Roman" w:hAnsi="Calibri" w:cs="Calibri"/>
          <w:sz w:val="22"/>
          <w:szCs w:val="22"/>
          <w:lang w:eastAsia="it-IT"/>
        </w:rPr>
        <w:t xml:space="preserve"> </w:t>
      </w:r>
    </w:p>
    <w:p w:rsidR="00E50E57" w:rsidRDefault="00E50E57" w:rsidP="00E50E57">
      <w:pPr>
        <w:pStyle w:val="Titolo3"/>
        <w:rPr>
          <w:rFonts w:eastAsia="Times New Roman"/>
          <w:lang w:eastAsia="it-IT"/>
        </w:rPr>
      </w:pPr>
      <w:bookmarkStart w:id="49" w:name="_Esempi_di_Campagne"/>
      <w:bookmarkEnd w:id="49"/>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w:t>
      </w:r>
      <w:r w:rsidRPr="00567FB9">
        <w:rPr>
          <w:sz w:val="22"/>
          <w:szCs w:val="22"/>
          <w:highlight w:val="lightGray"/>
          <w:lang w:eastAsia="it-IT"/>
        </w:rPr>
        <w:t xml:space="preserve">spiccare in questa marea di contenuti </w:t>
      </w:r>
      <w:proofErr w:type="spellStart"/>
      <w:r w:rsidRPr="00567FB9">
        <w:rPr>
          <w:sz w:val="22"/>
          <w:szCs w:val="22"/>
          <w:highlight w:val="lightGray"/>
          <w:lang w:eastAsia="it-IT"/>
        </w:rPr>
        <w:t>puo</w:t>
      </w:r>
      <w:proofErr w:type="spellEnd"/>
      <w:r w:rsidRPr="00567FB9">
        <w:rPr>
          <w:sz w:val="22"/>
          <w:szCs w:val="22"/>
          <w:highlight w:val="lightGray"/>
          <w:lang w:eastAsia="it-IT"/>
        </w:rPr>
        <w:t>̀ risultare complicato</w:t>
      </w:r>
      <w:r w:rsidRPr="00E50E57">
        <w:rPr>
          <w:sz w:val="22"/>
          <w:szCs w:val="22"/>
          <w:lang w:eastAsia="it-IT"/>
        </w:rPr>
        <w:t xml:space="preserve">.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w:t>
      </w:r>
      <w:r w:rsidRPr="00567FB9">
        <w:rPr>
          <w:sz w:val="22"/>
          <w:szCs w:val="22"/>
          <w:highlight w:val="lightGray"/>
          <w:lang w:eastAsia="it-IT"/>
        </w:rPr>
        <w:t>particolare prodotto, disponibile per una sola settimana</w:t>
      </w:r>
      <w:r w:rsidRPr="00E50E57">
        <w:rPr>
          <w:sz w:val="22"/>
          <w:szCs w:val="22"/>
          <w:lang w:eastAsia="it-IT"/>
        </w:rPr>
        <w:t xml:space="preserve">, a cui è stata affiancata una </w:t>
      </w:r>
      <w:r w:rsidRPr="00567FB9">
        <w:rPr>
          <w:sz w:val="22"/>
          <w:szCs w:val="22"/>
          <w:highlight w:val="lightGray"/>
          <w:lang w:eastAsia="it-IT"/>
        </w:rPr>
        <w:t>campagna social all’insegna della magia, degli unicorni e dei colori brillant</w:t>
      </w:r>
      <w:r w:rsidRPr="00E50E57">
        <w:rPr>
          <w:sz w:val="22"/>
          <w:szCs w:val="22"/>
          <w:lang w:eastAsia="it-IT"/>
        </w:rPr>
        <w:t xml:space="preserve">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w:t>
      </w:r>
      <w:r w:rsidRPr="00567FB9">
        <w:rPr>
          <w:sz w:val="22"/>
          <w:szCs w:val="22"/>
          <w:highlight w:val="lightGray"/>
          <w:lang w:eastAsia="it-IT"/>
        </w:rPr>
        <w:t>altamente rischiosa</w:t>
      </w:r>
      <w:r w:rsidRPr="00E50E57">
        <w:rPr>
          <w:sz w:val="22"/>
          <w:szCs w:val="22"/>
          <w:lang w:eastAsia="it-IT"/>
        </w:rPr>
        <w:t xml:space="preserve">. Ma </w:t>
      </w:r>
      <w:r w:rsidRPr="00567FB9">
        <w:rPr>
          <w:sz w:val="22"/>
          <w:szCs w:val="22"/>
          <w:highlight w:val="lightGray"/>
          <w:lang w:eastAsia="it-IT"/>
        </w:rPr>
        <w:t>Disney ha deciso di farlo. E come ha pensato di aggirare il problema concorrenza</w:t>
      </w:r>
      <w:r w:rsidRPr="00E50E57">
        <w:rPr>
          <w:sz w:val="22"/>
          <w:szCs w:val="22"/>
          <w:lang w:eastAsia="it-IT"/>
        </w:rPr>
        <w:t xml:space="preserve">? Grazie ai fan di Star </w:t>
      </w:r>
      <w:proofErr w:type="spellStart"/>
      <w:r w:rsidRPr="00E50E57">
        <w:rPr>
          <w:sz w:val="22"/>
          <w:szCs w:val="22"/>
          <w:lang w:eastAsia="it-IT"/>
        </w:rPr>
        <w:t>Wars</w:t>
      </w:r>
      <w:proofErr w:type="spellEnd"/>
      <w:r w:rsidRPr="00E50E57">
        <w:rPr>
          <w:sz w:val="22"/>
          <w:szCs w:val="22"/>
          <w:lang w:eastAsia="it-IT"/>
        </w:rPr>
        <w:t xml:space="preserve"> e alla nuova serie “</w:t>
      </w:r>
      <w:r w:rsidRPr="00567FB9">
        <w:rPr>
          <w:sz w:val="22"/>
          <w:szCs w:val="22"/>
          <w:highlight w:val="lightGray"/>
          <w:lang w:eastAsia="it-IT"/>
        </w:rPr>
        <w:t xml:space="preserve">The </w:t>
      </w:r>
      <w:proofErr w:type="spellStart"/>
      <w:r w:rsidRPr="00567FB9">
        <w:rPr>
          <w:sz w:val="22"/>
          <w:szCs w:val="22"/>
          <w:highlight w:val="lightGray"/>
          <w:lang w:eastAsia="it-IT"/>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w:t>
      </w:r>
      <w:r w:rsidRPr="00567FB9">
        <w:rPr>
          <w:sz w:val="22"/>
          <w:szCs w:val="22"/>
          <w:highlight w:val="lightGray"/>
          <w:lang w:eastAsia="it-IT"/>
        </w:rPr>
        <w:t>accordo esclusivo per avere lo streaming sulla propria piattaforma. Inoltre, la Disney ha inserito i grandi</w:t>
      </w:r>
      <w:r w:rsidRPr="00E50E57">
        <w:rPr>
          <w:sz w:val="22"/>
          <w:szCs w:val="22"/>
          <w:lang w:eastAsia="it-IT"/>
        </w:rPr>
        <w:t xml:space="preserve"> </w:t>
      </w:r>
      <w:r w:rsidRPr="00567FB9">
        <w:rPr>
          <w:sz w:val="22"/>
          <w:szCs w:val="22"/>
          <w:highlight w:val="lightGray"/>
          <w:lang w:eastAsia="it-IT"/>
        </w:rPr>
        <w:t>classici dei cartoni animati, così</w:t>
      </w:r>
      <w:r w:rsidRPr="00E50E57">
        <w:rPr>
          <w:sz w:val="22"/>
          <w:szCs w:val="22"/>
          <w:lang w:eastAsia="it-IT"/>
        </w:rPr>
        <w:t xml:space="preserve"> da conquistare i nostalgici di tutte le età. Come si è tradotto tutto questo sui social? </w:t>
      </w:r>
      <w:r w:rsidRPr="00567FB9">
        <w:rPr>
          <w:sz w:val="22"/>
          <w:szCs w:val="22"/>
          <w:highlight w:val="lightGray"/>
          <w:lang w:eastAsia="it-IT"/>
        </w:rPr>
        <w:t xml:space="preserve">Con un tripudio di </w:t>
      </w:r>
      <w:proofErr w:type="spellStart"/>
      <w:r w:rsidRPr="00567FB9">
        <w:rPr>
          <w:sz w:val="22"/>
          <w:szCs w:val="22"/>
          <w:highlight w:val="lightGray"/>
          <w:lang w:eastAsia="it-IT"/>
        </w:rPr>
        <w:t>meme</w:t>
      </w:r>
      <w:proofErr w:type="spellEnd"/>
      <w:r w:rsidRPr="00567FB9">
        <w:rPr>
          <w:sz w:val="22"/>
          <w:szCs w:val="22"/>
          <w:highlight w:val="lightGray"/>
          <w:lang w:eastAsia="it-IT"/>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567FB9"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567FB9">
        <w:rPr>
          <w:rFonts w:ascii="Calibri" w:eastAsia="Times New Roman" w:hAnsi="Calibri" w:cs="Calibri"/>
          <w:b/>
          <w:sz w:val="22"/>
          <w:szCs w:val="22"/>
          <w:highlight w:val="lightGray"/>
          <w:lang w:eastAsia="it-IT"/>
        </w:rPr>
        <w:t>Web Marketing</w:t>
      </w:r>
      <w:r w:rsidRPr="00567FB9">
        <w:rPr>
          <w:rFonts w:ascii="Calibri" w:eastAsia="Times New Roman" w:hAnsi="Calibri" w:cs="Calibri"/>
          <w:sz w:val="22"/>
          <w:szCs w:val="22"/>
          <w:highlight w:val="lightGray"/>
          <w:lang w:eastAsia="it-IT"/>
        </w:rPr>
        <w:t xml:space="preserve"> ruota attorno a quella serie di tecniche e strategie di marketing che utilizzano il web</w:t>
      </w:r>
      <w:r w:rsidRPr="00924DFF">
        <w:rPr>
          <w:rFonts w:ascii="Calibri" w:eastAsia="Times New Roman" w:hAnsi="Calibri" w:cs="Calibri"/>
          <w:sz w:val="22"/>
          <w:szCs w:val="22"/>
          <w:lang w:eastAsia="it-IT"/>
        </w:rPr>
        <w:t xml:space="preserve">. </w:t>
      </w:r>
      <w:r w:rsidRPr="00567FB9">
        <w:rPr>
          <w:rFonts w:ascii="Calibri" w:eastAsia="Times New Roman" w:hAnsi="Calibri" w:cs="Calibri"/>
          <w:sz w:val="22"/>
          <w:szCs w:val="22"/>
          <w:highlight w:val="lightGray"/>
          <w:lang w:eastAsia="it-IT"/>
        </w:rPr>
        <w:t>Comprende in particolare la SEM, la SEO e il Social Media Marketi</w:t>
      </w:r>
      <w:r>
        <w:rPr>
          <w:rFonts w:ascii="Calibri" w:eastAsia="Times New Roman" w:hAnsi="Calibri" w:cs="Calibri"/>
          <w:sz w:val="22"/>
          <w:szCs w:val="22"/>
          <w:lang w:eastAsia="it-IT"/>
        </w:rPr>
        <w:t>ng</w:t>
      </w:r>
      <w:r w:rsidR="00567FB9">
        <w:rPr>
          <w:rFonts w:ascii="Calibri" w:eastAsia="Times New Roman" w:hAnsi="Calibri" w:cs="Calibri"/>
          <w:sz w:val="22"/>
          <w:szCs w:val="22"/>
          <w:lang w:eastAsia="it-IT"/>
        </w:rPr>
        <w:t>.</w:t>
      </w:r>
    </w:p>
    <w:p w:rsidR="00567FB9" w:rsidRDefault="00567FB9" w:rsidP="00D33F71">
      <w:pPr>
        <w:spacing w:before="0" w:after="0"/>
        <w:rPr>
          <w:rFonts w:ascii="Calibri" w:eastAsia="Times New Roman" w:hAnsi="Calibri" w:cs="Calibri"/>
          <w:sz w:val="22"/>
          <w:szCs w:val="22"/>
          <w:lang w:eastAsia="it-IT"/>
        </w:rPr>
      </w:pPr>
    </w:p>
    <w:p w:rsidR="003D07EE" w:rsidRPr="003D07EE" w:rsidRDefault="00567FB9"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il </w:t>
      </w:r>
      <w:r w:rsidR="003D07EE" w:rsidRPr="00567FB9">
        <w:rPr>
          <w:rFonts w:ascii="Calibri" w:eastAsia="Times New Roman" w:hAnsi="Calibri" w:cs="Calibri"/>
          <w:sz w:val="22"/>
          <w:szCs w:val="22"/>
          <w:highlight w:val="lightGray"/>
          <w:lang w:eastAsia="it-IT"/>
        </w:rPr>
        <w:t xml:space="preserve">raggio di azione dei </w:t>
      </w:r>
      <w:r w:rsidR="003D07EE" w:rsidRPr="00567FB9">
        <w:rPr>
          <w:rFonts w:ascii="Calibri" w:eastAsia="Times New Roman" w:hAnsi="Calibri" w:cs="Calibri"/>
          <w:b/>
          <w:sz w:val="22"/>
          <w:szCs w:val="22"/>
          <w:highlight w:val="lightGray"/>
          <w:lang w:eastAsia="it-IT"/>
        </w:rPr>
        <w:t>Social Media Marke</w:t>
      </w:r>
      <w:r w:rsidR="00D33F71" w:rsidRPr="00567FB9">
        <w:rPr>
          <w:rFonts w:ascii="Calibri" w:eastAsia="Times New Roman" w:hAnsi="Calibri" w:cs="Calibri"/>
          <w:b/>
          <w:sz w:val="22"/>
          <w:szCs w:val="22"/>
          <w:highlight w:val="lightGray"/>
          <w:lang w:eastAsia="it-IT"/>
        </w:rPr>
        <w:t>ting</w:t>
      </w:r>
      <w:r w:rsidR="00D33F71" w:rsidRPr="00567FB9">
        <w:rPr>
          <w:rFonts w:ascii="Calibri" w:eastAsia="Times New Roman" w:hAnsi="Calibri" w:cs="Calibri"/>
          <w:sz w:val="22"/>
          <w:szCs w:val="22"/>
          <w:highlight w:val="lightGray"/>
          <w:lang w:eastAsia="it-IT"/>
        </w:rPr>
        <w:t xml:space="preserve"> è sempre e comunque il Web rimanendo “limitata” ai socia</w:t>
      </w:r>
      <w:r w:rsidR="00D33F71" w:rsidRPr="003D07EE">
        <w:rPr>
          <w:rFonts w:ascii="Calibri" w:eastAsia="Times New Roman" w:hAnsi="Calibri" w:cs="Calibri"/>
          <w:sz w:val="22"/>
          <w:szCs w:val="22"/>
          <w:lang w:eastAsia="it-IT"/>
        </w:rPr>
        <w:t>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w:t>
      </w:r>
      <w:r w:rsidR="00D33F71" w:rsidRPr="00567FB9">
        <w:rPr>
          <w:rFonts w:ascii="Calibri" w:eastAsia="Times New Roman" w:hAnsi="Calibri" w:cs="Calibri"/>
          <w:sz w:val="22"/>
          <w:szCs w:val="22"/>
          <w:highlight w:val="lightGray"/>
          <w:lang w:eastAsia="it-IT"/>
        </w:rPr>
        <w:t>differenziandone i contenuti.</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567FB9">
        <w:rPr>
          <w:rFonts w:ascii="Calibri" w:eastAsia="Times New Roman" w:hAnsi="Calibri" w:cs="Calibri"/>
          <w:b/>
          <w:sz w:val="22"/>
          <w:szCs w:val="22"/>
          <w:highlight w:val="lightGray"/>
          <w:lang w:eastAsia="it-IT"/>
        </w:rPr>
        <w:t>L’altra differenza è anche il budget</w:t>
      </w:r>
      <w:r>
        <w:rPr>
          <w:rFonts w:ascii="Calibri" w:eastAsia="Times New Roman" w:hAnsi="Calibri" w:cs="Calibri"/>
          <w:sz w:val="22"/>
          <w:szCs w:val="22"/>
          <w:lang w:eastAsia="it-IT"/>
        </w:rPr>
        <w:t>, che n</w:t>
      </w:r>
      <w:r w:rsidRPr="00567FB9">
        <w:rPr>
          <w:rFonts w:ascii="Calibri" w:eastAsia="Times New Roman" w:hAnsi="Calibri" w:cs="Calibri"/>
          <w:sz w:val="22"/>
          <w:szCs w:val="22"/>
          <w:highlight w:val="lightGray"/>
          <w:lang w:eastAsia="it-IT"/>
        </w:rPr>
        <w:t>ei social media</w:t>
      </w:r>
      <w:r w:rsidR="003D07EE" w:rsidRPr="00567FB9">
        <w:rPr>
          <w:rFonts w:ascii="Calibri" w:eastAsia="Times New Roman" w:hAnsi="Calibri" w:cs="Calibri"/>
          <w:sz w:val="22"/>
          <w:szCs w:val="22"/>
          <w:highlight w:val="lightGray"/>
          <w:lang w:eastAsia="it-IT"/>
        </w:rPr>
        <w:t xml:space="preserve"> la maggior parte </w:t>
      </w:r>
      <w:r w:rsidRPr="00567FB9">
        <w:rPr>
          <w:rFonts w:ascii="Calibri" w:eastAsia="Times New Roman" w:hAnsi="Calibri" w:cs="Calibri"/>
          <w:sz w:val="22"/>
          <w:szCs w:val="22"/>
          <w:highlight w:val="lightGray"/>
          <w:lang w:eastAsia="it-IT"/>
        </w:rPr>
        <w:t>del traffico è</w:t>
      </w:r>
      <w:r w:rsidR="003D07EE" w:rsidRPr="00567FB9">
        <w:rPr>
          <w:rFonts w:ascii="Calibri" w:eastAsia="Times New Roman" w:hAnsi="Calibri" w:cs="Calibri"/>
          <w:sz w:val="22"/>
          <w:szCs w:val="22"/>
          <w:highlight w:val="lightGray"/>
          <w:lang w:eastAsia="it-IT"/>
        </w:rPr>
        <w:t xml:space="preserve"> di tipo organico (cioè non a pagamento</w:t>
      </w:r>
      <w:r w:rsidR="003D07EE" w:rsidRPr="003D07EE">
        <w:rPr>
          <w:rFonts w:ascii="Calibri" w:eastAsia="Times New Roman" w:hAnsi="Calibri" w:cs="Calibri"/>
          <w:sz w:val="22"/>
          <w:szCs w:val="22"/>
          <w:lang w:eastAsia="it-IT"/>
        </w:rPr>
        <w:t xml:space="preserve">), </w:t>
      </w:r>
      <w:r>
        <w:rPr>
          <w:rFonts w:ascii="Calibri" w:eastAsia="Times New Roman" w:hAnsi="Calibri" w:cs="Calibri"/>
          <w:sz w:val="22"/>
          <w:szCs w:val="22"/>
          <w:lang w:eastAsia="it-IT"/>
        </w:rPr>
        <w:t xml:space="preserve">con </w:t>
      </w:r>
      <w:r w:rsidRPr="00567FB9">
        <w:rPr>
          <w:rFonts w:ascii="Calibri" w:eastAsia="Times New Roman" w:hAnsi="Calibri" w:cs="Calibri"/>
          <w:sz w:val="22"/>
          <w:szCs w:val="22"/>
          <w:highlight w:val="lightGray"/>
          <w:lang w:eastAsia="it-IT"/>
        </w:rPr>
        <w:t xml:space="preserve">contenuti </w:t>
      </w:r>
      <w:r w:rsidR="003D07EE" w:rsidRPr="00567FB9">
        <w:rPr>
          <w:rFonts w:ascii="Calibri" w:eastAsia="Times New Roman" w:hAnsi="Calibri" w:cs="Calibri"/>
          <w:sz w:val="22"/>
          <w:szCs w:val="22"/>
          <w:highlight w:val="lightGray"/>
          <w:lang w:eastAsia="it-IT"/>
        </w:rPr>
        <w:t>da condi</w:t>
      </w:r>
      <w:r w:rsidRPr="00567FB9">
        <w:rPr>
          <w:rFonts w:ascii="Calibri" w:eastAsia="Times New Roman" w:hAnsi="Calibri" w:cs="Calibri"/>
          <w:sz w:val="22"/>
          <w:szCs w:val="22"/>
          <w:highlight w:val="lightGray"/>
          <w:lang w:eastAsia="it-IT"/>
        </w:rPr>
        <w:t>videre con la propria community</w:t>
      </w:r>
      <w:r>
        <w:rPr>
          <w:rFonts w:ascii="Calibri" w:eastAsia="Times New Roman" w:hAnsi="Calibri" w:cs="Calibri"/>
          <w:sz w:val="22"/>
          <w:szCs w:val="22"/>
          <w:lang w:eastAsia="it-IT"/>
        </w:rPr>
        <w:t>.</w:t>
      </w:r>
    </w:p>
    <w:p w:rsidR="004922D3" w:rsidRDefault="00D33F71" w:rsidP="00567FB9">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w:t>
      </w:r>
      <w:r w:rsidR="003D07EE" w:rsidRPr="00567FB9">
        <w:rPr>
          <w:rFonts w:ascii="Calibri" w:eastAsia="Times New Roman" w:hAnsi="Calibri" w:cs="Calibri"/>
          <w:sz w:val="22"/>
          <w:szCs w:val="22"/>
          <w:highlight w:val="lightGray"/>
          <w:lang w:eastAsia="it-IT"/>
        </w:rPr>
        <w:t xml:space="preserve">impensabile pensare ad una strategia di </w:t>
      </w:r>
      <w:r w:rsidR="00924DFF" w:rsidRPr="00567FB9">
        <w:rPr>
          <w:rFonts w:ascii="Calibri" w:eastAsia="Times New Roman" w:hAnsi="Calibri" w:cs="Calibri"/>
          <w:sz w:val="22"/>
          <w:szCs w:val="22"/>
          <w:highlight w:val="lightGray"/>
          <w:lang w:eastAsia="it-IT"/>
        </w:rPr>
        <w:t>Web Marketing</w:t>
      </w:r>
      <w:r w:rsidR="003D07EE" w:rsidRPr="00567FB9">
        <w:rPr>
          <w:rFonts w:ascii="Calibri" w:eastAsia="Times New Roman" w:hAnsi="Calibri" w:cs="Calibri"/>
          <w:sz w:val="22"/>
          <w:szCs w:val="22"/>
          <w:highlight w:val="lightGray"/>
          <w:lang w:eastAsia="it-IT"/>
        </w:rPr>
        <w:t xml:space="preserve"> che non includa anche la pubblicità a pagamento.</w:t>
      </w:r>
    </w:p>
    <w:p w:rsidR="00567FB9" w:rsidRDefault="00567FB9" w:rsidP="00567FB9">
      <w:pPr>
        <w:spacing w:before="0" w:after="0"/>
        <w:rPr>
          <w:rFonts w:ascii="Calibri" w:eastAsia="Times New Roman" w:hAnsi="Calibri" w:cs="Calibri"/>
          <w:sz w:val="22"/>
          <w:szCs w:val="22"/>
          <w:lang w:eastAsia="it-IT"/>
        </w:rPr>
      </w:pPr>
    </w:p>
    <w:p w:rsidR="00AF1C47" w:rsidRPr="00AF1C47" w:rsidRDefault="00AF1C47" w:rsidP="004922D3">
      <w:pPr>
        <w:pStyle w:val="Titolo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t>SEO, SEM E CONTENT MARKETING (LEZ.6)</w:t>
      </w:r>
      <w:bookmarkEnd w:id="52"/>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975933">
        <w:rPr>
          <w:rFonts w:ascii="Calibri" w:eastAsia="Times New Roman" w:hAnsi="Calibri" w:cs="Calibri"/>
          <w:b/>
          <w:bCs/>
          <w:sz w:val="22"/>
          <w:szCs w:val="22"/>
          <w:highlight w:val="lightGray"/>
          <w:lang w:eastAsia="it-IT"/>
        </w:rPr>
        <w:t xml:space="preserve">motori di ricerca </w:t>
      </w:r>
      <w:r w:rsidRPr="00975933">
        <w:rPr>
          <w:rFonts w:ascii="Calibri" w:eastAsia="Times New Roman" w:hAnsi="Calibri" w:cs="Calibri"/>
          <w:sz w:val="22"/>
          <w:szCs w:val="22"/>
          <w:highlight w:val="lightGray"/>
          <w:lang w:eastAsia="it-IT"/>
        </w:rPr>
        <w:t>hanno un ruolo fondamentale nella produzione del traffico verso un sito o una pagina social</w:t>
      </w:r>
      <w:r w:rsidRPr="00AF1C47">
        <w:rPr>
          <w:rFonts w:ascii="Calibri" w:eastAsia="Times New Roman" w:hAnsi="Calibri" w:cs="Calibri"/>
          <w:sz w:val="22"/>
          <w:szCs w:val="22"/>
          <w:lang w:eastAsia="it-IT"/>
        </w:rPr>
        <w:t xml:space="preserve">; sapere come una persona arriva ad un sito o pagina social è un'informazione molto importante dal punto di visto del marketing. </w:t>
      </w:r>
      <w:r w:rsidRPr="00975933">
        <w:rPr>
          <w:rFonts w:ascii="Calibri" w:eastAsia="Times New Roman" w:hAnsi="Calibri" w:cs="Calibri"/>
          <w:sz w:val="22"/>
          <w:szCs w:val="22"/>
          <w:highlight w:val="lightGray"/>
          <w:lang w:eastAsia="it-IT"/>
        </w:rPr>
        <w:t xml:space="preserve">Una delle </w:t>
      </w:r>
      <w:proofErr w:type="spellStart"/>
      <w:r w:rsidRPr="00975933">
        <w:rPr>
          <w:rFonts w:ascii="Calibri" w:eastAsia="Times New Roman" w:hAnsi="Calibri" w:cs="Calibri"/>
          <w:sz w:val="22"/>
          <w:szCs w:val="22"/>
          <w:highlight w:val="lightGray"/>
          <w:lang w:eastAsia="it-IT"/>
        </w:rPr>
        <w:t>possibilita</w:t>
      </w:r>
      <w:proofErr w:type="spellEnd"/>
      <w:r w:rsidRPr="00975933">
        <w:rPr>
          <w:rFonts w:ascii="Calibri" w:eastAsia="Times New Roman" w:hAnsi="Calibri" w:cs="Calibri"/>
          <w:sz w:val="22"/>
          <w:szCs w:val="22"/>
          <w:highlight w:val="lightGray"/>
          <w:lang w:eastAsia="it-IT"/>
        </w:rPr>
        <w:t>̀ è quella dell’</w:t>
      </w:r>
      <w:r w:rsidRPr="00975933">
        <w:rPr>
          <w:rFonts w:ascii="Calibri" w:eastAsia="Times New Roman" w:hAnsi="Calibri" w:cs="Calibri"/>
          <w:b/>
          <w:bCs/>
          <w:sz w:val="22"/>
          <w:szCs w:val="22"/>
          <w:highlight w:val="lightGray"/>
          <w:lang w:eastAsia="it-IT"/>
        </w:rPr>
        <w:t>accesso diretto</w:t>
      </w:r>
      <w:r w:rsidRPr="00975933">
        <w:rPr>
          <w:rFonts w:ascii="Calibri" w:eastAsia="Times New Roman" w:hAnsi="Calibri" w:cs="Calibri"/>
          <w:sz w:val="22"/>
          <w:szCs w:val="22"/>
          <w:highlight w:val="lightGray"/>
          <w:lang w:eastAsia="it-IT"/>
        </w:rPr>
        <w:t>, attraverso la digitazione dell’indirizzo direttamente nella barra dell’URL</w:t>
      </w:r>
      <w:r w:rsidRPr="00AF1C47">
        <w:rPr>
          <w:rFonts w:ascii="Calibri" w:eastAsia="Times New Roman" w:hAnsi="Calibri" w:cs="Calibri"/>
          <w:sz w:val="22"/>
          <w:szCs w:val="22"/>
          <w:lang w:eastAsia="it-IT"/>
        </w:rPr>
        <w:t xml:space="preserve">,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75933">
        <w:rPr>
          <w:rFonts w:ascii="Calibri" w:eastAsia="Times New Roman" w:hAnsi="Calibri" w:cs="Calibri"/>
          <w:sz w:val="22"/>
          <w:szCs w:val="22"/>
          <w:highlight w:val="lightGray"/>
          <w:lang w:eastAsia="it-IT"/>
        </w:rPr>
        <w:t xml:space="preserve">Il caso </w:t>
      </w:r>
      <w:proofErr w:type="spellStart"/>
      <w:r w:rsidRPr="00975933">
        <w:rPr>
          <w:rFonts w:ascii="Calibri" w:eastAsia="Times New Roman" w:hAnsi="Calibri" w:cs="Calibri"/>
          <w:sz w:val="22"/>
          <w:szCs w:val="22"/>
          <w:highlight w:val="lightGray"/>
          <w:lang w:eastAsia="it-IT"/>
        </w:rPr>
        <w:t>piu</w:t>
      </w:r>
      <w:proofErr w:type="spellEnd"/>
      <w:r w:rsidRPr="00975933">
        <w:rPr>
          <w:rFonts w:ascii="Calibri" w:eastAsia="Times New Roman" w:hAnsi="Calibri" w:cs="Calibri"/>
          <w:sz w:val="22"/>
          <w:szCs w:val="22"/>
          <w:highlight w:val="lightGray"/>
          <w:lang w:eastAsia="it-IT"/>
        </w:rPr>
        <w:t xml:space="preserve">̀ comune invece presuppone che si </w:t>
      </w:r>
      <w:r w:rsidRPr="00975933">
        <w:rPr>
          <w:rFonts w:ascii="Calibri" w:eastAsia="Times New Roman" w:hAnsi="Calibri" w:cs="Calibri"/>
          <w:b/>
          <w:bCs/>
          <w:sz w:val="22"/>
          <w:szCs w:val="22"/>
          <w:highlight w:val="lightGray"/>
          <w:lang w:eastAsia="it-IT"/>
        </w:rPr>
        <w:t>utilizzano i motori di ricerca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w:t>
      </w:r>
      <w:r w:rsidRPr="00975933">
        <w:rPr>
          <w:rFonts w:ascii="Calibri" w:eastAsia="Times New Roman" w:hAnsi="Calibri" w:cs="Calibri"/>
          <w:sz w:val="22"/>
          <w:szCs w:val="22"/>
          <w:highlight w:val="lightGray"/>
          <w:lang w:eastAsia="it-IT"/>
        </w:rPr>
        <w:t>per pigrizia utilizzino motori di ricerca che guidano l’accesso ai vari siti internet.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75933">
        <w:rPr>
          <w:rFonts w:ascii="Calibri" w:eastAsia="Times New Roman" w:hAnsi="Calibri" w:cs="Calibri"/>
          <w:sz w:val="22"/>
          <w:szCs w:val="22"/>
          <w:highlight w:val="lightGray"/>
          <w:lang w:eastAsia="it-IT"/>
        </w:rPr>
        <w:t>In molti usano motori di ricerca come homepage del proprio browser</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975933" w:rsidRDefault="00AF1C47" w:rsidP="00AF1C47">
      <w:pPr>
        <w:spacing w:before="100" w:beforeAutospacing="1" w:after="100" w:afterAutospacing="1"/>
        <w:rPr>
          <w:rFonts w:ascii="Calibri" w:eastAsia="Times New Roman" w:hAnsi="Calibri" w:cs="Calibri"/>
          <w:sz w:val="22"/>
          <w:szCs w:val="22"/>
          <w:highlight w:val="lightGray"/>
          <w:lang w:eastAsia="it-IT"/>
        </w:rPr>
      </w:pPr>
      <w:r w:rsidRPr="00AF1C47">
        <w:rPr>
          <w:rFonts w:ascii="Calibri" w:eastAsia="Times New Roman" w:hAnsi="Calibri" w:cs="Calibri"/>
          <w:sz w:val="22"/>
          <w:szCs w:val="22"/>
          <w:lang w:eastAsia="it-IT"/>
        </w:rPr>
        <w:t xml:space="preserve">Ad </w:t>
      </w:r>
      <w:r w:rsidRPr="00975933">
        <w:rPr>
          <w:rFonts w:ascii="Calibri" w:eastAsia="Times New Roman" w:hAnsi="Calibri" w:cs="Calibri"/>
          <w:sz w:val="22"/>
          <w:szCs w:val="22"/>
          <w:highlight w:val="lightGray"/>
          <w:lang w:eastAsia="it-IT"/>
        </w:rPr>
        <w:t>ogni modo, per le aziende risulta fondamentale migliorare o mantenere la posizione fra i risultati di ricerca;</w:t>
      </w:r>
      <w:r w:rsidR="00975933">
        <w:rPr>
          <w:rFonts w:ascii="Calibri" w:eastAsia="Times New Roman" w:hAnsi="Calibri" w:cs="Calibri"/>
          <w:sz w:val="22"/>
          <w:szCs w:val="22"/>
          <w:highlight w:val="lightGray"/>
          <w:lang w:eastAsia="it-IT"/>
        </w:rPr>
        <w:t xml:space="preserve"> Quindi:</w:t>
      </w:r>
      <w:r w:rsidRPr="00975933">
        <w:rPr>
          <w:rFonts w:ascii="Calibri" w:eastAsia="Times New Roman" w:hAnsi="Calibri" w:cs="Calibri"/>
          <w:sz w:val="22"/>
          <w:szCs w:val="22"/>
          <w:highlight w:val="lightGray"/>
          <w:lang w:eastAsia="it-IT"/>
        </w:rPr>
        <w:t xml:space="preser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75933">
        <w:rPr>
          <w:rFonts w:ascii="Calibri" w:eastAsia="Times New Roman" w:hAnsi="Calibri" w:cs="Calibri"/>
          <w:sz w:val="22"/>
          <w:szCs w:val="22"/>
          <w:highlight w:val="lightGray"/>
          <w:lang w:eastAsia="it-IT"/>
        </w:rPr>
        <w:t xml:space="preserve">comparire in testa ai risultati,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75933">
        <w:rPr>
          <w:rFonts w:ascii="Calibri" w:eastAsia="Times New Roman" w:hAnsi="Calibri" w:cs="Calibri"/>
          <w:sz w:val="22"/>
          <w:szCs w:val="22"/>
          <w:highlight w:val="lightGray"/>
          <w:lang w:eastAsia="it-IT"/>
        </w:rPr>
        <w:t xml:space="preserve">avere recensioni positive,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75933">
        <w:rPr>
          <w:rFonts w:ascii="Calibri" w:eastAsia="Times New Roman" w:hAnsi="Calibri" w:cs="Calibri"/>
          <w:sz w:val="22"/>
          <w:szCs w:val="22"/>
          <w:highlight w:val="lightGray"/>
          <w:lang w:eastAsia="it-IT"/>
        </w:rPr>
        <w:t>pubblicare le foto del prodotto,</w:t>
      </w:r>
    </w:p>
    <w:p w:rsidR="00975933" w:rsidRPr="00975933" w:rsidRDefault="00975933"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75933">
        <w:rPr>
          <w:rFonts w:ascii="Calibri" w:eastAsia="Times New Roman" w:hAnsi="Calibri" w:cs="Calibri"/>
          <w:sz w:val="22"/>
          <w:szCs w:val="22"/>
          <w:highlight w:val="lightGray"/>
          <w:lang w:eastAsia="it-IT"/>
        </w:rPr>
        <w:t>i</w:t>
      </w:r>
      <w:r w:rsidR="00AF1C47" w:rsidRPr="00975933">
        <w:rPr>
          <w:rFonts w:ascii="Calibri" w:eastAsia="Times New Roman" w:hAnsi="Calibri" w:cs="Calibri"/>
          <w:sz w:val="22"/>
          <w:szCs w:val="22"/>
          <w:highlight w:val="lightGray"/>
          <w:lang w:eastAsia="it-IT"/>
        </w:rPr>
        <w:t>l percorso su come raggiungere il punto vendita</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75933">
        <w:rPr>
          <w:rFonts w:ascii="Calibri" w:eastAsia="Times New Roman" w:hAnsi="Calibri" w:cs="Calibri"/>
          <w:sz w:val="22"/>
          <w:szCs w:val="22"/>
          <w:highlight w:val="lightGray"/>
          <w:lang w:eastAsia="it-IT"/>
        </w:rPr>
        <w:t xml:space="preserve">un link diretto all’acquisto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75933">
        <w:rPr>
          <w:rFonts w:ascii="Calibri" w:eastAsia="Times New Roman" w:hAnsi="Calibri" w:cs="Calibri"/>
          <w:sz w:val="22"/>
          <w:szCs w:val="22"/>
          <w:highlight w:val="lightGray"/>
          <w:lang w:eastAsia="it-IT"/>
        </w:rPr>
        <w:t xml:space="preserve">sono elementi che contribuiscono ad influenzare la scelta dell’utente e compongono il quadro del </w:t>
      </w:r>
      <w:bookmarkStart w:id="55" w:name="seo"/>
      <w:proofErr w:type="spellStart"/>
      <w:r w:rsidRPr="00975933">
        <w:rPr>
          <w:rFonts w:ascii="Calibri" w:eastAsia="Times New Roman" w:hAnsi="Calibri" w:cs="Calibri"/>
          <w:b/>
          <w:bCs/>
          <w:sz w:val="22"/>
          <w:szCs w:val="22"/>
          <w:highlight w:val="lightGray"/>
          <w:lang w:eastAsia="it-IT"/>
        </w:rPr>
        <w:t>Search</w:t>
      </w:r>
      <w:proofErr w:type="spellEnd"/>
      <w:r w:rsidRPr="00975933">
        <w:rPr>
          <w:rFonts w:ascii="Calibri" w:eastAsia="Times New Roman" w:hAnsi="Calibri" w:cs="Calibri"/>
          <w:b/>
          <w:bCs/>
          <w:sz w:val="22"/>
          <w:szCs w:val="22"/>
          <w:highlight w:val="lightGray"/>
          <w:lang w:eastAsia="it-IT"/>
        </w:rPr>
        <w:t xml:space="preserve"> Engine </w:t>
      </w:r>
      <w:proofErr w:type="spellStart"/>
      <w:r w:rsidRPr="00975933">
        <w:rPr>
          <w:rFonts w:ascii="Calibri" w:eastAsia="Times New Roman" w:hAnsi="Calibri" w:cs="Calibri"/>
          <w:b/>
          <w:bCs/>
          <w:sz w:val="22"/>
          <w:szCs w:val="22"/>
          <w:highlight w:val="lightGray"/>
          <w:lang w:eastAsia="it-IT"/>
        </w:rPr>
        <w:t>Optimization</w:t>
      </w:r>
      <w:bookmarkEnd w:id="55"/>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6" w:name="_SEO_1"/>
      <w:bookmarkEnd w:id="56"/>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w:t>
      </w:r>
      <w:r w:rsidRPr="00F1183D">
        <w:rPr>
          <w:rFonts w:ascii="Calibri" w:eastAsia="Times New Roman" w:hAnsi="Calibri" w:cs="Calibri"/>
          <w:sz w:val="22"/>
          <w:szCs w:val="22"/>
          <w:highlight w:val="lightGray"/>
          <w:lang w:eastAsia="it-IT"/>
        </w:rPr>
        <w:t>tecniche che possono variare nel tempo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w:t>
      </w:r>
      <w:r w:rsidRPr="00F1183D">
        <w:rPr>
          <w:rFonts w:ascii="Calibri" w:eastAsia="Times New Roman" w:hAnsi="Calibri" w:cs="Calibri"/>
          <w:sz w:val="22"/>
          <w:szCs w:val="22"/>
          <w:highlight w:val="lightGray"/>
          <w:lang w:eastAsia="it-IT"/>
        </w:rPr>
        <w:t xml:space="preserve">reverse </w:t>
      </w:r>
      <w:proofErr w:type="spellStart"/>
      <w:r w:rsidRPr="00F1183D">
        <w:rPr>
          <w:rFonts w:ascii="Calibri" w:eastAsia="Times New Roman" w:hAnsi="Calibri" w:cs="Calibri"/>
          <w:sz w:val="22"/>
          <w:szCs w:val="22"/>
          <w:highlight w:val="lightGray"/>
          <w:lang w:eastAsia="it-IT"/>
        </w:rPr>
        <w:t>engineering</w:t>
      </w:r>
      <w:proofErr w:type="spellEnd"/>
      <w:r w:rsidRPr="00F1183D">
        <w:rPr>
          <w:rFonts w:ascii="Calibri" w:eastAsia="Times New Roman" w:hAnsi="Calibri" w:cs="Calibri"/>
          <w:sz w:val="22"/>
          <w:szCs w:val="22"/>
          <w:highlight w:val="lightGray"/>
          <w:lang w:eastAsia="it-IT"/>
        </w:rPr>
        <w:t>, costruendo le pagine del nostro sito sulla base delle logiche adottate in fase di indicizzazione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w:t>
      </w:r>
      <w:r w:rsidRPr="00F1183D">
        <w:rPr>
          <w:rFonts w:ascii="Calibri" w:eastAsia="Times New Roman" w:hAnsi="Calibri" w:cs="Calibri"/>
          <w:sz w:val="22"/>
          <w:szCs w:val="22"/>
          <w:highlight w:val="lightGray"/>
          <w:lang w:eastAsia="it-IT"/>
        </w:rPr>
        <w:t>sviluppare le pagine in funzione:</w:t>
      </w:r>
      <w:r w:rsidRPr="00AF1C47">
        <w:rPr>
          <w:rFonts w:ascii="Calibri" w:eastAsia="Times New Roman" w:hAnsi="Calibri" w:cs="Calibri"/>
          <w:sz w:val="22"/>
          <w:szCs w:val="22"/>
          <w:lang w:eastAsia="it-IT"/>
        </w:rPr>
        <w:t xml:space="preserve"> </w:t>
      </w:r>
    </w:p>
    <w:p w:rsidR="00AF1C47" w:rsidRPr="00F1183D" w:rsidRDefault="00AF1C47" w:rsidP="00AF1C47">
      <w:pPr>
        <w:numPr>
          <w:ilvl w:val="0"/>
          <w:numId w:val="23"/>
        </w:numPr>
        <w:spacing w:before="100" w:beforeAutospacing="1" w:after="100" w:afterAutospacing="1"/>
        <w:rPr>
          <w:rFonts w:ascii="SymbolMT" w:eastAsia="Times New Roman" w:hAnsi="SymbolMT" w:cs="Times New Roman"/>
          <w:sz w:val="22"/>
          <w:szCs w:val="22"/>
          <w:highlight w:val="lightGray"/>
          <w:lang w:eastAsia="it-IT"/>
        </w:rPr>
      </w:pPr>
      <w:r w:rsidRPr="00F1183D">
        <w:rPr>
          <w:rFonts w:ascii="Calibri" w:eastAsia="Times New Roman" w:hAnsi="Calibri" w:cs="Calibri"/>
          <w:sz w:val="22"/>
          <w:szCs w:val="22"/>
          <w:highlight w:val="lightGray"/>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F1183D">
        <w:rPr>
          <w:rFonts w:ascii="Calibri" w:eastAsia="Times New Roman" w:hAnsi="Calibri" w:cs="Calibri"/>
          <w:sz w:val="22"/>
          <w:szCs w:val="22"/>
          <w:highlight w:val="lightGray"/>
          <w:lang w:eastAsia="it-IT"/>
        </w:rPr>
        <w:t xml:space="preserve">del motore di ricerca che </w:t>
      </w:r>
      <w:proofErr w:type="spellStart"/>
      <w:r w:rsidRPr="00F1183D">
        <w:rPr>
          <w:rFonts w:ascii="Calibri" w:eastAsia="Times New Roman" w:hAnsi="Calibri" w:cs="Calibri"/>
          <w:sz w:val="22"/>
          <w:szCs w:val="22"/>
          <w:highlight w:val="lightGray"/>
          <w:lang w:eastAsia="it-IT"/>
        </w:rPr>
        <w:t>indicizzera</w:t>
      </w:r>
      <w:proofErr w:type="spellEnd"/>
      <w:r w:rsidRPr="00F1183D">
        <w:rPr>
          <w:rFonts w:ascii="Calibri" w:eastAsia="Times New Roman" w:hAnsi="Calibri" w:cs="Calibri"/>
          <w:sz w:val="22"/>
          <w:szCs w:val="22"/>
          <w:highlight w:val="lightGray"/>
          <w:lang w:eastAsia="it-IT"/>
        </w:rPr>
        <w:t>̀ le pagine attraverso algoritmi specifici</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F1183D">
        <w:rPr>
          <w:rFonts w:ascii="Calibri" w:eastAsia="Times New Roman" w:hAnsi="Calibri" w:cs="Calibri"/>
          <w:sz w:val="22"/>
          <w:szCs w:val="22"/>
          <w:highlight w:val="lightGray"/>
          <w:lang w:eastAsia="it-IT"/>
        </w:rPr>
        <w:lastRenderedPageBreak/>
        <w:t>L’</w:t>
      </w:r>
      <w:r w:rsidRPr="00F1183D">
        <w:rPr>
          <w:rFonts w:ascii="Calibri" w:eastAsia="Times New Roman" w:hAnsi="Calibri" w:cs="Calibri"/>
          <w:b/>
          <w:bCs/>
          <w:sz w:val="22"/>
          <w:szCs w:val="22"/>
          <w:highlight w:val="lightGray"/>
          <w:lang w:eastAsia="it-IT"/>
        </w:rPr>
        <w:t xml:space="preserve">obiettivo dei motori di ricerca </w:t>
      </w:r>
      <w:r w:rsidRPr="00F1183D">
        <w:rPr>
          <w:rFonts w:ascii="Calibri" w:eastAsia="Times New Roman" w:hAnsi="Calibri" w:cs="Calibri"/>
          <w:sz w:val="22"/>
          <w:szCs w:val="22"/>
          <w:highlight w:val="lightGray"/>
          <w:lang w:eastAsia="it-IT"/>
        </w:rPr>
        <w:t>è quello di misurare la rilevanza dei contenuti di una pagina per proporla fra i risultati di una ricerca per parola chiave</w:t>
      </w:r>
      <w:r w:rsidRPr="00AF1C47">
        <w:rPr>
          <w:rFonts w:ascii="Calibri" w:eastAsia="Times New Roman" w:hAnsi="Calibri" w:cs="Calibri"/>
          <w:sz w:val="22"/>
          <w:szCs w:val="22"/>
          <w:lang w:eastAsia="it-IT"/>
        </w:rPr>
        <w:t xml:space="preserve">. </w:t>
      </w:r>
      <w:r w:rsidRPr="00F1183D">
        <w:rPr>
          <w:rFonts w:ascii="Calibri" w:eastAsia="Times New Roman" w:hAnsi="Calibri" w:cs="Calibri"/>
          <w:sz w:val="22"/>
          <w:szCs w:val="22"/>
          <w:highlight w:val="lightGray"/>
          <w:lang w:eastAsia="it-IT"/>
        </w:rPr>
        <w:t xml:space="preserve">Software chiamati </w:t>
      </w:r>
      <w:r w:rsidRPr="00F1183D">
        <w:rPr>
          <w:rFonts w:ascii="Calibri" w:eastAsia="Times New Roman" w:hAnsi="Calibri" w:cs="Calibri"/>
          <w:b/>
          <w:bCs/>
          <w:sz w:val="22"/>
          <w:szCs w:val="22"/>
          <w:highlight w:val="lightGray"/>
          <w:lang w:eastAsia="it-IT"/>
        </w:rPr>
        <w:t xml:space="preserve">spider </w:t>
      </w:r>
      <w:r w:rsidRPr="00F1183D">
        <w:rPr>
          <w:rFonts w:ascii="Calibri" w:eastAsia="Times New Roman" w:hAnsi="Calibri" w:cs="Calibri"/>
          <w:sz w:val="22"/>
          <w:szCs w:val="22"/>
          <w:highlight w:val="lightGray"/>
          <w:lang w:eastAsia="it-IT"/>
        </w:rPr>
        <w:t>analizzano il codice e i contenuti delle pagine cercando di capire qual è l’argomento di riferimento della pagina. In passato, si utilizzavano algoritmi banali</w:t>
      </w:r>
      <w:r w:rsidRPr="00AF1C47">
        <w:rPr>
          <w:rFonts w:ascii="Calibri" w:eastAsia="Times New Roman" w:hAnsi="Calibri" w:cs="Calibri"/>
          <w:sz w:val="22"/>
          <w:szCs w:val="22"/>
          <w:lang w:eastAsia="it-IT"/>
        </w:rPr>
        <w:t xml:space="preserve">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L’introduzione da parte di Google </w:t>
      </w:r>
      <w:r w:rsidRPr="00F1183D">
        <w:rPr>
          <w:rFonts w:ascii="Calibri" w:eastAsia="Times New Roman" w:hAnsi="Calibri" w:cs="Calibri"/>
          <w:sz w:val="22"/>
          <w:szCs w:val="22"/>
          <w:highlight w:val="lightGray"/>
          <w:lang w:eastAsia="it-IT"/>
        </w:rPr>
        <w:t xml:space="preserve">dell’algoritmo </w:t>
      </w:r>
      <w:proofErr w:type="spellStart"/>
      <w:r w:rsidRPr="00F1183D">
        <w:rPr>
          <w:rFonts w:ascii="Calibri" w:eastAsia="Times New Roman" w:hAnsi="Calibri" w:cs="Calibri"/>
          <w:b/>
          <w:bCs/>
          <w:sz w:val="22"/>
          <w:szCs w:val="22"/>
          <w:highlight w:val="lightGray"/>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F1183D">
        <w:rPr>
          <w:rFonts w:ascii="Calibri" w:eastAsia="Times New Roman" w:hAnsi="Calibri" w:cs="Calibri"/>
          <w:sz w:val="22"/>
          <w:szCs w:val="22"/>
          <w:highlight w:val="lightGray"/>
          <w:lang w:eastAsia="it-IT"/>
        </w:rPr>
        <w:t>si basa su aspetti semantici e di correlazione, entrando nel merito e valutando ogni singola pagina, premiandola o penalizzandola in funzione delle tecniche utilizzate;</w:t>
      </w:r>
      <w:r w:rsidRPr="00AF1C47">
        <w:rPr>
          <w:rFonts w:ascii="Calibri" w:eastAsia="Times New Roman" w:hAnsi="Calibri" w:cs="Calibri"/>
          <w:sz w:val="22"/>
          <w:szCs w:val="22"/>
          <w:lang w:eastAsia="it-IT"/>
        </w:rPr>
        <w:t xml:space="preserv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26338">
        <w:rPr>
          <w:rFonts w:ascii="Calibri" w:eastAsia="Times New Roman" w:hAnsi="Calibri" w:cs="Calibri"/>
          <w:sz w:val="22"/>
          <w:szCs w:val="22"/>
          <w:highlight w:val="lightGray"/>
          <w:lang w:eastAsia="it-IT"/>
        </w:rPr>
        <w:t xml:space="preserve">Le </w:t>
      </w:r>
      <w:r w:rsidRPr="00C26338">
        <w:rPr>
          <w:rFonts w:ascii="Calibri" w:eastAsia="Times New Roman" w:hAnsi="Calibri" w:cs="Calibri"/>
          <w:b/>
          <w:bCs/>
          <w:sz w:val="22"/>
          <w:szCs w:val="22"/>
          <w:highlight w:val="lightGray"/>
          <w:lang w:eastAsia="it-IT"/>
        </w:rPr>
        <w:t xml:space="preserve">pagine web vengono indicizzate da </w:t>
      </w:r>
      <w:proofErr w:type="spellStart"/>
      <w:r w:rsidRPr="00C26338">
        <w:rPr>
          <w:rFonts w:ascii="Calibri" w:eastAsia="Times New Roman" w:hAnsi="Calibri" w:cs="Calibri"/>
          <w:b/>
          <w:bCs/>
          <w:sz w:val="22"/>
          <w:szCs w:val="22"/>
          <w:highlight w:val="lightGray"/>
          <w:lang w:eastAsia="it-IT"/>
        </w:rPr>
        <w:t>Googlein</w:t>
      </w:r>
      <w:proofErr w:type="spellEnd"/>
      <w:r w:rsidRPr="00C26338">
        <w:rPr>
          <w:rFonts w:ascii="Calibri" w:eastAsia="Times New Roman" w:hAnsi="Calibri" w:cs="Calibri"/>
          <w:b/>
          <w:bCs/>
          <w:sz w:val="22"/>
          <w:szCs w:val="22"/>
          <w:highlight w:val="lightGray"/>
          <w:lang w:eastAsia="it-IT"/>
        </w:rPr>
        <w:t xml:space="preserve"> base a:</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C26338">
        <w:rPr>
          <w:rFonts w:ascii="Calibri" w:eastAsia="Times New Roman" w:hAnsi="Calibri" w:cs="Calibri"/>
          <w:b/>
          <w:bCs/>
          <w:color w:val="000000" w:themeColor="text1"/>
          <w:sz w:val="22"/>
          <w:szCs w:val="22"/>
          <w:highlight w:val="lightGray"/>
          <w:lang w:eastAsia="it-IT"/>
        </w:rPr>
        <w:t>Analisi dei contenuti della pagina</w:t>
      </w:r>
      <w:r w:rsidRPr="00C26338">
        <w:rPr>
          <w:rFonts w:ascii="Calibri" w:eastAsia="Times New Roman" w:hAnsi="Calibri" w:cs="Calibri"/>
          <w:b/>
          <w:bCs/>
          <w:color w:val="000000" w:themeColor="text1"/>
          <w:sz w:val="22"/>
          <w:szCs w:val="22"/>
          <w:lang w:eastAsia="it-IT"/>
        </w:rPr>
        <w:t xml:space="preserve">: </w:t>
      </w:r>
      <w:r w:rsidRPr="00C26338">
        <w:rPr>
          <w:rFonts w:ascii="Calibri" w:eastAsia="Times New Roman" w:hAnsi="Calibri" w:cs="Calibri"/>
          <w:color w:val="000000" w:themeColor="text1"/>
          <w:sz w:val="22"/>
          <w:szCs w:val="22"/>
          <w:lang w:eastAsia="it-IT"/>
        </w:rPr>
        <w:t xml:space="preserve">totalmente </w:t>
      </w:r>
      <w:r w:rsidRPr="00C26338">
        <w:rPr>
          <w:rFonts w:ascii="Calibri" w:eastAsia="Times New Roman" w:hAnsi="Calibri" w:cs="Calibri"/>
          <w:color w:val="000000" w:themeColor="text1"/>
          <w:sz w:val="22"/>
          <w:szCs w:val="22"/>
          <w:highlight w:val="lightGray"/>
          <w:lang w:eastAsia="it-IT"/>
        </w:rPr>
        <w:t>controllabile da chi gestisce il sito internet</w:t>
      </w:r>
      <w:r w:rsidRPr="00C26338">
        <w:rPr>
          <w:rFonts w:ascii="Calibri" w:eastAsia="Times New Roman" w:hAnsi="Calibri" w:cs="Calibri"/>
          <w:color w:val="000000" w:themeColor="text1"/>
          <w:sz w:val="22"/>
          <w:szCs w:val="22"/>
          <w:lang w:eastAsia="it-IT"/>
        </w:rPr>
        <w:t xml:space="preserve">, relativamente ai contenuti testuali rivolti all’utente e/o utilizzati per </w:t>
      </w:r>
      <w:proofErr w:type="spellStart"/>
      <w:r w:rsidRPr="00C26338">
        <w:rPr>
          <w:rFonts w:ascii="Calibri" w:eastAsia="Times New Roman" w:hAnsi="Calibri" w:cs="Calibri"/>
          <w:color w:val="000000" w:themeColor="text1"/>
          <w:sz w:val="22"/>
          <w:szCs w:val="22"/>
          <w:lang w:eastAsia="it-IT"/>
        </w:rPr>
        <w:t>metadatare</w:t>
      </w:r>
      <w:proofErr w:type="spellEnd"/>
      <w:r w:rsidRPr="00C26338">
        <w:rPr>
          <w:rFonts w:ascii="Calibri" w:eastAsia="Times New Roman" w:hAnsi="Calibri" w:cs="Calibri"/>
          <w:color w:val="000000" w:themeColor="text1"/>
          <w:sz w:val="22"/>
          <w:szCs w:val="22"/>
          <w:lang w:eastAsia="it-IT"/>
        </w:rPr>
        <w:t xml:space="preserve"> i contenuti multimediali, non analizzabili </w:t>
      </w:r>
      <w:r w:rsidRPr="00AF1C47">
        <w:rPr>
          <w:rFonts w:ascii="Calibri" w:eastAsia="Times New Roman" w:hAnsi="Calibri" w:cs="Calibri"/>
          <w:sz w:val="22"/>
          <w:szCs w:val="22"/>
          <w:lang w:eastAsia="it-IT"/>
        </w:rPr>
        <w:t xml:space="preserve">dagli algoritmi. </w:t>
      </w:r>
    </w:p>
    <w:p w:rsidR="00AF1C47" w:rsidRPr="00C26338" w:rsidRDefault="00AF1C47" w:rsidP="00AF1C47">
      <w:pPr>
        <w:numPr>
          <w:ilvl w:val="0"/>
          <w:numId w:val="24"/>
        </w:numPr>
        <w:spacing w:before="100" w:beforeAutospacing="1" w:after="100" w:afterAutospacing="1"/>
        <w:rPr>
          <w:rFonts w:ascii="ArialMT" w:eastAsia="Times New Roman" w:hAnsi="ArialMT" w:cs="Times New Roman"/>
          <w:sz w:val="22"/>
          <w:szCs w:val="22"/>
          <w:highlight w:val="lightGray"/>
          <w:lang w:eastAsia="it-IT"/>
        </w:rPr>
      </w:pPr>
      <w:r w:rsidRPr="00C26338">
        <w:rPr>
          <w:rFonts w:ascii="Calibri" w:eastAsia="Times New Roman" w:hAnsi="Calibri" w:cs="Calibri"/>
          <w:b/>
          <w:bCs/>
          <w:sz w:val="22"/>
          <w:szCs w:val="22"/>
          <w:highlight w:val="lightGray"/>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w:t>
      </w:r>
      <w:r w:rsidRPr="00C26338">
        <w:rPr>
          <w:rFonts w:ascii="Calibri" w:eastAsia="Times New Roman" w:hAnsi="Calibri" w:cs="Calibri"/>
          <w:sz w:val="22"/>
          <w:szCs w:val="22"/>
          <w:highlight w:val="lightGray"/>
          <w:lang w:eastAsia="it-IT"/>
        </w:rPr>
        <w:t xml:space="preserve">analisi di tutti quei link che puntano alla nostra pagina </w:t>
      </w:r>
      <w:proofErr w:type="spellStart"/>
      <w:r w:rsidRPr="00C26338">
        <w:rPr>
          <w:rFonts w:ascii="Calibri" w:eastAsia="Times New Roman" w:hAnsi="Calibri" w:cs="Calibri"/>
          <w:sz w:val="22"/>
          <w:szCs w:val="22"/>
          <w:highlight w:val="lightGray"/>
          <w:lang w:eastAsia="it-IT"/>
        </w:rPr>
        <w:t>poiche</w:t>
      </w:r>
      <w:proofErr w:type="spellEnd"/>
      <w:r w:rsidRPr="00C26338">
        <w:rPr>
          <w:rFonts w:ascii="Calibri" w:eastAsia="Times New Roman" w:hAnsi="Calibri" w:cs="Calibri"/>
          <w:sz w:val="22"/>
          <w:szCs w:val="22"/>
          <w:highlight w:val="lightGray"/>
          <w:lang w:eastAsia="it-IT"/>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C26338">
        <w:rPr>
          <w:rFonts w:ascii="Calibri" w:eastAsia="Times New Roman" w:hAnsi="Calibri" w:cs="Calibri"/>
          <w:sz w:val="22"/>
          <w:szCs w:val="22"/>
          <w:highlight w:val="lightGray"/>
          <w:lang w:eastAsia="it-IT"/>
        </w:rPr>
        <w:t xml:space="preserve">Analisi delle scelte degli utenti nelle </w:t>
      </w:r>
      <w:r w:rsidRPr="00C26338">
        <w:rPr>
          <w:rFonts w:ascii="Calibri" w:eastAsia="Times New Roman" w:hAnsi="Calibri" w:cs="Calibri"/>
          <w:b/>
          <w:bCs/>
          <w:sz w:val="22"/>
          <w:szCs w:val="22"/>
          <w:highlight w:val="lightGray"/>
          <w:lang w:eastAsia="it-IT"/>
        </w:rPr>
        <w:t>SERP</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e</w:t>
      </w:r>
      <w:r w:rsidRPr="00C26338">
        <w:rPr>
          <w:rFonts w:ascii="Calibri" w:eastAsia="Times New Roman" w:hAnsi="Calibri" w:cs="Calibri"/>
          <w:sz w:val="22"/>
          <w:szCs w:val="22"/>
          <w:highlight w:val="lightGray"/>
          <w:lang w:eastAsia="it-IT"/>
        </w:rPr>
        <w:t>lenco dei risultati di una ricerca. Ogni volta che una persona sceglie una pagina da un elenco Google considera quella scelta come se fosse un voto</w:t>
      </w:r>
      <w:r w:rsidRPr="00AF1C47">
        <w:rPr>
          <w:rFonts w:ascii="Calibri" w:eastAsia="Times New Roman" w:hAnsi="Calibri" w:cs="Calibri"/>
          <w:sz w:val="22"/>
          <w:szCs w:val="22"/>
          <w:lang w:eastAsia="it-IT"/>
        </w:rPr>
        <w:t xml:space="preserve">, riconoscendo che quella persona ha trovato qualcosa che gli interessava. </w:t>
      </w:r>
    </w:p>
    <w:p w:rsidR="00A50791" w:rsidRDefault="00A50791" w:rsidP="00A50791">
      <w:pPr>
        <w:pStyle w:val="Titolo3"/>
        <w:rPr>
          <w:rFonts w:eastAsia="Times New Roman"/>
          <w:lang w:eastAsia="it-IT"/>
        </w:rPr>
      </w:pPr>
      <w:bookmarkStart w:id="57" w:name="_Esempi_di_Tecniche"/>
      <w:bookmarkEnd w:id="57"/>
      <w:r>
        <w:rPr>
          <w:rFonts w:eastAsia="Times New Roman"/>
          <w:lang w:eastAsia="it-IT"/>
        </w:rPr>
        <w:t>Esempi di Tecniche SEO</w:t>
      </w:r>
    </w:p>
    <w:p w:rsidR="00A50791" w:rsidRPr="00A030F2" w:rsidRDefault="00A50791" w:rsidP="00A50791">
      <w:pPr>
        <w:pStyle w:val="Paragrafoelenco"/>
        <w:numPr>
          <w:ilvl w:val="0"/>
          <w:numId w:val="53"/>
        </w:numPr>
        <w:rPr>
          <w:sz w:val="22"/>
          <w:szCs w:val="22"/>
          <w:highlight w:val="lightGray"/>
          <w:lang w:eastAsia="it-IT"/>
        </w:rPr>
      </w:pPr>
      <w:r w:rsidRPr="00A030F2">
        <w:rPr>
          <w:b/>
          <w:bCs/>
          <w:sz w:val="22"/>
          <w:szCs w:val="22"/>
          <w:highlight w:val="lightGray"/>
          <w:lang w:eastAsia="it-IT"/>
        </w:rPr>
        <w:t>On-Page SEO</w:t>
      </w:r>
      <w:r w:rsidRPr="00A030F2">
        <w:rPr>
          <w:sz w:val="22"/>
          <w:szCs w:val="22"/>
          <w:highlight w:val="lightGray"/>
          <w:lang w:eastAsia="it-IT"/>
        </w:rPr>
        <w:t>:</w:t>
      </w:r>
      <w:r w:rsidRPr="00E50E57">
        <w:rPr>
          <w:sz w:val="22"/>
          <w:szCs w:val="22"/>
          <w:lang w:eastAsia="it-IT"/>
        </w:rPr>
        <w:t xml:space="preserve"> Con il termine On-Page SEO si intende tutto </w:t>
      </w:r>
      <w:r w:rsidRPr="00A030F2">
        <w:rPr>
          <w:sz w:val="22"/>
          <w:szCs w:val="22"/>
          <w:highlight w:val="lightGray"/>
          <w:lang w:eastAsia="it-IT"/>
        </w:rPr>
        <w:t>l’insieme di strategie di ottimizzazione</w:t>
      </w:r>
      <w:r w:rsidRPr="00E50E57">
        <w:rPr>
          <w:sz w:val="22"/>
          <w:szCs w:val="22"/>
          <w:lang w:eastAsia="it-IT"/>
        </w:rPr>
        <w:t xml:space="preserve"> </w:t>
      </w:r>
      <w:r w:rsidRPr="00A030F2">
        <w:rPr>
          <w:sz w:val="22"/>
          <w:szCs w:val="22"/>
          <w:highlight w:val="lightGray"/>
          <w:lang w:eastAsia="it-IT"/>
        </w:rPr>
        <w:t>messe in pratica all’interno delle pagine del sito</w:t>
      </w:r>
      <w:r w:rsidRPr="00E50E57">
        <w:rPr>
          <w:sz w:val="22"/>
          <w:szCs w:val="22"/>
          <w:lang w:eastAsia="it-IT"/>
        </w:rPr>
        <w:t xml:space="preserve"> da posizionare nella </w:t>
      </w:r>
      <w:proofErr w:type="spellStart"/>
      <w:r w:rsidRPr="00A030F2">
        <w:rPr>
          <w:sz w:val="22"/>
          <w:szCs w:val="22"/>
          <w:highlight w:val="lightGray"/>
          <w:lang w:eastAsia="it-IT"/>
        </w:rPr>
        <w:t>serp</w:t>
      </w:r>
      <w:proofErr w:type="spellEnd"/>
      <w:r w:rsidRPr="00E50E57">
        <w:rPr>
          <w:sz w:val="22"/>
          <w:szCs w:val="22"/>
          <w:lang w:eastAsia="it-IT"/>
        </w:rPr>
        <w:t xml:space="preserve"> </w:t>
      </w:r>
      <w:r w:rsidRPr="00A030F2">
        <w:rPr>
          <w:sz w:val="22"/>
          <w:szCs w:val="22"/>
          <w:highlight w:val="lightGray"/>
          <w:lang w:eastAsia="it-IT"/>
        </w:rPr>
        <w:t>(la pagina restituita dal motore di ricerca quando viene inserita una chiave di ricerca al suo intern</w:t>
      </w:r>
      <w:r w:rsidRPr="00E50E57">
        <w:rPr>
          <w:sz w:val="22"/>
          <w:szCs w:val="22"/>
          <w:lang w:eastAsia="it-IT"/>
        </w:rPr>
        <w:t xml:space="preserve">o). </w:t>
      </w:r>
      <w:r w:rsidRPr="00A030F2">
        <w:rPr>
          <w:sz w:val="22"/>
          <w:szCs w:val="22"/>
          <w:highlight w:val="lightGray"/>
          <w:lang w:eastAsia="it-IT"/>
        </w:rPr>
        <w:t xml:space="preserve">Di questa macro-categoria, ad esempio, fanno parte l’attività di ottimizzazione SEO del codice HTML e l’ottimizzazione dei contenuti del sito web. </w:t>
      </w:r>
    </w:p>
    <w:p w:rsidR="00C23F76" w:rsidRPr="00A030F2" w:rsidRDefault="00A50791" w:rsidP="00C23F76">
      <w:pPr>
        <w:pStyle w:val="Paragrafoelenco"/>
        <w:numPr>
          <w:ilvl w:val="1"/>
          <w:numId w:val="53"/>
        </w:numPr>
        <w:rPr>
          <w:sz w:val="22"/>
          <w:szCs w:val="22"/>
          <w:highlight w:val="lightGray"/>
          <w:lang w:eastAsia="it-IT"/>
        </w:rPr>
      </w:pPr>
      <w:r w:rsidRPr="00A030F2">
        <w:rPr>
          <w:sz w:val="22"/>
          <w:szCs w:val="22"/>
          <w:highlight w:val="lightGray"/>
          <w:lang w:eastAsia="it-IT"/>
        </w:rPr>
        <w:t>Scelta delle keyword o parole chiave</w:t>
      </w:r>
      <w:r w:rsidRPr="00E50E57">
        <w:rPr>
          <w:sz w:val="22"/>
          <w:szCs w:val="22"/>
          <w:lang w:eastAsia="it-IT"/>
        </w:rPr>
        <w:t xml:space="preserve">. Per fare SEO nel modo giusto è necessario partire da una prima fase strategica, focalizzata sull’analisi e sulla </w:t>
      </w:r>
      <w:r w:rsidRPr="00A030F2">
        <w:rPr>
          <w:sz w:val="22"/>
          <w:szCs w:val="22"/>
          <w:highlight w:val="lightGray"/>
          <w:lang w:eastAsia="it-IT"/>
        </w:rPr>
        <w:t>scelta delle migliori parole chiave da utilizzare</w:t>
      </w:r>
      <w:r w:rsidRPr="00E50E57">
        <w:rPr>
          <w:sz w:val="22"/>
          <w:szCs w:val="22"/>
          <w:lang w:eastAsia="it-IT"/>
        </w:rPr>
        <w:t xml:space="preserve">. Al fine di ottenere un buon posizionamento su Google è consigliabile </w:t>
      </w:r>
      <w:r w:rsidRPr="00A030F2">
        <w:rPr>
          <w:sz w:val="22"/>
          <w:szCs w:val="22"/>
          <w:highlight w:val="lightGray"/>
          <w:lang w:eastAsia="it-IT"/>
        </w:rPr>
        <w:t>evitare keyword troppo generich</w:t>
      </w:r>
      <w:r w:rsidRPr="00E50E57">
        <w:rPr>
          <w:sz w:val="22"/>
          <w:szCs w:val="22"/>
          <w:lang w:eastAsia="it-IT"/>
        </w:rPr>
        <w:t xml:space="preserve">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w:t>
      </w:r>
      <w:r w:rsidRPr="00A030F2">
        <w:rPr>
          <w:sz w:val="22"/>
          <w:szCs w:val="22"/>
          <w:highlight w:val="lightGray"/>
          <w:lang w:eastAsia="it-IT"/>
        </w:rPr>
        <w:t xml:space="preserve">Queste parole chiave, andranno utilizzate in modo strategico in alcuni elementi, quali ad esempio </w:t>
      </w:r>
      <w:proofErr w:type="spellStart"/>
      <w:r w:rsidRPr="00A030F2">
        <w:rPr>
          <w:sz w:val="22"/>
          <w:szCs w:val="22"/>
          <w:highlight w:val="lightGray"/>
          <w:lang w:eastAsia="it-IT"/>
        </w:rPr>
        <w:t>tag</w:t>
      </w:r>
      <w:proofErr w:type="spellEnd"/>
      <w:r w:rsidRPr="00A030F2">
        <w:rPr>
          <w:sz w:val="22"/>
          <w:szCs w:val="22"/>
          <w:highlight w:val="lightGray"/>
          <w:lang w:eastAsia="it-IT"/>
        </w:rPr>
        <w:t xml:space="preserve"> Title, Meta </w:t>
      </w:r>
      <w:proofErr w:type="spellStart"/>
      <w:r w:rsidRPr="00A030F2">
        <w:rPr>
          <w:sz w:val="22"/>
          <w:szCs w:val="22"/>
          <w:highlight w:val="lightGray"/>
          <w:lang w:eastAsia="it-IT"/>
        </w:rPr>
        <w:t>Description</w:t>
      </w:r>
      <w:proofErr w:type="spellEnd"/>
      <w:r w:rsidRPr="00A030F2">
        <w:rPr>
          <w:sz w:val="22"/>
          <w:szCs w:val="22"/>
          <w:highlight w:val="lightGray"/>
          <w:lang w:eastAsia="it-IT"/>
        </w:rPr>
        <w:t xml:space="preserve">, i </w:t>
      </w:r>
      <w:proofErr w:type="spellStart"/>
      <w:r w:rsidRPr="00A030F2">
        <w:rPr>
          <w:sz w:val="22"/>
          <w:szCs w:val="22"/>
          <w:highlight w:val="lightGray"/>
          <w:lang w:eastAsia="it-IT"/>
        </w:rPr>
        <w:t>tag</w:t>
      </w:r>
      <w:proofErr w:type="spellEnd"/>
      <w:r w:rsidRPr="00A030F2">
        <w:rPr>
          <w:sz w:val="22"/>
          <w:szCs w:val="22"/>
          <w:highlight w:val="lightGray"/>
          <w:lang w:eastAsia="it-IT"/>
        </w:rPr>
        <w:t xml:space="preserve"> </w:t>
      </w:r>
      <w:proofErr w:type="spellStart"/>
      <w:r w:rsidRPr="00A030F2">
        <w:rPr>
          <w:sz w:val="22"/>
          <w:szCs w:val="22"/>
          <w:highlight w:val="lightGray"/>
          <w:lang w:eastAsia="it-IT"/>
        </w:rPr>
        <w:t>Heading</w:t>
      </w:r>
      <w:proofErr w:type="spellEnd"/>
      <w:r w:rsidRPr="00A030F2">
        <w:rPr>
          <w:sz w:val="22"/>
          <w:szCs w:val="22"/>
          <w:highlight w:val="lightGray"/>
          <w:lang w:eastAsia="it-IT"/>
        </w:rPr>
        <w:t xml:space="preserve"> e nell’Alt Text delle immagini. </w:t>
      </w:r>
    </w:p>
    <w:p w:rsidR="00C23F76" w:rsidRPr="00A030F2" w:rsidRDefault="00A50791" w:rsidP="00C23F76">
      <w:pPr>
        <w:pStyle w:val="Paragrafoelenco"/>
        <w:numPr>
          <w:ilvl w:val="2"/>
          <w:numId w:val="53"/>
        </w:numPr>
        <w:rPr>
          <w:sz w:val="22"/>
          <w:szCs w:val="22"/>
          <w:highlight w:val="lightGray"/>
          <w:lang w:eastAsia="it-IT"/>
        </w:rPr>
      </w:pPr>
      <w:r w:rsidRPr="00A030F2">
        <w:rPr>
          <w:sz w:val="22"/>
          <w:szCs w:val="22"/>
          <w:highlight w:val="lightGray"/>
          <w:lang w:eastAsia="it-IT"/>
        </w:rPr>
        <w:lastRenderedPageBreak/>
        <w:t>Il</w:t>
      </w:r>
      <w:r w:rsidR="00E50E57" w:rsidRPr="00A030F2">
        <w:rPr>
          <w:sz w:val="22"/>
          <w:szCs w:val="22"/>
          <w:highlight w:val="lightGray"/>
          <w:lang w:eastAsia="it-IT"/>
        </w:rPr>
        <w:t xml:space="preserve"> </w:t>
      </w:r>
      <w:proofErr w:type="spellStart"/>
      <w:r w:rsidRPr="00A030F2">
        <w:rPr>
          <w:sz w:val="22"/>
          <w:szCs w:val="22"/>
          <w:highlight w:val="lightGray"/>
          <w:lang w:eastAsia="it-IT"/>
        </w:rPr>
        <w:t>tag</w:t>
      </w:r>
      <w:proofErr w:type="spellEnd"/>
      <w:r w:rsidR="00E50E57" w:rsidRPr="00A030F2">
        <w:rPr>
          <w:sz w:val="22"/>
          <w:szCs w:val="22"/>
          <w:highlight w:val="lightGray"/>
          <w:lang w:eastAsia="it-IT"/>
        </w:rPr>
        <w:t xml:space="preserve"> </w:t>
      </w:r>
      <w:r w:rsidRPr="00A030F2">
        <w:rPr>
          <w:sz w:val="22"/>
          <w:szCs w:val="22"/>
          <w:highlight w:val="lightGray"/>
          <w:lang w:eastAsia="it-IT"/>
        </w:rPr>
        <w:t>Title</w:t>
      </w:r>
      <w:r w:rsidR="00E50E57" w:rsidRPr="00A030F2">
        <w:rPr>
          <w:sz w:val="22"/>
          <w:szCs w:val="22"/>
          <w:highlight w:val="lightGray"/>
          <w:lang w:eastAsia="it-IT"/>
        </w:rPr>
        <w:t xml:space="preserve"> </w:t>
      </w:r>
      <w:r w:rsidRPr="00A030F2">
        <w:rPr>
          <w:sz w:val="22"/>
          <w:szCs w:val="22"/>
          <w:highlight w:val="lightGray"/>
          <w:lang w:eastAsia="it-IT"/>
        </w:rPr>
        <w:t>è</w:t>
      </w:r>
      <w:r w:rsidR="00E50E57" w:rsidRPr="00A030F2">
        <w:rPr>
          <w:sz w:val="22"/>
          <w:szCs w:val="22"/>
          <w:highlight w:val="lightGray"/>
          <w:lang w:eastAsia="it-IT"/>
        </w:rPr>
        <w:t xml:space="preserve"> </w:t>
      </w:r>
      <w:r w:rsidRPr="00A030F2">
        <w:rPr>
          <w:sz w:val="22"/>
          <w:szCs w:val="22"/>
          <w:highlight w:val="lightGray"/>
          <w:lang w:eastAsia="it-IT"/>
        </w:rPr>
        <w:t>quel</w:t>
      </w:r>
      <w:r w:rsidR="00E50E57" w:rsidRPr="00A030F2">
        <w:rPr>
          <w:sz w:val="22"/>
          <w:szCs w:val="22"/>
          <w:highlight w:val="lightGray"/>
          <w:lang w:eastAsia="it-IT"/>
        </w:rPr>
        <w:t xml:space="preserve"> </w:t>
      </w:r>
      <w:r w:rsidRPr="00A030F2">
        <w:rPr>
          <w:sz w:val="22"/>
          <w:szCs w:val="22"/>
          <w:highlight w:val="lightGray"/>
          <w:lang w:eastAsia="it-IT"/>
        </w:rPr>
        <w:t>codice</w:t>
      </w:r>
      <w:r w:rsidR="00E50E57" w:rsidRPr="00A030F2">
        <w:rPr>
          <w:sz w:val="22"/>
          <w:szCs w:val="22"/>
          <w:highlight w:val="lightGray"/>
          <w:lang w:eastAsia="it-IT"/>
        </w:rPr>
        <w:t xml:space="preserve"> </w:t>
      </w:r>
      <w:r w:rsidRPr="00A030F2">
        <w:rPr>
          <w:sz w:val="22"/>
          <w:szCs w:val="22"/>
          <w:highlight w:val="lightGray"/>
          <w:lang w:eastAsia="it-IT"/>
        </w:rPr>
        <w:t>che</w:t>
      </w:r>
      <w:r w:rsidR="00E50E57" w:rsidRPr="00A030F2">
        <w:rPr>
          <w:sz w:val="22"/>
          <w:szCs w:val="22"/>
          <w:highlight w:val="lightGray"/>
          <w:lang w:eastAsia="it-IT"/>
        </w:rPr>
        <w:t xml:space="preserve"> </w:t>
      </w:r>
      <w:r w:rsidRPr="00A030F2">
        <w:rPr>
          <w:sz w:val="22"/>
          <w:szCs w:val="22"/>
          <w:highlight w:val="lightGray"/>
          <w:lang w:eastAsia="it-IT"/>
        </w:rPr>
        <w:t>specifica</w:t>
      </w:r>
      <w:r w:rsidR="00E50E57" w:rsidRPr="00A030F2">
        <w:rPr>
          <w:sz w:val="22"/>
          <w:szCs w:val="22"/>
          <w:highlight w:val="lightGray"/>
          <w:lang w:eastAsia="it-IT"/>
        </w:rPr>
        <w:t xml:space="preserve"> </w:t>
      </w:r>
      <w:r w:rsidRPr="00A030F2">
        <w:rPr>
          <w:sz w:val="22"/>
          <w:szCs w:val="22"/>
          <w:highlight w:val="lightGray"/>
          <w:lang w:eastAsia="it-IT"/>
        </w:rPr>
        <w:t>al</w:t>
      </w:r>
      <w:r w:rsidR="00E50E57" w:rsidRPr="00A030F2">
        <w:rPr>
          <w:sz w:val="22"/>
          <w:szCs w:val="22"/>
          <w:highlight w:val="lightGray"/>
          <w:lang w:eastAsia="it-IT"/>
        </w:rPr>
        <w:t xml:space="preserve"> </w:t>
      </w:r>
      <w:r w:rsidRPr="00A030F2">
        <w:rPr>
          <w:sz w:val="22"/>
          <w:szCs w:val="22"/>
          <w:highlight w:val="lightGray"/>
          <w:lang w:eastAsia="it-IT"/>
        </w:rPr>
        <w:t>motore</w:t>
      </w:r>
      <w:r w:rsidR="00E50E57" w:rsidRPr="00A030F2">
        <w:rPr>
          <w:sz w:val="22"/>
          <w:szCs w:val="22"/>
          <w:highlight w:val="lightGray"/>
          <w:lang w:eastAsia="it-IT"/>
        </w:rPr>
        <w:t xml:space="preserve"> </w:t>
      </w:r>
      <w:r w:rsidRPr="00A030F2">
        <w:rPr>
          <w:sz w:val="22"/>
          <w:szCs w:val="22"/>
          <w:highlight w:val="lightGray"/>
          <w:lang w:eastAsia="it-IT"/>
        </w:rPr>
        <w:t>di</w:t>
      </w:r>
      <w:r w:rsidR="00E50E57" w:rsidRPr="00A030F2">
        <w:rPr>
          <w:sz w:val="22"/>
          <w:szCs w:val="22"/>
          <w:highlight w:val="lightGray"/>
          <w:lang w:eastAsia="it-IT"/>
        </w:rPr>
        <w:t xml:space="preserve"> </w:t>
      </w:r>
      <w:r w:rsidRPr="00A030F2">
        <w:rPr>
          <w:sz w:val="22"/>
          <w:szCs w:val="22"/>
          <w:highlight w:val="lightGray"/>
          <w:lang w:eastAsia="it-IT"/>
        </w:rPr>
        <w:t xml:space="preserve">ricerca il titolo di una determinata pagina e anch’esso, </w:t>
      </w:r>
      <w:proofErr w:type="spellStart"/>
      <w:r w:rsidRPr="00A030F2">
        <w:rPr>
          <w:sz w:val="22"/>
          <w:szCs w:val="22"/>
          <w:highlight w:val="lightGray"/>
          <w:lang w:eastAsia="it-IT"/>
        </w:rPr>
        <w:t>affinche</w:t>
      </w:r>
      <w:proofErr w:type="spellEnd"/>
      <w:r w:rsidRPr="00A030F2">
        <w:rPr>
          <w:sz w:val="22"/>
          <w:szCs w:val="22"/>
          <w:highlight w:val="lightGray"/>
          <w:lang w:eastAsia="it-IT"/>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A030F2">
        <w:rPr>
          <w:sz w:val="22"/>
          <w:szCs w:val="22"/>
          <w:highlight w:val="lightGray"/>
          <w:lang w:eastAsia="it-IT"/>
        </w:rPr>
        <w:t>L</w:t>
      </w:r>
      <w:r w:rsidR="00A50791" w:rsidRPr="00A030F2">
        <w:rPr>
          <w:sz w:val="22"/>
          <w:szCs w:val="22"/>
          <w:highlight w:val="lightGray"/>
          <w:lang w:eastAsia="it-IT"/>
        </w:rPr>
        <w:t>a</w:t>
      </w:r>
      <w:r w:rsidRPr="00A030F2">
        <w:rPr>
          <w:sz w:val="22"/>
          <w:szCs w:val="22"/>
          <w:highlight w:val="lightGray"/>
          <w:lang w:eastAsia="it-IT"/>
        </w:rPr>
        <w:t xml:space="preserve"> </w:t>
      </w:r>
      <w:r w:rsidR="00A50791" w:rsidRPr="00A030F2">
        <w:rPr>
          <w:sz w:val="22"/>
          <w:szCs w:val="22"/>
          <w:highlight w:val="lightGray"/>
          <w:lang w:eastAsia="it-IT"/>
        </w:rPr>
        <w:t>Meta</w:t>
      </w:r>
      <w:r w:rsidRPr="00A030F2">
        <w:rPr>
          <w:sz w:val="22"/>
          <w:szCs w:val="22"/>
          <w:highlight w:val="lightGray"/>
          <w:lang w:eastAsia="it-IT"/>
        </w:rPr>
        <w:t xml:space="preserve"> </w:t>
      </w:r>
      <w:proofErr w:type="spellStart"/>
      <w:r w:rsidR="00A50791" w:rsidRPr="00A030F2">
        <w:rPr>
          <w:sz w:val="22"/>
          <w:szCs w:val="22"/>
          <w:highlight w:val="lightGray"/>
          <w:lang w:eastAsia="it-IT"/>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A030F2">
        <w:rPr>
          <w:sz w:val="22"/>
          <w:szCs w:val="22"/>
          <w:highlight w:val="lightGray"/>
          <w:lang w:eastAsia="it-IT"/>
        </w:rPr>
        <w:t>frase</w:t>
      </w:r>
      <w:r w:rsidR="00E50E57" w:rsidRPr="00A030F2">
        <w:rPr>
          <w:sz w:val="22"/>
          <w:szCs w:val="22"/>
          <w:highlight w:val="lightGray"/>
          <w:lang w:eastAsia="it-IT"/>
        </w:rPr>
        <w:t xml:space="preserve"> </w:t>
      </w:r>
      <w:r w:rsidR="00A50791" w:rsidRPr="00A030F2">
        <w:rPr>
          <w:sz w:val="22"/>
          <w:szCs w:val="22"/>
          <w:highlight w:val="lightGray"/>
          <w:lang w:eastAsia="it-IT"/>
        </w:rPr>
        <w:t>introduttiva</w:t>
      </w:r>
      <w:r w:rsidR="00E50E57" w:rsidRPr="00A030F2">
        <w:rPr>
          <w:sz w:val="22"/>
          <w:szCs w:val="22"/>
          <w:highlight w:val="lightGray"/>
          <w:lang w:eastAsia="it-IT"/>
        </w:rPr>
        <w:t xml:space="preserve"> </w:t>
      </w:r>
      <w:r w:rsidR="00A50791" w:rsidRPr="00A030F2">
        <w:rPr>
          <w:sz w:val="22"/>
          <w:szCs w:val="22"/>
          <w:highlight w:val="lightGray"/>
          <w:lang w:eastAsia="it-IT"/>
        </w:rPr>
        <w:t>che</w:t>
      </w:r>
      <w:r w:rsidR="00E50E57" w:rsidRPr="00A030F2">
        <w:rPr>
          <w:sz w:val="22"/>
          <w:szCs w:val="22"/>
          <w:highlight w:val="lightGray"/>
          <w:lang w:eastAsia="it-IT"/>
        </w:rPr>
        <w:t xml:space="preserve"> </w:t>
      </w:r>
      <w:r w:rsidR="00A50791" w:rsidRPr="00A030F2">
        <w:rPr>
          <w:sz w:val="22"/>
          <w:szCs w:val="22"/>
          <w:highlight w:val="lightGray"/>
          <w:lang w:eastAsia="it-IT"/>
        </w:rPr>
        <w:t>appare nella SERP</w:t>
      </w:r>
      <w:r w:rsidR="00A50791" w:rsidRPr="00E50E57">
        <w:rPr>
          <w:sz w:val="22"/>
          <w:szCs w:val="22"/>
          <w:lang w:eastAsia="it-IT"/>
        </w:rPr>
        <w:t xml:space="preserve"> sotto ogni indirizzo web restituito dal motore di ricerca</w:t>
      </w:r>
      <w:r w:rsidR="00A50791" w:rsidRPr="00A030F2">
        <w:rPr>
          <w:sz w:val="22"/>
          <w:szCs w:val="22"/>
          <w:highlight w:val="lightGray"/>
          <w:lang w:eastAsia="it-IT"/>
        </w:rPr>
        <w:t>, deve essere chiara e accattivante</w:t>
      </w:r>
      <w:r w:rsidR="00A50791" w:rsidRPr="00E50E57">
        <w:rPr>
          <w:sz w:val="22"/>
          <w:szCs w:val="22"/>
          <w:lang w:eastAsia="it-IT"/>
        </w:rPr>
        <w:t xml:space="preserve">, oltre </w:t>
      </w:r>
      <w:r w:rsidR="00A50791" w:rsidRPr="00A030F2">
        <w:rPr>
          <w:sz w:val="22"/>
          <w:szCs w:val="22"/>
          <w:highlight w:val="lightGray"/>
          <w:lang w:eastAsia="it-IT"/>
        </w:rPr>
        <w:t>che coerente con il contenuto a cui fa riferimento</w:t>
      </w:r>
      <w:r w:rsidR="00A50791" w:rsidRPr="00E50E57">
        <w:rPr>
          <w:sz w:val="22"/>
          <w:szCs w:val="22"/>
          <w:lang w:eastAsia="it-IT"/>
        </w:rPr>
        <w:t xml:space="preserve">. </w:t>
      </w:r>
    </w:p>
    <w:p w:rsidR="00E5219F" w:rsidRPr="00A030F2" w:rsidRDefault="00A50791" w:rsidP="00E5219F">
      <w:pPr>
        <w:pStyle w:val="Paragrafoelenco"/>
        <w:numPr>
          <w:ilvl w:val="2"/>
          <w:numId w:val="53"/>
        </w:numPr>
        <w:rPr>
          <w:sz w:val="22"/>
          <w:szCs w:val="22"/>
          <w:highlight w:val="lightGray"/>
          <w:lang w:eastAsia="it-IT"/>
        </w:rPr>
      </w:pPr>
      <w:r w:rsidRPr="00E50E57">
        <w:rPr>
          <w:sz w:val="22"/>
          <w:szCs w:val="22"/>
          <w:lang w:eastAsia="it-IT"/>
        </w:rPr>
        <w:t xml:space="preserve">All’interno di una pagina, poi, è consigliabile </w:t>
      </w:r>
      <w:r w:rsidRPr="00A030F2">
        <w:rPr>
          <w:sz w:val="22"/>
          <w:szCs w:val="22"/>
          <w:highlight w:val="lightGray"/>
          <w:lang w:eastAsia="it-IT"/>
        </w:rPr>
        <w:t xml:space="preserve">utilizzare i </w:t>
      </w:r>
      <w:proofErr w:type="spellStart"/>
      <w:r w:rsidRPr="00A030F2">
        <w:rPr>
          <w:sz w:val="22"/>
          <w:szCs w:val="22"/>
          <w:highlight w:val="lightGray"/>
          <w:lang w:eastAsia="it-IT"/>
        </w:rPr>
        <w:t>tag</w:t>
      </w:r>
      <w:proofErr w:type="spellEnd"/>
      <w:r w:rsidRPr="00A030F2">
        <w:rPr>
          <w:sz w:val="22"/>
          <w:szCs w:val="22"/>
          <w:highlight w:val="lightGray"/>
          <w:lang w:eastAsia="it-IT"/>
        </w:rPr>
        <w:t xml:space="preserve"> </w:t>
      </w:r>
      <w:proofErr w:type="spellStart"/>
      <w:r w:rsidRPr="00A030F2">
        <w:rPr>
          <w:sz w:val="22"/>
          <w:szCs w:val="22"/>
          <w:highlight w:val="lightGray"/>
          <w:lang w:eastAsia="it-IT"/>
        </w:rPr>
        <w:t>Heading</w:t>
      </w:r>
      <w:proofErr w:type="spellEnd"/>
      <w:r w:rsidRPr="00E50E57">
        <w:rPr>
          <w:sz w:val="22"/>
          <w:szCs w:val="22"/>
          <w:lang w:eastAsia="it-IT"/>
        </w:rPr>
        <w:t xml:space="preserve"> (titoli e sottotitoli</w:t>
      </w:r>
      <w:r w:rsidRPr="00A030F2">
        <w:rPr>
          <w:sz w:val="22"/>
          <w:szCs w:val="22"/>
          <w:highlight w:val="lightGray"/>
          <w:lang w:eastAsia="it-IT"/>
        </w:rPr>
        <w:t>, H1, H2, H3...),</w:t>
      </w:r>
      <w:r w:rsidRPr="00E50E57">
        <w:rPr>
          <w:sz w:val="22"/>
          <w:szCs w:val="22"/>
          <w:lang w:eastAsia="it-IT"/>
        </w:rPr>
        <w:t xml:space="preserve"> che contribuiscono a </w:t>
      </w:r>
      <w:r w:rsidRPr="00A030F2">
        <w:rPr>
          <w:sz w:val="22"/>
          <w:szCs w:val="22"/>
          <w:highlight w:val="lightGray"/>
          <w:lang w:eastAsia="it-IT"/>
        </w:rPr>
        <w:t xml:space="preserve">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A030F2">
        <w:rPr>
          <w:sz w:val="22"/>
          <w:szCs w:val="22"/>
          <w:lang w:eastAsia="it-IT"/>
        </w:rPr>
        <w:t>Giacché</w:t>
      </w:r>
      <w:r w:rsidR="00286193" w:rsidRPr="00A030F2">
        <w:rPr>
          <w:sz w:val="22"/>
          <w:szCs w:val="22"/>
          <w:lang w:eastAsia="it-IT"/>
        </w:rPr>
        <w:t xml:space="preserve"> </w:t>
      </w:r>
      <w:r w:rsidRPr="00A030F2">
        <w:rPr>
          <w:sz w:val="22"/>
          <w:szCs w:val="22"/>
          <w:lang w:eastAsia="it-IT"/>
        </w:rPr>
        <w:t>i</w:t>
      </w:r>
      <w:r w:rsidR="00286193" w:rsidRPr="00A030F2">
        <w:rPr>
          <w:sz w:val="22"/>
          <w:szCs w:val="22"/>
          <w:lang w:eastAsia="it-IT"/>
        </w:rPr>
        <w:t xml:space="preserve"> </w:t>
      </w:r>
      <w:r w:rsidRPr="00A030F2">
        <w:rPr>
          <w:sz w:val="22"/>
          <w:szCs w:val="22"/>
          <w:lang w:eastAsia="it-IT"/>
        </w:rPr>
        <w:t>browser</w:t>
      </w:r>
      <w:r w:rsidR="00286193" w:rsidRPr="00A030F2">
        <w:rPr>
          <w:sz w:val="22"/>
          <w:szCs w:val="22"/>
          <w:lang w:eastAsia="it-IT"/>
        </w:rPr>
        <w:t xml:space="preserve"> </w:t>
      </w:r>
      <w:r w:rsidRPr="00A030F2">
        <w:rPr>
          <w:sz w:val="22"/>
          <w:szCs w:val="22"/>
          <w:lang w:eastAsia="it-IT"/>
        </w:rPr>
        <w:t>non</w:t>
      </w:r>
      <w:r w:rsidR="00286193" w:rsidRPr="00A030F2">
        <w:rPr>
          <w:sz w:val="22"/>
          <w:szCs w:val="22"/>
          <w:lang w:eastAsia="it-IT"/>
        </w:rPr>
        <w:t xml:space="preserve"> </w:t>
      </w:r>
      <w:r w:rsidRPr="00A030F2">
        <w:rPr>
          <w:sz w:val="22"/>
          <w:szCs w:val="22"/>
          <w:lang w:eastAsia="it-IT"/>
        </w:rPr>
        <w:t>riescono</w:t>
      </w:r>
      <w:r w:rsidR="00286193" w:rsidRPr="00A030F2">
        <w:rPr>
          <w:sz w:val="22"/>
          <w:szCs w:val="22"/>
          <w:lang w:eastAsia="it-IT"/>
        </w:rPr>
        <w:t xml:space="preserve"> </w:t>
      </w:r>
      <w:r w:rsidRPr="00A030F2">
        <w:rPr>
          <w:sz w:val="22"/>
          <w:szCs w:val="22"/>
          <w:lang w:eastAsia="it-IT"/>
        </w:rPr>
        <w:t>ancora</w:t>
      </w:r>
      <w:r w:rsidR="00286193" w:rsidRPr="00A030F2">
        <w:rPr>
          <w:sz w:val="22"/>
          <w:szCs w:val="22"/>
          <w:lang w:eastAsia="it-IT"/>
        </w:rPr>
        <w:t xml:space="preserve"> </w:t>
      </w:r>
      <w:r w:rsidRPr="00A030F2">
        <w:rPr>
          <w:sz w:val="22"/>
          <w:szCs w:val="22"/>
          <w:lang w:eastAsia="it-IT"/>
        </w:rPr>
        <w:t>a</w:t>
      </w:r>
      <w:r w:rsidR="00E50E57" w:rsidRPr="00A030F2">
        <w:rPr>
          <w:sz w:val="22"/>
          <w:szCs w:val="22"/>
          <w:lang w:eastAsia="it-IT"/>
        </w:rPr>
        <w:t xml:space="preserve"> </w:t>
      </w:r>
      <w:r w:rsidRPr="00A030F2">
        <w:rPr>
          <w:sz w:val="22"/>
          <w:szCs w:val="22"/>
          <w:lang w:eastAsia="it-IT"/>
        </w:rPr>
        <w:t>comprendere</w:t>
      </w:r>
      <w:r w:rsidR="00286193" w:rsidRPr="00A030F2">
        <w:rPr>
          <w:sz w:val="22"/>
          <w:szCs w:val="22"/>
          <w:lang w:eastAsia="it-IT"/>
        </w:rPr>
        <w:t xml:space="preserve"> </w:t>
      </w:r>
      <w:r w:rsidRPr="00A030F2">
        <w:rPr>
          <w:sz w:val="22"/>
          <w:szCs w:val="22"/>
          <w:lang w:eastAsia="it-IT"/>
        </w:rPr>
        <w:t>il contenuto di un’immagine semplicemente “guardandola</w:t>
      </w:r>
      <w:r w:rsidRPr="00E50E57">
        <w:rPr>
          <w:sz w:val="22"/>
          <w:szCs w:val="22"/>
          <w:lang w:eastAsia="it-IT"/>
        </w:rPr>
        <w:t xml:space="preserve">”, è inoltre </w:t>
      </w:r>
      <w:r w:rsidRPr="00A030F2">
        <w:rPr>
          <w:sz w:val="22"/>
          <w:szCs w:val="22"/>
          <w:highlight w:val="lightGray"/>
          <w:lang w:eastAsia="it-IT"/>
        </w:rPr>
        <w:t>importante aggiungere a esse l’Alt Text</w:t>
      </w:r>
      <w:r w:rsidRPr="00E50E57">
        <w:rPr>
          <w:sz w:val="22"/>
          <w:szCs w:val="22"/>
          <w:lang w:eastAsia="it-IT"/>
        </w:rPr>
        <w:t xml:space="preserve">, </w:t>
      </w:r>
      <w:proofErr w:type="spellStart"/>
      <w:r w:rsidRPr="00E50E57">
        <w:rPr>
          <w:sz w:val="22"/>
          <w:szCs w:val="22"/>
          <w:lang w:eastAsia="it-IT"/>
        </w:rPr>
        <w:t>cioe</w:t>
      </w:r>
      <w:proofErr w:type="spellEnd"/>
      <w:r w:rsidRPr="00E50E57">
        <w:rPr>
          <w:sz w:val="22"/>
          <w:szCs w:val="22"/>
          <w:lang w:eastAsia="it-IT"/>
        </w:rPr>
        <w:t xml:space="preserve">̀ un testo alternativo </w:t>
      </w:r>
      <w:r w:rsidRPr="00A030F2">
        <w:rPr>
          <w:sz w:val="22"/>
          <w:szCs w:val="22"/>
          <w:highlight w:val="lightGray"/>
          <w:lang w:eastAsia="it-IT"/>
        </w:rPr>
        <w:t>all’immagine</w:t>
      </w:r>
      <w:r w:rsidRPr="00E50E57">
        <w:rPr>
          <w:sz w:val="22"/>
          <w:szCs w:val="22"/>
          <w:lang w:eastAsia="it-IT"/>
        </w:rPr>
        <w:t xml:space="preserv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w:t>
      </w:r>
      <w:r w:rsidRPr="00EC4978">
        <w:rPr>
          <w:sz w:val="22"/>
          <w:szCs w:val="22"/>
          <w:highlight w:val="lightGray"/>
          <w:lang w:eastAsia="it-IT"/>
        </w:rPr>
        <w:t>l’ottimizzazione dei contenuti</w:t>
      </w:r>
      <w:r w:rsidRPr="00E50E57">
        <w:rPr>
          <w:sz w:val="22"/>
          <w:szCs w:val="22"/>
          <w:lang w:eastAsia="it-IT"/>
        </w:rPr>
        <w:t xml:space="preserve">. In linea generale, essi: </w:t>
      </w:r>
    </w:p>
    <w:p w:rsidR="00E5219F" w:rsidRPr="00E50E57" w:rsidRDefault="00A50791" w:rsidP="00E50E57">
      <w:pPr>
        <w:pStyle w:val="Paragrafoelenco"/>
        <w:numPr>
          <w:ilvl w:val="2"/>
          <w:numId w:val="53"/>
        </w:numPr>
        <w:rPr>
          <w:sz w:val="22"/>
          <w:szCs w:val="22"/>
          <w:lang w:eastAsia="it-IT"/>
        </w:rPr>
      </w:pPr>
      <w:r w:rsidRPr="00EC4978">
        <w:rPr>
          <w:sz w:val="22"/>
          <w:szCs w:val="22"/>
          <w:highlight w:val="lightGray"/>
          <w:lang w:eastAsia="it-IT"/>
        </w:rPr>
        <w:t xml:space="preserve">Devono essere unici e originali, </w:t>
      </w:r>
      <w:proofErr w:type="spellStart"/>
      <w:r w:rsidRPr="00EC4978">
        <w:rPr>
          <w:sz w:val="22"/>
          <w:szCs w:val="22"/>
          <w:highlight w:val="lightGray"/>
          <w:lang w:eastAsia="it-IT"/>
        </w:rPr>
        <w:t>cioe</w:t>
      </w:r>
      <w:proofErr w:type="spellEnd"/>
      <w:r w:rsidRPr="00EC4978">
        <w:rPr>
          <w:sz w:val="22"/>
          <w:szCs w:val="22"/>
          <w:highlight w:val="lightGray"/>
          <w:lang w:eastAsia="it-IT"/>
        </w:rPr>
        <w:t>̀ non copiati da altre parti</w:t>
      </w:r>
      <w:r w:rsidRPr="00E50E57">
        <w:rPr>
          <w:sz w:val="22"/>
          <w:szCs w:val="22"/>
          <w:lang w:eastAsia="it-IT"/>
        </w:rPr>
        <w:t xml:space="preserve">. </w:t>
      </w:r>
    </w:p>
    <w:p w:rsidR="00E5219F" w:rsidRPr="00E50E57" w:rsidRDefault="00A50791" w:rsidP="00E50E57">
      <w:pPr>
        <w:pStyle w:val="Paragrafoelenco"/>
        <w:numPr>
          <w:ilvl w:val="2"/>
          <w:numId w:val="53"/>
        </w:numPr>
        <w:rPr>
          <w:sz w:val="22"/>
          <w:szCs w:val="22"/>
          <w:lang w:eastAsia="it-IT"/>
        </w:rPr>
      </w:pPr>
      <w:r w:rsidRPr="00EC4978">
        <w:rPr>
          <w:sz w:val="22"/>
          <w:szCs w:val="22"/>
          <w:highlight w:val="lightGray"/>
          <w:lang w:eastAsia="it-IT"/>
        </w:rPr>
        <w:t>Devono</w:t>
      </w:r>
      <w:r w:rsidR="00E5219F" w:rsidRPr="00EC4978">
        <w:rPr>
          <w:sz w:val="22"/>
          <w:szCs w:val="22"/>
          <w:highlight w:val="lightGray"/>
          <w:lang w:eastAsia="it-IT"/>
        </w:rPr>
        <w:t xml:space="preserve"> </w:t>
      </w:r>
      <w:r w:rsidRPr="00EC4978">
        <w:rPr>
          <w:sz w:val="22"/>
          <w:szCs w:val="22"/>
          <w:highlight w:val="lightGray"/>
          <w:lang w:eastAsia="it-IT"/>
        </w:rPr>
        <w:t>essere</w:t>
      </w:r>
      <w:r w:rsidR="00E5219F" w:rsidRPr="00EC4978">
        <w:rPr>
          <w:sz w:val="22"/>
          <w:szCs w:val="22"/>
          <w:highlight w:val="lightGray"/>
          <w:lang w:eastAsia="it-IT"/>
        </w:rPr>
        <w:t xml:space="preserve"> </w:t>
      </w:r>
      <w:r w:rsidRPr="00EC4978">
        <w:rPr>
          <w:sz w:val="22"/>
          <w:szCs w:val="22"/>
          <w:highlight w:val="lightGray"/>
          <w:lang w:eastAsia="it-IT"/>
        </w:rPr>
        <w:t>utili</w:t>
      </w:r>
      <w:r w:rsidR="00E5219F" w:rsidRPr="00EC4978">
        <w:rPr>
          <w:sz w:val="22"/>
          <w:szCs w:val="22"/>
          <w:highlight w:val="lightGray"/>
          <w:lang w:eastAsia="it-IT"/>
        </w:rPr>
        <w:t xml:space="preserve"> </w:t>
      </w:r>
      <w:r w:rsidRPr="00EC4978">
        <w:rPr>
          <w:sz w:val="22"/>
          <w:szCs w:val="22"/>
          <w:highlight w:val="lightGray"/>
          <w:lang w:eastAsia="it-IT"/>
        </w:rPr>
        <w:t>e</w:t>
      </w:r>
      <w:r w:rsidR="00E5219F" w:rsidRPr="00EC4978">
        <w:rPr>
          <w:sz w:val="22"/>
          <w:szCs w:val="22"/>
          <w:highlight w:val="lightGray"/>
          <w:lang w:eastAsia="it-IT"/>
        </w:rPr>
        <w:t xml:space="preserve"> </w:t>
      </w:r>
      <w:r w:rsidRPr="00EC4978">
        <w:rPr>
          <w:sz w:val="22"/>
          <w:szCs w:val="22"/>
          <w:highlight w:val="lightGray"/>
          <w:lang w:eastAsia="it-IT"/>
        </w:rPr>
        <w:t>interessanti</w:t>
      </w:r>
      <w:r w:rsidRPr="00E50E57">
        <w:rPr>
          <w:sz w:val="22"/>
          <w:szCs w:val="22"/>
          <w:lang w:eastAsia="it-IT"/>
        </w:rPr>
        <w:t xml:space="preserve">. </w:t>
      </w:r>
    </w:p>
    <w:p w:rsidR="00E5219F" w:rsidRPr="00EC4978" w:rsidRDefault="00A50791" w:rsidP="00E50E57">
      <w:pPr>
        <w:pStyle w:val="Paragrafoelenco"/>
        <w:numPr>
          <w:ilvl w:val="2"/>
          <w:numId w:val="53"/>
        </w:numPr>
        <w:rPr>
          <w:sz w:val="22"/>
          <w:szCs w:val="22"/>
          <w:highlight w:val="lightGray"/>
          <w:lang w:eastAsia="it-IT"/>
        </w:rPr>
      </w:pPr>
      <w:r w:rsidRPr="00EC4978">
        <w:rPr>
          <w:sz w:val="22"/>
          <w:szCs w:val="22"/>
          <w:highlight w:val="lightGray"/>
          <w:lang w:eastAsia="it-IT"/>
        </w:rPr>
        <w:t>Devono</w:t>
      </w:r>
      <w:r w:rsidR="00E5219F" w:rsidRPr="00EC4978">
        <w:rPr>
          <w:sz w:val="22"/>
          <w:szCs w:val="22"/>
          <w:highlight w:val="lightGray"/>
          <w:lang w:eastAsia="it-IT"/>
        </w:rPr>
        <w:t xml:space="preserve"> </w:t>
      </w:r>
      <w:r w:rsidRPr="00EC4978">
        <w:rPr>
          <w:sz w:val="22"/>
          <w:szCs w:val="22"/>
          <w:highlight w:val="lightGray"/>
          <w:lang w:eastAsia="it-IT"/>
        </w:rPr>
        <w:t>essere</w:t>
      </w:r>
      <w:r w:rsidR="00E5219F" w:rsidRPr="00EC4978">
        <w:rPr>
          <w:sz w:val="22"/>
          <w:szCs w:val="22"/>
          <w:highlight w:val="lightGray"/>
          <w:lang w:eastAsia="it-IT"/>
        </w:rPr>
        <w:t xml:space="preserve"> </w:t>
      </w:r>
      <w:r w:rsidRPr="00EC4978">
        <w:rPr>
          <w:sz w:val="22"/>
          <w:szCs w:val="22"/>
          <w:highlight w:val="lightGray"/>
          <w:lang w:eastAsia="it-IT"/>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w:t>
      </w:r>
      <w:r w:rsidRPr="00EC4978">
        <w:rPr>
          <w:sz w:val="22"/>
          <w:szCs w:val="22"/>
          <w:highlight w:val="lightGray"/>
          <w:lang w:eastAsia="it-IT"/>
        </w:rPr>
        <w:t>evono</w:t>
      </w:r>
      <w:r w:rsidR="00E5219F" w:rsidRPr="00EC4978">
        <w:rPr>
          <w:sz w:val="22"/>
          <w:szCs w:val="22"/>
          <w:highlight w:val="lightGray"/>
          <w:lang w:eastAsia="it-IT"/>
        </w:rPr>
        <w:t xml:space="preserve"> </w:t>
      </w:r>
      <w:r w:rsidRPr="00EC4978">
        <w:rPr>
          <w:sz w:val="22"/>
          <w:szCs w:val="22"/>
          <w:highlight w:val="lightGray"/>
          <w:lang w:eastAsia="it-IT"/>
        </w:rPr>
        <w:t>contenere</w:t>
      </w:r>
      <w:r w:rsidR="00E5219F" w:rsidRPr="00EC4978">
        <w:rPr>
          <w:sz w:val="22"/>
          <w:szCs w:val="22"/>
          <w:highlight w:val="lightGray"/>
          <w:lang w:eastAsia="it-IT"/>
        </w:rPr>
        <w:t xml:space="preserve"> </w:t>
      </w:r>
      <w:r w:rsidRPr="00EC4978">
        <w:rPr>
          <w:sz w:val="22"/>
          <w:szCs w:val="22"/>
          <w:highlight w:val="lightGray"/>
          <w:lang w:eastAsia="it-IT"/>
        </w:rPr>
        <w:t>(in</w:t>
      </w:r>
      <w:r w:rsidR="00E5219F" w:rsidRPr="00EC4978">
        <w:rPr>
          <w:sz w:val="22"/>
          <w:szCs w:val="22"/>
          <w:highlight w:val="lightGray"/>
          <w:lang w:eastAsia="it-IT"/>
        </w:rPr>
        <w:t xml:space="preserve"> </w:t>
      </w:r>
      <w:r w:rsidRPr="00EC4978">
        <w:rPr>
          <w:sz w:val="22"/>
          <w:szCs w:val="22"/>
          <w:highlight w:val="lightGray"/>
          <w:lang w:eastAsia="it-IT"/>
        </w:rPr>
        <w:t>manier</w:t>
      </w:r>
      <w:r w:rsidR="00E5219F" w:rsidRPr="00EC4978">
        <w:rPr>
          <w:sz w:val="22"/>
          <w:szCs w:val="22"/>
          <w:highlight w:val="lightGray"/>
          <w:lang w:eastAsia="it-IT"/>
        </w:rPr>
        <w:t xml:space="preserve">e </w:t>
      </w:r>
      <w:r w:rsidRPr="00EC4978">
        <w:rPr>
          <w:sz w:val="22"/>
          <w:szCs w:val="22"/>
          <w:highlight w:val="lightGray"/>
          <w:lang w:eastAsia="it-IT"/>
        </w:rPr>
        <w:t>naturale)</w:t>
      </w:r>
      <w:r w:rsidR="00E5219F" w:rsidRPr="00EC4978">
        <w:rPr>
          <w:sz w:val="22"/>
          <w:szCs w:val="22"/>
          <w:highlight w:val="lightGray"/>
          <w:lang w:eastAsia="it-IT"/>
        </w:rPr>
        <w:t xml:space="preserve"> </w:t>
      </w:r>
      <w:r w:rsidRPr="00EC4978">
        <w:rPr>
          <w:sz w:val="22"/>
          <w:szCs w:val="22"/>
          <w:highlight w:val="lightGray"/>
          <w:lang w:eastAsia="it-IT"/>
        </w:rPr>
        <w:t>le</w:t>
      </w:r>
      <w:r w:rsidR="00E5219F" w:rsidRPr="00EC4978">
        <w:rPr>
          <w:sz w:val="22"/>
          <w:szCs w:val="22"/>
          <w:highlight w:val="lightGray"/>
          <w:lang w:eastAsia="it-IT"/>
        </w:rPr>
        <w:t xml:space="preserve">  </w:t>
      </w:r>
      <w:r w:rsidRPr="00EC4978">
        <w:rPr>
          <w:sz w:val="22"/>
          <w:szCs w:val="22"/>
          <w:highlight w:val="lightGray"/>
          <w:lang w:eastAsia="it-IT"/>
        </w:rPr>
        <w:t>parole</w:t>
      </w:r>
      <w:r w:rsidR="00E5219F" w:rsidRPr="00EC4978">
        <w:rPr>
          <w:sz w:val="22"/>
          <w:szCs w:val="22"/>
          <w:highlight w:val="lightGray"/>
          <w:lang w:eastAsia="it-IT"/>
        </w:rPr>
        <w:t xml:space="preserve"> </w:t>
      </w:r>
      <w:r w:rsidRPr="00EC4978">
        <w:rPr>
          <w:sz w:val="22"/>
          <w:szCs w:val="22"/>
          <w:highlight w:val="lightGray"/>
          <w:lang w:eastAsia="it-IT"/>
        </w:rPr>
        <w:t>chiave.</w:t>
      </w:r>
      <w:r w:rsidRPr="00E50E57">
        <w:rPr>
          <w:sz w:val="22"/>
          <w:szCs w:val="22"/>
          <w:lang w:eastAsia="it-IT"/>
        </w:rPr>
        <w:t xml:space="preserve"> </w:t>
      </w:r>
    </w:p>
    <w:p w:rsidR="00E50E57" w:rsidRPr="00E50E57" w:rsidRDefault="00A50791" w:rsidP="00E50E57">
      <w:pPr>
        <w:pStyle w:val="Paragrafoelenco"/>
        <w:numPr>
          <w:ilvl w:val="0"/>
          <w:numId w:val="53"/>
        </w:numPr>
        <w:rPr>
          <w:sz w:val="22"/>
          <w:szCs w:val="22"/>
          <w:lang w:eastAsia="it-IT"/>
        </w:rPr>
      </w:pPr>
      <w:r w:rsidRPr="00EC4978">
        <w:rPr>
          <w:b/>
          <w:bCs/>
          <w:sz w:val="22"/>
          <w:szCs w:val="22"/>
          <w:highlight w:val="lightGray"/>
          <w:lang w:eastAsia="it-IT"/>
        </w:rPr>
        <w:t>Off-Page SEO</w:t>
      </w:r>
      <w:r w:rsidRPr="00E50E57">
        <w:rPr>
          <w:sz w:val="22"/>
          <w:szCs w:val="22"/>
          <w:lang w:eastAsia="it-IT"/>
        </w:rPr>
        <w:t>: Al buon posizionamento di un sito contribuiscono anche str</w:t>
      </w:r>
      <w:r w:rsidRPr="00EC4978">
        <w:rPr>
          <w:sz w:val="22"/>
          <w:szCs w:val="22"/>
          <w:highlight w:val="lightGray"/>
          <w:lang w:eastAsia="it-IT"/>
        </w:rPr>
        <w:t>ategie e pratiche esterne a esso</w:t>
      </w:r>
      <w:r w:rsidRPr="00E50E57">
        <w:rPr>
          <w:sz w:val="22"/>
          <w:szCs w:val="22"/>
          <w:lang w:eastAsia="it-IT"/>
        </w:rPr>
        <w:t xml:space="preserve">: ci riferiamo ora, nello specifico, alla </w:t>
      </w:r>
      <w:r w:rsidRPr="00EC4978">
        <w:rPr>
          <w:sz w:val="22"/>
          <w:szCs w:val="22"/>
          <w:highlight w:val="lightGray"/>
          <w:lang w:eastAsia="it-IT"/>
        </w:rPr>
        <w:t>gestione dei link in entrata</w:t>
      </w:r>
      <w:r w:rsidRPr="00E50E57">
        <w:rPr>
          <w:sz w:val="22"/>
          <w:szCs w:val="22"/>
          <w:lang w:eastAsia="it-IT"/>
        </w:rPr>
        <w:t xml:space="preserve">. Google </w:t>
      </w:r>
      <w:r w:rsidRPr="00EC4978">
        <w:rPr>
          <w:sz w:val="22"/>
          <w:szCs w:val="22"/>
          <w:highlight w:val="lightGray"/>
          <w:lang w:eastAsia="it-IT"/>
        </w:rPr>
        <w:t xml:space="preserve">ritiene che le pagine web </w:t>
      </w:r>
      <w:proofErr w:type="spellStart"/>
      <w:r w:rsidRPr="00EC4978">
        <w:rPr>
          <w:sz w:val="22"/>
          <w:szCs w:val="22"/>
          <w:highlight w:val="lightGray"/>
          <w:lang w:eastAsia="it-IT"/>
        </w:rPr>
        <w:t>piu</w:t>
      </w:r>
      <w:proofErr w:type="spellEnd"/>
      <w:r w:rsidRPr="00EC4978">
        <w:rPr>
          <w:sz w:val="22"/>
          <w:szCs w:val="22"/>
          <w:highlight w:val="lightGray"/>
          <w:lang w:eastAsia="it-IT"/>
        </w:rPr>
        <w:t xml:space="preserve">̀ linkate siano le </w:t>
      </w:r>
      <w:proofErr w:type="spellStart"/>
      <w:r w:rsidRPr="00EC4978">
        <w:rPr>
          <w:sz w:val="22"/>
          <w:szCs w:val="22"/>
          <w:highlight w:val="lightGray"/>
          <w:lang w:eastAsia="it-IT"/>
        </w:rPr>
        <w:t>piu</w:t>
      </w:r>
      <w:proofErr w:type="spellEnd"/>
      <w:r w:rsidRPr="00EC4978">
        <w:rPr>
          <w:sz w:val="22"/>
          <w:szCs w:val="22"/>
          <w:highlight w:val="lightGray"/>
          <w:lang w:eastAsia="it-IT"/>
        </w:rPr>
        <w:t>̀ meritevoli e importanti</w:t>
      </w:r>
      <w:r w:rsidRPr="00E50E57">
        <w:rPr>
          <w:sz w:val="22"/>
          <w:szCs w:val="22"/>
          <w:lang w:eastAsia="it-IT"/>
        </w:rPr>
        <w:t xml:space="preserve">. Questa convinzione, però, non si limita a un mero aspetto numerico: il motore di ricerca, infatti, </w:t>
      </w:r>
      <w:r w:rsidRPr="00EC4978">
        <w:rPr>
          <w:sz w:val="22"/>
          <w:szCs w:val="22"/>
          <w:highlight w:val="lightGray"/>
          <w:lang w:eastAsia="it-IT"/>
        </w:rPr>
        <w:t>prende in considerazione anche l’autorevolezza</w:t>
      </w:r>
      <w:r w:rsidRPr="00E50E57">
        <w:rPr>
          <w:sz w:val="22"/>
          <w:szCs w:val="22"/>
          <w:lang w:eastAsia="it-IT"/>
        </w:rPr>
        <w:t xml:space="preserve">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w:t>
      </w:r>
      <w:r w:rsidRPr="00EC4978">
        <w:rPr>
          <w:sz w:val="22"/>
          <w:szCs w:val="22"/>
          <w:highlight w:val="lightGray"/>
          <w:lang w:eastAsia="it-IT"/>
        </w:rPr>
        <w:t xml:space="preserve">considera anche la </w:t>
      </w:r>
      <w:proofErr w:type="spellStart"/>
      <w:r w:rsidRPr="00EC4978">
        <w:rPr>
          <w:sz w:val="22"/>
          <w:szCs w:val="22"/>
          <w:highlight w:val="lightGray"/>
          <w:lang w:eastAsia="it-IT"/>
        </w:rPr>
        <w:t>spontaneita</w:t>
      </w:r>
      <w:proofErr w:type="spellEnd"/>
      <w:r w:rsidRPr="00EC4978">
        <w:rPr>
          <w:sz w:val="22"/>
          <w:szCs w:val="22"/>
          <w:highlight w:val="lightGray"/>
          <w:lang w:eastAsia="it-IT"/>
        </w:rPr>
        <w:t>̀ dei link</w:t>
      </w:r>
      <w:r w:rsidRPr="00E50E57">
        <w:rPr>
          <w:sz w:val="22"/>
          <w:szCs w:val="22"/>
          <w:lang w:eastAsia="it-IT"/>
        </w:rPr>
        <w:t xml:space="preserve">. Proprio da quest’ultimo </w:t>
      </w:r>
      <w:r w:rsidRPr="00EC4978">
        <w:rPr>
          <w:sz w:val="22"/>
          <w:szCs w:val="22"/>
          <w:highlight w:val="lightGray"/>
          <w:lang w:eastAsia="it-IT"/>
        </w:rPr>
        <w:t xml:space="preserve">aspetto nasce la distinzione tra link building e link </w:t>
      </w:r>
      <w:proofErr w:type="spellStart"/>
      <w:r w:rsidRPr="00EC4978">
        <w:rPr>
          <w:sz w:val="22"/>
          <w:szCs w:val="22"/>
          <w:highlight w:val="lightGray"/>
          <w:lang w:eastAsia="it-IT"/>
        </w:rPr>
        <w:t>earning</w:t>
      </w:r>
      <w:proofErr w:type="spellEnd"/>
      <w:r w:rsidRPr="00E50E57">
        <w:rPr>
          <w:sz w:val="22"/>
          <w:szCs w:val="22"/>
          <w:lang w:eastAsia="it-IT"/>
        </w:rPr>
        <w:t xml:space="preserve">: il primo concetto fa riferimento </w:t>
      </w:r>
      <w:r w:rsidRPr="00EC4978">
        <w:rPr>
          <w:sz w:val="22"/>
          <w:szCs w:val="22"/>
          <w:highlight w:val="lightGray"/>
          <w:lang w:eastAsia="it-IT"/>
        </w:rPr>
        <w:t xml:space="preserve">all’insieme di pratiche finalizzate a ottenere link anche in maniera non spontanea, come ad esempio il guest blogging e tecniche ancor </w:t>
      </w:r>
      <w:proofErr w:type="spellStart"/>
      <w:r w:rsidRPr="00EC4978">
        <w:rPr>
          <w:sz w:val="22"/>
          <w:szCs w:val="22"/>
          <w:highlight w:val="lightGray"/>
          <w:lang w:eastAsia="it-IT"/>
        </w:rPr>
        <w:t>piu</w:t>
      </w:r>
      <w:proofErr w:type="spellEnd"/>
      <w:r w:rsidRPr="00EC4978">
        <w:rPr>
          <w:sz w:val="22"/>
          <w:szCs w:val="22"/>
          <w:highlight w:val="lightGray"/>
          <w:lang w:eastAsia="it-IT"/>
        </w:rPr>
        <w:t>̀ artificiose (e ormai sistematicamente penalizzate dal motore di ricerca) come lo scambio di link e lo spam. Ottenere link alla propria pagina web in maniera naturale</w:t>
      </w:r>
      <w:r w:rsidRPr="00E50E57">
        <w:rPr>
          <w:sz w:val="22"/>
          <w:szCs w:val="22"/>
          <w:lang w:eastAsia="it-IT"/>
        </w:rPr>
        <w:t xml:space="preserve"> e, quindi, conforme alle regole di Google non è facile: il consiglio è quello di </w:t>
      </w:r>
      <w:r w:rsidRPr="00EC4978">
        <w:rPr>
          <w:sz w:val="22"/>
          <w:szCs w:val="22"/>
          <w:highlight w:val="lightGray"/>
          <w:lang w:eastAsia="it-IT"/>
        </w:rPr>
        <w:t xml:space="preserve">produrre contenuti di </w:t>
      </w:r>
      <w:proofErr w:type="spellStart"/>
      <w:r w:rsidRPr="00EC4978">
        <w:rPr>
          <w:sz w:val="22"/>
          <w:szCs w:val="22"/>
          <w:highlight w:val="lightGray"/>
          <w:lang w:eastAsia="it-IT"/>
        </w:rPr>
        <w:t>qualita</w:t>
      </w:r>
      <w:proofErr w:type="spellEnd"/>
      <w:r w:rsidRPr="00EC4978">
        <w:rPr>
          <w:sz w:val="22"/>
          <w:szCs w:val="22"/>
          <w:highlight w:val="lightGray"/>
          <w:lang w:eastAsia="it-IT"/>
        </w:rPr>
        <w:t>̀</w:t>
      </w:r>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EC4978">
        <w:rPr>
          <w:rFonts w:ascii="Calibri" w:eastAsia="Times New Roman" w:hAnsi="Calibri" w:cs="Calibri"/>
          <w:b/>
          <w:bCs/>
          <w:sz w:val="22"/>
          <w:szCs w:val="22"/>
          <w:highlight w:val="lightGray"/>
          <w:lang w:eastAsia="it-IT"/>
        </w:rPr>
        <w:t xml:space="preserve">SEM </w:t>
      </w:r>
      <w:r w:rsidRPr="00EC4978">
        <w:rPr>
          <w:rFonts w:ascii="Calibri" w:eastAsia="Times New Roman" w:hAnsi="Calibri" w:cs="Calibri"/>
          <w:sz w:val="22"/>
          <w:szCs w:val="22"/>
          <w:highlight w:val="lightGray"/>
          <w:lang w:eastAsia="it-IT"/>
        </w:rPr>
        <w:t>è un insieme di tecniche di web marketing finalizzate a generare traffico qualificato verso un determinato sito web</w:t>
      </w:r>
      <w:r w:rsidRPr="00AF1C47">
        <w:rPr>
          <w:rFonts w:ascii="Calibri" w:eastAsia="Times New Roman" w:hAnsi="Calibri" w:cs="Calibri"/>
          <w:sz w:val="22"/>
          <w:szCs w:val="22"/>
          <w:lang w:eastAsia="it-IT"/>
        </w:rPr>
        <w:t xml:space="preserve">. Sotto il profilo del </w:t>
      </w:r>
      <w:r w:rsidRPr="00502DC1">
        <w:rPr>
          <w:rFonts w:ascii="Calibri" w:eastAsia="Times New Roman" w:hAnsi="Calibri" w:cs="Calibri"/>
          <w:sz w:val="22"/>
          <w:szCs w:val="22"/>
          <w:lang w:eastAsia="it-IT"/>
        </w:rPr>
        <w:t>marketing è importante avere traffico verso il proprio sito</w:t>
      </w:r>
      <w:r w:rsidRPr="00AF1C47">
        <w:rPr>
          <w:rFonts w:ascii="Calibri" w:eastAsia="Times New Roman" w:hAnsi="Calibri" w:cs="Calibri"/>
          <w:sz w:val="22"/>
          <w:szCs w:val="22"/>
          <w:lang w:eastAsia="it-IT"/>
        </w:rPr>
        <w:t xml:space="preserve"> ma è importante che questo sia qualificato, a sostegno del fatto che l’attività di pianificazione del marketing abbia prodotto i giusti effetti </w:t>
      </w:r>
      <w:r w:rsidRPr="00502DC1">
        <w:rPr>
          <w:rFonts w:ascii="Calibri" w:eastAsia="Times New Roman" w:hAnsi="Calibri" w:cs="Calibri"/>
          <w:sz w:val="22"/>
          <w:szCs w:val="22"/>
          <w:highlight w:val="lightGray"/>
          <w:lang w:eastAsia="it-IT"/>
        </w:rPr>
        <w:t>veicolando correttamente il messaggio verso il giusto target</w:t>
      </w:r>
      <w:r w:rsidRPr="00AF1C47">
        <w:rPr>
          <w:rFonts w:ascii="Calibri" w:eastAsia="Times New Roman" w:hAnsi="Calibri" w:cs="Calibri"/>
          <w:sz w:val="22"/>
          <w:szCs w:val="22"/>
          <w:lang w:eastAsia="it-IT"/>
        </w:rPr>
        <w:t xml:space="preserve">; Un bravo SEM manager deve comprendere </w:t>
      </w:r>
      <w:r w:rsidRPr="00502DC1">
        <w:rPr>
          <w:rFonts w:ascii="Calibri" w:eastAsia="Times New Roman" w:hAnsi="Calibri" w:cs="Calibri"/>
          <w:sz w:val="22"/>
          <w:szCs w:val="22"/>
          <w:highlight w:val="lightGray"/>
          <w:lang w:eastAsia="it-IT"/>
        </w:rPr>
        <w:t>in che modo veicolare traffico qualificato che abbia rilevanza per il nostro sito in termini di marketing,</w:t>
      </w:r>
      <w:r w:rsidRPr="00AF1C47">
        <w:rPr>
          <w:rFonts w:ascii="Calibri" w:eastAsia="Times New Roman" w:hAnsi="Calibri" w:cs="Calibri"/>
          <w:sz w:val="22"/>
          <w:szCs w:val="22"/>
          <w:lang w:eastAsia="it-IT"/>
        </w:rPr>
        <w:t xml:space="preserve"> </w:t>
      </w:r>
      <w:r w:rsidRPr="00502DC1">
        <w:rPr>
          <w:rFonts w:ascii="Calibri" w:eastAsia="Times New Roman" w:hAnsi="Calibri" w:cs="Calibri"/>
          <w:sz w:val="22"/>
          <w:szCs w:val="22"/>
          <w:highlight w:val="lightGray"/>
          <w:lang w:eastAsia="it-IT"/>
        </w:rPr>
        <w:t>portando tramite motori di ricerca, il maggior numero di visitatori realmente interessati ai suoi contenut</w:t>
      </w:r>
      <w:r w:rsidRPr="00AF1C47">
        <w:rPr>
          <w:rFonts w:ascii="Calibri" w:eastAsia="Times New Roman" w:hAnsi="Calibri" w:cs="Calibri"/>
          <w:sz w:val="22"/>
          <w:szCs w:val="22"/>
          <w:lang w:eastAsia="it-IT"/>
        </w:rPr>
        <w:t xml:space="preserve">i. Avere </w:t>
      </w:r>
      <w:r w:rsidRPr="00502DC1">
        <w:rPr>
          <w:rFonts w:ascii="Calibri" w:eastAsia="Times New Roman" w:hAnsi="Calibri" w:cs="Calibri"/>
          <w:sz w:val="22"/>
          <w:szCs w:val="22"/>
          <w:highlight w:val="lightGray"/>
          <w:lang w:eastAsia="it-IT"/>
        </w:rPr>
        <w:t>traffico non qualificato significa falsare i dati raccolti</w:t>
      </w:r>
      <w:r w:rsidRPr="00AF1C47">
        <w:rPr>
          <w:rFonts w:ascii="Calibri" w:eastAsia="Times New Roman" w:hAnsi="Calibri" w:cs="Calibri"/>
          <w:sz w:val="22"/>
          <w:szCs w:val="22"/>
          <w:lang w:eastAsia="it-IT"/>
        </w:rPr>
        <w:t xml:space="preserve"> e le analisi che ne conseguono, impedendomi di comprendere se la strategia di marketing costruita sia stata realmente efficace. </w:t>
      </w:r>
      <w:r w:rsidRPr="00502DC1">
        <w:rPr>
          <w:rFonts w:ascii="Calibri" w:eastAsia="Times New Roman" w:hAnsi="Calibri" w:cs="Calibri"/>
          <w:sz w:val="22"/>
          <w:szCs w:val="22"/>
          <w:highlight w:val="lightGray"/>
          <w:lang w:eastAsia="it-IT"/>
        </w:rPr>
        <w:t xml:space="preserve">A </w:t>
      </w:r>
      <w:proofErr w:type="spellStart"/>
      <w:r w:rsidRPr="00502DC1">
        <w:rPr>
          <w:rFonts w:ascii="Calibri" w:eastAsia="Times New Roman" w:hAnsi="Calibri" w:cs="Calibri"/>
          <w:sz w:val="22"/>
          <w:szCs w:val="22"/>
          <w:highlight w:val="lightGray"/>
          <w:lang w:eastAsia="it-IT"/>
        </w:rPr>
        <w:t>onor</w:t>
      </w:r>
      <w:proofErr w:type="spellEnd"/>
      <w:r w:rsidRPr="00502DC1">
        <w:rPr>
          <w:rFonts w:ascii="Calibri" w:eastAsia="Times New Roman" w:hAnsi="Calibri" w:cs="Calibri"/>
          <w:sz w:val="22"/>
          <w:szCs w:val="22"/>
          <w:highlight w:val="lightGray"/>
          <w:lang w:eastAsia="it-IT"/>
        </w:rPr>
        <w:t xml:space="preserve"> del vero, segmentazione e </w:t>
      </w:r>
      <w:proofErr w:type="spellStart"/>
      <w:r w:rsidRPr="00502DC1">
        <w:rPr>
          <w:rFonts w:ascii="Calibri" w:eastAsia="Times New Roman" w:hAnsi="Calibri" w:cs="Calibri"/>
          <w:sz w:val="22"/>
          <w:szCs w:val="22"/>
          <w:highlight w:val="lightGray"/>
          <w:lang w:eastAsia="it-IT"/>
        </w:rPr>
        <w:t>targeting</w:t>
      </w:r>
      <w:proofErr w:type="spellEnd"/>
      <w:r w:rsidRPr="00502DC1">
        <w:rPr>
          <w:rFonts w:ascii="Calibri" w:eastAsia="Times New Roman" w:hAnsi="Calibri" w:cs="Calibri"/>
          <w:sz w:val="22"/>
          <w:szCs w:val="22"/>
          <w:highlight w:val="lightGray"/>
          <w:lang w:eastAsia="it-IT"/>
        </w:rPr>
        <w:t xml:space="preserve"> sono problemi che hanno origine nel marketing tradizionale e sono replicati sul web marketing, anche se </w:t>
      </w:r>
      <w:proofErr w:type="spellStart"/>
      <w:r w:rsidRPr="00502DC1">
        <w:rPr>
          <w:rFonts w:ascii="Calibri" w:eastAsia="Times New Roman" w:hAnsi="Calibri" w:cs="Calibri"/>
          <w:sz w:val="22"/>
          <w:szCs w:val="22"/>
          <w:highlight w:val="lightGray"/>
          <w:lang w:eastAsia="it-IT"/>
        </w:rPr>
        <w:t>piu</w:t>
      </w:r>
      <w:proofErr w:type="spellEnd"/>
      <w:r w:rsidRPr="00502DC1">
        <w:rPr>
          <w:rFonts w:ascii="Calibri" w:eastAsia="Times New Roman" w:hAnsi="Calibri" w:cs="Calibri"/>
          <w:sz w:val="22"/>
          <w:szCs w:val="22"/>
          <w:highlight w:val="lightGray"/>
          <w:lang w:eastAsia="it-IT"/>
        </w:rPr>
        <w:t>̀ facilmente gestibili.</w:t>
      </w:r>
      <w:r w:rsidRPr="00AF1C47">
        <w:rPr>
          <w:rFonts w:ascii="Calibri" w:eastAsia="Times New Roman" w:hAnsi="Calibri" w:cs="Calibri"/>
          <w:sz w:val="22"/>
          <w:szCs w:val="22"/>
          <w:lang w:eastAsia="it-IT"/>
        </w:rPr>
        <w:t xml:space="preserve">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 xml:space="preserve">Consiste </w:t>
      </w:r>
      <w:r w:rsidRPr="00502DC1">
        <w:rPr>
          <w:rFonts w:ascii="Calibri" w:eastAsia="Times New Roman" w:hAnsi="Calibri" w:cs="Calibri"/>
          <w:sz w:val="22"/>
          <w:szCs w:val="22"/>
          <w:highlight w:val="lightGray"/>
          <w:lang w:eastAsia="it-IT"/>
        </w:rPr>
        <w:t>nell’a</w:t>
      </w:r>
      <w:r w:rsidR="00AF1C47" w:rsidRPr="00502DC1">
        <w:rPr>
          <w:rFonts w:ascii="Calibri" w:eastAsia="Times New Roman" w:hAnsi="Calibri" w:cs="Calibri"/>
          <w:sz w:val="22"/>
          <w:szCs w:val="22"/>
          <w:highlight w:val="lightGray"/>
          <w:lang w:eastAsia="it-IT"/>
        </w:rPr>
        <w:t>cquistare banner pubblicitari all’interno dei motore di ricerca</w:t>
      </w:r>
      <w:r w:rsidR="00AF1C47" w:rsidRPr="00AF1C47">
        <w:rPr>
          <w:rFonts w:ascii="Calibri" w:eastAsia="Times New Roman" w:hAnsi="Calibri" w:cs="Calibri"/>
          <w:sz w:val="22"/>
          <w:szCs w:val="22"/>
          <w:lang w:eastAsia="it-IT"/>
        </w:rPr>
        <w:t xml:space="preserve">,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w:t>
      </w:r>
      <w:r w:rsidR="00AF1C47" w:rsidRPr="00502DC1">
        <w:rPr>
          <w:rFonts w:ascii="Calibri" w:eastAsia="Times New Roman" w:hAnsi="Calibri" w:cs="Calibri"/>
          <w:sz w:val="22"/>
          <w:szCs w:val="22"/>
          <w:highlight w:val="lightGray"/>
          <w:lang w:eastAsia="it-IT"/>
        </w:rPr>
        <w:t>messaggio nella parte degli annunci a pagamento</w:t>
      </w:r>
      <w:r w:rsidR="00AF1C47" w:rsidRPr="00AF1C47">
        <w:rPr>
          <w:rFonts w:ascii="Calibri" w:eastAsia="Times New Roman" w:hAnsi="Calibri" w:cs="Calibri"/>
          <w:sz w:val="22"/>
          <w:szCs w:val="22"/>
          <w:lang w:eastAsia="it-IT"/>
        </w:rPr>
        <w:t xml:space="preserve">. </w:t>
      </w:r>
      <w:proofErr w:type="spellStart"/>
      <w:r w:rsidR="00AF1C47" w:rsidRPr="00502DC1">
        <w:rPr>
          <w:rFonts w:ascii="Calibri" w:eastAsia="Times New Roman" w:hAnsi="Calibri" w:cs="Calibri"/>
          <w:sz w:val="22"/>
          <w:szCs w:val="22"/>
          <w:highlight w:val="lightGray"/>
          <w:lang w:eastAsia="it-IT"/>
        </w:rPr>
        <w:t>Keywords</w:t>
      </w:r>
      <w:proofErr w:type="spellEnd"/>
      <w:r w:rsidR="00AF1C47" w:rsidRPr="00502DC1">
        <w:rPr>
          <w:rFonts w:ascii="Calibri" w:eastAsia="Times New Roman" w:hAnsi="Calibri" w:cs="Calibri"/>
          <w:sz w:val="22"/>
          <w:szCs w:val="22"/>
          <w:highlight w:val="lightGray"/>
          <w:lang w:eastAsia="it-IT"/>
        </w:rPr>
        <w:t xml:space="preserve"> molto richieste richiedono investimenti maggiori, mentre per </w:t>
      </w:r>
      <w:proofErr w:type="spellStart"/>
      <w:r w:rsidR="00AF1C47" w:rsidRPr="00502DC1">
        <w:rPr>
          <w:rFonts w:ascii="Calibri" w:eastAsia="Times New Roman" w:hAnsi="Calibri" w:cs="Calibri"/>
          <w:sz w:val="22"/>
          <w:szCs w:val="22"/>
          <w:highlight w:val="lightGray"/>
          <w:lang w:eastAsia="it-IT"/>
        </w:rPr>
        <w:t>keywords</w:t>
      </w:r>
      <w:proofErr w:type="spellEnd"/>
      <w:r w:rsidR="00AF1C47" w:rsidRPr="00502DC1">
        <w:rPr>
          <w:rFonts w:ascii="Calibri" w:eastAsia="Times New Roman" w:hAnsi="Calibri" w:cs="Calibri"/>
          <w:sz w:val="22"/>
          <w:szCs w:val="22"/>
          <w:highlight w:val="lightGray"/>
          <w:lang w:eastAsia="it-IT"/>
        </w:rPr>
        <w:t xml:space="preserve"> meno richieste è possibile anche prevedere investimenti contenuti attivando comunque un traffico virtuoso dando </w:t>
      </w:r>
      <w:proofErr w:type="spellStart"/>
      <w:r w:rsidR="00AF1C47" w:rsidRPr="00502DC1">
        <w:rPr>
          <w:rFonts w:ascii="Calibri" w:eastAsia="Times New Roman" w:hAnsi="Calibri" w:cs="Calibri"/>
          <w:sz w:val="22"/>
          <w:szCs w:val="22"/>
          <w:highlight w:val="lightGray"/>
          <w:lang w:eastAsia="it-IT"/>
        </w:rPr>
        <w:t>visibilita</w:t>
      </w:r>
      <w:proofErr w:type="spellEnd"/>
      <w:r w:rsidR="00AF1C47" w:rsidRPr="00502DC1">
        <w:rPr>
          <w:rFonts w:ascii="Calibri" w:eastAsia="Times New Roman" w:hAnsi="Calibri" w:cs="Calibri"/>
          <w:sz w:val="22"/>
          <w:szCs w:val="22"/>
          <w:highlight w:val="lightGray"/>
          <w:lang w:eastAsia="it-IT"/>
        </w:rPr>
        <w:t>̀ alla mia pagina</w:t>
      </w:r>
      <w:r w:rsidR="00AF1C47" w:rsidRPr="00AF1C47">
        <w:rPr>
          <w:rFonts w:ascii="Calibri" w:eastAsia="Times New Roman" w:hAnsi="Calibri" w:cs="Calibri"/>
          <w:sz w:val="22"/>
          <w:szCs w:val="22"/>
          <w:lang w:eastAsia="it-IT"/>
        </w:rPr>
        <w:t xml:space="preserve">. Google è basato sul concetto di modello di </w:t>
      </w:r>
      <w:r w:rsidR="00AF1C47" w:rsidRPr="00502DC1">
        <w:rPr>
          <w:rFonts w:ascii="Calibri" w:eastAsia="Times New Roman" w:hAnsi="Calibri" w:cs="Calibri"/>
          <w:sz w:val="22"/>
          <w:szCs w:val="22"/>
          <w:highlight w:val="lightGray"/>
          <w:lang w:eastAsia="it-IT"/>
        </w:rPr>
        <w:t xml:space="preserve">business </w:t>
      </w:r>
      <w:proofErr w:type="spellStart"/>
      <w:r w:rsidR="00AF1C47" w:rsidRPr="00502DC1">
        <w:rPr>
          <w:rFonts w:ascii="Calibri" w:eastAsia="Times New Roman" w:hAnsi="Calibri" w:cs="Calibri"/>
          <w:b/>
          <w:bCs/>
          <w:sz w:val="22"/>
          <w:szCs w:val="22"/>
          <w:highlight w:val="lightGray"/>
          <w:lang w:eastAsia="it-IT"/>
        </w:rPr>
        <w:t>pay</w:t>
      </w:r>
      <w:proofErr w:type="spellEnd"/>
      <w:r w:rsidR="00AF1C47" w:rsidRPr="00502DC1">
        <w:rPr>
          <w:rFonts w:ascii="Calibri" w:eastAsia="Times New Roman" w:hAnsi="Calibri" w:cs="Calibri"/>
          <w:b/>
          <w:bCs/>
          <w:sz w:val="22"/>
          <w:szCs w:val="22"/>
          <w:highlight w:val="lightGray"/>
          <w:lang w:eastAsia="it-IT"/>
        </w:rPr>
        <w:t xml:space="preserve">-per-click </w:t>
      </w:r>
      <w:r w:rsidR="00AF1C47" w:rsidRPr="00502DC1">
        <w:rPr>
          <w:rFonts w:ascii="Calibri" w:eastAsia="Times New Roman" w:hAnsi="Calibri" w:cs="Calibri"/>
          <w:sz w:val="22"/>
          <w:szCs w:val="22"/>
          <w:highlight w:val="lightGray"/>
          <w:lang w:eastAsia="it-IT"/>
        </w:rPr>
        <w:t xml:space="preserve">ma non considera il tempo di visualizzazione o le </w:t>
      </w:r>
      <w:proofErr w:type="spellStart"/>
      <w:r w:rsidR="00AF1C47" w:rsidRPr="00502DC1">
        <w:rPr>
          <w:rFonts w:ascii="Calibri" w:eastAsia="Times New Roman" w:hAnsi="Calibri" w:cs="Calibri"/>
          <w:b/>
          <w:bCs/>
          <w:sz w:val="22"/>
          <w:szCs w:val="22"/>
          <w:highlight w:val="lightGray"/>
          <w:lang w:eastAsia="it-IT"/>
        </w:rPr>
        <w:t>impressions</w:t>
      </w:r>
      <w:proofErr w:type="spellEnd"/>
      <w:r w:rsidR="00AF1C47" w:rsidRPr="00502DC1">
        <w:rPr>
          <w:rFonts w:ascii="Calibri" w:eastAsia="Times New Roman" w:hAnsi="Calibri" w:cs="Calibri"/>
          <w:b/>
          <w:bCs/>
          <w:sz w:val="22"/>
          <w:szCs w:val="22"/>
          <w:highlight w:val="lightGray"/>
          <w:lang w:eastAsia="it-IT"/>
        </w:rPr>
        <w:t xml:space="preserve"> </w:t>
      </w:r>
      <w:r w:rsidR="00AF1C47" w:rsidRPr="00502DC1">
        <w:rPr>
          <w:rFonts w:ascii="Calibri" w:eastAsia="Times New Roman" w:hAnsi="Calibri" w:cs="Calibri"/>
          <w:sz w:val="22"/>
          <w:szCs w:val="22"/>
          <w:highlight w:val="lightGray"/>
          <w:lang w:eastAsia="it-IT"/>
        </w:rPr>
        <w:t xml:space="preserve">(apparizioni dell’annuncio); si pagano solo i click sugli annunci ed è consigliato prevedere una specifica </w:t>
      </w:r>
      <w:proofErr w:type="spellStart"/>
      <w:r w:rsidR="00AF1C47" w:rsidRPr="00502DC1">
        <w:rPr>
          <w:rFonts w:ascii="Calibri" w:eastAsia="Times New Roman" w:hAnsi="Calibri" w:cs="Calibri"/>
          <w:sz w:val="22"/>
          <w:szCs w:val="22"/>
          <w:highlight w:val="lightGray"/>
          <w:lang w:eastAsia="it-IT"/>
        </w:rPr>
        <w:t>landing</w:t>
      </w:r>
      <w:proofErr w:type="spellEnd"/>
      <w:r w:rsidR="00AF1C47" w:rsidRPr="00502DC1">
        <w:rPr>
          <w:rFonts w:ascii="Calibri" w:eastAsia="Times New Roman" w:hAnsi="Calibri" w:cs="Calibri"/>
          <w:sz w:val="22"/>
          <w:szCs w:val="22"/>
          <w:highlight w:val="lightGray"/>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8"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8"/>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9" w:name="_La_Newsletter"/>
      <w:bookmarkStart w:id="70" w:name="_Toc57476233"/>
      <w:bookmarkEnd w:id="69"/>
      <w:r w:rsidRPr="00AF1C47">
        <w:rPr>
          <w:rFonts w:eastAsia="Times New Roman"/>
          <w:lang w:eastAsia="it-IT"/>
        </w:rPr>
        <w:t>La Newsletter</w:t>
      </w:r>
      <w:bookmarkEnd w:id="7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w:t>
      </w:r>
      <w:r w:rsidRPr="00AF1C47">
        <w:rPr>
          <w:rFonts w:ascii="Calibri" w:eastAsia="Times New Roman" w:hAnsi="Calibri" w:cs="Calibri"/>
          <w:sz w:val="22"/>
          <w:szCs w:val="22"/>
          <w:lang w:eastAsia="it-IT"/>
        </w:rPr>
        <w:lastRenderedPageBreak/>
        <w:t xml:space="preserve">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1" w:name="_DEM_-_Direct"/>
      <w:bookmarkStart w:id="72" w:name="_Toc57476234"/>
      <w:bookmarkEnd w:id="71"/>
      <w:r w:rsidRPr="00AF1C47">
        <w:rPr>
          <w:rFonts w:eastAsia="Times New Roman"/>
          <w:lang w:eastAsia="it-IT"/>
        </w:rPr>
        <w:t>DEM - Direct Email Marketing</w:t>
      </w:r>
      <w:bookmarkEnd w:id="72"/>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lastRenderedPageBreak/>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73" w:name="_CALL_TO_ACTION"/>
      <w:bookmarkEnd w:id="73"/>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4" w:name="_APP_&amp;_MOBILE"/>
      <w:bookmarkStart w:id="75" w:name="_Toc57476235"/>
      <w:bookmarkEnd w:id="74"/>
      <w:r w:rsidRPr="00AF1C47">
        <w:rPr>
          <w:rFonts w:eastAsia="Times New Roman"/>
          <w:lang w:eastAsia="it-IT"/>
        </w:rPr>
        <w:t>APP &amp; MOBILE (LEZ.8)</w:t>
      </w:r>
      <w:bookmarkEnd w:id="75"/>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6" w:name="_Il_mondo_del"/>
      <w:bookmarkStart w:id="77" w:name="_Toc57476236"/>
      <w:bookmarkEnd w:id="76"/>
      <w:r w:rsidRPr="00AF1C47">
        <w:rPr>
          <w:rFonts w:eastAsia="Times New Roman"/>
          <w:lang w:eastAsia="it-IT"/>
        </w:rPr>
        <w:t>Il mondo del mobile</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8" w:name="_Le_App"/>
      <w:bookmarkStart w:id="79" w:name="_Toc57476237"/>
      <w:bookmarkEnd w:id="78"/>
      <w:r w:rsidRPr="00AF1C47">
        <w:rPr>
          <w:rFonts w:eastAsia="Times New Roman"/>
          <w:lang w:eastAsia="it-IT"/>
        </w:rPr>
        <w:t>Le App</w:t>
      </w:r>
      <w:bookmarkEnd w:id="79"/>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w:t>
      </w:r>
      <w:r w:rsidRPr="00AF1C47">
        <w:rPr>
          <w:rFonts w:ascii="Calibri" w:eastAsia="Times New Roman" w:hAnsi="Calibri" w:cs="Calibri"/>
          <w:sz w:val="22"/>
          <w:szCs w:val="22"/>
          <w:lang w:eastAsia="it-IT"/>
        </w:rPr>
        <w:lastRenderedPageBreak/>
        <w:t xml:space="preserve">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80" w:name="_Mondo_chiuso_vs"/>
      <w:bookmarkEnd w:id="80"/>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1" w:name="_Alcune_evidenze_empiriche"/>
      <w:bookmarkStart w:id="82" w:name="_Toc57476239"/>
      <w:bookmarkEnd w:id="81"/>
      <w:r w:rsidRPr="00AF1C47">
        <w:rPr>
          <w:rFonts w:eastAsia="Times New Roman"/>
          <w:lang w:eastAsia="it-IT"/>
        </w:rPr>
        <w:t>Alcune evidenze empiriche sul fenomeno delle app</w:t>
      </w:r>
      <w:bookmarkEnd w:id="8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altre invece con utilizzo quasi quotidiano,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l’app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alla sua promozione nel mondo aperto, evitando però che l’app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Le app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83" w:name="_ANALYTICS_(LEZ.9)"/>
      <w:bookmarkStart w:id="84" w:name="_Toc57476240"/>
      <w:bookmarkEnd w:id="83"/>
      <w:r w:rsidRPr="00AF1C47">
        <w:rPr>
          <w:rFonts w:eastAsia="Times New Roman"/>
          <w:lang w:eastAsia="it-IT"/>
        </w:rPr>
        <w:t>ANALYTICS (LEZ.9)</w:t>
      </w:r>
      <w:bookmarkEnd w:id="84"/>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5" w:name="_Misurare_i_ritorni"/>
      <w:bookmarkStart w:id="86" w:name="_Toc57476241"/>
      <w:bookmarkEnd w:id="85"/>
      <w:r w:rsidRPr="00AF1C47">
        <w:rPr>
          <w:rFonts w:eastAsia="Times New Roman"/>
          <w:lang w:eastAsia="it-IT"/>
        </w:rPr>
        <w:t>Misurare i ritorni sul web</w:t>
      </w:r>
      <w:bookmarkEnd w:id="8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7" w:name="_Cosa_misurare?"/>
      <w:bookmarkEnd w:id="87"/>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digital,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8" w:name="_Cosa_analizzare?"/>
      <w:bookmarkEnd w:id="88"/>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756FC7">
        <w:rPr>
          <w:rFonts w:ascii="Calibri" w:eastAsia="Times New Roman" w:hAnsi="Calibri" w:cs="Calibri"/>
          <w:b/>
          <w:bCs/>
          <w:sz w:val="22"/>
          <w:szCs w:val="22"/>
          <w:lang w:eastAsia="it-IT"/>
        </w:rPr>
        <w:lastRenderedPageBreak/>
        <w:t>Bounc</w:t>
      </w:r>
      <w:r w:rsidRPr="00AF1C47">
        <w:rPr>
          <w:rFonts w:ascii="Calibri" w:eastAsia="Times New Roman" w:hAnsi="Calibri" w:cs="Calibri"/>
          <w:b/>
          <w:bCs/>
          <w:sz w:val="22"/>
          <w:szCs w:val="22"/>
          <w:lang w:eastAsia="it-IT"/>
        </w:rPr>
        <w:t>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9" w:name="_Analizzare_i_comportamenti"/>
      <w:bookmarkStart w:id="90" w:name="_Toc57476242"/>
      <w:bookmarkEnd w:id="89"/>
      <w:r w:rsidRPr="00AF1C47">
        <w:rPr>
          <w:rFonts w:eastAsia="Times New Roman"/>
          <w:lang w:eastAsia="it-IT"/>
        </w:rPr>
        <w:t>Analizzare i comportamenti e le opinioni sui social network</w:t>
      </w:r>
      <w:bookmarkEnd w:id="9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w:t>
      </w:r>
      <w:r w:rsidRPr="00AF1C47">
        <w:rPr>
          <w:rFonts w:ascii="Calibri" w:eastAsia="Times New Roman" w:hAnsi="Calibri" w:cs="Calibri"/>
          <w:sz w:val="22"/>
          <w:szCs w:val="22"/>
          <w:lang w:eastAsia="it-IT"/>
        </w:rPr>
        <w:lastRenderedPageBreak/>
        <w:t xml:space="preserve">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1" w:name="_Valutare_l’efficacia_dell’e-mail"/>
      <w:bookmarkStart w:id="92" w:name="_Toc57476243"/>
      <w:bookmarkEnd w:id="91"/>
      <w:r w:rsidRPr="00AF1C47">
        <w:rPr>
          <w:rFonts w:eastAsia="Times New Roman"/>
          <w:lang w:eastAsia="it-IT"/>
        </w:rPr>
        <w:t>Valutare l’efficacia dell’e-mail marketing</w:t>
      </w:r>
      <w:bookmarkEnd w:id="9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93" w:name="_E-COMMERCE_(LEZ.10)"/>
      <w:bookmarkStart w:id="94" w:name="_Toc57476244"/>
      <w:bookmarkEnd w:id="93"/>
      <w:r w:rsidRPr="00AF1C47">
        <w:rPr>
          <w:rFonts w:eastAsia="Times New Roman"/>
          <w:lang w:eastAsia="it-IT"/>
        </w:rPr>
        <w:t>E-COMMERCE (LEZ.10)</w:t>
      </w:r>
      <w:bookmarkEnd w:id="94"/>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5" w:name="_Internet_come_canale"/>
      <w:bookmarkStart w:id="96" w:name="_Toc57476245"/>
      <w:bookmarkEnd w:id="95"/>
      <w:r w:rsidRPr="00AF1C47">
        <w:rPr>
          <w:rFonts w:eastAsia="Times New Roman"/>
          <w:lang w:eastAsia="it-IT"/>
        </w:rPr>
        <w:t>Internet come canale di vendita</w:t>
      </w:r>
      <w:bookmarkEnd w:id="96"/>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attività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w:t>
      </w:r>
      <w:r w:rsidRPr="00AF1C47">
        <w:rPr>
          <w:rFonts w:ascii="Calibri" w:eastAsia="Times New Roman" w:hAnsi="Calibri" w:cs="Calibri"/>
          <w:b/>
          <w:bCs/>
          <w:sz w:val="22"/>
          <w:szCs w:val="22"/>
          <w:lang w:eastAsia="it-IT"/>
        </w:rPr>
        <w:lastRenderedPageBreak/>
        <w:t xml:space="preserve">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7" w:name="_Vantaggi"/>
      <w:bookmarkStart w:id="98" w:name="_Toc57476246"/>
      <w:bookmarkEnd w:id="97"/>
      <w:r>
        <w:rPr>
          <w:rFonts w:eastAsia="Times New Roman"/>
          <w:lang w:eastAsia="it-IT"/>
        </w:rPr>
        <w:t>Vantaggi</w:t>
      </w:r>
      <w:bookmarkEnd w:id="98"/>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9" w:name="vantaggiecommerce"/>
      <w:r w:rsidRPr="00AF1C47">
        <w:rPr>
          <w:rFonts w:ascii="Calibri" w:eastAsia="Times New Roman" w:hAnsi="Calibri" w:cs="Calibri"/>
          <w:b/>
          <w:bCs/>
          <w:sz w:val="22"/>
          <w:szCs w:val="22"/>
          <w:lang w:eastAsia="it-IT"/>
        </w:rPr>
        <w:t xml:space="preserve">principali vantaggi </w:t>
      </w:r>
      <w:bookmarkEnd w:id="99"/>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0" w:name="_Tipologie_di_siti"/>
      <w:bookmarkStart w:id="101" w:name="_Toc57476247"/>
      <w:bookmarkEnd w:id="100"/>
      <w:r>
        <w:rPr>
          <w:rFonts w:eastAsia="Times New Roman"/>
          <w:lang w:eastAsia="it-IT"/>
        </w:rPr>
        <w:t>Tipologie di siti e-commerce</w:t>
      </w:r>
      <w:bookmarkEnd w:id="10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Partecipazioni a siti di e-procurement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2" w:name="_Svantaggi"/>
      <w:bookmarkStart w:id="103" w:name="_Toc57476248"/>
      <w:bookmarkEnd w:id="102"/>
      <w:r>
        <w:rPr>
          <w:rFonts w:eastAsia="Times New Roman"/>
          <w:lang w:eastAsia="it-IT"/>
        </w:rPr>
        <w:t>Svantaggi</w:t>
      </w:r>
      <w:bookmarkEnd w:id="103"/>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4" w:name="_Le_strategie_di"/>
      <w:bookmarkStart w:id="105" w:name="_Toc57476249"/>
      <w:bookmarkEnd w:id="104"/>
      <w:r w:rsidRPr="00AF1C47">
        <w:rPr>
          <w:rFonts w:eastAsia="Times New Roman"/>
          <w:lang w:eastAsia="it-IT"/>
        </w:rPr>
        <w:t>Le strategie di e-commerce che sviluppa un’azienda</w:t>
      </w:r>
      <w:bookmarkEnd w:id="10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6"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6"/>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w:t>
      </w:r>
      <w:r w:rsidR="00555122" w:rsidRPr="00555122">
        <w:rPr>
          <w:rFonts w:ascii="ArialMT" w:eastAsia="Times New Roman" w:hAnsi="ArialMT" w:cs="Times New Roman"/>
          <w:lang w:eastAsia="it-IT"/>
        </w:rPr>
        <w:lastRenderedPageBreak/>
        <w:t xml:space="preserve">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7"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7"/>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8" w:name="_DECISIONI_AZIENDALI_E"/>
      <w:bookmarkStart w:id="109" w:name="_Toc57476250"/>
      <w:bookmarkEnd w:id="108"/>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09"/>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0" w:name="_Le_decisioni_organizzative:"/>
      <w:bookmarkStart w:id="111" w:name="_Toc57476251"/>
      <w:bookmarkEnd w:id="110"/>
      <w:r w:rsidRPr="00AF1C47">
        <w:rPr>
          <w:rFonts w:eastAsia="Times New Roman"/>
          <w:lang w:eastAsia="it-IT"/>
        </w:rPr>
        <w:t>Le decisioni organizzative: incertezza e informazioni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2" w:name="_Le_tecnologie_dell’informazione_1"/>
      <w:bookmarkStart w:id="113" w:name="_Toc57476252"/>
      <w:bookmarkEnd w:id="112"/>
      <w:r w:rsidRPr="00AF1C47">
        <w:rPr>
          <w:rFonts w:eastAsia="Times New Roman"/>
          <w:lang w:eastAsia="it-IT"/>
        </w:rPr>
        <w:t>Le tecnologie dell’informazione a supporto delle decisioni: gli Analytics</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4" w:name="_Tipologie_di_Analytics"/>
      <w:bookmarkEnd w:id="114"/>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5" w:name="_GLI_ANALYTICS:_UN"/>
      <w:bookmarkStart w:id="116" w:name="_Toc57476253"/>
      <w:bookmarkEnd w:id="115"/>
      <w:r w:rsidRPr="00AF1C47">
        <w:rPr>
          <w:rFonts w:eastAsia="Times New Roman"/>
          <w:lang w:eastAsia="it-IT"/>
        </w:rPr>
        <w:t>GLI ANALYTICS: UN ESEMPIO APPLICATIVO (LEZ.12)</w:t>
      </w:r>
      <w:bookmarkEnd w:id="116"/>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7" w:name="_Toc57476254"/>
      <w:r w:rsidRPr="00AF1C47">
        <w:rPr>
          <w:rFonts w:eastAsia="Times New Roman"/>
          <w:lang w:eastAsia="it-IT"/>
        </w:rPr>
        <w:t>Esempio di applicazione degli Analytics per ottimizzare le azioni verso i clienti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w:t>
      </w:r>
      <w:r w:rsidRPr="00AF1C47">
        <w:rPr>
          <w:rFonts w:ascii="Calibri" w:eastAsia="Times New Roman" w:hAnsi="Calibri" w:cs="Calibri"/>
          <w:sz w:val="22"/>
          <w:szCs w:val="22"/>
          <w:lang w:eastAsia="it-IT"/>
        </w:rPr>
        <w:lastRenderedPageBreak/>
        <w:t xml:space="preserve">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w:t>
      </w:r>
      <w:r w:rsidRPr="00AF1C47">
        <w:rPr>
          <w:rFonts w:ascii="Calibri" w:eastAsia="Times New Roman" w:hAnsi="Calibri" w:cs="Calibri"/>
          <w:sz w:val="22"/>
          <w:szCs w:val="22"/>
          <w:lang w:eastAsia="it-IT"/>
        </w:rPr>
        <w:lastRenderedPageBreak/>
        <w:t xml:space="preserve">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8" w:name="_GLI_ANALYTICS:_LA"/>
      <w:bookmarkStart w:id="119" w:name="_Toc57476255"/>
      <w:bookmarkEnd w:id="118"/>
      <w:r w:rsidRPr="00AF1C47">
        <w:rPr>
          <w:rFonts w:eastAsia="Times New Roman"/>
          <w:lang w:eastAsia="it-IT"/>
        </w:rPr>
        <w:t>GLI ANALYTICS: LA SCOPERTA DI CONOSCENZA (LEZ.13)</w:t>
      </w:r>
      <w:bookmarkEnd w:id="11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0" w:name="_Processo_di_scoperta"/>
      <w:bookmarkStart w:id="121" w:name="_Toc57476256"/>
      <w:bookmarkEnd w:id="120"/>
      <w:r w:rsidRPr="00AF1C47">
        <w:rPr>
          <w:rFonts w:eastAsia="Times New Roman"/>
          <w:lang w:eastAsia="it-IT"/>
        </w:rPr>
        <w:t>Processo di scoperta di conoscenza attraverso apprendimento dai dati</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2" w:name="_I_modelli"/>
      <w:bookmarkStart w:id="123" w:name="_Toc57476257"/>
      <w:bookmarkEnd w:id="122"/>
      <w:r w:rsidRPr="00AF1C47">
        <w:rPr>
          <w:rFonts w:eastAsia="Times New Roman"/>
          <w:lang w:eastAsia="it-IT"/>
        </w:rPr>
        <w:t>I modelli</w:t>
      </w:r>
      <w:bookmarkEnd w:id="12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4" w:name="_Tecniche_di_addestramento_1"/>
      <w:bookmarkStart w:id="125" w:name="_Toc57476258"/>
      <w:bookmarkEnd w:id="124"/>
      <w:r w:rsidRPr="00AF1C47">
        <w:rPr>
          <w:rFonts w:eastAsia="Times New Roman"/>
          <w:lang w:eastAsia="it-IT"/>
        </w:rPr>
        <w:t>Tecniche di addestramento supervisionato e non supervisionato</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6" w:name="_Toc57476259"/>
    </w:p>
    <w:p w:rsidR="004C2276" w:rsidRPr="004C2276" w:rsidRDefault="00AF1C47" w:rsidP="004C2276">
      <w:pPr>
        <w:pStyle w:val="Titolo3"/>
      </w:pPr>
      <w:bookmarkStart w:id="127" w:name="_tecniche_di_addestramento_2"/>
      <w:bookmarkEnd w:id="127"/>
      <w:r w:rsidRPr="004C2276">
        <w:t>tecniche di addestramento supervisionato:</w:t>
      </w:r>
      <w:bookmarkEnd w:id="1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w:t>
      </w:r>
      <w:r w:rsidRPr="00AF1C47">
        <w:rPr>
          <w:rFonts w:ascii="Calibri" w:eastAsia="Times New Roman" w:hAnsi="Calibri" w:cs="Calibri"/>
          <w:sz w:val="22"/>
          <w:szCs w:val="22"/>
          <w:lang w:eastAsia="it-IT"/>
        </w:rPr>
        <w:lastRenderedPageBreak/>
        <w:t xml:space="preserve">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8" w:name="_Tecniche_di_apprendimento"/>
      <w:bookmarkEnd w:id="128"/>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w:t>
      </w:r>
      <w:r w:rsidRPr="00AF1C47">
        <w:rPr>
          <w:rFonts w:ascii="Calibri" w:eastAsia="Times New Roman" w:hAnsi="Calibri" w:cs="Calibri"/>
          <w:sz w:val="22"/>
          <w:szCs w:val="22"/>
          <w:lang w:eastAsia="it-IT"/>
        </w:rPr>
        <w:lastRenderedPageBreak/>
        <w:t xml:space="preserve">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9" w:name="_GLI_ANALYTICS:_CREAZIONE"/>
      <w:bookmarkStart w:id="130" w:name="_Toc57476260"/>
      <w:bookmarkEnd w:id="129"/>
      <w:r w:rsidRPr="00AF1C47">
        <w:rPr>
          <w:rFonts w:eastAsia="Times New Roman"/>
          <w:lang w:eastAsia="it-IT"/>
        </w:rPr>
        <w:t>GLI ANALYTICS: CREAZIONE DI UN MODELLO PREDITTIVO (LEZ.14)</w:t>
      </w:r>
      <w:bookmarkEnd w:id="13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1" w:name="_Principi_di_base"/>
      <w:bookmarkStart w:id="132" w:name="_Toc57476261"/>
      <w:bookmarkEnd w:id="131"/>
      <w:r w:rsidRPr="00AF1C47">
        <w:rPr>
          <w:rFonts w:eastAsia="Times New Roman"/>
          <w:lang w:eastAsia="it-IT"/>
        </w:rPr>
        <w:t>Principi di base di un modello predittivo (MP)</w:t>
      </w:r>
      <w:bookmarkEnd w:id="13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w:t>
      </w:r>
      <w:r w:rsidRPr="00AF1C47">
        <w:rPr>
          <w:rFonts w:ascii="Calibri" w:eastAsia="Times New Roman" w:hAnsi="Calibri" w:cs="Calibri"/>
          <w:sz w:val="22"/>
          <w:szCs w:val="22"/>
          <w:lang w:eastAsia="it-IT"/>
        </w:rPr>
        <w:lastRenderedPageBreak/>
        <w:t xml:space="preserve">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3" w:name="_Valutazione_del_modello"/>
      <w:bookmarkStart w:id="134" w:name="_Toc57476262"/>
      <w:bookmarkEnd w:id="133"/>
      <w:r w:rsidRPr="00AF1C47">
        <w:rPr>
          <w:rFonts w:eastAsia="Times New Roman"/>
          <w:lang w:eastAsia="it-IT"/>
        </w:rPr>
        <w:t>Valutazione del modello</w:t>
      </w:r>
      <w:bookmarkEnd w:id="13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E4884" w:rsidRDefault="006E4884" w:rsidP="00DD23C3">
      <w:pPr>
        <w:spacing w:before="0" w:after="0" w:line="240" w:lineRule="auto"/>
      </w:pPr>
      <w:r>
        <w:separator/>
      </w:r>
    </w:p>
    <w:p w:rsidR="006E4884" w:rsidRDefault="006E4884"/>
  </w:endnote>
  <w:endnote w:type="continuationSeparator" w:id="0">
    <w:p w:rsidR="006E4884" w:rsidRDefault="006E4884" w:rsidP="00DD23C3">
      <w:pPr>
        <w:spacing w:before="0" w:after="0" w:line="240" w:lineRule="auto"/>
      </w:pPr>
      <w:r>
        <w:continuationSeparator/>
      </w:r>
    </w:p>
    <w:p w:rsidR="006E4884" w:rsidRDefault="006E48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F1183D" w:rsidRDefault="00F1183D"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1183D" w:rsidRDefault="00F1183D">
    <w:pPr>
      <w:pStyle w:val="Pidipagina"/>
    </w:pPr>
  </w:p>
  <w:p w:rsidR="00F1183D" w:rsidRDefault="00F118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F1183D" w:rsidRDefault="00F1183D"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F1183D" w:rsidRDefault="00F1183D">
    <w:pPr>
      <w:pStyle w:val="Pidipagina"/>
    </w:pPr>
  </w:p>
  <w:p w:rsidR="00F1183D" w:rsidRDefault="00F118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E4884" w:rsidRDefault="006E4884" w:rsidP="00DD23C3">
      <w:pPr>
        <w:spacing w:before="0" w:after="0" w:line="240" w:lineRule="auto"/>
      </w:pPr>
      <w:r>
        <w:separator/>
      </w:r>
    </w:p>
    <w:p w:rsidR="006E4884" w:rsidRDefault="006E4884"/>
  </w:footnote>
  <w:footnote w:type="continuationSeparator" w:id="0">
    <w:p w:rsidR="006E4884" w:rsidRDefault="006E4884" w:rsidP="00DD23C3">
      <w:pPr>
        <w:spacing w:before="0" w:after="0" w:line="240" w:lineRule="auto"/>
      </w:pPr>
      <w:r>
        <w:continuationSeparator/>
      </w:r>
    </w:p>
    <w:p w:rsidR="006E4884" w:rsidRDefault="006E48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A2C7028"/>
    <w:multiLevelType w:val="hybridMultilevel"/>
    <w:tmpl w:val="E3E67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571856"/>
    <w:multiLevelType w:val="multilevel"/>
    <w:tmpl w:val="C660C92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7"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9"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A943BA"/>
    <w:multiLevelType w:val="hybridMultilevel"/>
    <w:tmpl w:val="175CAA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DE7F05"/>
    <w:multiLevelType w:val="multilevel"/>
    <w:tmpl w:val="702831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9"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6C0065"/>
    <w:multiLevelType w:val="multilevel"/>
    <w:tmpl w:val="BB6EE54C"/>
    <w:lvl w:ilvl="0">
      <w:start w:val="1"/>
      <w:numFmt w:val="bullet"/>
      <w:lvlText w:val="o"/>
      <w:lvlJc w:val="left"/>
      <w:pPr>
        <w:ind w:left="360" w:hanging="360"/>
      </w:pPr>
      <w:rPr>
        <w:rFonts w:ascii="Courier New" w:hAnsi="Courier New" w:hint="default"/>
        <w:sz w:val="20"/>
      </w:rPr>
    </w:lvl>
    <w:lvl w:ilvl="1">
      <w:start w:val="1"/>
      <w:numFmt w:val="bullet"/>
      <w:lvlText w:val="o"/>
      <w:lvlJc w:val="left"/>
      <w:pPr>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0"/>
  </w:num>
  <w:num w:numId="2">
    <w:abstractNumId w:val="41"/>
  </w:num>
  <w:num w:numId="3">
    <w:abstractNumId w:val="23"/>
  </w:num>
  <w:num w:numId="4">
    <w:abstractNumId w:val="5"/>
  </w:num>
  <w:num w:numId="5">
    <w:abstractNumId w:val="46"/>
  </w:num>
  <w:num w:numId="6">
    <w:abstractNumId w:val="45"/>
  </w:num>
  <w:num w:numId="7">
    <w:abstractNumId w:val="24"/>
  </w:num>
  <w:num w:numId="8">
    <w:abstractNumId w:val="52"/>
  </w:num>
  <w:num w:numId="9">
    <w:abstractNumId w:val="20"/>
  </w:num>
  <w:num w:numId="10">
    <w:abstractNumId w:val="48"/>
  </w:num>
  <w:num w:numId="11">
    <w:abstractNumId w:val="38"/>
  </w:num>
  <w:num w:numId="12">
    <w:abstractNumId w:val="26"/>
  </w:num>
  <w:num w:numId="13">
    <w:abstractNumId w:val="14"/>
  </w:num>
  <w:num w:numId="14">
    <w:abstractNumId w:val="11"/>
  </w:num>
  <w:num w:numId="15">
    <w:abstractNumId w:val="30"/>
  </w:num>
  <w:num w:numId="16">
    <w:abstractNumId w:val="35"/>
  </w:num>
  <w:num w:numId="17">
    <w:abstractNumId w:val="6"/>
  </w:num>
  <w:num w:numId="18">
    <w:abstractNumId w:val="27"/>
  </w:num>
  <w:num w:numId="19">
    <w:abstractNumId w:val="42"/>
  </w:num>
  <w:num w:numId="20">
    <w:abstractNumId w:val="17"/>
  </w:num>
  <w:num w:numId="21">
    <w:abstractNumId w:val="16"/>
  </w:num>
  <w:num w:numId="22">
    <w:abstractNumId w:val="47"/>
  </w:num>
  <w:num w:numId="23">
    <w:abstractNumId w:val="25"/>
  </w:num>
  <w:num w:numId="24">
    <w:abstractNumId w:val="29"/>
  </w:num>
  <w:num w:numId="25">
    <w:abstractNumId w:val="12"/>
  </w:num>
  <w:num w:numId="26">
    <w:abstractNumId w:val="50"/>
  </w:num>
  <w:num w:numId="27">
    <w:abstractNumId w:val="49"/>
  </w:num>
  <w:num w:numId="28">
    <w:abstractNumId w:val="21"/>
  </w:num>
  <w:num w:numId="29">
    <w:abstractNumId w:val="22"/>
  </w:num>
  <w:num w:numId="30">
    <w:abstractNumId w:val="54"/>
  </w:num>
  <w:num w:numId="31">
    <w:abstractNumId w:val="53"/>
  </w:num>
  <w:num w:numId="32">
    <w:abstractNumId w:val="7"/>
  </w:num>
  <w:num w:numId="33">
    <w:abstractNumId w:val="34"/>
  </w:num>
  <w:num w:numId="34">
    <w:abstractNumId w:val="39"/>
  </w:num>
  <w:num w:numId="35">
    <w:abstractNumId w:val="0"/>
  </w:num>
  <w:num w:numId="36">
    <w:abstractNumId w:val="36"/>
  </w:num>
  <w:num w:numId="37">
    <w:abstractNumId w:val="37"/>
  </w:num>
  <w:num w:numId="38">
    <w:abstractNumId w:val="8"/>
  </w:num>
  <w:num w:numId="39">
    <w:abstractNumId w:val="43"/>
  </w:num>
  <w:num w:numId="40">
    <w:abstractNumId w:val="31"/>
  </w:num>
  <w:num w:numId="41">
    <w:abstractNumId w:val="19"/>
  </w:num>
  <w:num w:numId="42">
    <w:abstractNumId w:val="9"/>
  </w:num>
  <w:num w:numId="43">
    <w:abstractNumId w:val="1"/>
  </w:num>
  <w:num w:numId="44">
    <w:abstractNumId w:val="44"/>
  </w:num>
  <w:num w:numId="45">
    <w:abstractNumId w:val="15"/>
  </w:num>
  <w:num w:numId="46">
    <w:abstractNumId w:val="51"/>
  </w:num>
  <w:num w:numId="47">
    <w:abstractNumId w:val="2"/>
  </w:num>
  <w:num w:numId="48">
    <w:abstractNumId w:val="40"/>
  </w:num>
  <w:num w:numId="49">
    <w:abstractNumId w:val="32"/>
  </w:num>
  <w:num w:numId="50">
    <w:abstractNumId w:val="28"/>
  </w:num>
  <w:num w:numId="51">
    <w:abstractNumId w:val="3"/>
  </w:num>
  <w:num w:numId="52">
    <w:abstractNumId w:val="18"/>
  </w:num>
  <w:num w:numId="53">
    <w:abstractNumId w:val="13"/>
  </w:num>
  <w:num w:numId="54">
    <w:abstractNumId w:val="33"/>
  </w:num>
  <w:num w:numId="55">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D64D2"/>
    <w:rsid w:val="001318CF"/>
    <w:rsid w:val="00193FE8"/>
    <w:rsid w:val="001971F2"/>
    <w:rsid w:val="001B78F3"/>
    <w:rsid w:val="001D06D5"/>
    <w:rsid w:val="001D6170"/>
    <w:rsid w:val="00221950"/>
    <w:rsid w:val="00225723"/>
    <w:rsid w:val="00260A7A"/>
    <w:rsid w:val="002669AC"/>
    <w:rsid w:val="00286193"/>
    <w:rsid w:val="002A280B"/>
    <w:rsid w:val="002D39BA"/>
    <w:rsid w:val="0033320E"/>
    <w:rsid w:val="00363DEE"/>
    <w:rsid w:val="00371AEB"/>
    <w:rsid w:val="00371EC4"/>
    <w:rsid w:val="003D07EE"/>
    <w:rsid w:val="003F6DE1"/>
    <w:rsid w:val="0040423F"/>
    <w:rsid w:val="0044413F"/>
    <w:rsid w:val="004522EE"/>
    <w:rsid w:val="004922D3"/>
    <w:rsid w:val="004C2276"/>
    <w:rsid w:val="00502DC1"/>
    <w:rsid w:val="0055215E"/>
    <w:rsid w:val="00555122"/>
    <w:rsid w:val="00567FB9"/>
    <w:rsid w:val="00593BE1"/>
    <w:rsid w:val="005D65D5"/>
    <w:rsid w:val="005D793D"/>
    <w:rsid w:val="005F5CFA"/>
    <w:rsid w:val="00624F9B"/>
    <w:rsid w:val="00654737"/>
    <w:rsid w:val="00663A84"/>
    <w:rsid w:val="006671B1"/>
    <w:rsid w:val="006C66BC"/>
    <w:rsid w:val="006E3DD9"/>
    <w:rsid w:val="006E4884"/>
    <w:rsid w:val="00711765"/>
    <w:rsid w:val="00733F81"/>
    <w:rsid w:val="00756FC7"/>
    <w:rsid w:val="0079544F"/>
    <w:rsid w:val="007977AD"/>
    <w:rsid w:val="007B1637"/>
    <w:rsid w:val="007B34E3"/>
    <w:rsid w:val="007E0C13"/>
    <w:rsid w:val="008425EC"/>
    <w:rsid w:val="00842ABA"/>
    <w:rsid w:val="00851337"/>
    <w:rsid w:val="008A4797"/>
    <w:rsid w:val="008B45F0"/>
    <w:rsid w:val="008C3121"/>
    <w:rsid w:val="008E58D9"/>
    <w:rsid w:val="009035BC"/>
    <w:rsid w:val="00924DFF"/>
    <w:rsid w:val="00931753"/>
    <w:rsid w:val="00975933"/>
    <w:rsid w:val="009D4B08"/>
    <w:rsid w:val="009E523D"/>
    <w:rsid w:val="009F1121"/>
    <w:rsid w:val="00A030F2"/>
    <w:rsid w:val="00A50791"/>
    <w:rsid w:val="00AA56E3"/>
    <w:rsid w:val="00AF1C47"/>
    <w:rsid w:val="00B256E3"/>
    <w:rsid w:val="00B3117C"/>
    <w:rsid w:val="00B821D2"/>
    <w:rsid w:val="00BE4F5B"/>
    <w:rsid w:val="00C23F76"/>
    <w:rsid w:val="00C26338"/>
    <w:rsid w:val="00C31E20"/>
    <w:rsid w:val="00C333D5"/>
    <w:rsid w:val="00CF2A64"/>
    <w:rsid w:val="00D33F71"/>
    <w:rsid w:val="00D35C93"/>
    <w:rsid w:val="00D5446B"/>
    <w:rsid w:val="00D61E0D"/>
    <w:rsid w:val="00DC4D63"/>
    <w:rsid w:val="00DC5A8F"/>
    <w:rsid w:val="00DD23C3"/>
    <w:rsid w:val="00E06489"/>
    <w:rsid w:val="00E100A9"/>
    <w:rsid w:val="00E10175"/>
    <w:rsid w:val="00E268BC"/>
    <w:rsid w:val="00E36563"/>
    <w:rsid w:val="00E50E57"/>
    <w:rsid w:val="00E5219F"/>
    <w:rsid w:val="00E610BC"/>
    <w:rsid w:val="00E63BFD"/>
    <w:rsid w:val="00E706F7"/>
    <w:rsid w:val="00E77253"/>
    <w:rsid w:val="00EB15E1"/>
    <w:rsid w:val="00EC4978"/>
    <w:rsid w:val="00F104DA"/>
    <w:rsid w:val="00F1183D"/>
    <w:rsid w:val="00F627F8"/>
    <w:rsid w:val="00F93095"/>
    <w:rsid w:val="00FA68EA"/>
    <w:rsid w:val="00FC12B7"/>
    <w:rsid w:val="00FF6A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BC54"/>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50</Pages>
  <Words>21430</Words>
  <Characters>122157</Characters>
  <Application>Microsoft Office Word</Application>
  <DocSecurity>0</DocSecurity>
  <Lines>1017</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20</cp:revision>
  <cp:lastPrinted>2020-11-28T11:14:00Z</cp:lastPrinted>
  <dcterms:created xsi:type="dcterms:W3CDTF">2020-11-29T19:03:00Z</dcterms:created>
  <dcterms:modified xsi:type="dcterms:W3CDTF">2020-12-01T14:39:00Z</dcterms:modified>
</cp:coreProperties>
</file>