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0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50947" w:rsidRPr="00350947" w:rsidTr="00350947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INTRODUÇÃO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35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A PALAVRA FISICA TEM SUA ORIGEM NO TERMO GREGO PHYSIKE, QUE SIGNIFICA NATUREZA,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PORTANTO, FISICA É UMA CIENCIA (CONHECIMENTO) NATURAL.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ENQUANTO CIENCIA A FISICA ESTA ALICERÇADA PELO METODO CIENTIFICO COM O QUAL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TENTA EXPLICAR OS FENOMENOS DA NATUREZA, AFASTANDO-SE DAS EXPLICAÇÕES RELIGIOSAS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MITOLOGICAS DE ONDE RESULTA UMA EVENTUAL LIMITAÇÃO OU RESTRIÇÃO DE SEU CAMPO 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DE ATUAÇÃO E INVESTIGAÇÃO.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ATRAVES DO METODO CIENTIFICO, PROCURA-SE IDETIFICAR REGULARIDADES EM DETERMINADO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P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FENOMENO, IDENTIFICADA A REGULARIDADE PROPOE-SE (CRIA-SE-INVENTA-SE) UMA EXPLICAÇÃO</w:t>
            </w:r>
          </w:p>
        </w:tc>
      </w:tr>
      <w:tr w:rsidR="00350947" w:rsidRPr="00350947" w:rsidTr="00350947">
        <w:trPr>
          <w:trHeight w:val="300"/>
        </w:trPr>
        <w:tc>
          <w:tcPr>
            <w:tcW w:w="90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947" w:rsidRDefault="00350947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0947">
              <w:rPr>
                <w:rFonts w:ascii="Calibri" w:eastAsia="Times New Roman" w:hAnsi="Calibri" w:cs="Calibri"/>
                <w:color w:val="000000"/>
                <w:lang w:eastAsia="pt-BR"/>
              </w:rPr>
              <w:t>FUNDAMENTADA EM ARGUMENTOS LÓGICOS</w:t>
            </w:r>
          </w:p>
          <w:p w:rsidR="00350947" w:rsidRDefault="0097703B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 CONSISTENTES. ESTAS RESPOSTAS DEVEM SER SÓLIDAS O BASTANTE PARA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SEREM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CAPAZES DE SUPORTAR QUALQUER CONTRA ARGUMENTAÇÃO FORMULA-SE HIPOTESES COM O OBJETIVO DE TESTAR A EXPLICACAO PARA OUTRO FENOMENOS.</w:t>
            </w:r>
          </w:p>
          <w:p w:rsidR="00C43493" w:rsidRDefault="0097703B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FISICA TEM AINDA A CARACTERISTICA DE EXPRESSAR-SE ATRAVES DE UMA LINGUAGEM UNIVERSAL, A MATEMATICA, ONDE OS FENOMENOS ESTUDADOS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SÃO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REPRESENTADOS ATRAVES DE EXPRESSÕES GRAFICAS OU TABELAS QUE SINTETIZAM</w:t>
            </w:r>
            <w:r w:rsidR="00C4349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FENOMENO DE FORMA CLARA E OBJETIVA.</w:t>
            </w:r>
          </w:p>
          <w:p w:rsidR="0097703B" w:rsidRDefault="00C43493" w:rsidP="00A764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43493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>SISTEMA INTERNACIONAL DE UNIDADES</w:t>
            </w:r>
            <w:r w:rsidR="0097703B" w:rsidRPr="00C4349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</w:p>
          <w:p w:rsidR="00C43493" w:rsidRDefault="00C43493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 1960, A 11ª CONFERENCIA GERAL DE PESOS E MEDIDAS, POR INTERMÉDIO DE SUA RESOLUÇÃO, 12, ADOTOU O NOME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“SISTEMA </w:t>
            </w:r>
            <w:r w:rsidR="00A76495">
              <w:rPr>
                <w:rFonts w:ascii="Calibri" w:eastAsia="Times New Roman" w:hAnsi="Calibri" w:cs="Calibri"/>
                <w:color w:val="000000"/>
                <w:lang w:eastAsia="pt-BR"/>
              </w:rPr>
              <w:t>INTERNACIONAL DE UNIDADES”, PARA O SISTEMA PRATICO DE UNIDADES DE MEDIDA (SI).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GRANDEZA – </w:t>
            </w:r>
            <w:r>
              <w:rPr>
                <w:rFonts w:ascii="Calibri" w:eastAsia="Times New Roman" w:hAnsi="Calibri" w:cs="Calibri"/>
                <w:lang w:eastAsia="pt-BR"/>
              </w:rPr>
              <w:t>FATO, PROPRIEDADE OU FENOMENO FISICO, ESSENCIALMENTE QUANTIFICÁVEL, E CUJO VALOR SEJA DE INTERESSE;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76495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>MEDIÇÃO</w:t>
            </w:r>
            <w:r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 – </w:t>
            </w:r>
            <w:r>
              <w:rPr>
                <w:rFonts w:ascii="Calibri" w:eastAsia="Times New Roman" w:hAnsi="Calibri" w:cs="Calibri"/>
                <w:lang w:eastAsia="pt-BR"/>
              </w:rPr>
              <w:t>PROCESSO PELO QUAL SE VERIFICA E MEDE O VALOR DE UMA GRANDEZA;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76495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MEDIDA </w:t>
            </w:r>
            <w:r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– </w:t>
            </w:r>
            <w:r>
              <w:rPr>
                <w:rFonts w:ascii="Calibri" w:eastAsia="Times New Roman" w:hAnsi="Calibri" w:cs="Calibri"/>
                <w:lang w:eastAsia="pt-BR"/>
              </w:rPr>
              <w:t>RESULTADO DA MEDIÇÃO QUE, EM GERAL, É TRADUZIDO POR UM VALOR NUMÉRICO;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A76495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UNIDADE </w:t>
            </w:r>
            <w:r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– </w:t>
            </w:r>
            <w:r>
              <w:rPr>
                <w:rFonts w:ascii="Calibri" w:eastAsia="Times New Roman" w:hAnsi="Calibri" w:cs="Calibri"/>
                <w:lang w:eastAsia="pt-BR"/>
              </w:rPr>
              <w:t>VALOR DE REFERENCIA QUE SERVE DE BASE PARA A MEDIÇÃO.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NA TABELA 1, TEMOS ALGUMAS GRANDEZAS FUNDAMENTAIS DO </w:t>
            </w:r>
            <w:r w:rsidRPr="00A76495">
              <w:rPr>
                <w:rFonts w:ascii="Calibri" w:eastAsia="Times New Roman" w:hAnsi="Calibri" w:cs="Calibri"/>
                <w:b/>
                <w:lang w:eastAsia="pt-BR"/>
              </w:rPr>
              <w:t>SI</w:t>
            </w: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lang w:eastAsia="pt-BR"/>
              </w:rPr>
              <w:t>E SUA NOMENCLATURA.</w:t>
            </w:r>
          </w:p>
          <w:p w:rsidR="00A76495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1786"/>
              <w:gridCol w:w="1786"/>
              <w:gridCol w:w="1786"/>
              <w:gridCol w:w="1786"/>
              <w:gridCol w:w="1787"/>
            </w:tblGrid>
            <w:tr w:rsidR="00A76495" w:rsidTr="00A76495">
              <w:tc>
                <w:tcPr>
                  <w:tcW w:w="1786" w:type="dxa"/>
                </w:tcPr>
                <w:p w:rsidR="00A76495" w:rsidRP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</w:pPr>
                  <w:r w:rsidRPr="00A76495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>GRANDEZA</w:t>
                  </w:r>
                </w:p>
              </w:tc>
              <w:tc>
                <w:tcPr>
                  <w:tcW w:w="1786" w:type="dxa"/>
                </w:tcPr>
                <w:p w:rsidR="00A76495" w:rsidRP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</w:pPr>
                  <w:r w:rsidRPr="00A76495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>NOTAÇÕES USUAIS</w:t>
                  </w:r>
                </w:p>
              </w:tc>
              <w:tc>
                <w:tcPr>
                  <w:tcW w:w="1786" w:type="dxa"/>
                </w:tcPr>
                <w:p w:rsidR="00A76495" w:rsidRP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</w:pPr>
                  <w:r w:rsidRPr="00A76495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>SIMBOLO DIMENSIONAL</w:t>
                  </w:r>
                </w:p>
              </w:tc>
              <w:tc>
                <w:tcPr>
                  <w:tcW w:w="1786" w:type="dxa"/>
                </w:tcPr>
                <w:p w:rsidR="00A76495" w:rsidRP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</w:pPr>
                  <w:r w:rsidRPr="00A76495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>NOME</w:t>
                  </w:r>
                </w:p>
              </w:tc>
              <w:tc>
                <w:tcPr>
                  <w:tcW w:w="1787" w:type="dxa"/>
                </w:tcPr>
                <w:p w:rsidR="00A76495" w:rsidRP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</w:pPr>
                  <w:r w:rsidRPr="00A76495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>SIMBOLO</w:t>
                  </w:r>
                </w:p>
              </w:tc>
            </w:tr>
            <w:tr w:rsidR="00A76495" w:rsidTr="00A76495"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COMPRIMENTO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lang w:eastAsia="pt-BR"/>
                    </w:rPr>
                    <w:t>L,</w:t>
                  </w:r>
                  <w:proofErr w:type="gramEnd"/>
                  <w:r>
                    <w:rPr>
                      <w:rFonts w:ascii="Calibri" w:eastAsia="Times New Roman" w:hAnsi="Calibri" w:cs="Calibri"/>
                      <w:lang w:eastAsia="pt-BR"/>
                    </w:rPr>
                    <w:t>l,X,S,d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L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METRO</w:t>
                  </w:r>
                </w:p>
              </w:tc>
              <w:tc>
                <w:tcPr>
                  <w:tcW w:w="1787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m</w:t>
                  </w:r>
                </w:p>
              </w:tc>
            </w:tr>
            <w:tr w:rsidR="00A76495" w:rsidTr="00A76495"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TEMPO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t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T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SEGUNDO</w:t>
                  </w:r>
                </w:p>
              </w:tc>
              <w:tc>
                <w:tcPr>
                  <w:tcW w:w="1787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s</w:t>
                  </w:r>
                </w:p>
              </w:tc>
            </w:tr>
            <w:tr w:rsidR="00A76495" w:rsidTr="00A76495"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MASSA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m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M</w:t>
                  </w:r>
                </w:p>
              </w:tc>
              <w:tc>
                <w:tcPr>
                  <w:tcW w:w="1786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lang w:eastAsia="pt-BR"/>
                    </w:rPr>
                    <w:t>QUILOGRAMA</w:t>
                  </w:r>
                </w:p>
              </w:tc>
              <w:tc>
                <w:tcPr>
                  <w:tcW w:w="1787" w:type="dxa"/>
                </w:tcPr>
                <w:p w:rsidR="00A76495" w:rsidRDefault="00A76495" w:rsidP="00A76495">
                  <w:pPr>
                    <w:jc w:val="center"/>
                    <w:rPr>
                      <w:rFonts w:ascii="Calibri" w:eastAsia="Times New Roman" w:hAnsi="Calibri" w:cs="Calibri"/>
                      <w:lang w:eastAsia="pt-B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lang w:eastAsia="pt-BR"/>
                    </w:rPr>
                    <w:t>kg</w:t>
                  </w:r>
                  <w:proofErr w:type="gramEnd"/>
                </w:p>
              </w:tc>
            </w:tr>
          </w:tbl>
          <w:p w:rsidR="00A76495" w:rsidRPr="00350947" w:rsidRDefault="00A76495" w:rsidP="00A76495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0C19DD" w:rsidRDefault="000C19DD"/>
    <w:p w:rsidR="00A76495" w:rsidRDefault="00A76495">
      <w:pPr>
        <w:rPr>
          <w:b/>
        </w:rPr>
      </w:pPr>
      <w:r>
        <w:t xml:space="preserve">NA TABELA 2, TEMOS ALGUMAS GRANDEZAS DERIVADAS E SUA NOMENCLATURA NO </w:t>
      </w:r>
      <w:r w:rsidRPr="00A76495">
        <w:rPr>
          <w:b/>
        </w:rPr>
        <w:t>SI</w:t>
      </w:r>
      <w:r>
        <w:rPr>
          <w:b/>
        </w:rPr>
        <w:t>.</w:t>
      </w: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A76495" w:rsidTr="00A76495">
        <w:tc>
          <w:tcPr>
            <w:tcW w:w="1728" w:type="dxa"/>
          </w:tcPr>
          <w:p w:rsidR="00A76495" w:rsidRPr="00A76495" w:rsidRDefault="00A76495" w:rsidP="00A76495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GRANDEZA</w:t>
            </w:r>
          </w:p>
        </w:tc>
        <w:tc>
          <w:tcPr>
            <w:tcW w:w="1729" w:type="dxa"/>
          </w:tcPr>
          <w:p w:rsidR="00A76495" w:rsidRPr="00A76495" w:rsidRDefault="00A76495" w:rsidP="00A76495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NOTAÇÕES USUAIS</w:t>
            </w:r>
          </w:p>
        </w:tc>
        <w:tc>
          <w:tcPr>
            <w:tcW w:w="1729" w:type="dxa"/>
          </w:tcPr>
          <w:p w:rsidR="00A76495" w:rsidRPr="00A76495" w:rsidRDefault="00A76495" w:rsidP="00A76495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DIMENSÃO</w:t>
            </w:r>
          </w:p>
        </w:tc>
        <w:tc>
          <w:tcPr>
            <w:tcW w:w="1729" w:type="dxa"/>
          </w:tcPr>
          <w:p w:rsidR="00A76495" w:rsidRPr="00A76495" w:rsidRDefault="00A76495" w:rsidP="00A76495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NOME</w:t>
            </w:r>
          </w:p>
        </w:tc>
        <w:tc>
          <w:tcPr>
            <w:tcW w:w="1729" w:type="dxa"/>
          </w:tcPr>
          <w:p w:rsidR="00A76495" w:rsidRPr="00A76495" w:rsidRDefault="00A76495" w:rsidP="00A76495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SIMBOLO</w:t>
            </w:r>
          </w:p>
        </w:tc>
      </w:tr>
      <w:tr w:rsidR="00A76495" w:rsidTr="00A76495">
        <w:tc>
          <w:tcPr>
            <w:tcW w:w="1728" w:type="dxa"/>
          </w:tcPr>
          <w:p w:rsidR="00A76495" w:rsidRDefault="00A76495" w:rsidP="00A76495">
            <w:pPr>
              <w:jc w:val="center"/>
            </w:pPr>
            <w:r>
              <w:t>ÁREA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proofErr w:type="gramStart"/>
            <w:r>
              <w:t>A,</w:t>
            </w:r>
            <w:proofErr w:type="gramEnd"/>
            <w:r>
              <w:t>S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proofErr w:type="spellStart"/>
            <w:r>
              <w:t>L²</w:t>
            </w:r>
            <w:proofErr w:type="spellEnd"/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METRO QUADRADO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proofErr w:type="spellStart"/>
            <w:r>
              <w:t>M²</w:t>
            </w:r>
            <w:proofErr w:type="spellEnd"/>
          </w:p>
        </w:tc>
      </w:tr>
      <w:tr w:rsidR="00A76495" w:rsidTr="00A76495">
        <w:tc>
          <w:tcPr>
            <w:tcW w:w="1728" w:type="dxa"/>
          </w:tcPr>
          <w:p w:rsidR="00A76495" w:rsidRDefault="00A76495" w:rsidP="00A76495">
            <w:pPr>
              <w:jc w:val="center"/>
            </w:pPr>
            <w:r>
              <w:t>VOLUME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V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proofErr w:type="spellStart"/>
            <w:r>
              <w:t>L³</w:t>
            </w:r>
            <w:proofErr w:type="spellEnd"/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METRO CUBICO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proofErr w:type="spellStart"/>
            <w:r>
              <w:t>M³</w:t>
            </w:r>
            <w:proofErr w:type="spellEnd"/>
          </w:p>
        </w:tc>
      </w:tr>
      <w:tr w:rsidR="00A76495" w:rsidTr="00A76495">
        <w:tc>
          <w:tcPr>
            <w:tcW w:w="1728" w:type="dxa"/>
          </w:tcPr>
          <w:p w:rsidR="00A76495" w:rsidRDefault="00A76495" w:rsidP="00A76495">
            <w:pPr>
              <w:jc w:val="center"/>
            </w:pPr>
            <w:r>
              <w:t>VELOCIDADE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V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LT-¹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METRO P/ SEGUNDO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M/S</w:t>
            </w:r>
          </w:p>
        </w:tc>
      </w:tr>
      <w:tr w:rsidR="00A76495" w:rsidTr="00A76495">
        <w:tc>
          <w:tcPr>
            <w:tcW w:w="1728" w:type="dxa"/>
          </w:tcPr>
          <w:p w:rsidR="00A76495" w:rsidRDefault="00A76495" w:rsidP="00A76495">
            <w:pPr>
              <w:jc w:val="center"/>
            </w:pPr>
            <w:r>
              <w:t>ACELERAÇÃO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A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LT-²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METRO P/ SEGUNDO AO QUADRADO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M/S²</w:t>
            </w:r>
          </w:p>
          <w:p w:rsidR="00A76495" w:rsidRDefault="00A76495" w:rsidP="00A76495">
            <w:pPr>
              <w:jc w:val="center"/>
            </w:pPr>
          </w:p>
        </w:tc>
      </w:tr>
      <w:tr w:rsidR="00A76495" w:rsidTr="00A76495">
        <w:tc>
          <w:tcPr>
            <w:tcW w:w="1728" w:type="dxa"/>
          </w:tcPr>
          <w:p w:rsidR="00A76495" w:rsidRDefault="00A76495" w:rsidP="00A76495">
            <w:pPr>
              <w:jc w:val="center"/>
            </w:pPr>
            <w:r>
              <w:t>FORÇA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F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MLT-²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NEWTON</w:t>
            </w:r>
          </w:p>
        </w:tc>
        <w:tc>
          <w:tcPr>
            <w:tcW w:w="1729" w:type="dxa"/>
          </w:tcPr>
          <w:p w:rsidR="00A76495" w:rsidRDefault="00A76495" w:rsidP="00A76495">
            <w:pPr>
              <w:jc w:val="center"/>
            </w:pPr>
            <w:r>
              <w:t>N</w:t>
            </w:r>
          </w:p>
        </w:tc>
      </w:tr>
    </w:tbl>
    <w:p w:rsidR="00A76495" w:rsidRDefault="00A76495">
      <w:pPr>
        <w:rPr>
          <w:b/>
          <w:color w:val="FF0000"/>
        </w:rPr>
      </w:pPr>
      <w:r w:rsidRPr="00A76495">
        <w:rPr>
          <w:b/>
          <w:color w:val="FF0000"/>
        </w:rPr>
        <w:lastRenderedPageBreak/>
        <w:t xml:space="preserve">UNIDADES NÃO </w:t>
      </w:r>
      <w:r w:rsidRPr="00A76495">
        <w:rPr>
          <w:b/>
        </w:rPr>
        <w:t>SI</w:t>
      </w:r>
      <w:proofErr w:type="gramStart"/>
      <w:r w:rsidRPr="00A76495">
        <w:rPr>
          <w:b/>
          <w:color w:val="FF0000"/>
        </w:rPr>
        <w:t xml:space="preserve"> MAS</w:t>
      </w:r>
      <w:proofErr w:type="gramEnd"/>
      <w:r w:rsidRPr="00A76495">
        <w:rPr>
          <w:b/>
          <w:color w:val="FF0000"/>
        </w:rPr>
        <w:t xml:space="preserve"> ACEITAS PARA USO</w:t>
      </w:r>
    </w:p>
    <w:p w:rsidR="00A76495" w:rsidRDefault="00A76495">
      <w:r>
        <w:t xml:space="preserve">POR SEREM MUITO TRADICIONAIS, ALGUMAS UNIDADES NÃO </w:t>
      </w:r>
      <w:r w:rsidRPr="00A76495">
        <w:rPr>
          <w:b/>
        </w:rPr>
        <w:t>SI</w:t>
      </w:r>
      <w:r>
        <w:rPr>
          <w:b/>
        </w:rPr>
        <w:t xml:space="preserve"> </w:t>
      </w:r>
      <w:r>
        <w:t>PODEM SER CONSIDERADAS QUASE PERMANENTES EXEMPLOS:</w:t>
      </w:r>
    </w:p>
    <w:p w:rsidR="00A76495" w:rsidRDefault="00A76495">
      <w:proofErr w:type="gramStart"/>
      <w:r>
        <w:t>TONELADA(</w:t>
      </w:r>
      <w:proofErr w:type="gramEnd"/>
      <w:r>
        <w:t>METRICA), t , IGUAL A 1000 KG</w:t>
      </w:r>
    </w:p>
    <w:p w:rsidR="00A76495" w:rsidRDefault="00A76495">
      <w:r>
        <w:t xml:space="preserve">QUILOMETROS P/ HORA, KM/H, IGUAL A </w:t>
      </w:r>
      <w:proofErr w:type="gramStart"/>
      <w:r>
        <w:t>0</w:t>
      </w:r>
      <w:proofErr w:type="gramEnd"/>
      <w:r>
        <w:t>,2778M/S</w:t>
      </w:r>
    </w:p>
    <w:p w:rsidR="00A76495" w:rsidRDefault="00A76495">
      <w:r>
        <w:t xml:space="preserve">LITRO, </w:t>
      </w:r>
      <w:proofErr w:type="gramStart"/>
      <w:r>
        <w:t>L ,</w:t>
      </w:r>
      <w:proofErr w:type="gramEnd"/>
      <w:r>
        <w:t xml:space="preserve"> IGUAL A 1dm³ (ERA ASSOCIADO AO KG)</w:t>
      </w:r>
    </w:p>
    <w:p w:rsidR="00A76495" w:rsidRDefault="00A76495">
      <w:proofErr w:type="gramStart"/>
      <w:r>
        <w:t>MINUTO ,</w:t>
      </w:r>
      <w:proofErr w:type="gramEnd"/>
      <w:r>
        <w:t xml:space="preserve"> MIN, IGUAL A 60s</w:t>
      </w:r>
      <w:r w:rsidR="00473846">
        <w:t xml:space="preserve"> </w:t>
      </w:r>
    </w:p>
    <w:p w:rsidR="00A76495" w:rsidRDefault="00A76495">
      <w:proofErr w:type="gramStart"/>
      <w:r>
        <w:t>HORA ,</w:t>
      </w:r>
      <w:proofErr w:type="gramEnd"/>
      <w:r>
        <w:t xml:space="preserve"> h , IGUAL A 3600s</w:t>
      </w:r>
    </w:p>
    <w:p w:rsidR="00A76495" w:rsidRDefault="00A76495">
      <w:pPr>
        <w:rPr>
          <w:b/>
          <w:color w:val="FF0000"/>
        </w:rPr>
      </w:pPr>
      <w:r w:rsidRPr="00A76495">
        <w:rPr>
          <w:b/>
          <w:color w:val="FF0000"/>
        </w:rPr>
        <w:t>MULTIPLOS E SUBMULTIPLOS DAS UNIDADES</w:t>
      </w:r>
    </w:p>
    <w:p w:rsidR="00A76495" w:rsidRDefault="00A76495">
      <w:pPr>
        <w:rPr>
          <w:b/>
          <w:color w:val="FF0000"/>
        </w:rPr>
      </w:pPr>
    </w:p>
    <w:p w:rsidR="00A76495" w:rsidRDefault="00A76495">
      <w:r>
        <w:t xml:space="preserve">VISANDO FACILITAR ANOTAÇÃO DAS GRANDEZAS, É BASTANTE COMUM </w:t>
      </w:r>
      <w:proofErr w:type="gramStart"/>
      <w:r>
        <w:t>A UTILIZAÇÃO DE PREFIXOS REPRESENTADO</w:t>
      </w:r>
      <w:proofErr w:type="gramEnd"/>
      <w:r>
        <w:t xml:space="preserve"> AS POTENCIAS DE 10.</w:t>
      </w:r>
    </w:p>
    <w:p w:rsidR="00A76495" w:rsidRDefault="00A76495">
      <w:r>
        <w:t>NA TABELA 3, TEMOS ALGUNS PREFIXOS COMUMENTES UTILIZADOS.</w:t>
      </w:r>
    </w:p>
    <w:tbl>
      <w:tblPr>
        <w:tblStyle w:val="Tabelacomgrade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A76495" w:rsidTr="00F6091B">
        <w:trPr>
          <w:trHeight w:val="248"/>
        </w:trPr>
        <w:tc>
          <w:tcPr>
            <w:tcW w:w="1440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NOME</w:t>
            </w:r>
          </w:p>
        </w:tc>
        <w:tc>
          <w:tcPr>
            <w:tcW w:w="1440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SIMBOLO</w:t>
            </w:r>
          </w:p>
        </w:tc>
        <w:tc>
          <w:tcPr>
            <w:tcW w:w="1441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POTENCIA</w:t>
            </w:r>
          </w:p>
        </w:tc>
        <w:tc>
          <w:tcPr>
            <w:tcW w:w="1441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NOME</w:t>
            </w:r>
          </w:p>
        </w:tc>
        <w:tc>
          <w:tcPr>
            <w:tcW w:w="1441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SIMBOLO</w:t>
            </w:r>
          </w:p>
        </w:tc>
        <w:tc>
          <w:tcPr>
            <w:tcW w:w="1441" w:type="dxa"/>
          </w:tcPr>
          <w:p w:rsidR="00A76495" w:rsidRPr="00A76495" w:rsidRDefault="00A76495" w:rsidP="00F6091B">
            <w:pPr>
              <w:jc w:val="center"/>
              <w:rPr>
                <w:b/>
                <w:color w:val="FF0000"/>
              </w:rPr>
            </w:pPr>
            <w:r w:rsidRPr="00A76495">
              <w:rPr>
                <w:b/>
                <w:color w:val="FF0000"/>
              </w:rPr>
              <w:t>POTENCIA</w:t>
            </w:r>
          </w:p>
        </w:tc>
      </w:tr>
      <w:tr w:rsidR="00A76495" w:rsidTr="00F6091B">
        <w:trPr>
          <w:trHeight w:val="263"/>
        </w:trPr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EXA</w:t>
            </w:r>
          </w:p>
        </w:tc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E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10^18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ATTO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10^-18</w:t>
            </w:r>
          </w:p>
        </w:tc>
      </w:tr>
      <w:tr w:rsidR="00A76495" w:rsidTr="00F6091B">
        <w:trPr>
          <w:trHeight w:val="263"/>
        </w:trPr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PETA</w:t>
            </w:r>
          </w:p>
        </w:tc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P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10^15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FEMTO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F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10^-15</w:t>
            </w:r>
          </w:p>
        </w:tc>
      </w:tr>
      <w:tr w:rsidR="00A76495" w:rsidTr="00F6091B">
        <w:trPr>
          <w:trHeight w:val="248"/>
        </w:trPr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TERA</w:t>
            </w:r>
          </w:p>
        </w:tc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T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10¹²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PICO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P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10-¹²</w:t>
            </w:r>
          </w:p>
        </w:tc>
      </w:tr>
      <w:tr w:rsidR="00A76495" w:rsidTr="00F6091B">
        <w:trPr>
          <w:trHeight w:val="263"/>
        </w:trPr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GIGA</w:t>
            </w:r>
          </w:p>
        </w:tc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G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10^</w:t>
            </w:r>
            <w:proofErr w:type="gramStart"/>
            <w:r w:rsidRPr="00F6091B">
              <w:rPr>
                <w:b/>
                <w:color w:val="00B050"/>
              </w:rPr>
              <w:t>9</w:t>
            </w:r>
            <w:proofErr w:type="gramEnd"/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NANO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n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10^-9</w:t>
            </w:r>
          </w:p>
        </w:tc>
      </w:tr>
      <w:tr w:rsidR="00A76495" w:rsidTr="00F6091B">
        <w:trPr>
          <w:trHeight w:val="248"/>
        </w:trPr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MEGA</w:t>
            </w:r>
          </w:p>
        </w:tc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M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10^</w:t>
            </w:r>
            <w:proofErr w:type="gramStart"/>
            <w:r w:rsidRPr="00F6091B">
              <w:rPr>
                <w:b/>
                <w:color w:val="00B050"/>
              </w:rPr>
              <w:t>6</w:t>
            </w:r>
            <w:proofErr w:type="gramEnd"/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MICRO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proofErr w:type="gramStart"/>
            <w:r w:rsidRPr="00F6091B">
              <w:rPr>
                <w:b/>
                <w:color w:val="00B050"/>
              </w:rPr>
              <w:t>u</w:t>
            </w:r>
            <w:proofErr w:type="gramEnd"/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10^-6</w:t>
            </w:r>
          </w:p>
        </w:tc>
      </w:tr>
      <w:tr w:rsidR="00A76495" w:rsidTr="00F6091B">
        <w:trPr>
          <w:trHeight w:val="263"/>
        </w:trPr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QUILO</w:t>
            </w:r>
          </w:p>
        </w:tc>
        <w:tc>
          <w:tcPr>
            <w:tcW w:w="1440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K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10³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MILI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m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10-³</w:t>
            </w:r>
          </w:p>
        </w:tc>
      </w:tr>
      <w:tr w:rsidR="00A76495" w:rsidTr="00F6091B">
        <w:trPr>
          <w:trHeight w:val="248"/>
        </w:trPr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HECTO</w:t>
            </w:r>
          </w:p>
        </w:tc>
        <w:tc>
          <w:tcPr>
            <w:tcW w:w="1440" w:type="dxa"/>
          </w:tcPr>
          <w:p w:rsidR="00A76495" w:rsidRDefault="00473846" w:rsidP="00F6091B">
            <w:pPr>
              <w:jc w:val="center"/>
            </w:pPr>
            <w:r>
              <w:t>H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10²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CENTI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c</w:t>
            </w:r>
          </w:p>
        </w:tc>
        <w:tc>
          <w:tcPr>
            <w:tcW w:w="1441" w:type="dxa"/>
          </w:tcPr>
          <w:p w:rsidR="00A76495" w:rsidRPr="00F6091B" w:rsidRDefault="00F6091B" w:rsidP="00F6091B">
            <w:pPr>
              <w:jc w:val="center"/>
              <w:rPr>
                <w:b/>
                <w:color w:val="00B050"/>
              </w:rPr>
            </w:pPr>
            <w:r w:rsidRPr="00F6091B">
              <w:rPr>
                <w:b/>
                <w:color w:val="00B050"/>
              </w:rPr>
              <w:t>10-²</w:t>
            </w:r>
          </w:p>
        </w:tc>
      </w:tr>
      <w:tr w:rsidR="00A76495" w:rsidTr="00F6091B">
        <w:trPr>
          <w:trHeight w:val="263"/>
        </w:trPr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DECA</w:t>
            </w:r>
          </w:p>
        </w:tc>
        <w:tc>
          <w:tcPr>
            <w:tcW w:w="1440" w:type="dxa"/>
          </w:tcPr>
          <w:p w:rsidR="00A76495" w:rsidRDefault="00F6091B" w:rsidP="00F6091B">
            <w:pPr>
              <w:jc w:val="center"/>
            </w:pPr>
            <w:r>
              <w:t>Da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10¹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DECI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d</w:t>
            </w:r>
          </w:p>
        </w:tc>
        <w:tc>
          <w:tcPr>
            <w:tcW w:w="1441" w:type="dxa"/>
          </w:tcPr>
          <w:p w:rsidR="00A76495" w:rsidRDefault="00F6091B" w:rsidP="00F6091B">
            <w:pPr>
              <w:jc w:val="center"/>
            </w:pPr>
            <w:r>
              <w:t>10-¹</w:t>
            </w:r>
          </w:p>
        </w:tc>
      </w:tr>
    </w:tbl>
    <w:p w:rsidR="00A76495" w:rsidRDefault="00A76495"/>
    <w:p w:rsidR="00F6091B" w:rsidRDefault="00F6091B">
      <w:r>
        <w:t>1 KG=1.10³ = 1.10.10.10 = 1000g</w:t>
      </w:r>
    </w:p>
    <w:p w:rsidR="00F6091B" w:rsidRDefault="00F6091B">
      <w:proofErr w:type="gramStart"/>
      <w:r>
        <w:t>1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= 1.10³ = 1/10.10.10</w:t>
      </w:r>
      <w:r w:rsidR="003E04FC">
        <w:t xml:space="preserve"> = 0,001s</w:t>
      </w:r>
    </w:p>
    <w:p w:rsidR="00473846" w:rsidRDefault="00473846"/>
    <w:p w:rsidR="00F6091B" w:rsidRPr="00A76495" w:rsidRDefault="00473846">
      <w:r w:rsidRPr="00473846">
        <w:rPr>
          <w:b/>
        </w:rPr>
        <w:t>EX: CADERNO</w:t>
      </w:r>
    </w:p>
    <w:sectPr w:rsidR="00F6091B" w:rsidRPr="00A76495" w:rsidSect="000C1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01B"/>
    <w:multiLevelType w:val="hybridMultilevel"/>
    <w:tmpl w:val="800E1AB2"/>
    <w:lvl w:ilvl="0" w:tplc="DD800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F4BC7"/>
    <w:multiLevelType w:val="hybridMultilevel"/>
    <w:tmpl w:val="130C28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3425E"/>
    <w:multiLevelType w:val="hybridMultilevel"/>
    <w:tmpl w:val="AD062EAE"/>
    <w:lvl w:ilvl="0" w:tplc="0BB69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C134E"/>
    <w:multiLevelType w:val="hybridMultilevel"/>
    <w:tmpl w:val="7D70B9A0"/>
    <w:lvl w:ilvl="0" w:tplc="98DE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CE0C0D"/>
    <w:multiLevelType w:val="hybridMultilevel"/>
    <w:tmpl w:val="5D52982A"/>
    <w:lvl w:ilvl="0" w:tplc="8B467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947"/>
    <w:rsid w:val="000C19DD"/>
    <w:rsid w:val="00350947"/>
    <w:rsid w:val="003E04FC"/>
    <w:rsid w:val="00473846"/>
    <w:rsid w:val="00950120"/>
    <w:rsid w:val="0097703B"/>
    <w:rsid w:val="00996499"/>
    <w:rsid w:val="00A76495"/>
    <w:rsid w:val="00AD536B"/>
    <w:rsid w:val="00C43493"/>
    <w:rsid w:val="00D511F1"/>
    <w:rsid w:val="00F471F2"/>
    <w:rsid w:val="00F60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64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E0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Diego</dc:creator>
  <cp:lastModifiedBy>Rodrigo Diego</cp:lastModifiedBy>
  <cp:revision>5</cp:revision>
  <dcterms:created xsi:type="dcterms:W3CDTF">2013-02-18T20:58:00Z</dcterms:created>
  <dcterms:modified xsi:type="dcterms:W3CDTF">2013-02-21T23:55:00Z</dcterms:modified>
</cp:coreProperties>
</file>