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9C0" w:rsidRPr="008D32D0" w:rsidRDefault="004749C0" w:rsidP="00794C9F">
      <w:pPr>
        <w:spacing w:line="240" w:lineRule="auto"/>
      </w:pPr>
    </w:p>
    <w:tbl>
      <w:tblPr>
        <w:tblW w:w="9601" w:type="dxa"/>
        <w:tblInd w:w="28" w:type="dxa"/>
        <w:tblLayout w:type="fixed"/>
        <w:tblCellMar>
          <w:left w:w="28" w:type="dxa"/>
          <w:right w:w="28" w:type="dxa"/>
        </w:tblCellMar>
        <w:tblLook w:val="0000" w:firstRow="0" w:lastRow="0" w:firstColumn="0" w:lastColumn="0" w:noHBand="0" w:noVBand="0"/>
      </w:tblPr>
      <w:tblGrid>
        <w:gridCol w:w="1799"/>
        <w:gridCol w:w="602"/>
        <w:gridCol w:w="576"/>
        <w:gridCol w:w="25"/>
        <w:gridCol w:w="798"/>
        <w:gridCol w:w="492"/>
        <w:gridCol w:w="5309"/>
      </w:tblGrid>
      <w:tr w:rsidR="00365924" w:rsidRPr="008D32D0">
        <w:trPr>
          <w:cantSplit/>
        </w:trPr>
        <w:tc>
          <w:tcPr>
            <w:tcW w:w="1799" w:type="dxa"/>
          </w:tcPr>
          <w:p w:rsidR="00365924" w:rsidRPr="008D32D0" w:rsidRDefault="00365924" w:rsidP="0020588E">
            <w:pPr>
              <w:spacing w:line="240" w:lineRule="auto"/>
              <w:jc w:val="both"/>
              <w:rPr>
                <w:szCs w:val="24"/>
              </w:rPr>
            </w:pPr>
          </w:p>
        </w:tc>
        <w:tc>
          <w:tcPr>
            <w:tcW w:w="7802" w:type="dxa"/>
            <w:gridSpan w:val="6"/>
          </w:tcPr>
          <w:p w:rsidR="00365924" w:rsidRPr="008D32D0" w:rsidRDefault="00365924" w:rsidP="0020588E">
            <w:pPr>
              <w:pStyle w:val="Heading2"/>
              <w:spacing w:line="240" w:lineRule="auto"/>
              <w:rPr>
                <w:rFonts w:ascii="Times New Roman" w:hAnsi="Times New Roman"/>
                <w:sz w:val="24"/>
                <w:szCs w:val="24"/>
                <w:u w:val="single"/>
              </w:rPr>
            </w:pPr>
            <w:bookmarkStart w:id="0" w:name="_Toc379752976"/>
            <w:bookmarkStart w:id="1" w:name="_Toc423946799"/>
            <w:r w:rsidRPr="008D32D0">
              <w:rPr>
                <w:rFonts w:ascii="Times New Roman" w:hAnsi="Times New Roman"/>
                <w:sz w:val="24"/>
                <w:szCs w:val="24"/>
                <w:u w:val="single"/>
              </w:rPr>
              <w:t xml:space="preserve">1 - </w:t>
            </w:r>
            <w:r w:rsidRPr="008D32D0">
              <w:rPr>
                <w:rFonts w:ascii="Times New Roman" w:hAnsi="Times New Roman"/>
                <w:sz w:val="24"/>
                <w:szCs w:val="24"/>
                <w:u w:val="single"/>
              </w:rPr>
              <w:t>會名及辦事處</w:t>
            </w:r>
            <w:bookmarkEnd w:id="0"/>
            <w:bookmarkEnd w:id="1"/>
          </w:p>
        </w:tc>
      </w:tr>
      <w:tr w:rsidR="00304A1C" w:rsidRPr="008D32D0">
        <w:tc>
          <w:tcPr>
            <w:tcW w:w="1799" w:type="dxa"/>
          </w:tcPr>
          <w:p w:rsidR="00304A1C" w:rsidRPr="008D32D0" w:rsidRDefault="00304A1C" w:rsidP="0020588E">
            <w:pPr>
              <w:spacing w:line="240" w:lineRule="auto"/>
              <w:jc w:val="both"/>
              <w:rPr>
                <w:szCs w:val="24"/>
              </w:rPr>
            </w:pPr>
          </w:p>
        </w:tc>
        <w:tc>
          <w:tcPr>
            <w:tcW w:w="602" w:type="dxa"/>
          </w:tcPr>
          <w:p w:rsidR="00304A1C" w:rsidRPr="008D32D0" w:rsidRDefault="00304A1C" w:rsidP="0020588E">
            <w:pPr>
              <w:spacing w:line="240" w:lineRule="auto"/>
              <w:jc w:val="both"/>
              <w:rPr>
                <w:szCs w:val="24"/>
              </w:rPr>
            </w:pPr>
          </w:p>
        </w:tc>
        <w:tc>
          <w:tcPr>
            <w:tcW w:w="601" w:type="dxa"/>
            <w:gridSpan w:val="2"/>
          </w:tcPr>
          <w:p w:rsidR="00304A1C" w:rsidRPr="008D32D0" w:rsidRDefault="00304A1C" w:rsidP="0020588E">
            <w:pPr>
              <w:spacing w:line="240" w:lineRule="auto"/>
              <w:jc w:val="both"/>
              <w:rPr>
                <w:szCs w:val="24"/>
              </w:rPr>
            </w:pPr>
          </w:p>
        </w:tc>
        <w:tc>
          <w:tcPr>
            <w:tcW w:w="6599" w:type="dxa"/>
            <w:gridSpan w:val="3"/>
          </w:tcPr>
          <w:p w:rsidR="00304A1C" w:rsidRPr="008D32D0" w:rsidRDefault="00304A1C" w:rsidP="0020588E">
            <w:pPr>
              <w:spacing w:line="240" w:lineRule="auto"/>
              <w:jc w:val="both"/>
              <w:rPr>
                <w:szCs w:val="24"/>
              </w:rPr>
            </w:pPr>
          </w:p>
        </w:tc>
      </w:tr>
      <w:tr w:rsidR="00304A1C" w:rsidRPr="008D32D0">
        <w:tc>
          <w:tcPr>
            <w:tcW w:w="1799" w:type="dxa"/>
          </w:tcPr>
          <w:p w:rsidR="00304A1C" w:rsidRPr="008D32D0" w:rsidRDefault="00304A1C" w:rsidP="0020588E">
            <w:pPr>
              <w:spacing w:line="240" w:lineRule="auto"/>
              <w:jc w:val="both"/>
              <w:rPr>
                <w:szCs w:val="24"/>
              </w:rPr>
            </w:pPr>
            <w:r w:rsidRPr="008D32D0">
              <w:rPr>
                <w:szCs w:val="24"/>
              </w:rPr>
              <w:t>會名</w:t>
            </w:r>
          </w:p>
        </w:tc>
        <w:tc>
          <w:tcPr>
            <w:tcW w:w="602" w:type="dxa"/>
          </w:tcPr>
          <w:p w:rsidR="00304A1C" w:rsidRPr="008D32D0" w:rsidRDefault="00304A1C" w:rsidP="0020588E">
            <w:pPr>
              <w:pStyle w:val="Heading3"/>
              <w:spacing w:line="240" w:lineRule="auto"/>
              <w:rPr>
                <w:rFonts w:ascii="Times New Roman" w:hAnsi="Times New Roman"/>
                <w:sz w:val="24"/>
                <w:szCs w:val="24"/>
              </w:rPr>
            </w:pPr>
            <w:r w:rsidRPr="008D32D0">
              <w:rPr>
                <w:rFonts w:ascii="Times New Roman" w:hAnsi="Times New Roman"/>
                <w:sz w:val="24"/>
                <w:szCs w:val="24"/>
              </w:rPr>
              <w:t>1.1</w:t>
            </w:r>
          </w:p>
        </w:tc>
        <w:tc>
          <w:tcPr>
            <w:tcW w:w="601" w:type="dxa"/>
            <w:gridSpan w:val="2"/>
          </w:tcPr>
          <w:p w:rsidR="00304A1C" w:rsidRPr="008D32D0" w:rsidRDefault="00304A1C" w:rsidP="0020588E">
            <w:pPr>
              <w:spacing w:line="240" w:lineRule="auto"/>
              <w:jc w:val="both"/>
              <w:rPr>
                <w:szCs w:val="24"/>
              </w:rPr>
            </w:pPr>
          </w:p>
        </w:tc>
        <w:tc>
          <w:tcPr>
            <w:tcW w:w="6599" w:type="dxa"/>
            <w:gridSpan w:val="3"/>
          </w:tcPr>
          <w:p w:rsidR="00304A1C" w:rsidRPr="008D32D0" w:rsidRDefault="00304A1C" w:rsidP="0020588E">
            <w:pPr>
              <w:spacing w:line="240" w:lineRule="auto"/>
              <w:jc w:val="both"/>
              <w:rPr>
                <w:szCs w:val="24"/>
              </w:rPr>
            </w:pPr>
            <w:r w:rsidRPr="008D32D0">
              <w:rPr>
                <w:szCs w:val="24"/>
              </w:rPr>
              <w:t>本會</w:t>
            </w:r>
            <w:r w:rsidR="00B2150F" w:rsidRPr="008D32D0">
              <w:rPr>
                <w:rFonts w:hint="eastAsia"/>
                <w:szCs w:val="24"/>
              </w:rPr>
              <w:t>名稱</w:t>
            </w:r>
            <w:r w:rsidR="00365924" w:rsidRPr="008D32D0">
              <w:rPr>
                <w:szCs w:val="24"/>
              </w:rPr>
              <w:t>：</w:t>
            </w:r>
          </w:p>
        </w:tc>
      </w:tr>
      <w:tr w:rsidR="00365924" w:rsidRPr="008D32D0">
        <w:tc>
          <w:tcPr>
            <w:tcW w:w="1799" w:type="dxa"/>
          </w:tcPr>
          <w:p w:rsidR="00365924" w:rsidRPr="008D32D0" w:rsidRDefault="00365924" w:rsidP="0020588E">
            <w:pPr>
              <w:spacing w:line="240" w:lineRule="auto"/>
              <w:jc w:val="both"/>
              <w:rPr>
                <w:szCs w:val="24"/>
              </w:rPr>
            </w:pPr>
          </w:p>
        </w:tc>
        <w:tc>
          <w:tcPr>
            <w:tcW w:w="602" w:type="dxa"/>
          </w:tcPr>
          <w:p w:rsidR="00365924" w:rsidRPr="008D32D0" w:rsidRDefault="00365924" w:rsidP="0020588E">
            <w:pPr>
              <w:pStyle w:val="Heading3"/>
              <w:spacing w:line="240" w:lineRule="auto"/>
              <w:rPr>
                <w:rFonts w:ascii="Times New Roman" w:hAnsi="Times New Roman"/>
                <w:sz w:val="24"/>
                <w:szCs w:val="24"/>
              </w:rPr>
            </w:pPr>
          </w:p>
        </w:tc>
        <w:tc>
          <w:tcPr>
            <w:tcW w:w="601" w:type="dxa"/>
            <w:gridSpan w:val="2"/>
          </w:tcPr>
          <w:p w:rsidR="00365924" w:rsidRPr="008D32D0" w:rsidRDefault="00365924" w:rsidP="0020588E">
            <w:pPr>
              <w:spacing w:line="240" w:lineRule="auto"/>
              <w:jc w:val="both"/>
              <w:rPr>
                <w:szCs w:val="24"/>
              </w:rPr>
            </w:pPr>
          </w:p>
        </w:tc>
        <w:tc>
          <w:tcPr>
            <w:tcW w:w="1290" w:type="dxa"/>
            <w:gridSpan w:val="2"/>
          </w:tcPr>
          <w:p w:rsidR="00365924" w:rsidRPr="008D32D0" w:rsidRDefault="00365924" w:rsidP="0020588E">
            <w:pPr>
              <w:spacing w:line="240" w:lineRule="auto"/>
              <w:jc w:val="both"/>
              <w:rPr>
                <w:szCs w:val="24"/>
              </w:rPr>
            </w:pPr>
            <w:r w:rsidRPr="008D32D0">
              <w:rPr>
                <w:szCs w:val="24"/>
              </w:rPr>
              <w:t>(</w:t>
            </w:r>
            <w:r w:rsidRPr="008D32D0">
              <w:rPr>
                <w:szCs w:val="24"/>
              </w:rPr>
              <w:t>中文名稱</w:t>
            </w:r>
            <w:r w:rsidRPr="008D32D0">
              <w:rPr>
                <w:szCs w:val="24"/>
              </w:rPr>
              <w:t>)</w:t>
            </w:r>
          </w:p>
        </w:tc>
        <w:tc>
          <w:tcPr>
            <w:tcW w:w="5309" w:type="dxa"/>
            <w:tcBorders>
              <w:bottom w:val="single" w:sz="4" w:space="0" w:color="auto"/>
            </w:tcBorders>
          </w:tcPr>
          <w:p w:rsidR="00365924" w:rsidRPr="008D32D0" w:rsidRDefault="00305919" w:rsidP="0020588E">
            <w:pPr>
              <w:spacing w:line="240" w:lineRule="auto"/>
              <w:jc w:val="both"/>
              <w:rPr>
                <w:szCs w:val="24"/>
              </w:rPr>
            </w:pPr>
            <w:r>
              <w:rPr>
                <w:szCs w:val="24"/>
              </w:rPr>
              <w:t>{</w:t>
            </w:r>
            <w:proofErr w:type="spellStart"/>
            <w:r>
              <w:rPr>
                <w:szCs w:val="24"/>
              </w:rPr>
              <w:t>name_section</w:t>
            </w:r>
            <w:r w:rsidR="004A65A4">
              <w:rPr>
                <w:szCs w:val="24"/>
              </w:rPr>
              <w:t>_</w:t>
            </w:r>
            <w:r>
              <w:rPr>
                <w:szCs w:val="24"/>
              </w:rPr>
              <w:t>chi_name</w:t>
            </w:r>
            <w:proofErr w:type="spellEnd"/>
            <w:r>
              <w:rPr>
                <w:szCs w:val="24"/>
              </w:rPr>
              <w:t>}</w:t>
            </w:r>
          </w:p>
        </w:tc>
      </w:tr>
      <w:tr w:rsidR="00365924" w:rsidRPr="008D32D0">
        <w:tc>
          <w:tcPr>
            <w:tcW w:w="1799" w:type="dxa"/>
          </w:tcPr>
          <w:p w:rsidR="00365924" w:rsidRPr="008D32D0" w:rsidRDefault="00365924" w:rsidP="0020588E">
            <w:pPr>
              <w:spacing w:line="240" w:lineRule="auto"/>
              <w:jc w:val="both"/>
              <w:rPr>
                <w:szCs w:val="24"/>
              </w:rPr>
            </w:pPr>
          </w:p>
        </w:tc>
        <w:tc>
          <w:tcPr>
            <w:tcW w:w="602" w:type="dxa"/>
          </w:tcPr>
          <w:p w:rsidR="00365924" w:rsidRPr="008D32D0" w:rsidRDefault="00365924" w:rsidP="0020588E">
            <w:pPr>
              <w:pStyle w:val="Heading3"/>
              <w:spacing w:line="240" w:lineRule="auto"/>
              <w:rPr>
                <w:rFonts w:ascii="Times New Roman" w:hAnsi="Times New Roman"/>
                <w:sz w:val="24"/>
                <w:szCs w:val="24"/>
              </w:rPr>
            </w:pPr>
          </w:p>
        </w:tc>
        <w:tc>
          <w:tcPr>
            <w:tcW w:w="601" w:type="dxa"/>
            <w:gridSpan w:val="2"/>
          </w:tcPr>
          <w:p w:rsidR="00365924" w:rsidRPr="008D32D0" w:rsidRDefault="00365924" w:rsidP="0020588E">
            <w:pPr>
              <w:spacing w:line="240" w:lineRule="auto"/>
              <w:jc w:val="both"/>
              <w:rPr>
                <w:szCs w:val="24"/>
              </w:rPr>
            </w:pPr>
          </w:p>
        </w:tc>
        <w:tc>
          <w:tcPr>
            <w:tcW w:w="1290" w:type="dxa"/>
            <w:gridSpan w:val="2"/>
          </w:tcPr>
          <w:p w:rsidR="00365924" w:rsidRPr="008D32D0" w:rsidRDefault="00365924" w:rsidP="0020588E">
            <w:pPr>
              <w:spacing w:line="240" w:lineRule="auto"/>
              <w:jc w:val="both"/>
              <w:rPr>
                <w:szCs w:val="24"/>
              </w:rPr>
            </w:pPr>
            <w:r w:rsidRPr="008D32D0">
              <w:rPr>
                <w:szCs w:val="24"/>
              </w:rPr>
              <w:t>(</w:t>
            </w:r>
            <w:r w:rsidRPr="008D32D0">
              <w:rPr>
                <w:szCs w:val="24"/>
              </w:rPr>
              <w:t>英文名稱</w:t>
            </w:r>
            <w:r w:rsidRPr="008D32D0">
              <w:rPr>
                <w:szCs w:val="24"/>
              </w:rPr>
              <w:t>)</w:t>
            </w:r>
          </w:p>
        </w:tc>
        <w:tc>
          <w:tcPr>
            <w:tcW w:w="5309" w:type="dxa"/>
            <w:tcBorders>
              <w:top w:val="single" w:sz="4" w:space="0" w:color="auto"/>
              <w:bottom w:val="single" w:sz="4" w:space="0" w:color="auto"/>
            </w:tcBorders>
          </w:tcPr>
          <w:p w:rsidR="00365924" w:rsidRPr="008D32D0" w:rsidRDefault="00794C9F" w:rsidP="0020588E">
            <w:pPr>
              <w:spacing w:line="240" w:lineRule="auto"/>
              <w:jc w:val="both"/>
              <w:rPr>
                <w:szCs w:val="24"/>
              </w:rPr>
            </w:pPr>
            <w:r>
              <w:rPr>
                <w:szCs w:val="24"/>
              </w:rPr>
              <w:t>{</w:t>
            </w:r>
            <w:proofErr w:type="spellStart"/>
            <w:r>
              <w:rPr>
                <w:szCs w:val="24"/>
              </w:rPr>
              <w:t>name_section</w:t>
            </w:r>
            <w:r w:rsidR="004A65A4">
              <w:rPr>
                <w:szCs w:val="24"/>
              </w:rPr>
              <w:t>_</w:t>
            </w:r>
            <w:r>
              <w:rPr>
                <w:szCs w:val="24"/>
              </w:rPr>
              <w:t>eng_name</w:t>
            </w:r>
            <w:proofErr w:type="spellEnd"/>
            <w:r>
              <w:rPr>
                <w:szCs w:val="24"/>
              </w:rPr>
              <w:t>}</w:t>
            </w:r>
          </w:p>
        </w:tc>
      </w:tr>
      <w:tr w:rsidR="00365924" w:rsidRPr="008D32D0">
        <w:tc>
          <w:tcPr>
            <w:tcW w:w="1799" w:type="dxa"/>
          </w:tcPr>
          <w:p w:rsidR="00365924" w:rsidRPr="008D32D0" w:rsidRDefault="00365924" w:rsidP="0020588E">
            <w:pPr>
              <w:spacing w:line="240" w:lineRule="auto"/>
              <w:jc w:val="both"/>
              <w:rPr>
                <w:szCs w:val="24"/>
              </w:rPr>
            </w:pPr>
          </w:p>
        </w:tc>
        <w:tc>
          <w:tcPr>
            <w:tcW w:w="602" w:type="dxa"/>
          </w:tcPr>
          <w:p w:rsidR="00365924" w:rsidRPr="008D32D0" w:rsidRDefault="00365924" w:rsidP="0020588E">
            <w:pPr>
              <w:pStyle w:val="Heading3"/>
              <w:spacing w:line="240" w:lineRule="auto"/>
              <w:rPr>
                <w:rFonts w:ascii="Times New Roman" w:hAnsi="Times New Roman"/>
                <w:sz w:val="24"/>
                <w:szCs w:val="24"/>
              </w:rPr>
            </w:pPr>
          </w:p>
        </w:tc>
        <w:tc>
          <w:tcPr>
            <w:tcW w:w="601" w:type="dxa"/>
            <w:gridSpan w:val="2"/>
          </w:tcPr>
          <w:p w:rsidR="00365924" w:rsidRPr="008D32D0" w:rsidRDefault="00365924" w:rsidP="0020588E">
            <w:pPr>
              <w:spacing w:line="240" w:lineRule="auto"/>
              <w:jc w:val="both"/>
              <w:rPr>
                <w:szCs w:val="24"/>
              </w:rPr>
            </w:pPr>
          </w:p>
        </w:tc>
        <w:tc>
          <w:tcPr>
            <w:tcW w:w="6599" w:type="dxa"/>
            <w:gridSpan w:val="3"/>
          </w:tcPr>
          <w:p w:rsidR="00365924" w:rsidRPr="008D32D0" w:rsidRDefault="00365924" w:rsidP="0020588E">
            <w:pPr>
              <w:spacing w:line="240" w:lineRule="auto"/>
              <w:jc w:val="both"/>
              <w:rPr>
                <w:szCs w:val="24"/>
              </w:rPr>
            </w:pPr>
            <w:r w:rsidRPr="008D32D0">
              <w:rPr>
                <w:szCs w:val="24"/>
              </w:rPr>
              <w:t>(</w:t>
            </w:r>
            <w:r w:rsidR="00B2150F" w:rsidRPr="008D32D0">
              <w:rPr>
                <w:szCs w:val="24"/>
              </w:rPr>
              <w:t>以</w:t>
            </w:r>
            <w:r w:rsidR="00B2150F" w:rsidRPr="008D32D0">
              <w:rPr>
                <w:rFonts w:hint="eastAsia"/>
                <w:szCs w:val="24"/>
              </w:rPr>
              <w:t>下</w:t>
            </w:r>
            <w:r w:rsidRPr="008D32D0">
              <w:rPr>
                <w:szCs w:val="24"/>
              </w:rPr>
              <w:t>簡稱</w:t>
            </w:r>
            <w:r w:rsidR="00B2150F" w:rsidRPr="008D32D0">
              <w:rPr>
                <w:rFonts w:hint="eastAsia"/>
                <w:szCs w:val="24"/>
              </w:rPr>
              <w:t>「</w:t>
            </w:r>
            <w:r w:rsidRPr="008D32D0">
              <w:rPr>
                <w:szCs w:val="24"/>
              </w:rPr>
              <w:t>本會</w:t>
            </w:r>
            <w:r w:rsidR="00B2150F" w:rsidRPr="008D32D0">
              <w:rPr>
                <w:rFonts w:hint="eastAsia"/>
                <w:szCs w:val="24"/>
              </w:rPr>
              <w:t>」</w:t>
            </w:r>
            <w:r w:rsidRPr="008D32D0">
              <w:rPr>
                <w:szCs w:val="24"/>
              </w:rPr>
              <w:t>)</w:t>
            </w:r>
          </w:p>
        </w:tc>
      </w:tr>
      <w:tr w:rsidR="00304A1C" w:rsidRPr="008D32D0">
        <w:tc>
          <w:tcPr>
            <w:tcW w:w="1799" w:type="dxa"/>
          </w:tcPr>
          <w:p w:rsidR="00304A1C" w:rsidRPr="008D32D0" w:rsidRDefault="00304A1C" w:rsidP="0020588E">
            <w:pPr>
              <w:spacing w:line="240" w:lineRule="auto"/>
              <w:jc w:val="both"/>
              <w:rPr>
                <w:szCs w:val="24"/>
              </w:rPr>
            </w:pPr>
          </w:p>
        </w:tc>
        <w:tc>
          <w:tcPr>
            <w:tcW w:w="602" w:type="dxa"/>
          </w:tcPr>
          <w:p w:rsidR="00304A1C" w:rsidRPr="008D32D0" w:rsidRDefault="00304A1C" w:rsidP="0020588E">
            <w:pPr>
              <w:pStyle w:val="Heading3"/>
              <w:spacing w:line="240" w:lineRule="auto"/>
              <w:rPr>
                <w:rFonts w:ascii="Times New Roman" w:hAnsi="Times New Roman"/>
                <w:sz w:val="24"/>
                <w:szCs w:val="24"/>
              </w:rPr>
            </w:pPr>
          </w:p>
        </w:tc>
        <w:tc>
          <w:tcPr>
            <w:tcW w:w="601" w:type="dxa"/>
            <w:gridSpan w:val="2"/>
          </w:tcPr>
          <w:p w:rsidR="00304A1C" w:rsidRPr="008D32D0" w:rsidRDefault="00304A1C" w:rsidP="0020588E">
            <w:pPr>
              <w:spacing w:line="240" w:lineRule="auto"/>
              <w:jc w:val="both"/>
              <w:rPr>
                <w:szCs w:val="24"/>
              </w:rPr>
            </w:pPr>
          </w:p>
        </w:tc>
        <w:tc>
          <w:tcPr>
            <w:tcW w:w="6599" w:type="dxa"/>
            <w:gridSpan w:val="3"/>
          </w:tcPr>
          <w:p w:rsidR="00304A1C" w:rsidRPr="008D32D0" w:rsidRDefault="00304A1C" w:rsidP="0020588E">
            <w:pPr>
              <w:spacing w:line="240" w:lineRule="auto"/>
              <w:jc w:val="both"/>
              <w:rPr>
                <w:szCs w:val="24"/>
              </w:rPr>
            </w:pPr>
          </w:p>
        </w:tc>
      </w:tr>
      <w:tr w:rsidR="00304A1C" w:rsidRPr="008D32D0">
        <w:tc>
          <w:tcPr>
            <w:tcW w:w="1799" w:type="dxa"/>
          </w:tcPr>
          <w:p w:rsidR="00304A1C" w:rsidRPr="008D32D0" w:rsidRDefault="00304A1C" w:rsidP="0020588E">
            <w:pPr>
              <w:spacing w:line="240" w:lineRule="auto"/>
              <w:jc w:val="both"/>
              <w:rPr>
                <w:szCs w:val="24"/>
              </w:rPr>
            </w:pPr>
            <w:r w:rsidRPr="008D32D0">
              <w:rPr>
                <w:szCs w:val="24"/>
              </w:rPr>
              <w:t>會址</w:t>
            </w:r>
          </w:p>
        </w:tc>
        <w:tc>
          <w:tcPr>
            <w:tcW w:w="602" w:type="dxa"/>
          </w:tcPr>
          <w:p w:rsidR="00304A1C" w:rsidRPr="008D32D0" w:rsidRDefault="00304A1C" w:rsidP="0020588E">
            <w:pPr>
              <w:pStyle w:val="Heading3"/>
              <w:spacing w:line="240" w:lineRule="auto"/>
              <w:rPr>
                <w:rFonts w:ascii="Times New Roman" w:hAnsi="Times New Roman"/>
                <w:sz w:val="24"/>
                <w:szCs w:val="24"/>
              </w:rPr>
            </w:pPr>
            <w:r w:rsidRPr="008D32D0">
              <w:rPr>
                <w:rFonts w:ascii="Times New Roman" w:hAnsi="Times New Roman"/>
                <w:sz w:val="24"/>
                <w:szCs w:val="24"/>
              </w:rPr>
              <w:t>1.2</w:t>
            </w:r>
          </w:p>
        </w:tc>
        <w:tc>
          <w:tcPr>
            <w:tcW w:w="601" w:type="dxa"/>
            <w:gridSpan w:val="2"/>
          </w:tcPr>
          <w:p w:rsidR="00304A1C" w:rsidRPr="008D32D0" w:rsidRDefault="00304A1C" w:rsidP="0020588E">
            <w:pPr>
              <w:spacing w:line="240" w:lineRule="auto"/>
              <w:jc w:val="both"/>
              <w:rPr>
                <w:szCs w:val="24"/>
                <w:lang w:eastAsia="zh-HK"/>
              </w:rPr>
            </w:pPr>
          </w:p>
        </w:tc>
        <w:tc>
          <w:tcPr>
            <w:tcW w:w="6599" w:type="dxa"/>
            <w:gridSpan w:val="3"/>
          </w:tcPr>
          <w:p w:rsidR="00304A1C" w:rsidRPr="008D32D0" w:rsidRDefault="00304A1C" w:rsidP="0020588E">
            <w:pPr>
              <w:spacing w:line="240" w:lineRule="auto"/>
              <w:jc w:val="both"/>
              <w:rPr>
                <w:szCs w:val="24"/>
              </w:rPr>
            </w:pPr>
            <w:r w:rsidRPr="008D32D0">
              <w:rPr>
                <w:szCs w:val="24"/>
              </w:rPr>
              <w:t>本會已登記辦事處及郵寄地址</w:t>
            </w:r>
            <w:r w:rsidR="00365924" w:rsidRPr="008D32D0">
              <w:rPr>
                <w:szCs w:val="24"/>
              </w:rPr>
              <w:t>：</w:t>
            </w:r>
          </w:p>
        </w:tc>
      </w:tr>
      <w:tr w:rsidR="00365924" w:rsidRPr="008D32D0">
        <w:tc>
          <w:tcPr>
            <w:tcW w:w="1799" w:type="dxa"/>
          </w:tcPr>
          <w:p w:rsidR="00365924" w:rsidRPr="008D32D0" w:rsidRDefault="00365924" w:rsidP="0020588E">
            <w:pPr>
              <w:spacing w:line="240" w:lineRule="auto"/>
              <w:jc w:val="both"/>
              <w:rPr>
                <w:szCs w:val="24"/>
              </w:rPr>
            </w:pPr>
          </w:p>
        </w:tc>
        <w:tc>
          <w:tcPr>
            <w:tcW w:w="602" w:type="dxa"/>
          </w:tcPr>
          <w:p w:rsidR="00365924" w:rsidRPr="008D32D0" w:rsidRDefault="00365924" w:rsidP="0020588E">
            <w:pPr>
              <w:spacing w:line="240" w:lineRule="auto"/>
              <w:jc w:val="both"/>
              <w:rPr>
                <w:szCs w:val="24"/>
              </w:rPr>
            </w:pPr>
          </w:p>
        </w:tc>
        <w:tc>
          <w:tcPr>
            <w:tcW w:w="601" w:type="dxa"/>
            <w:gridSpan w:val="2"/>
          </w:tcPr>
          <w:p w:rsidR="00365924" w:rsidRPr="008D32D0" w:rsidRDefault="00365924" w:rsidP="0020588E">
            <w:pPr>
              <w:spacing w:line="240" w:lineRule="auto"/>
              <w:jc w:val="both"/>
              <w:rPr>
                <w:szCs w:val="24"/>
              </w:rPr>
            </w:pPr>
          </w:p>
        </w:tc>
        <w:tc>
          <w:tcPr>
            <w:tcW w:w="798" w:type="dxa"/>
          </w:tcPr>
          <w:p w:rsidR="00365924" w:rsidRPr="008D32D0" w:rsidRDefault="00365924" w:rsidP="0020588E">
            <w:pPr>
              <w:spacing w:line="240" w:lineRule="auto"/>
              <w:jc w:val="both"/>
              <w:rPr>
                <w:szCs w:val="24"/>
              </w:rPr>
            </w:pPr>
            <w:r w:rsidRPr="008D32D0">
              <w:rPr>
                <w:szCs w:val="24"/>
              </w:rPr>
              <w:t>(</w:t>
            </w:r>
            <w:r w:rsidRPr="008D32D0">
              <w:rPr>
                <w:szCs w:val="24"/>
              </w:rPr>
              <w:t>中文</w:t>
            </w:r>
            <w:r w:rsidRPr="008D32D0">
              <w:rPr>
                <w:szCs w:val="24"/>
              </w:rPr>
              <w:t>)</w:t>
            </w:r>
          </w:p>
        </w:tc>
        <w:tc>
          <w:tcPr>
            <w:tcW w:w="5801" w:type="dxa"/>
            <w:gridSpan w:val="2"/>
            <w:tcBorders>
              <w:bottom w:val="single" w:sz="4" w:space="0" w:color="auto"/>
            </w:tcBorders>
          </w:tcPr>
          <w:p w:rsidR="00365924" w:rsidRPr="008D32D0" w:rsidRDefault="00305919" w:rsidP="0020588E">
            <w:pPr>
              <w:spacing w:line="240" w:lineRule="auto"/>
              <w:jc w:val="both"/>
              <w:rPr>
                <w:szCs w:val="24"/>
              </w:rPr>
            </w:pPr>
            <w:r>
              <w:rPr>
                <w:szCs w:val="24"/>
              </w:rPr>
              <w:t>{</w:t>
            </w:r>
            <w:proofErr w:type="spellStart"/>
            <w:r>
              <w:rPr>
                <w:szCs w:val="24"/>
              </w:rPr>
              <w:t>address_section</w:t>
            </w:r>
            <w:r w:rsidR="00C05894">
              <w:rPr>
                <w:szCs w:val="24"/>
              </w:rPr>
              <w:t>_</w:t>
            </w:r>
            <w:r>
              <w:rPr>
                <w:szCs w:val="24"/>
              </w:rPr>
              <w:t>chi</w:t>
            </w:r>
            <w:proofErr w:type="spellEnd"/>
            <w:r>
              <w:rPr>
                <w:szCs w:val="24"/>
              </w:rPr>
              <w:t>}</w:t>
            </w:r>
          </w:p>
        </w:tc>
      </w:tr>
      <w:tr w:rsidR="00365924" w:rsidRPr="008D32D0">
        <w:tc>
          <w:tcPr>
            <w:tcW w:w="1799" w:type="dxa"/>
          </w:tcPr>
          <w:p w:rsidR="00365924" w:rsidRPr="008D32D0" w:rsidRDefault="00365924" w:rsidP="0020588E">
            <w:pPr>
              <w:spacing w:line="240" w:lineRule="auto"/>
              <w:jc w:val="both"/>
              <w:rPr>
                <w:szCs w:val="24"/>
              </w:rPr>
            </w:pPr>
          </w:p>
        </w:tc>
        <w:tc>
          <w:tcPr>
            <w:tcW w:w="602" w:type="dxa"/>
          </w:tcPr>
          <w:p w:rsidR="00365924" w:rsidRPr="008D32D0" w:rsidRDefault="00365924" w:rsidP="0020588E">
            <w:pPr>
              <w:spacing w:line="240" w:lineRule="auto"/>
              <w:jc w:val="both"/>
              <w:rPr>
                <w:szCs w:val="24"/>
              </w:rPr>
            </w:pPr>
          </w:p>
        </w:tc>
        <w:tc>
          <w:tcPr>
            <w:tcW w:w="601" w:type="dxa"/>
            <w:gridSpan w:val="2"/>
          </w:tcPr>
          <w:p w:rsidR="00365924" w:rsidRPr="008D32D0" w:rsidRDefault="00365924" w:rsidP="0020588E">
            <w:pPr>
              <w:spacing w:line="240" w:lineRule="auto"/>
              <w:jc w:val="both"/>
              <w:rPr>
                <w:szCs w:val="24"/>
              </w:rPr>
            </w:pPr>
          </w:p>
        </w:tc>
        <w:tc>
          <w:tcPr>
            <w:tcW w:w="798" w:type="dxa"/>
          </w:tcPr>
          <w:p w:rsidR="00365924" w:rsidRPr="008D32D0" w:rsidRDefault="00365924" w:rsidP="0020588E">
            <w:pPr>
              <w:spacing w:line="240" w:lineRule="auto"/>
              <w:jc w:val="both"/>
              <w:rPr>
                <w:szCs w:val="24"/>
              </w:rPr>
            </w:pPr>
            <w:r w:rsidRPr="008D32D0">
              <w:rPr>
                <w:szCs w:val="24"/>
              </w:rPr>
              <w:t>(</w:t>
            </w:r>
            <w:r w:rsidRPr="008D32D0">
              <w:rPr>
                <w:szCs w:val="24"/>
              </w:rPr>
              <w:t>英文</w:t>
            </w:r>
            <w:r w:rsidRPr="008D32D0">
              <w:rPr>
                <w:szCs w:val="24"/>
              </w:rPr>
              <w:t>)</w:t>
            </w:r>
          </w:p>
        </w:tc>
        <w:tc>
          <w:tcPr>
            <w:tcW w:w="5801" w:type="dxa"/>
            <w:gridSpan w:val="2"/>
            <w:tcBorders>
              <w:top w:val="single" w:sz="4" w:space="0" w:color="auto"/>
              <w:bottom w:val="single" w:sz="4" w:space="0" w:color="auto"/>
            </w:tcBorders>
          </w:tcPr>
          <w:p w:rsidR="00365924" w:rsidRPr="008D32D0" w:rsidRDefault="00305919" w:rsidP="0020588E">
            <w:pPr>
              <w:spacing w:line="240" w:lineRule="auto"/>
              <w:jc w:val="both"/>
              <w:rPr>
                <w:szCs w:val="24"/>
              </w:rPr>
            </w:pPr>
            <w:r>
              <w:rPr>
                <w:szCs w:val="24"/>
              </w:rPr>
              <w:t>{</w:t>
            </w:r>
            <w:proofErr w:type="spellStart"/>
            <w:r>
              <w:rPr>
                <w:szCs w:val="24"/>
              </w:rPr>
              <w:t>address_section</w:t>
            </w:r>
            <w:r w:rsidR="00C05894">
              <w:rPr>
                <w:szCs w:val="24"/>
              </w:rPr>
              <w:t>_</w:t>
            </w:r>
            <w:r>
              <w:rPr>
                <w:szCs w:val="24"/>
              </w:rPr>
              <w:t>eng</w:t>
            </w:r>
            <w:proofErr w:type="spellEnd"/>
            <w:r>
              <w:rPr>
                <w:szCs w:val="24"/>
              </w:rPr>
              <w:t>}</w:t>
            </w:r>
          </w:p>
        </w:tc>
      </w:tr>
      <w:tr w:rsidR="00365924" w:rsidRPr="008D32D0">
        <w:tc>
          <w:tcPr>
            <w:tcW w:w="1799" w:type="dxa"/>
          </w:tcPr>
          <w:p w:rsidR="00365924" w:rsidRPr="008D32D0" w:rsidRDefault="00365924" w:rsidP="0020588E">
            <w:pPr>
              <w:spacing w:line="240" w:lineRule="auto"/>
              <w:jc w:val="both"/>
              <w:rPr>
                <w:szCs w:val="24"/>
              </w:rPr>
            </w:pPr>
          </w:p>
        </w:tc>
        <w:tc>
          <w:tcPr>
            <w:tcW w:w="602" w:type="dxa"/>
          </w:tcPr>
          <w:p w:rsidR="00365924" w:rsidRPr="008D32D0" w:rsidRDefault="00365924" w:rsidP="0020588E">
            <w:pPr>
              <w:spacing w:line="240" w:lineRule="auto"/>
              <w:jc w:val="both"/>
              <w:rPr>
                <w:szCs w:val="24"/>
              </w:rPr>
            </w:pPr>
          </w:p>
        </w:tc>
        <w:tc>
          <w:tcPr>
            <w:tcW w:w="601" w:type="dxa"/>
            <w:gridSpan w:val="2"/>
          </w:tcPr>
          <w:p w:rsidR="00365924" w:rsidRPr="008D32D0" w:rsidRDefault="00365924" w:rsidP="0020588E">
            <w:pPr>
              <w:spacing w:line="240" w:lineRule="auto"/>
              <w:jc w:val="both"/>
              <w:rPr>
                <w:szCs w:val="24"/>
              </w:rPr>
            </w:pPr>
          </w:p>
        </w:tc>
        <w:tc>
          <w:tcPr>
            <w:tcW w:w="6599" w:type="dxa"/>
            <w:gridSpan w:val="3"/>
          </w:tcPr>
          <w:p w:rsidR="00365924" w:rsidRPr="008D32D0" w:rsidRDefault="00365924" w:rsidP="003B3C0D">
            <w:pPr>
              <w:spacing w:line="240" w:lineRule="auto"/>
              <w:jc w:val="both"/>
              <w:rPr>
                <w:szCs w:val="24"/>
              </w:rPr>
            </w:pPr>
            <w:r w:rsidRPr="008D32D0">
              <w:rPr>
                <w:szCs w:val="24"/>
              </w:rPr>
              <w:t>或</w:t>
            </w:r>
            <w:r w:rsidR="0050084E">
              <w:rPr>
                <w:szCs w:val="24"/>
              </w:rPr>
              <w:t>[</w:t>
            </w:r>
            <w:r w:rsidRPr="008D32D0">
              <w:rPr>
                <w:szCs w:val="24"/>
              </w:rPr>
              <w:t>經理事會議決的其他地方</w:t>
            </w:r>
            <w:r w:rsidR="0050084E">
              <w:rPr>
                <w:rFonts w:hint="eastAsia"/>
                <w:szCs w:val="24"/>
              </w:rPr>
              <w:t>*]</w:t>
            </w:r>
            <w:r w:rsidRPr="008D32D0">
              <w:rPr>
                <w:szCs w:val="24"/>
              </w:rPr>
              <w:t>。</w:t>
            </w:r>
          </w:p>
        </w:tc>
      </w:tr>
      <w:tr w:rsidR="00304A1C" w:rsidRPr="008D32D0">
        <w:trPr>
          <w:cantSplit/>
        </w:trPr>
        <w:tc>
          <w:tcPr>
            <w:tcW w:w="1799" w:type="dxa"/>
          </w:tcPr>
          <w:p w:rsidR="00304A1C" w:rsidRPr="008D32D0" w:rsidRDefault="00304A1C" w:rsidP="0020588E">
            <w:pPr>
              <w:spacing w:line="240" w:lineRule="auto"/>
              <w:jc w:val="both"/>
              <w:rPr>
                <w:szCs w:val="24"/>
              </w:rPr>
            </w:pPr>
          </w:p>
        </w:tc>
        <w:tc>
          <w:tcPr>
            <w:tcW w:w="602" w:type="dxa"/>
          </w:tcPr>
          <w:p w:rsidR="00304A1C" w:rsidRPr="008D32D0" w:rsidRDefault="00304A1C" w:rsidP="0020588E">
            <w:pPr>
              <w:spacing w:line="240" w:lineRule="auto"/>
              <w:jc w:val="both"/>
              <w:rPr>
                <w:b/>
                <w:szCs w:val="24"/>
                <w:u w:val="single"/>
              </w:rPr>
            </w:pPr>
          </w:p>
        </w:tc>
        <w:tc>
          <w:tcPr>
            <w:tcW w:w="601" w:type="dxa"/>
            <w:gridSpan w:val="2"/>
          </w:tcPr>
          <w:p w:rsidR="00304A1C" w:rsidRPr="008D32D0" w:rsidRDefault="00304A1C" w:rsidP="0020588E">
            <w:pPr>
              <w:spacing w:line="240" w:lineRule="auto"/>
              <w:jc w:val="both"/>
              <w:rPr>
                <w:b/>
                <w:szCs w:val="24"/>
                <w:u w:val="single"/>
              </w:rPr>
            </w:pPr>
          </w:p>
        </w:tc>
        <w:tc>
          <w:tcPr>
            <w:tcW w:w="6599" w:type="dxa"/>
            <w:gridSpan w:val="3"/>
          </w:tcPr>
          <w:p w:rsidR="00304A1C" w:rsidRPr="007315B3" w:rsidRDefault="0050084E" w:rsidP="0020588E">
            <w:pPr>
              <w:spacing w:line="240" w:lineRule="auto"/>
              <w:jc w:val="both"/>
              <w:rPr>
                <w:szCs w:val="24"/>
              </w:rPr>
            </w:pPr>
            <w:r w:rsidRPr="007315B3">
              <w:rPr>
                <w:rFonts w:hint="eastAsia"/>
                <w:szCs w:val="24"/>
              </w:rPr>
              <w:t>*</w:t>
            </w:r>
            <w:r w:rsidR="00091317">
              <w:rPr>
                <w:rFonts w:hint="eastAsia"/>
                <w:szCs w:val="24"/>
                <w:lang w:eastAsia="zh-HK"/>
              </w:rPr>
              <w:t>：</w:t>
            </w:r>
            <w:r w:rsidRPr="007315B3">
              <w:rPr>
                <w:rFonts w:hint="eastAsia"/>
                <w:szCs w:val="24"/>
              </w:rPr>
              <w:t>經理事會議決的其他地方，須於議決後兩星期內通知職工會登記局局長。</w:t>
            </w:r>
          </w:p>
          <w:p w:rsidR="006D4A83" w:rsidRPr="008D32D0" w:rsidRDefault="006D4A83" w:rsidP="0020588E">
            <w:pPr>
              <w:spacing w:line="240" w:lineRule="auto"/>
              <w:jc w:val="both"/>
            </w:pPr>
          </w:p>
        </w:tc>
      </w:tr>
      <w:tr w:rsidR="009A134B" w:rsidRPr="008D32D0">
        <w:trPr>
          <w:cantSplit/>
        </w:trPr>
        <w:tc>
          <w:tcPr>
            <w:tcW w:w="1799" w:type="dxa"/>
          </w:tcPr>
          <w:p w:rsidR="009A134B" w:rsidRPr="008D32D0" w:rsidRDefault="009A134B" w:rsidP="0020588E">
            <w:pPr>
              <w:spacing w:line="240" w:lineRule="auto"/>
              <w:jc w:val="both"/>
              <w:rPr>
                <w:szCs w:val="24"/>
              </w:rPr>
            </w:pPr>
          </w:p>
        </w:tc>
        <w:tc>
          <w:tcPr>
            <w:tcW w:w="7802" w:type="dxa"/>
            <w:gridSpan w:val="6"/>
          </w:tcPr>
          <w:p w:rsidR="009A134B" w:rsidRPr="008D32D0" w:rsidRDefault="009A134B" w:rsidP="0020588E">
            <w:pPr>
              <w:pStyle w:val="Heading2"/>
              <w:spacing w:line="240" w:lineRule="auto"/>
              <w:rPr>
                <w:rFonts w:ascii="Times New Roman" w:hAnsi="Times New Roman"/>
                <w:sz w:val="24"/>
                <w:szCs w:val="24"/>
                <w:u w:val="single"/>
              </w:rPr>
            </w:pPr>
            <w:bookmarkStart w:id="2" w:name="_Toc379752977"/>
            <w:bookmarkStart w:id="3" w:name="_Toc423946800"/>
            <w:r w:rsidRPr="008D32D0">
              <w:rPr>
                <w:rFonts w:ascii="Times New Roman" w:hAnsi="Times New Roman"/>
                <w:sz w:val="24"/>
                <w:szCs w:val="24"/>
                <w:u w:val="single"/>
              </w:rPr>
              <w:t xml:space="preserve">2 - </w:t>
            </w:r>
            <w:r w:rsidRPr="008D32D0">
              <w:rPr>
                <w:rFonts w:ascii="Times New Roman" w:hAnsi="Times New Roman"/>
                <w:sz w:val="24"/>
                <w:szCs w:val="24"/>
                <w:u w:val="single"/>
              </w:rPr>
              <w:t>宗旨</w:t>
            </w:r>
            <w:bookmarkEnd w:id="2"/>
            <w:bookmarkEnd w:id="3"/>
          </w:p>
        </w:tc>
      </w:tr>
      <w:tr w:rsidR="00304A1C" w:rsidRPr="008D32D0">
        <w:tc>
          <w:tcPr>
            <w:tcW w:w="1799" w:type="dxa"/>
          </w:tcPr>
          <w:p w:rsidR="00304A1C" w:rsidRPr="008D32D0" w:rsidRDefault="00304A1C" w:rsidP="0020588E">
            <w:pPr>
              <w:spacing w:line="240" w:lineRule="auto"/>
              <w:jc w:val="both"/>
              <w:rPr>
                <w:szCs w:val="24"/>
              </w:rPr>
            </w:pPr>
          </w:p>
        </w:tc>
        <w:tc>
          <w:tcPr>
            <w:tcW w:w="602" w:type="dxa"/>
          </w:tcPr>
          <w:p w:rsidR="00304A1C" w:rsidRPr="008D32D0" w:rsidRDefault="00304A1C" w:rsidP="0020588E">
            <w:pPr>
              <w:spacing w:line="240" w:lineRule="auto"/>
              <w:jc w:val="both"/>
              <w:rPr>
                <w:szCs w:val="24"/>
              </w:rPr>
            </w:pPr>
          </w:p>
        </w:tc>
        <w:tc>
          <w:tcPr>
            <w:tcW w:w="601" w:type="dxa"/>
            <w:gridSpan w:val="2"/>
          </w:tcPr>
          <w:p w:rsidR="00304A1C" w:rsidRPr="008D32D0" w:rsidRDefault="00304A1C" w:rsidP="0020588E">
            <w:pPr>
              <w:spacing w:line="240" w:lineRule="auto"/>
              <w:jc w:val="both"/>
              <w:rPr>
                <w:szCs w:val="24"/>
              </w:rPr>
            </w:pPr>
          </w:p>
        </w:tc>
        <w:tc>
          <w:tcPr>
            <w:tcW w:w="6599" w:type="dxa"/>
            <w:gridSpan w:val="3"/>
          </w:tcPr>
          <w:p w:rsidR="00304A1C" w:rsidRPr="008D32D0" w:rsidRDefault="00304A1C" w:rsidP="0020588E">
            <w:pPr>
              <w:spacing w:line="240" w:lineRule="auto"/>
              <w:jc w:val="both"/>
              <w:rPr>
                <w:szCs w:val="24"/>
              </w:rPr>
            </w:pPr>
          </w:p>
        </w:tc>
      </w:tr>
      <w:tr w:rsidR="00304A1C" w:rsidRPr="008D32D0">
        <w:tc>
          <w:tcPr>
            <w:tcW w:w="1799" w:type="dxa"/>
          </w:tcPr>
          <w:p w:rsidR="00304A1C" w:rsidRPr="008D32D0" w:rsidRDefault="00304A1C" w:rsidP="0020588E">
            <w:pPr>
              <w:spacing w:line="240" w:lineRule="auto"/>
              <w:jc w:val="both"/>
              <w:rPr>
                <w:szCs w:val="24"/>
              </w:rPr>
            </w:pPr>
            <w:r w:rsidRPr="008D32D0">
              <w:rPr>
                <w:szCs w:val="24"/>
              </w:rPr>
              <w:t>宗旨</w:t>
            </w:r>
          </w:p>
        </w:tc>
        <w:tc>
          <w:tcPr>
            <w:tcW w:w="602" w:type="dxa"/>
          </w:tcPr>
          <w:p w:rsidR="00304A1C" w:rsidRPr="008D32D0" w:rsidRDefault="00304A1C" w:rsidP="0020588E">
            <w:pPr>
              <w:spacing w:line="240" w:lineRule="auto"/>
              <w:jc w:val="both"/>
              <w:rPr>
                <w:szCs w:val="24"/>
              </w:rPr>
            </w:pPr>
          </w:p>
        </w:tc>
        <w:tc>
          <w:tcPr>
            <w:tcW w:w="601" w:type="dxa"/>
            <w:gridSpan w:val="2"/>
          </w:tcPr>
          <w:p w:rsidR="00304A1C" w:rsidRPr="008D32D0" w:rsidRDefault="00304A1C" w:rsidP="0020588E">
            <w:pPr>
              <w:spacing w:line="240" w:lineRule="auto"/>
              <w:jc w:val="both"/>
              <w:rPr>
                <w:szCs w:val="24"/>
              </w:rPr>
            </w:pPr>
          </w:p>
        </w:tc>
        <w:tc>
          <w:tcPr>
            <w:tcW w:w="6599" w:type="dxa"/>
            <w:gridSpan w:val="3"/>
          </w:tcPr>
          <w:p w:rsidR="00304A1C" w:rsidRPr="008D32D0" w:rsidRDefault="00304A1C" w:rsidP="0020588E">
            <w:pPr>
              <w:spacing w:line="240" w:lineRule="auto"/>
              <w:jc w:val="both"/>
              <w:rPr>
                <w:szCs w:val="24"/>
              </w:rPr>
            </w:pPr>
            <w:r w:rsidRPr="008D32D0">
              <w:rPr>
                <w:szCs w:val="24"/>
              </w:rPr>
              <w:t>本會的宗旨如下：</w:t>
            </w:r>
          </w:p>
        </w:tc>
      </w:tr>
      <w:tr w:rsidR="00304A1C" w:rsidRPr="008D32D0">
        <w:tc>
          <w:tcPr>
            <w:tcW w:w="1799" w:type="dxa"/>
          </w:tcPr>
          <w:p w:rsidR="00304A1C" w:rsidRPr="008D32D0" w:rsidRDefault="00304A1C" w:rsidP="0020588E">
            <w:pPr>
              <w:spacing w:line="240" w:lineRule="auto"/>
              <w:jc w:val="both"/>
              <w:rPr>
                <w:szCs w:val="24"/>
              </w:rPr>
            </w:pPr>
          </w:p>
        </w:tc>
        <w:tc>
          <w:tcPr>
            <w:tcW w:w="602" w:type="dxa"/>
          </w:tcPr>
          <w:p w:rsidR="00304A1C" w:rsidRPr="008D32D0" w:rsidRDefault="00304A1C" w:rsidP="0020588E">
            <w:pPr>
              <w:spacing w:line="240" w:lineRule="auto"/>
              <w:jc w:val="both"/>
              <w:rPr>
                <w:szCs w:val="24"/>
              </w:rPr>
            </w:pPr>
          </w:p>
        </w:tc>
        <w:tc>
          <w:tcPr>
            <w:tcW w:w="601" w:type="dxa"/>
            <w:gridSpan w:val="2"/>
          </w:tcPr>
          <w:p w:rsidR="00304A1C" w:rsidRPr="008D32D0" w:rsidRDefault="00304A1C" w:rsidP="0020588E">
            <w:pPr>
              <w:spacing w:line="240" w:lineRule="auto"/>
              <w:jc w:val="both"/>
              <w:rPr>
                <w:szCs w:val="24"/>
              </w:rPr>
            </w:pPr>
          </w:p>
        </w:tc>
        <w:tc>
          <w:tcPr>
            <w:tcW w:w="6599" w:type="dxa"/>
            <w:gridSpan w:val="3"/>
          </w:tcPr>
          <w:p w:rsidR="00304A1C" w:rsidRPr="008D32D0" w:rsidRDefault="00304A1C" w:rsidP="0020588E">
            <w:pPr>
              <w:spacing w:line="240" w:lineRule="auto"/>
              <w:jc w:val="both"/>
              <w:rPr>
                <w:szCs w:val="24"/>
              </w:rPr>
            </w:pPr>
          </w:p>
        </w:tc>
      </w:tr>
      <w:tr w:rsidR="00026E59" w:rsidRPr="008D32D0">
        <w:tc>
          <w:tcPr>
            <w:tcW w:w="1799" w:type="dxa"/>
          </w:tcPr>
          <w:p w:rsidR="00026E59" w:rsidRPr="008D32D0" w:rsidRDefault="00026E59" w:rsidP="0020588E">
            <w:pPr>
              <w:spacing w:line="240" w:lineRule="auto"/>
              <w:jc w:val="both"/>
              <w:rPr>
                <w:szCs w:val="24"/>
              </w:rPr>
            </w:pPr>
          </w:p>
        </w:tc>
        <w:tc>
          <w:tcPr>
            <w:tcW w:w="602" w:type="dxa"/>
          </w:tcPr>
          <w:p w:rsidR="00026E59" w:rsidRPr="008D32D0" w:rsidRDefault="00026E59" w:rsidP="0020588E">
            <w:pPr>
              <w:pStyle w:val="Heading3"/>
              <w:spacing w:line="240" w:lineRule="auto"/>
              <w:rPr>
                <w:rFonts w:ascii="Times New Roman" w:hAnsi="Times New Roman"/>
                <w:sz w:val="24"/>
                <w:szCs w:val="24"/>
              </w:rPr>
            </w:pPr>
            <w:r w:rsidRPr="008D32D0">
              <w:rPr>
                <w:rFonts w:ascii="Times New Roman" w:hAnsi="Times New Roman"/>
                <w:sz w:val="24"/>
                <w:szCs w:val="24"/>
              </w:rPr>
              <w:t>2.1</w:t>
            </w:r>
          </w:p>
        </w:tc>
        <w:tc>
          <w:tcPr>
            <w:tcW w:w="601" w:type="dxa"/>
            <w:gridSpan w:val="2"/>
          </w:tcPr>
          <w:p w:rsidR="00026E59" w:rsidRPr="008D32D0" w:rsidRDefault="00026E59" w:rsidP="0020588E">
            <w:pPr>
              <w:spacing w:line="240" w:lineRule="auto"/>
              <w:jc w:val="both"/>
              <w:rPr>
                <w:szCs w:val="24"/>
              </w:rPr>
            </w:pPr>
          </w:p>
        </w:tc>
        <w:tc>
          <w:tcPr>
            <w:tcW w:w="6599" w:type="dxa"/>
            <w:gridSpan w:val="3"/>
          </w:tcPr>
          <w:p w:rsidR="00026E59" w:rsidRPr="008D32D0" w:rsidRDefault="00026E59" w:rsidP="00155602">
            <w:pPr>
              <w:spacing w:line="240" w:lineRule="auto"/>
              <w:jc w:val="both"/>
              <w:rPr>
                <w:szCs w:val="24"/>
              </w:rPr>
            </w:pPr>
            <w:r w:rsidRPr="008D32D0">
              <w:rPr>
                <w:szCs w:val="24"/>
              </w:rPr>
              <w:t>謀求</w:t>
            </w:r>
            <w:r w:rsidR="00B2150F" w:rsidRPr="008D32D0">
              <w:rPr>
                <w:rFonts w:hint="eastAsia"/>
                <w:szCs w:val="24"/>
              </w:rPr>
              <w:t>廣納</w:t>
            </w:r>
            <w:r w:rsidR="006173AB" w:rsidRPr="008D32D0">
              <w:rPr>
                <w:szCs w:val="24"/>
              </w:rPr>
              <w:t>符合</w:t>
            </w:r>
            <w:hyperlink w:anchor="_3.1" w:history="1">
              <w:r w:rsidRPr="008D32D0">
                <w:rPr>
                  <w:rStyle w:val="Hyperlink"/>
                  <w:szCs w:val="24"/>
                </w:rPr>
                <w:t>本規則第</w:t>
              </w:r>
              <w:r w:rsidRPr="008D32D0">
                <w:rPr>
                  <w:rStyle w:val="Hyperlink"/>
                  <w:szCs w:val="24"/>
                </w:rPr>
                <w:t>3.1</w:t>
              </w:r>
              <w:r w:rsidRPr="008D32D0">
                <w:rPr>
                  <w:rStyle w:val="Hyperlink"/>
                  <w:szCs w:val="24"/>
                </w:rPr>
                <w:t>條</w:t>
              </w:r>
            </w:hyperlink>
            <w:r w:rsidRPr="008D32D0">
              <w:rPr>
                <w:szCs w:val="24"/>
              </w:rPr>
              <w:t>的</w:t>
            </w:r>
            <w:r w:rsidR="00912961" w:rsidRPr="008D32D0">
              <w:rPr>
                <w:szCs w:val="24"/>
              </w:rPr>
              <w:t>人士</w:t>
            </w:r>
            <w:r w:rsidR="00B2150F" w:rsidRPr="008D32D0">
              <w:rPr>
                <w:rFonts w:hint="eastAsia"/>
                <w:szCs w:val="24"/>
              </w:rPr>
              <w:t>加入</w:t>
            </w:r>
            <w:r w:rsidRPr="008D32D0">
              <w:rPr>
                <w:szCs w:val="24"/>
              </w:rPr>
              <w:t>本會。</w:t>
            </w:r>
          </w:p>
        </w:tc>
      </w:tr>
      <w:tr w:rsidR="00026E59" w:rsidRPr="008D32D0">
        <w:tc>
          <w:tcPr>
            <w:tcW w:w="1799" w:type="dxa"/>
          </w:tcPr>
          <w:p w:rsidR="00026E59" w:rsidRPr="008D32D0" w:rsidRDefault="00026E59" w:rsidP="0020588E">
            <w:pPr>
              <w:spacing w:line="240" w:lineRule="auto"/>
              <w:jc w:val="both"/>
              <w:rPr>
                <w:szCs w:val="24"/>
              </w:rPr>
            </w:pPr>
          </w:p>
        </w:tc>
        <w:tc>
          <w:tcPr>
            <w:tcW w:w="602" w:type="dxa"/>
          </w:tcPr>
          <w:p w:rsidR="00026E59" w:rsidRPr="008D32D0" w:rsidRDefault="00026E59" w:rsidP="0020588E">
            <w:pPr>
              <w:pStyle w:val="Heading3"/>
              <w:spacing w:line="240" w:lineRule="auto"/>
              <w:rPr>
                <w:rFonts w:ascii="Times New Roman" w:hAnsi="Times New Roman"/>
                <w:sz w:val="24"/>
                <w:szCs w:val="24"/>
              </w:rPr>
            </w:pPr>
          </w:p>
        </w:tc>
        <w:tc>
          <w:tcPr>
            <w:tcW w:w="601" w:type="dxa"/>
            <w:gridSpan w:val="2"/>
          </w:tcPr>
          <w:p w:rsidR="00026E59" w:rsidRPr="008D32D0" w:rsidRDefault="00026E59" w:rsidP="0020588E">
            <w:pPr>
              <w:spacing w:line="240" w:lineRule="auto"/>
              <w:jc w:val="both"/>
              <w:rPr>
                <w:szCs w:val="24"/>
              </w:rPr>
            </w:pPr>
          </w:p>
        </w:tc>
        <w:tc>
          <w:tcPr>
            <w:tcW w:w="6599" w:type="dxa"/>
            <w:gridSpan w:val="3"/>
          </w:tcPr>
          <w:p w:rsidR="00026E59" w:rsidRPr="008D32D0" w:rsidRDefault="00026E59" w:rsidP="0020588E">
            <w:pPr>
              <w:spacing w:line="240" w:lineRule="auto"/>
              <w:jc w:val="both"/>
              <w:rPr>
                <w:szCs w:val="24"/>
              </w:rPr>
            </w:pPr>
          </w:p>
        </w:tc>
      </w:tr>
      <w:tr w:rsidR="00026E59" w:rsidRPr="008D32D0">
        <w:tc>
          <w:tcPr>
            <w:tcW w:w="1799" w:type="dxa"/>
          </w:tcPr>
          <w:p w:rsidR="00026E59" w:rsidRPr="008D32D0" w:rsidRDefault="00026E59" w:rsidP="0020588E">
            <w:pPr>
              <w:spacing w:line="240" w:lineRule="auto"/>
              <w:jc w:val="both"/>
              <w:rPr>
                <w:szCs w:val="24"/>
              </w:rPr>
            </w:pPr>
          </w:p>
        </w:tc>
        <w:tc>
          <w:tcPr>
            <w:tcW w:w="602" w:type="dxa"/>
          </w:tcPr>
          <w:p w:rsidR="00026E59" w:rsidRPr="008D32D0" w:rsidRDefault="00026E59" w:rsidP="0020588E">
            <w:pPr>
              <w:pStyle w:val="Heading3"/>
              <w:spacing w:line="240" w:lineRule="auto"/>
              <w:rPr>
                <w:rFonts w:ascii="Times New Roman" w:hAnsi="Times New Roman"/>
                <w:sz w:val="24"/>
                <w:szCs w:val="24"/>
              </w:rPr>
            </w:pPr>
            <w:r w:rsidRPr="008D32D0">
              <w:rPr>
                <w:rFonts w:ascii="Times New Roman" w:hAnsi="Times New Roman"/>
                <w:sz w:val="24"/>
                <w:szCs w:val="24"/>
              </w:rPr>
              <w:t>2.2</w:t>
            </w:r>
          </w:p>
        </w:tc>
        <w:tc>
          <w:tcPr>
            <w:tcW w:w="601" w:type="dxa"/>
            <w:gridSpan w:val="2"/>
          </w:tcPr>
          <w:p w:rsidR="00026E59" w:rsidRPr="008D32D0" w:rsidRDefault="00026E59" w:rsidP="0020588E">
            <w:pPr>
              <w:spacing w:line="240" w:lineRule="auto"/>
              <w:jc w:val="both"/>
              <w:rPr>
                <w:szCs w:val="24"/>
              </w:rPr>
            </w:pPr>
          </w:p>
        </w:tc>
        <w:tc>
          <w:tcPr>
            <w:tcW w:w="6599" w:type="dxa"/>
            <w:gridSpan w:val="3"/>
          </w:tcPr>
          <w:p w:rsidR="00026E59" w:rsidRPr="008D32D0" w:rsidRDefault="00026E59" w:rsidP="0020588E">
            <w:pPr>
              <w:spacing w:line="240" w:lineRule="auto"/>
              <w:jc w:val="both"/>
              <w:rPr>
                <w:szCs w:val="24"/>
              </w:rPr>
            </w:pPr>
            <w:r w:rsidRPr="008D32D0">
              <w:rPr>
                <w:szCs w:val="24"/>
              </w:rPr>
              <w:t>爭取及維持公平與合理的工資率，工作時間及其他僱傭</w:t>
            </w:r>
            <w:r w:rsidR="000A022C" w:rsidRPr="00B1594F">
              <w:rPr>
                <w:rFonts w:hint="eastAsia"/>
                <w:szCs w:val="24"/>
              </w:rPr>
              <w:t>／</w:t>
            </w:r>
            <w:r w:rsidR="00EF13BB" w:rsidRPr="008D32D0">
              <w:rPr>
                <w:szCs w:val="24"/>
              </w:rPr>
              <w:t>聘用</w:t>
            </w:r>
            <w:r w:rsidRPr="008D32D0">
              <w:rPr>
                <w:szCs w:val="24"/>
              </w:rPr>
              <w:t>條件，並廣泛保障會員的利益。</w:t>
            </w:r>
          </w:p>
        </w:tc>
      </w:tr>
      <w:tr w:rsidR="00026E59" w:rsidRPr="008D32D0">
        <w:tc>
          <w:tcPr>
            <w:tcW w:w="1799" w:type="dxa"/>
          </w:tcPr>
          <w:p w:rsidR="00026E59" w:rsidRPr="008D32D0" w:rsidRDefault="00026E59" w:rsidP="0020588E">
            <w:pPr>
              <w:spacing w:line="240" w:lineRule="auto"/>
              <w:jc w:val="both"/>
              <w:rPr>
                <w:szCs w:val="24"/>
              </w:rPr>
            </w:pPr>
          </w:p>
        </w:tc>
        <w:tc>
          <w:tcPr>
            <w:tcW w:w="602" w:type="dxa"/>
          </w:tcPr>
          <w:p w:rsidR="00026E59" w:rsidRPr="008D32D0" w:rsidRDefault="00026E59" w:rsidP="0020588E">
            <w:pPr>
              <w:pStyle w:val="Heading3"/>
              <w:spacing w:line="240" w:lineRule="auto"/>
              <w:rPr>
                <w:rFonts w:ascii="Times New Roman" w:hAnsi="Times New Roman"/>
                <w:sz w:val="24"/>
                <w:szCs w:val="24"/>
              </w:rPr>
            </w:pPr>
          </w:p>
        </w:tc>
        <w:tc>
          <w:tcPr>
            <w:tcW w:w="601" w:type="dxa"/>
            <w:gridSpan w:val="2"/>
          </w:tcPr>
          <w:p w:rsidR="00026E59" w:rsidRPr="008D32D0" w:rsidRDefault="00026E59" w:rsidP="0020588E">
            <w:pPr>
              <w:spacing w:line="240" w:lineRule="auto"/>
              <w:jc w:val="both"/>
              <w:rPr>
                <w:szCs w:val="24"/>
              </w:rPr>
            </w:pPr>
          </w:p>
        </w:tc>
        <w:tc>
          <w:tcPr>
            <w:tcW w:w="6599" w:type="dxa"/>
            <w:gridSpan w:val="3"/>
          </w:tcPr>
          <w:p w:rsidR="00026E59" w:rsidRPr="008D32D0" w:rsidRDefault="00026E59" w:rsidP="0020588E">
            <w:pPr>
              <w:spacing w:line="240" w:lineRule="auto"/>
              <w:jc w:val="both"/>
              <w:rPr>
                <w:szCs w:val="24"/>
              </w:rPr>
            </w:pPr>
          </w:p>
        </w:tc>
      </w:tr>
      <w:tr w:rsidR="00026E59" w:rsidRPr="008D32D0">
        <w:tc>
          <w:tcPr>
            <w:tcW w:w="1799" w:type="dxa"/>
          </w:tcPr>
          <w:p w:rsidR="00026E59" w:rsidRPr="008D32D0" w:rsidRDefault="00026E59" w:rsidP="0020588E">
            <w:pPr>
              <w:spacing w:line="240" w:lineRule="auto"/>
              <w:jc w:val="both"/>
              <w:rPr>
                <w:szCs w:val="24"/>
              </w:rPr>
            </w:pPr>
          </w:p>
        </w:tc>
        <w:tc>
          <w:tcPr>
            <w:tcW w:w="602" w:type="dxa"/>
          </w:tcPr>
          <w:p w:rsidR="00026E59" w:rsidRPr="008D32D0" w:rsidRDefault="00026E59" w:rsidP="0020588E">
            <w:pPr>
              <w:pStyle w:val="Heading3"/>
              <w:spacing w:line="240" w:lineRule="auto"/>
              <w:rPr>
                <w:rFonts w:ascii="Times New Roman" w:hAnsi="Times New Roman"/>
                <w:sz w:val="24"/>
                <w:szCs w:val="24"/>
              </w:rPr>
            </w:pPr>
            <w:r w:rsidRPr="008D32D0">
              <w:rPr>
                <w:rFonts w:ascii="Times New Roman" w:hAnsi="Times New Roman"/>
                <w:sz w:val="24"/>
                <w:szCs w:val="24"/>
              </w:rPr>
              <w:t>2.3</w:t>
            </w:r>
          </w:p>
        </w:tc>
        <w:tc>
          <w:tcPr>
            <w:tcW w:w="601" w:type="dxa"/>
            <w:gridSpan w:val="2"/>
          </w:tcPr>
          <w:p w:rsidR="00026E59" w:rsidRPr="008D32D0" w:rsidRDefault="00026E59" w:rsidP="0020588E">
            <w:pPr>
              <w:spacing w:line="240" w:lineRule="auto"/>
              <w:jc w:val="both"/>
              <w:rPr>
                <w:szCs w:val="24"/>
              </w:rPr>
            </w:pPr>
          </w:p>
        </w:tc>
        <w:tc>
          <w:tcPr>
            <w:tcW w:w="6599" w:type="dxa"/>
            <w:gridSpan w:val="3"/>
          </w:tcPr>
          <w:p w:rsidR="00026E59" w:rsidRPr="008D32D0" w:rsidRDefault="00026E59" w:rsidP="00EF13BB">
            <w:pPr>
              <w:spacing w:line="240" w:lineRule="auto"/>
              <w:jc w:val="both"/>
              <w:rPr>
                <w:szCs w:val="24"/>
              </w:rPr>
            </w:pPr>
            <w:r w:rsidRPr="008D32D0">
              <w:rPr>
                <w:szCs w:val="24"/>
              </w:rPr>
              <w:t>盡</w:t>
            </w:r>
            <w:r w:rsidR="00B2150F" w:rsidRPr="008D32D0">
              <w:rPr>
                <w:rFonts w:hint="eastAsia"/>
                <w:szCs w:val="24"/>
              </w:rPr>
              <w:t>力</w:t>
            </w:r>
            <w:r w:rsidRPr="008D32D0">
              <w:rPr>
                <w:szCs w:val="24"/>
              </w:rPr>
              <w:t>協調會員與僱主之間、會員與會員之間，或會員與其他僱員之間的關係，及</w:t>
            </w:r>
            <w:r w:rsidR="0050084E">
              <w:rPr>
                <w:rFonts w:hint="eastAsia"/>
                <w:szCs w:val="24"/>
                <w:lang w:eastAsia="zh-HK"/>
              </w:rPr>
              <w:t>協助</w:t>
            </w:r>
            <w:r w:rsidRPr="008D32D0">
              <w:rPr>
                <w:szCs w:val="24"/>
              </w:rPr>
              <w:t>解決他們的糾紛。</w:t>
            </w:r>
          </w:p>
        </w:tc>
      </w:tr>
      <w:tr w:rsidR="00026E59" w:rsidRPr="008D32D0">
        <w:tc>
          <w:tcPr>
            <w:tcW w:w="1799" w:type="dxa"/>
          </w:tcPr>
          <w:p w:rsidR="00026E59" w:rsidRPr="008D32D0" w:rsidRDefault="00026E59" w:rsidP="0020588E">
            <w:pPr>
              <w:spacing w:line="240" w:lineRule="auto"/>
              <w:jc w:val="both"/>
              <w:rPr>
                <w:szCs w:val="24"/>
              </w:rPr>
            </w:pPr>
          </w:p>
        </w:tc>
        <w:tc>
          <w:tcPr>
            <w:tcW w:w="602" w:type="dxa"/>
          </w:tcPr>
          <w:p w:rsidR="00026E59" w:rsidRPr="008D32D0" w:rsidRDefault="00026E59" w:rsidP="0020588E">
            <w:pPr>
              <w:pStyle w:val="Heading3"/>
              <w:spacing w:line="240" w:lineRule="auto"/>
              <w:rPr>
                <w:rFonts w:ascii="Times New Roman" w:hAnsi="Times New Roman"/>
                <w:sz w:val="24"/>
                <w:szCs w:val="24"/>
              </w:rPr>
            </w:pPr>
          </w:p>
        </w:tc>
        <w:tc>
          <w:tcPr>
            <w:tcW w:w="601" w:type="dxa"/>
            <w:gridSpan w:val="2"/>
          </w:tcPr>
          <w:p w:rsidR="00026E59" w:rsidRPr="008D32D0" w:rsidRDefault="00026E59" w:rsidP="0020588E">
            <w:pPr>
              <w:spacing w:line="240" w:lineRule="auto"/>
              <w:jc w:val="both"/>
              <w:rPr>
                <w:szCs w:val="24"/>
              </w:rPr>
            </w:pPr>
          </w:p>
        </w:tc>
        <w:tc>
          <w:tcPr>
            <w:tcW w:w="6599" w:type="dxa"/>
            <w:gridSpan w:val="3"/>
          </w:tcPr>
          <w:p w:rsidR="00026E59" w:rsidRPr="008D32D0" w:rsidRDefault="00026E59" w:rsidP="0020588E">
            <w:pPr>
              <w:spacing w:line="240" w:lineRule="auto"/>
              <w:jc w:val="both"/>
              <w:rPr>
                <w:szCs w:val="24"/>
              </w:rPr>
            </w:pPr>
          </w:p>
        </w:tc>
      </w:tr>
      <w:tr w:rsidR="00026E59" w:rsidRPr="008D32D0">
        <w:tc>
          <w:tcPr>
            <w:tcW w:w="1799" w:type="dxa"/>
          </w:tcPr>
          <w:p w:rsidR="00026E59" w:rsidRPr="008D32D0" w:rsidRDefault="00026E59" w:rsidP="0020588E">
            <w:pPr>
              <w:spacing w:line="240" w:lineRule="auto"/>
              <w:jc w:val="both"/>
              <w:rPr>
                <w:szCs w:val="24"/>
              </w:rPr>
            </w:pPr>
          </w:p>
        </w:tc>
        <w:tc>
          <w:tcPr>
            <w:tcW w:w="602" w:type="dxa"/>
          </w:tcPr>
          <w:p w:rsidR="00026E59" w:rsidRPr="008D32D0" w:rsidRDefault="00026E59" w:rsidP="0020588E">
            <w:pPr>
              <w:pStyle w:val="Heading3"/>
              <w:spacing w:line="240" w:lineRule="auto"/>
              <w:rPr>
                <w:rFonts w:ascii="Times New Roman" w:hAnsi="Times New Roman"/>
                <w:sz w:val="24"/>
                <w:szCs w:val="24"/>
              </w:rPr>
            </w:pPr>
            <w:r w:rsidRPr="008D32D0">
              <w:rPr>
                <w:rFonts w:ascii="Times New Roman" w:hAnsi="Times New Roman"/>
                <w:sz w:val="24"/>
                <w:szCs w:val="24"/>
              </w:rPr>
              <w:t>2.4</w:t>
            </w:r>
          </w:p>
        </w:tc>
        <w:tc>
          <w:tcPr>
            <w:tcW w:w="601" w:type="dxa"/>
            <w:gridSpan w:val="2"/>
          </w:tcPr>
          <w:p w:rsidR="00026E59" w:rsidRPr="008D32D0" w:rsidRDefault="00026E59" w:rsidP="0020588E">
            <w:pPr>
              <w:spacing w:line="240" w:lineRule="auto"/>
              <w:jc w:val="both"/>
              <w:rPr>
                <w:szCs w:val="24"/>
              </w:rPr>
            </w:pPr>
          </w:p>
        </w:tc>
        <w:tc>
          <w:tcPr>
            <w:tcW w:w="6599" w:type="dxa"/>
            <w:gridSpan w:val="3"/>
          </w:tcPr>
          <w:p w:rsidR="00026E59" w:rsidRPr="008D32D0" w:rsidRDefault="00026E59" w:rsidP="0020588E">
            <w:pPr>
              <w:spacing w:line="240" w:lineRule="auto"/>
              <w:jc w:val="both"/>
              <w:rPr>
                <w:szCs w:val="24"/>
              </w:rPr>
            </w:pPr>
            <w:r w:rsidRPr="008D32D0">
              <w:rPr>
                <w:szCs w:val="24"/>
              </w:rPr>
              <w:t>促進本會與</w:t>
            </w:r>
            <w:r w:rsidR="00B2150F" w:rsidRPr="008D32D0">
              <w:rPr>
                <w:rFonts w:hint="eastAsia"/>
                <w:szCs w:val="24"/>
              </w:rPr>
              <w:t>相關</w:t>
            </w:r>
            <w:r w:rsidRPr="008D32D0">
              <w:rPr>
                <w:szCs w:val="24"/>
              </w:rPr>
              <w:t>僱主之間</w:t>
            </w:r>
            <w:r w:rsidR="00B2150F" w:rsidRPr="008D32D0">
              <w:rPr>
                <w:rFonts w:hint="eastAsia"/>
                <w:szCs w:val="24"/>
              </w:rPr>
              <w:t>的</w:t>
            </w:r>
            <w:r w:rsidRPr="008D32D0">
              <w:rPr>
                <w:szCs w:val="24"/>
              </w:rPr>
              <w:t>互相尊重及了解，並</w:t>
            </w:r>
            <w:r w:rsidR="00B2150F" w:rsidRPr="008D32D0">
              <w:rPr>
                <w:rFonts w:hint="eastAsia"/>
                <w:szCs w:val="24"/>
              </w:rPr>
              <w:t>爭取</w:t>
            </w:r>
            <w:r w:rsidR="00E47313" w:rsidRPr="008D32D0">
              <w:rPr>
                <w:rFonts w:hint="eastAsia"/>
                <w:szCs w:val="24"/>
              </w:rPr>
              <w:t>成</w:t>
            </w:r>
            <w:r w:rsidRPr="008D32D0">
              <w:rPr>
                <w:szCs w:val="24"/>
              </w:rPr>
              <w:t>為僱主</w:t>
            </w:r>
            <w:r w:rsidR="00E47313" w:rsidRPr="008D32D0">
              <w:rPr>
                <w:rFonts w:hint="eastAsia"/>
                <w:szCs w:val="24"/>
              </w:rPr>
              <w:t>的</w:t>
            </w:r>
            <w:r w:rsidRPr="008D32D0">
              <w:rPr>
                <w:szCs w:val="24"/>
              </w:rPr>
              <w:t>談判對象。</w:t>
            </w:r>
          </w:p>
        </w:tc>
      </w:tr>
      <w:tr w:rsidR="00026E59" w:rsidRPr="008D32D0">
        <w:tc>
          <w:tcPr>
            <w:tcW w:w="1799" w:type="dxa"/>
          </w:tcPr>
          <w:p w:rsidR="00026E59" w:rsidRPr="008D32D0" w:rsidRDefault="00026E59" w:rsidP="0020588E">
            <w:pPr>
              <w:spacing w:line="240" w:lineRule="auto"/>
              <w:jc w:val="both"/>
              <w:rPr>
                <w:szCs w:val="24"/>
              </w:rPr>
            </w:pPr>
          </w:p>
        </w:tc>
        <w:tc>
          <w:tcPr>
            <w:tcW w:w="602" w:type="dxa"/>
          </w:tcPr>
          <w:p w:rsidR="00026E59" w:rsidRPr="008D32D0" w:rsidRDefault="00026E59" w:rsidP="0020588E">
            <w:pPr>
              <w:pStyle w:val="Heading3"/>
              <w:spacing w:line="240" w:lineRule="auto"/>
              <w:rPr>
                <w:rFonts w:ascii="Times New Roman" w:hAnsi="Times New Roman"/>
                <w:sz w:val="24"/>
                <w:szCs w:val="24"/>
              </w:rPr>
            </w:pPr>
          </w:p>
        </w:tc>
        <w:tc>
          <w:tcPr>
            <w:tcW w:w="601" w:type="dxa"/>
            <w:gridSpan w:val="2"/>
          </w:tcPr>
          <w:p w:rsidR="00026E59" w:rsidRPr="008D32D0" w:rsidRDefault="00026E59" w:rsidP="0020588E">
            <w:pPr>
              <w:spacing w:line="240" w:lineRule="auto"/>
              <w:jc w:val="both"/>
              <w:rPr>
                <w:szCs w:val="24"/>
              </w:rPr>
            </w:pPr>
          </w:p>
        </w:tc>
        <w:tc>
          <w:tcPr>
            <w:tcW w:w="6599" w:type="dxa"/>
            <w:gridSpan w:val="3"/>
          </w:tcPr>
          <w:p w:rsidR="00026E59" w:rsidRPr="008D32D0" w:rsidRDefault="00026E59" w:rsidP="0020588E">
            <w:pPr>
              <w:spacing w:line="240" w:lineRule="auto"/>
              <w:jc w:val="both"/>
              <w:rPr>
                <w:szCs w:val="24"/>
              </w:rPr>
            </w:pPr>
          </w:p>
        </w:tc>
      </w:tr>
      <w:tr w:rsidR="00026E59" w:rsidRPr="008D32D0">
        <w:tc>
          <w:tcPr>
            <w:tcW w:w="1799" w:type="dxa"/>
          </w:tcPr>
          <w:p w:rsidR="00026E59" w:rsidRPr="008D32D0" w:rsidRDefault="00026E59" w:rsidP="0020588E">
            <w:pPr>
              <w:spacing w:line="240" w:lineRule="auto"/>
              <w:jc w:val="both"/>
              <w:rPr>
                <w:szCs w:val="24"/>
              </w:rPr>
            </w:pPr>
          </w:p>
        </w:tc>
        <w:tc>
          <w:tcPr>
            <w:tcW w:w="602" w:type="dxa"/>
          </w:tcPr>
          <w:p w:rsidR="00026E59" w:rsidRPr="008D32D0" w:rsidRDefault="00026E59" w:rsidP="0020588E">
            <w:pPr>
              <w:pStyle w:val="Heading3"/>
              <w:spacing w:line="240" w:lineRule="auto"/>
              <w:rPr>
                <w:rFonts w:ascii="Times New Roman" w:hAnsi="Times New Roman"/>
                <w:sz w:val="24"/>
                <w:szCs w:val="24"/>
              </w:rPr>
            </w:pPr>
            <w:bookmarkStart w:id="4" w:name="_2.5"/>
            <w:bookmarkEnd w:id="4"/>
            <w:r w:rsidRPr="008D32D0">
              <w:rPr>
                <w:rFonts w:ascii="Times New Roman" w:hAnsi="Times New Roman"/>
                <w:sz w:val="24"/>
                <w:szCs w:val="24"/>
              </w:rPr>
              <w:t>2.5</w:t>
            </w:r>
          </w:p>
        </w:tc>
        <w:tc>
          <w:tcPr>
            <w:tcW w:w="601" w:type="dxa"/>
            <w:gridSpan w:val="2"/>
          </w:tcPr>
          <w:p w:rsidR="00026E59" w:rsidRPr="008D32D0" w:rsidRDefault="00026E59" w:rsidP="0020588E">
            <w:pPr>
              <w:spacing w:line="240" w:lineRule="auto"/>
              <w:jc w:val="both"/>
              <w:rPr>
                <w:szCs w:val="24"/>
              </w:rPr>
            </w:pPr>
          </w:p>
        </w:tc>
        <w:tc>
          <w:tcPr>
            <w:tcW w:w="6599" w:type="dxa"/>
            <w:gridSpan w:val="3"/>
          </w:tcPr>
          <w:p w:rsidR="00026E59" w:rsidRPr="008D32D0" w:rsidRDefault="00ED110C" w:rsidP="0020588E">
            <w:pPr>
              <w:spacing w:line="240" w:lineRule="auto"/>
              <w:jc w:val="both"/>
              <w:rPr>
                <w:szCs w:val="24"/>
                <w:lang w:eastAsia="zh-HK"/>
              </w:rPr>
            </w:pPr>
            <w:r w:rsidRPr="009E769A">
              <w:rPr>
                <w:rFonts w:hint="eastAsia"/>
                <w:szCs w:val="24"/>
              </w:rPr>
              <w:t>在規則訂明的情況下，</w:t>
            </w:r>
            <w:r w:rsidR="00E47313" w:rsidRPr="008D32D0">
              <w:rPr>
                <w:rFonts w:hint="eastAsia"/>
                <w:szCs w:val="24"/>
              </w:rPr>
              <w:t>為</w:t>
            </w:r>
            <w:r w:rsidR="00026E59" w:rsidRPr="008D32D0">
              <w:rPr>
                <w:szCs w:val="24"/>
              </w:rPr>
              <w:t>會員</w:t>
            </w:r>
            <w:r w:rsidRPr="00ED110C">
              <w:rPr>
                <w:rFonts w:hint="eastAsia"/>
                <w:szCs w:val="24"/>
              </w:rPr>
              <w:t>及其家屬</w:t>
            </w:r>
            <w:r w:rsidR="00026E59" w:rsidRPr="008D32D0">
              <w:rPr>
                <w:szCs w:val="24"/>
              </w:rPr>
              <w:t>提供下列各種福利，及大會</w:t>
            </w:r>
            <w:r w:rsidRPr="00ED110C">
              <w:rPr>
                <w:rFonts w:hint="eastAsia"/>
                <w:szCs w:val="24"/>
              </w:rPr>
              <w:t>或理事會</w:t>
            </w:r>
            <w:r w:rsidR="00026E59" w:rsidRPr="008D32D0">
              <w:rPr>
                <w:szCs w:val="24"/>
              </w:rPr>
              <w:t>議決的其他福利</w:t>
            </w:r>
            <w:r w:rsidRPr="008D32D0" w:rsidDel="00ED110C">
              <w:rPr>
                <w:szCs w:val="24"/>
              </w:rPr>
              <w:t xml:space="preserve"> </w:t>
            </w:r>
          </w:p>
          <w:p w:rsidR="00026E59" w:rsidRPr="008D32D0" w:rsidRDefault="00026E59" w:rsidP="0020588E">
            <w:pPr>
              <w:spacing w:line="240" w:lineRule="auto"/>
              <w:jc w:val="both"/>
              <w:rPr>
                <w:szCs w:val="24"/>
              </w:rPr>
            </w:pPr>
          </w:p>
        </w:tc>
      </w:tr>
      <w:tr w:rsidR="00026E59" w:rsidRPr="008D32D0">
        <w:trPr>
          <w:trHeight w:val="74"/>
        </w:trPr>
        <w:tc>
          <w:tcPr>
            <w:tcW w:w="1799" w:type="dxa"/>
          </w:tcPr>
          <w:p w:rsidR="00026E59" w:rsidRPr="008D32D0" w:rsidRDefault="00026E59" w:rsidP="0020588E">
            <w:pPr>
              <w:spacing w:line="240" w:lineRule="auto"/>
              <w:jc w:val="both"/>
              <w:rPr>
                <w:szCs w:val="24"/>
              </w:rPr>
            </w:pPr>
          </w:p>
        </w:tc>
        <w:tc>
          <w:tcPr>
            <w:tcW w:w="602" w:type="dxa"/>
          </w:tcPr>
          <w:p w:rsidR="00026E59" w:rsidRPr="008D32D0" w:rsidRDefault="00026E59" w:rsidP="0020588E">
            <w:pPr>
              <w:spacing w:line="240" w:lineRule="auto"/>
              <w:jc w:val="both"/>
              <w:rPr>
                <w:szCs w:val="24"/>
              </w:rPr>
            </w:pPr>
          </w:p>
        </w:tc>
        <w:tc>
          <w:tcPr>
            <w:tcW w:w="601" w:type="dxa"/>
            <w:gridSpan w:val="2"/>
          </w:tcPr>
          <w:p w:rsidR="00026E59" w:rsidRPr="008D32D0" w:rsidRDefault="00026E59" w:rsidP="0020588E">
            <w:pPr>
              <w:spacing w:line="240" w:lineRule="auto"/>
              <w:jc w:val="both"/>
              <w:rPr>
                <w:szCs w:val="24"/>
              </w:rPr>
            </w:pPr>
            <w:r w:rsidRPr="008D32D0">
              <w:rPr>
                <w:szCs w:val="24"/>
              </w:rPr>
              <w:t>(</w:t>
            </w:r>
            <w:r w:rsidR="005D35C5">
              <w:rPr>
                <w:rFonts w:hint="eastAsia"/>
                <w:szCs w:val="24"/>
                <w:lang w:eastAsia="zh-HK"/>
              </w:rPr>
              <w:t>一</w:t>
            </w:r>
            <w:r w:rsidRPr="008D32D0">
              <w:rPr>
                <w:szCs w:val="24"/>
              </w:rPr>
              <w:t>)</w:t>
            </w:r>
          </w:p>
        </w:tc>
        <w:tc>
          <w:tcPr>
            <w:tcW w:w="6599" w:type="dxa"/>
            <w:gridSpan w:val="3"/>
          </w:tcPr>
          <w:p w:rsidR="00026E59" w:rsidRPr="008D32D0" w:rsidRDefault="00026E59" w:rsidP="0020588E">
            <w:pPr>
              <w:spacing w:line="240" w:lineRule="auto"/>
              <w:jc w:val="both"/>
              <w:rPr>
                <w:szCs w:val="24"/>
              </w:rPr>
            </w:pPr>
            <w:r w:rsidRPr="008D32D0">
              <w:rPr>
                <w:szCs w:val="24"/>
              </w:rPr>
              <w:t>疾病、意外、</w:t>
            </w:r>
            <w:r w:rsidR="00BE522F" w:rsidRPr="008D32D0">
              <w:rPr>
                <w:rFonts w:hint="eastAsia"/>
                <w:szCs w:val="24"/>
              </w:rPr>
              <w:t>傷殘</w:t>
            </w:r>
            <w:r w:rsidRPr="008D32D0">
              <w:rPr>
                <w:szCs w:val="24"/>
              </w:rPr>
              <w:t>、患難、失業、分娩及退休的經濟援助。</w:t>
            </w:r>
          </w:p>
        </w:tc>
      </w:tr>
      <w:tr w:rsidR="00F13D51" w:rsidRPr="008D32D0">
        <w:tc>
          <w:tcPr>
            <w:tcW w:w="1799" w:type="dxa"/>
          </w:tcPr>
          <w:p w:rsidR="00F13D51" w:rsidRPr="008D32D0" w:rsidRDefault="00F13D51" w:rsidP="0020588E">
            <w:pPr>
              <w:spacing w:line="240" w:lineRule="auto"/>
              <w:jc w:val="both"/>
              <w:rPr>
                <w:szCs w:val="24"/>
              </w:rPr>
            </w:pPr>
          </w:p>
        </w:tc>
        <w:tc>
          <w:tcPr>
            <w:tcW w:w="602" w:type="dxa"/>
          </w:tcPr>
          <w:p w:rsidR="00F13D51" w:rsidRPr="008D32D0" w:rsidRDefault="00F13D51" w:rsidP="0020588E">
            <w:pPr>
              <w:spacing w:line="240" w:lineRule="auto"/>
              <w:jc w:val="both"/>
              <w:rPr>
                <w:szCs w:val="24"/>
              </w:rPr>
            </w:pPr>
          </w:p>
        </w:tc>
        <w:tc>
          <w:tcPr>
            <w:tcW w:w="601" w:type="dxa"/>
            <w:gridSpan w:val="2"/>
          </w:tcPr>
          <w:p w:rsidR="00F13D51" w:rsidRPr="008D32D0" w:rsidRDefault="00F13D51" w:rsidP="0020588E">
            <w:pPr>
              <w:spacing w:line="240" w:lineRule="auto"/>
              <w:jc w:val="both"/>
              <w:rPr>
                <w:szCs w:val="24"/>
              </w:rPr>
            </w:pPr>
          </w:p>
        </w:tc>
        <w:tc>
          <w:tcPr>
            <w:tcW w:w="6599" w:type="dxa"/>
            <w:gridSpan w:val="3"/>
          </w:tcPr>
          <w:p w:rsidR="00F13D51" w:rsidRPr="008D32D0" w:rsidRDefault="00F13D51" w:rsidP="0020588E">
            <w:pPr>
              <w:spacing w:line="240" w:lineRule="auto"/>
              <w:jc w:val="both"/>
              <w:rPr>
                <w:szCs w:val="24"/>
              </w:rPr>
            </w:pPr>
          </w:p>
        </w:tc>
      </w:tr>
      <w:tr w:rsidR="00026E59" w:rsidRPr="008D32D0">
        <w:tc>
          <w:tcPr>
            <w:tcW w:w="1799" w:type="dxa"/>
          </w:tcPr>
          <w:p w:rsidR="00026E59" w:rsidRPr="008D32D0" w:rsidRDefault="00026E59" w:rsidP="0020588E">
            <w:pPr>
              <w:spacing w:line="240" w:lineRule="auto"/>
              <w:jc w:val="both"/>
              <w:rPr>
                <w:szCs w:val="24"/>
              </w:rPr>
            </w:pPr>
          </w:p>
        </w:tc>
        <w:tc>
          <w:tcPr>
            <w:tcW w:w="602" w:type="dxa"/>
          </w:tcPr>
          <w:p w:rsidR="00026E59" w:rsidRPr="008D32D0" w:rsidRDefault="00026E59" w:rsidP="0020588E">
            <w:pPr>
              <w:spacing w:line="240" w:lineRule="auto"/>
              <w:jc w:val="both"/>
              <w:rPr>
                <w:szCs w:val="24"/>
              </w:rPr>
            </w:pPr>
          </w:p>
        </w:tc>
        <w:tc>
          <w:tcPr>
            <w:tcW w:w="601" w:type="dxa"/>
            <w:gridSpan w:val="2"/>
          </w:tcPr>
          <w:p w:rsidR="00026E59" w:rsidRPr="008D32D0" w:rsidRDefault="00026E59" w:rsidP="0020588E">
            <w:pPr>
              <w:spacing w:line="240" w:lineRule="auto"/>
              <w:jc w:val="both"/>
              <w:rPr>
                <w:szCs w:val="24"/>
              </w:rPr>
            </w:pPr>
            <w:r w:rsidRPr="008D32D0">
              <w:rPr>
                <w:szCs w:val="24"/>
              </w:rPr>
              <w:t>(</w:t>
            </w:r>
            <w:r w:rsidR="005D35C5">
              <w:rPr>
                <w:rFonts w:hint="eastAsia"/>
                <w:szCs w:val="24"/>
                <w:lang w:eastAsia="zh-HK"/>
              </w:rPr>
              <w:t>二</w:t>
            </w:r>
            <w:r w:rsidRPr="008D32D0">
              <w:rPr>
                <w:szCs w:val="24"/>
              </w:rPr>
              <w:t>)</w:t>
            </w:r>
          </w:p>
        </w:tc>
        <w:tc>
          <w:tcPr>
            <w:tcW w:w="6599" w:type="dxa"/>
            <w:gridSpan w:val="3"/>
          </w:tcPr>
          <w:p w:rsidR="00026E59" w:rsidRPr="008D32D0" w:rsidRDefault="00026E59" w:rsidP="0020588E">
            <w:pPr>
              <w:spacing w:line="240" w:lineRule="auto"/>
              <w:jc w:val="both"/>
              <w:rPr>
                <w:szCs w:val="24"/>
              </w:rPr>
            </w:pPr>
            <w:r w:rsidRPr="008D32D0">
              <w:rPr>
                <w:szCs w:val="24"/>
              </w:rPr>
              <w:t>帛金及喪葬費。</w:t>
            </w:r>
          </w:p>
        </w:tc>
      </w:tr>
      <w:tr w:rsidR="00F13D51" w:rsidRPr="008D32D0">
        <w:tc>
          <w:tcPr>
            <w:tcW w:w="1799" w:type="dxa"/>
          </w:tcPr>
          <w:p w:rsidR="00F13D51" w:rsidRPr="008D32D0" w:rsidRDefault="00F13D51" w:rsidP="0020588E">
            <w:pPr>
              <w:spacing w:line="240" w:lineRule="auto"/>
              <w:jc w:val="both"/>
              <w:rPr>
                <w:szCs w:val="24"/>
              </w:rPr>
            </w:pPr>
          </w:p>
        </w:tc>
        <w:tc>
          <w:tcPr>
            <w:tcW w:w="602" w:type="dxa"/>
          </w:tcPr>
          <w:p w:rsidR="00F13D51" w:rsidRPr="008D32D0" w:rsidRDefault="00F13D51" w:rsidP="0020588E">
            <w:pPr>
              <w:spacing w:line="240" w:lineRule="auto"/>
              <w:jc w:val="both"/>
              <w:rPr>
                <w:szCs w:val="24"/>
              </w:rPr>
            </w:pPr>
          </w:p>
        </w:tc>
        <w:tc>
          <w:tcPr>
            <w:tcW w:w="601" w:type="dxa"/>
            <w:gridSpan w:val="2"/>
          </w:tcPr>
          <w:p w:rsidR="00F13D51" w:rsidRPr="008D32D0" w:rsidRDefault="00F13D51" w:rsidP="0020588E">
            <w:pPr>
              <w:spacing w:line="240" w:lineRule="auto"/>
              <w:jc w:val="both"/>
              <w:rPr>
                <w:szCs w:val="24"/>
              </w:rPr>
            </w:pPr>
          </w:p>
        </w:tc>
        <w:tc>
          <w:tcPr>
            <w:tcW w:w="6599" w:type="dxa"/>
            <w:gridSpan w:val="3"/>
          </w:tcPr>
          <w:p w:rsidR="00F13D51" w:rsidRPr="008D32D0" w:rsidRDefault="00F13D51" w:rsidP="0020588E">
            <w:pPr>
              <w:spacing w:line="240" w:lineRule="auto"/>
              <w:jc w:val="both"/>
              <w:rPr>
                <w:szCs w:val="24"/>
              </w:rPr>
            </w:pPr>
          </w:p>
        </w:tc>
      </w:tr>
      <w:tr w:rsidR="00026E59" w:rsidRPr="008D32D0">
        <w:tc>
          <w:tcPr>
            <w:tcW w:w="1799" w:type="dxa"/>
          </w:tcPr>
          <w:p w:rsidR="00026E59" w:rsidRPr="008D32D0" w:rsidRDefault="00026E59" w:rsidP="0020588E">
            <w:pPr>
              <w:spacing w:line="240" w:lineRule="auto"/>
              <w:jc w:val="both"/>
              <w:rPr>
                <w:szCs w:val="24"/>
              </w:rPr>
            </w:pPr>
          </w:p>
        </w:tc>
        <w:tc>
          <w:tcPr>
            <w:tcW w:w="602" w:type="dxa"/>
          </w:tcPr>
          <w:p w:rsidR="00026E59" w:rsidRPr="008D32D0" w:rsidRDefault="00026E59" w:rsidP="0020588E">
            <w:pPr>
              <w:spacing w:line="240" w:lineRule="auto"/>
              <w:jc w:val="both"/>
              <w:rPr>
                <w:szCs w:val="24"/>
              </w:rPr>
            </w:pPr>
          </w:p>
        </w:tc>
        <w:tc>
          <w:tcPr>
            <w:tcW w:w="601" w:type="dxa"/>
            <w:gridSpan w:val="2"/>
          </w:tcPr>
          <w:p w:rsidR="00026E59" w:rsidRPr="008D32D0" w:rsidRDefault="00026E59" w:rsidP="0020588E">
            <w:pPr>
              <w:spacing w:line="240" w:lineRule="auto"/>
              <w:jc w:val="both"/>
              <w:rPr>
                <w:szCs w:val="24"/>
              </w:rPr>
            </w:pPr>
            <w:r w:rsidRPr="008D32D0">
              <w:rPr>
                <w:szCs w:val="24"/>
              </w:rPr>
              <w:t>(</w:t>
            </w:r>
            <w:r w:rsidR="005D35C5">
              <w:rPr>
                <w:rFonts w:hint="eastAsia"/>
                <w:szCs w:val="24"/>
                <w:lang w:eastAsia="zh-HK"/>
              </w:rPr>
              <w:t>三</w:t>
            </w:r>
            <w:r w:rsidRPr="008D32D0">
              <w:rPr>
                <w:szCs w:val="24"/>
              </w:rPr>
              <w:t>)</w:t>
            </w:r>
          </w:p>
        </w:tc>
        <w:tc>
          <w:tcPr>
            <w:tcW w:w="6599" w:type="dxa"/>
            <w:gridSpan w:val="3"/>
          </w:tcPr>
          <w:p w:rsidR="00026E59" w:rsidRPr="008D32D0" w:rsidRDefault="00026E59" w:rsidP="0020588E">
            <w:pPr>
              <w:spacing w:line="240" w:lineRule="auto"/>
              <w:jc w:val="both"/>
              <w:rPr>
                <w:szCs w:val="24"/>
              </w:rPr>
            </w:pPr>
            <w:r w:rsidRPr="008D32D0">
              <w:rPr>
                <w:szCs w:val="24"/>
              </w:rPr>
              <w:t>教育費。</w:t>
            </w:r>
          </w:p>
        </w:tc>
      </w:tr>
      <w:tr w:rsidR="00F13D51" w:rsidRPr="008D32D0">
        <w:tc>
          <w:tcPr>
            <w:tcW w:w="1799" w:type="dxa"/>
          </w:tcPr>
          <w:p w:rsidR="00F13D51" w:rsidRPr="008D32D0" w:rsidRDefault="00F13D51" w:rsidP="0020588E">
            <w:pPr>
              <w:spacing w:line="240" w:lineRule="auto"/>
              <w:jc w:val="both"/>
              <w:rPr>
                <w:szCs w:val="24"/>
              </w:rPr>
            </w:pPr>
          </w:p>
        </w:tc>
        <w:tc>
          <w:tcPr>
            <w:tcW w:w="602" w:type="dxa"/>
          </w:tcPr>
          <w:p w:rsidR="00F13D51" w:rsidRPr="008D32D0" w:rsidRDefault="00F13D51" w:rsidP="0020588E">
            <w:pPr>
              <w:spacing w:line="240" w:lineRule="auto"/>
              <w:jc w:val="both"/>
              <w:rPr>
                <w:szCs w:val="24"/>
              </w:rPr>
            </w:pPr>
          </w:p>
        </w:tc>
        <w:tc>
          <w:tcPr>
            <w:tcW w:w="601" w:type="dxa"/>
            <w:gridSpan w:val="2"/>
          </w:tcPr>
          <w:p w:rsidR="00F13D51" w:rsidRPr="008D32D0" w:rsidRDefault="00F13D51" w:rsidP="0020588E">
            <w:pPr>
              <w:spacing w:line="240" w:lineRule="auto"/>
              <w:jc w:val="both"/>
              <w:rPr>
                <w:szCs w:val="24"/>
              </w:rPr>
            </w:pPr>
          </w:p>
        </w:tc>
        <w:tc>
          <w:tcPr>
            <w:tcW w:w="6599" w:type="dxa"/>
            <w:gridSpan w:val="3"/>
          </w:tcPr>
          <w:p w:rsidR="00F13D51" w:rsidRPr="008D32D0" w:rsidRDefault="00F13D51" w:rsidP="0020588E">
            <w:pPr>
              <w:spacing w:line="240" w:lineRule="auto"/>
              <w:jc w:val="both"/>
              <w:rPr>
                <w:szCs w:val="24"/>
              </w:rPr>
            </w:pPr>
          </w:p>
        </w:tc>
      </w:tr>
      <w:tr w:rsidR="00026E59" w:rsidRPr="008D32D0">
        <w:tc>
          <w:tcPr>
            <w:tcW w:w="1799" w:type="dxa"/>
          </w:tcPr>
          <w:p w:rsidR="00026E59" w:rsidRPr="008D32D0" w:rsidRDefault="00026E59" w:rsidP="0020588E">
            <w:pPr>
              <w:spacing w:line="240" w:lineRule="auto"/>
              <w:jc w:val="both"/>
              <w:rPr>
                <w:szCs w:val="24"/>
              </w:rPr>
            </w:pPr>
          </w:p>
        </w:tc>
        <w:tc>
          <w:tcPr>
            <w:tcW w:w="602" w:type="dxa"/>
          </w:tcPr>
          <w:p w:rsidR="00026E59" w:rsidRPr="008D32D0" w:rsidRDefault="00026E59" w:rsidP="0020588E">
            <w:pPr>
              <w:spacing w:line="240" w:lineRule="auto"/>
              <w:jc w:val="both"/>
              <w:rPr>
                <w:szCs w:val="24"/>
              </w:rPr>
            </w:pPr>
          </w:p>
        </w:tc>
        <w:tc>
          <w:tcPr>
            <w:tcW w:w="601" w:type="dxa"/>
            <w:gridSpan w:val="2"/>
          </w:tcPr>
          <w:p w:rsidR="00026E59" w:rsidRPr="008D32D0" w:rsidRDefault="00026E59" w:rsidP="0020588E">
            <w:pPr>
              <w:spacing w:line="240" w:lineRule="auto"/>
              <w:jc w:val="both"/>
              <w:rPr>
                <w:szCs w:val="24"/>
              </w:rPr>
            </w:pPr>
            <w:r w:rsidRPr="008D32D0">
              <w:rPr>
                <w:szCs w:val="24"/>
              </w:rPr>
              <w:t>(</w:t>
            </w:r>
            <w:r w:rsidR="005D35C5">
              <w:rPr>
                <w:rFonts w:hint="eastAsia"/>
                <w:szCs w:val="24"/>
                <w:lang w:eastAsia="zh-HK"/>
              </w:rPr>
              <w:t>四</w:t>
            </w:r>
            <w:r w:rsidRPr="008D32D0">
              <w:rPr>
                <w:szCs w:val="24"/>
              </w:rPr>
              <w:t>)</w:t>
            </w:r>
          </w:p>
        </w:tc>
        <w:tc>
          <w:tcPr>
            <w:tcW w:w="6599" w:type="dxa"/>
            <w:gridSpan w:val="3"/>
          </w:tcPr>
          <w:p w:rsidR="00026E59" w:rsidRPr="008D32D0" w:rsidRDefault="00026E59" w:rsidP="00227891">
            <w:pPr>
              <w:spacing w:line="240" w:lineRule="auto"/>
              <w:jc w:val="both"/>
              <w:rPr>
                <w:szCs w:val="24"/>
              </w:rPr>
            </w:pPr>
            <w:r w:rsidRPr="008D32D0">
              <w:rPr>
                <w:szCs w:val="24"/>
              </w:rPr>
              <w:t>給予參加勞資糾紛者的津貼。</w:t>
            </w:r>
          </w:p>
        </w:tc>
      </w:tr>
      <w:tr w:rsidR="00F13D51" w:rsidRPr="008D32D0">
        <w:tc>
          <w:tcPr>
            <w:tcW w:w="1799" w:type="dxa"/>
          </w:tcPr>
          <w:p w:rsidR="00F13D51" w:rsidRPr="008D32D0" w:rsidRDefault="00F13D51" w:rsidP="0020588E">
            <w:pPr>
              <w:spacing w:line="240" w:lineRule="auto"/>
              <w:jc w:val="both"/>
              <w:rPr>
                <w:szCs w:val="24"/>
              </w:rPr>
            </w:pPr>
          </w:p>
        </w:tc>
        <w:tc>
          <w:tcPr>
            <w:tcW w:w="602" w:type="dxa"/>
          </w:tcPr>
          <w:p w:rsidR="00F13D51" w:rsidRPr="008D32D0" w:rsidRDefault="00F13D51" w:rsidP="0020588E">
            <w:pPr>
              <w:spacing w:line="240" w:lineRule="auto"/>
              <w:jc w:val="both"/>
              <w:rPr>
                <w:szCs w:val="24"/>
              </w:rPr>
            </w:pPr>
          </w:p>
        </w:tc>
        <w:tc>
          <w:tcPr>
            <w:tcW w:w="601" w:type="dxa"/>
            <w:gridSpan w:val="2"/>
          </w:tcPr>
          <w:p w:rsidR="00F13D51" w:rsidRPr="008D32D0" w:rsidRDefault="00F13D51" w:rsidP="0020588E">
            <w:pPr>
              <w:spacing w:line="240" w:lineRule="auto"/>
              <w:jc w:val="both"/>
              <w:rPr>
                <w:szCs w:val="24"/>
              </w:rPr>
            </w:pPr>
          </w:p>
        </w:tc>
        <w:tc>
          <w:tcPr>
            <w:tcW w:w="6599" w:type="dxa"/>
            <w:gridSpan w:val="3"/>
          </w:tcPr>
          <w:p w:rsidR="00F13D51" w:rsidRPr="008D32D0" w:rsidRDefault="00F13D51" w:rsidP="0020588E">
            <w:pPr>
              <w:spacing w:line="240" w:lineRule="auto"/>
              <w:jc w:val="both"/>
              <w:rPr>
                <w:szCs w:val="24"/>
              </w:rPr>
            </w:pPr>
          </w:p>
        </w:tc>
      </w:tr>
      <w:tr w:rsidR="00026E59" w:rsidRPr="008D32D0">
        <w:tc>
          <w:tcPr>
            <w:tcW w:w="1799" w:type="dxa"/>
          </w:tcPr>
          <w:p w:rsidR="00026E59" w:rsidRPr="008D32D0" w:rsidRDefault="00026E59" w:rsidP="0020588E">
            <w:pPr>
              <w:spacing w:line="240" w:lineRule="auto"/>
              <w:jc w:val="both"/>
              <w:rPr>
                <w:szCs w:val="24"/>
              </w:rPr>
            </w:pPr>
          </w:p>
        </w:tc>
        <w:tc>
          <w:tcPr>
            <w:tcW w:w="602" w:type="dxa"/>
          </w:tcPr>
          <w:p w:rsidR="00026E59" w:rsidRPr="008D32D0" w:rsidRDefault="00026E59" w:rsidP="0020588E">
            <w:pPr>
              <w:spacing w:line="240" w:lineRule="auto"/>
              <w:jc w:val="both"/>
              <w:rPr>
                <w:szCs w:val="24"/>
              </w:rPr>
            </w:pPr>
          </w:p>
        </w:tc>
        <w:tc>
          <w:tcPr>
            <w:tcW w:w="601" w:type="dxa"/>
            <w:gridSpan w:val="2"/>
          </w:tcPr>
          <w:p w:rsidR="00026E59" w:rsidRPr="008D32D0" w:rsidRDefault="00026E59" w:rsidP="005D35C5">
            <w:pPr>
              <w:spacing w:line="240" w:lineRule="auto"/>
              <w:jc w:val="both"/>
              <w:rPr>
                <w:szCs w:val="24"/>
              </w:rPr>
            </w:pPr>
            <w:bookmarkStart w:id="5" w:name="七"/>
            <w:bookmarkEnd w:id="5"/>
            <w:r w:rsidRPr="008D32D0">
              <w:rPr>
                <w:szCs w:val="24"/>
              </w:rPr>
              <w:t>(</w:t>
            </w:r>
            <w:r w:rsidR="005D35C5">
              <w:rPr>
                <w:rFonts w:hint="eastAsia"/>
                <w:szCs w:val="24"/>
                <w:lang w:eastAsia="zh-HK"/>
              </w:rPr>
              <w:t>五</w:t>
            </w:r>
            <w:r w:rsidRPr="008D32D0">
              <w:rPr>
                <w:szCs w:val="24"/>
              </w:rPr>
              <w:t>)</w:t>
            </w:r>
          </w:p>
        </w:tc>
        <w:tc>
          <w:tcPr>
            <w:tcW w:w="6599" w:type="dxa"/>
            <w:gridSpan w:val="3"/>
          </w:tcPr>
          <w:p w:rsidR="00026E59" w:rsidRPr="008D32D0" w:rsidRDefault="00E47DA4" w:rsidP="00D236C7">
            <w:pPr>
              <w:tabs>
                <w:tab w:val="left" w:pos="932"/>
              </w:tabs>
              <w:spacing w:line="240" w:lineRule="auto"/>
              <w:jc w:val="both"/>
              <w:rPr>
                <w:szCs w:val="24"/>
              </w:rPr>
            </w:pPr>
            <w:r w:rsidRPr="008D32D0">
              <w:rPr>
                <w:szCs w:val="24"/>
              </w:rPr>
              <w:t>給予</w:t>
            </w:r>
            <w:r w:rsidR="00026E59" w:rsidRPr="008D32D0">
              <w:rPr>
                <w:szCs w:val="24"/>
              </w:rPr>
              <w:t>會員</w:t>
            </w:r>
            <w:r w:rsidR="004D7E5F" w:rsidRPr="008D32D0">
              <w:rPr>
                <w:rFonts w:hint="eastAsia"/>
                <w:szCs w:val="24"/>
              </w:rPr>
              <w:t>就</w:t>
            </w:r>
            <w:r w:rsidR="00FF43AF" w:rsidRPr="008D32D0">
              <w:rPr>
                <w:szCs w:val="24"/>
              </w:rPr>
              <w:t>僱傭</w:t>
            </w:r>
            <w:r w:rsidR="00A14CF1" w:rsidRPr="00B1594F">
              <w:rPr>
                <w:rFonts w:hint="eastAsia"/>
                <w:szCs w:val="24"/>
              </w:rPr>
              <w:t>／</w:t>
            </w:r>
            <w:r w:rsidR="00FF43AF" w:rsidRPr="008D32D0">
              <w:rPr>
                <w:szCs w:val="24"/>
              </w:rPr>
              <w:t>聘用</w:t>
            </w:r>
            <w:r w:rsidR="00026E59" w:rsidRPr="008D32D0">
              <w:rPr>
                <w:szCs w:val="24"/>
              </w:rPr>
              <w:t>事宜有關的法律指導及援助。</w:t>
            </w:r>
            <w:r w:rsidR="00F36DD5" w:rsidRPr="008D32D0">
              <w:rPr>
                <w:szCs w:val="24"/>
              </w:rPr>
              <w:t>(</w:t>
            </w:r>
            <w:r w:rsidR="00F36DD5" w:rsidRPr="008D32D0">
              <w:rPr>
                <w:rFonts w:hint="eastAsia"/>
                <w:szCs w:val="24"/>
              </w:rPr>
              <w:t>詳見</w:t>
            </w:r>
            <w:r w:rsidR="00F36DD5" w:rsidRPr="008D32D0">
              <w:rPr>
                <w:szCs w:val="24"/>
              </w:rPr>
              <w:fldChar w:fldCharType="begin"/>
            </w:r>
            <w:r w:rsidR="00DB130A" w:rsidRPr="008D32D0">
              <w:rPr>
                <w:szCs w:val="24"/>
              </w:rPr>
              <w:instrText>HYPERLINK  \l "_14.1"</w:instrText>
            </w:r>
            <w:r w:rsidR="00F36DD5" w:rsidRPr="008D32D0">
              <w:rPr>
                <w:szCs w:val="24"/>
              </w:rPr>
              <w:fldChar w:fldCharType="separate"/>
            </w:r>
            <w:r w:rsidR="00F36DD5" w:rsidRPr="008D32D0">
              <w:rPr>
                <w:rStyle w:val="Hyperlink"/>
                <w:szCs w:val="24"/>
              </w:rPr>
              <w:t>本規則第</w:t>
            </w:r>
            <w:r w:rsidR="00D236C7">
              <w:rPr>
                <w:rStyle w:val="Hyperlink"/>
                <w:rFonts w:hint="eastAsia"/>
                <w:szCs w:val="24"/>
                <w:lang w:eastAsia="zh-HK"/>
              </w:rPr>
              <w:t>15.1</w:t>
            </w:r>
            <w:r w:rsidR="00F36DD5" w:rsidRPr="008D32D0">
              <w:rPr>
                <w:rStyle w:val="Hyperlink"/>
                <w:szCs w:val="24"/>
              </w:rPr>
              <w:t>條</w:t>
            </w:r>
            <w:r w:rsidR="00F36DD5" w:rsidRPr="008D32D0">
              <w:rPr>
                <w:rStyle w:val="Hyperlink"/>
                <w:szCs w:val="24"/>
              </w:rPr>
              <w:t>)</w:t>
            </w:r>
            <w:r w:rsidR="00F36DD5" w:rsidRPr="008D32D0">
              <w:rPr>
                <w:szCs w:val="24"/>
              </w:rPr>
              <w:fldChar w:fldCharType="end"/>
            </w:r>
          </w:p>
        </w:tc>
      </w:tr>
      <w:tr w:rsidR="00026E59" w:rsidRPr="008D32D0">
        <w:tc>
          <w:tcPr>
            <w:tcW w:w="1799" w:type="dxa"/>
          </w:tcPr>
          <w:p w:rsidR="00026E59" w:rsidRPr="008D32D0" w:rsidRDefault="00026E59" w:rsidP="0020588E">
            <w:pPr>
              <w:spacing w:line="240" w:lineRule="auto"/>
              <w:jc w:val="both"/>
              <w:rPr>
                <w:szCs w:val="24"/>
              </w:rPr>
            </w:pPr>
          </w:p>
        </w:tc>
        <w:tc>
          <w:tcPr>
            <w:tcW w:w="602" w:type="dxa"/>
          </w:tcPr>
          <w:p w:rsidR="00026E59" w:rsidRPr="008D32D0" w:rsidRDefault="00026E59" w:rsidP="0020588E">
            <w:pPr>
              <w:spacing w:line="240" w:lineRule="auto"/>
              <w:jc w:val="both"/>
              <w:rPr>
                <w:szCs w:val="24"/>
              </w:rPr>
            </w:pPr>
          </w:p>
        </w:tc>
        <w:tc>
          <w:tcPr>
            <w:tcW w:w="601" w:type="dxa"/>
            <w:gridSpan w:val="2"/>
          </w:tcPr>
          <w:p w:rsidR="00026E59" w:rsidRPr="008D32D0" w:rsidRDefault="00026E59" w:rsidP="0020588E">
            <w:pPr>
              <w:spacing w:line="240" w:lineRule="auto"/>
              <w:jc w:val="both"/>
              <w:rPr>
                <w:szCs w:val="24"/>
              </w:rPr>
            </w:pPr>
          </w:p>
        </w:tc>
        <w:tc>
          <w:tcPr>
            <w:tcW w:w="6599" w:type="dxa"/>
            <w:gridSpan w:val="3"/>
          </w:tcPr>
          <w:p w:rsidR="00026E59" w:rsidRPr="008D32D0" w:rsidRDefault="00026E59" w:rsidP="0020588E">
            <w:pPr>
              <w:tabs>
                <w:tab w:val="left" w:pos="932"/>
              </w:tabs>
              <w:spacing w:line="240" w:lineRule="auto"/>
              <w:ind w:left="932" w:hanging="932"/>
              <w:jc w:val="both"/>
              <w:rPr>
                <w:szCs w:val="24"/>
              </w:rPr>
            </w:pPr>
          </w:p>
        </w:tc>
      </w:tr>
      <w:tr w:rsidR="00FA1189" w:rsidRPr="008D32D0">
        <w:tc>
          <w:tcPr>
            <w:tcW w:w="1799" w:type="dxa"/>
          </w:tcPr>
          <w:p w:rsidR="00FA1189" w:rsidRPr="008D32D0" w:rsidRDefault="00FA1189" w:rsidP="0020588E">
            <w:pPr>
              <w:spacing w:line="240" w:lineRule="auto"/>
              <w:jc w:val="both"/>
              <w:rPr>
                <w:szCs w:val="24"/>
              </w:rPr>
            </w:pPr>
          </w:p>
        </w:tc>
        <w:tc>
          <w:tcPr>
            <w:tcW w:w="602" w:type="dxa"/>
          </w:tcPr>
          <w:p w:rsidR="00FA1189" w:rsidRPr="00452C68" w:rsidRDefault="00FA1189" w:rsidP="0020588E">
            <w:pPr>
              <w:spacing w:line="240" w:lineRule="auto"/>
              <w:jc w:val="both"/>
              <w:rPr>
                <w:b/>
                <w:szCs w:val="24"/>
              </w:rPr>
            </w:pPr>
            <w:r w:rsidRPr="00452C68">
              <w:rPr>
                <w:rFonts w:hint="eastAsia"/>
                <w:b/>
                <w:szCs w:val="24"/>
              </w:rPr>
              <w:t>2.6</w:t>
            </w:r>
          </w:p>
        </w:tc>
        <w:tc>
          <w:tcPr>
            <w:tcW w:w="601" w:type="dxa"/>
            <w:gridSpan w:val="2"/>
          </w:tcPr>
          <w:p w:rsidR="00FA1189" w:rsidRPr="008D32D0" w:rsidRDefault="00FA1189" w:rsidP="0020588E">
            <w:pPr>
              <w:spacing w:line="240" w:lineRule="auto"/>
              <w:jc w:val="both"/>
              <w:rPr>
                <w:szCs w:val="24"/>
              </w:rPr>
            </w:pPr>
          </w:p>
        </w:tc>
        <w:tc>
          <w:tcPr>
            <w:tcW w:w="6599" w:type="dxa"/>
            <w:gridSpan w:val="3"/>
          </w:tcPr>
          <w:p w:rsidR="00FA1189" w:rsidRPr="008D32D0" w:rsidRDefault="00FA1189" w:rsidP="00BB60C1">
            <w:pPr>
              <w:tabs>
                <w:tab w:val="left" w:pos="932"/>
              </w:tabs>
              <w:spacing w:line="240" w:lineRule="auto"/>
              <w:ind w:left="932" w:hanging="932"/>
              <w:jc w:val="both"/>
              <w:rPr>
                <w:szCs w:val="24"/>
              </w:rPr>
            </w:pPr>
            <w:r w:rsidRPr="008D32D0">
              <w:rPr>
                <w:rFonts w:hint="eastAsia"/>
                <w:szCs w:val="24"/>
              </w:rPr>
              <w:t>以各種</w:t>
            </w:r>
            <w:r w:rsidR="005D35C5">
              <w:rPr>
                <w:rFonts w:hint="eastAsia"/>
                <w:szCs w:val="24"/>
                <w:lang w:eastAsia="zh-HK"/>
              </w:rPr>
              <w:t>合法</w:t>
            </w:r>
            <w:r w:rsidRPr="008D32D0">
              <w:rPr>
                <w:rFonts w:hint="eastAsia"/>
                <w:szCs w:val="24"/>
              </w:rPr>
              <w:t>方式，促進有關勞工及本會會員的利益。</w:t>
            </w:r>
          </w:p>
        </w:tc>
      </w:tr>
      <w:tr w:rsidR="00FA1189" w:rsidRPr="008D32D0">
        <w:tc>
          <w:tcPr>
            <w:tcW w:w="1799" w:type="dxa"/>
          </w:tcPr>
          <w:p w:rsidR="00FA1189" w:rsidRPr="008D32D0" w:rsidRDefault="00FA1189" w:rsidP="0020588E">
            <w:pPr>
              <w:spacing w:line="240" w:lineRule="auto"/>
              <w:jc w:val="both"/>
              <w:rPr>
                <w:szCs w:val="24"/>
              </w:rPr>
            </w:pPr>
          </w:p>
        </w:tc>
        <w:tc>
          <w:tcPr>
            <w:tcW w:w="602" w:type="dxa"/>
          </w:tcPr>
          <w:p w:rsidR="00FA1189" w:rsidRPr="008D32D0" w:rsidRDefault="00FA1189" w:rsidP="0020588E">
            <w:pPr>
              <w:spacing w:line="240" w:lineRule="auto"/>
              <w:jc w:val="both"/>
              <w:rPr>
                <w:szCs w:val="24"/>
              </w:rPr>
            </w:pPr>
          </w:p>
        </w:tc>
        <w:tc>
          <w:tcPr>
            <w:tcW w:w="601" w:type="dxa"/>
            <w:gridSpan w:val="2"/>
          </w:tcPr>
          <w:p w:rsidR="00FA1189" w:rsidRPr="008D32D0" w:rsidRDefault="00FA1189" w:rsidP="0020588E">
            <w:pPr>
              <w:spacing w:line="240" w:lineRule="auto"/>
              <w:jc w:val="both"/>
              <w:rPr>
                <w:szCs w:val="24"/>
              </w:rPr>
            </w:pPr>
          </w:p>
        </w:tc>
        <w:tc>
          <w:tcPr>
            <w:tcW w:w="6599" w:type="dxa"/>
            <w:gridSpan w:val="3"/>
          </w:tcPr>
          <w:p w:rsidR="00FA1189" w:rsidRPr="008D32D0" w:rsidRDefault="00FA1189" w:rsidP="0020588E">
            <w:pPr>
              <w:tabs>
                <w:tab w:val="left" w:pos="932"/>
              </w:tabs>
              <w:spacing w:line="240" w:lineRule="auto"/>
              <w:ind w:left="932" w:hanging="932"/>
              <w:jc w:val="both"/>
              <w:rPr>
                <w:szCs w:val="24"/>
              </w:rPr>
            </w:pPr>
          </w:p>
        </w:tc>
      </w:tr>
      <w:tr w:rsidR="00026E59" w:rsidRPr="008D32D0">
        <w:tc>
          <w:tcPr>
            <w:tcW w:w="1799" w:type="dxa"/>
          </w:tcPr>
          <w:p w:rsidR="00026E59" w:rsidRPr="008D32D0" w:rsidRDefault="00026E59" w:rsidP="0020588E">
            <w:pPr>
              <w:spacing w:line="240" w:lineRule="auto"/>
              <w:jc w:val="both"/>
              <w:rPr>
                <w:szCs w:val="24"/>
              </w:rPr>
            </w:pPr>
          </w:p>
        </w:tc>
        <w:tc>
          <w:tcPr>
            <w:tcW w:w="602" w:type="dxa"/>
          </w:tcPr>
          <w:p w:rsidR="00026E59" w:rsidRPr="008D32D0" w:rsidRDefault="00026E59" w:rsidP="00770BD3">
            <w:pPr>
              <w:pStyle w:val="Heading3"/>
              <w:spacing w:line="240" w:lineRule="auto"/>
              <w:rPr>
                <w:rFonts w:ascii="Times New Roman" w:hAnsi="Times New Roman"/>
                <w:sz w:val="24"/>
                <w:szCs w:val="24"/>
              </w:rPr>
            </w:pPr>
            <w:r w:rsidRPr="008D32D0">
              <w:rPr>
                <w:rFonts w:ascii="Times New Roman" w:eastAsia="MS Mincho" w:hAnsi="Times New Roman"/>
                <w:sz w:val="24"/>
                <w:szCs w:val="24"/>
                <w:lang w:eastAsia="ja-JP"/>
              </w:rPr>
              <w:t>2.</w:t>
            </w:r>
            <w:r w:rsidR="00FA1189" w:rsidRPr="008D32D0">
              <w:rPr>
                <w:rFonts w:ascii="Times New Roman" w:hAnsi="Times New Roman" w:hint="eastAsia"/>
                <w:sz w:val="24"/>
                <w:szCs w:val="24"/>
              </w:rPr>
              <w:t>7</w:t>
            </w:r>
          </w:p>
        </w:tc>
        <w:tc>
          <w:tcPr>
            <w:tcW w:w="601" w:type="dxa"/>
            <w:gridSpan w:val="2"/>
          </w:tcPr>
          <w:p w:rsidR="00026E59" w:rsidRPr="008D32D0" w:rsidRDefault="00026E59" w:rsidP="0020588E">
            <w:pPr>
              <w:spacing w:line="240" w:lineRule="auto"/>
              <w:jc w:val="both"/>
              <w:rPr>
                <w:szCs w:val="24"/>
              </w:rPr>
            </w:pPr>
          </w:p>
        </w:tc>
        <w:tc>
          <w:tcPr>
            <w:tcW w:w="6599" w:type="dxa"/>
            <w:gridSpan w:val="3"/>
          </w:tcPr>
          <w:p w:rsidR="00026E59" w:rsidRPr="008D32D0" w:rsidRDefault="00026E59" w:rsidP="0020588E">
            <w:pPr>
              <w:spacing w:line="240" w:lineRule="auto"/>
              <w:jc w:val="both"/>
              <w:rPr>
                <w:szCs w:val="24"/>
              </w:rPr>
            </w:pPr>
            <w:r w:rsidRPr="008D32D0">
              <w:rPr>
                <w:szCs w:val="24"/>
              </w:rPr>
              <w:t>從事為達成上述各項宗旨所必需的其他合法事務。</w:t>
            </w:r>
          </w:p>
        </w:tc>
      </w:tr>
      <w:tr w:rsidR="00026E59" w:rsidRPr="008D32D0">
        <w:tc>
          <w:tcPr>
            <w:tcW w:w="1799" w:type="dxa"/>
          </w:tcPr>
          <w:p w:rsidR="00026E59" w:rsidRPr="008D32D0" w:rsidRDefault="00026E59" w:rsidP="0020588E">
            <w:pPr>
              <w:spacing w:line="240" w:lineRule="auto"/>
              <w:jc w:val="both"/>
              <w:rPr>
                <w:szCs w:val="24"/>
              </w:rPr>
            </w:pPr>
          </w:p>
        </w:tc>
        <w:tc>
          <w:tcPr>
            <w:tcW w:w="602" w:type="dxa"/>
          </w:tcPr>
          <w:p w:rsidR="00026E59" w:rsidRPr="008D32D0" w:rsidRDefault="00026E59" w:rsidP="0020588E">
            <w:pPr>
              <w:spacing w:line="240" w:lineRule="auto"/>
              <w:jc w:val="both"/>
              <w:rPr>
                <w:szCs w:val="24"/>
              </w:rPr>
            </w:pPr>
          </w:p>
        </w:tc>
        <w:tc>
          <w:tcPr>
            <w:tcW w:w="601" w:type="dxa"/>
            <w:gridSpan w:val="2"/>
          </w:tcPr>
          <w:p w:rsidR="00026E59" w:rsidRPr="008D32D0" w:rsidRDefault="00026E59" w:rsidP="0020588E">
            <w:pPr>
              <w:spacing w:line="240" w:lineRule="auto"/>
              <w:jc w:val="both"/>
              <w:rPr>
                <w:szCs w:val="24"/>
              </w:rPr>
            </w:pPr>
          </w:p>
        </w:tc>
        <w:tc>
          <w:tcPr>
            <w:tcW w:w="6599" w:type="dxa"/>
            <w:gridSpan w:val="3"/>
          </w:tcPr>
          <w:p w:rsidR="00026E59" w:rsidRPr="008D32D0" w:rsidRDefault="00026E59" w:rsidP="0020588E">
            <w:pPr>
              <w:spacing w:line="240" w:lineRule="auto"/>
              <w:jc w:val="both"/>
              <w:rPr>
                <w:szCs w:val="24"/>
              </w:rPr>
            </w:pPr>
          </w:p>
          <w:p w:rsidR="00026E59" w:rsidRPr="008D32D0" w:rsidRDefault="00026E59" w:rsidP="0020588E">
            <w:pPr>
              <w:spacing w:line="240" w:lineRule="auto"/>
              <w:jc w:val="both"/>
              <w:rPr>
                <w:szCs w:val="24"/>
              </w:rPr>
            </w:pPr>
          </w:p>
        </w:tc>
      </w:tr>
      <w:tr w:rsidR="00026E59" w:rsidRPr="008D32D0">
        <w:trPr>
          <w:cantSplit/>
        </w:trPr>
        <w:tc>
          <w:tcPr>
            <w:tcW w:w="1799" w:type="dxa"/>
          </w:tcPr>
          <w:p w:rsidR="00026E59" w:rsidRPr="008D32D0" w:rsidRDefault="00026E59" w:rsidP="0020588E">
            <w:pPr>
              <w:spacing w:line="240" w:lineRule="auto"/>
              <w:jc w:val="both"/>
              <w:rPr>
                <w:szCs w:val="24"/>
              </w:rPr>
            </w:pPr>
          </w:p>
        </w:tc>
        <w:tc>
          <w:tcPr>
            <w:tcW w:w="7802" w:type="dxa"/>
            <w:gridSpan w:val="6"/>
          </w:tcPr>
          <w:p w:rsidR="00026E59" w:rsidRPr="008D32D0" w:rsidRDefault="00026E59" w:rsidP="00155291">
            <w:pPr>
              <w:pStyle w:val="Heading2"/>
              <w:spacing w:line="240" w:lineRule="auto"/>
              <w:rPr>
                <w:rFonts w:ascii="Times New Roman" w:hAnsi="Times New Roman"/>
                <w:sz w:val="24"/>
                <w:szCs w:val="24"/>
                <w:u w:val="single"/>
              </w:rPr>
            </w:pPr>
            <w:bookmarkStart w:id="6" w:name="_Toc379752978"/>
            <w:bookmarkStart w:id="7" w:name="_Toc423946801"/>
            <w:r w:rsidRPr="008D32D0">
              <w:rPr>
                <w:rFonts w:ascii="Times New Roman" w:hAnsi="Times New Roman"/>
                <w:sz w:val="24"/>
                <w:szCs w:val="24"/>
                <w:u w:val="single"/>
              </w:rPr>
              <w:t xml:space="preserve">3 - </w:t>
            </w:r>
            <w:bookmarkEnd w:id="6"/>
            <w:r w:rsidR="0090699F" w:rsidRPr="0090699F">
              <w:rPr>
                <w:rFonts w:ascii="Times New Roman" w:hAnsi="Times New Roman" w:hint="eastAsia"/>
                <w:sz w:val="24"/>
                <w:szCs w:val="24"/>
                <w:u w:val="single"/>
              </w:rPr>
              <w:t>入會、退會、紀律及申訴</w:t>
            </w:r>
            <w:bookmarkEnd w:id="7"/>
          </w:p>
        </w:tc>
      </w:tr>
      <w:tr w:rsidR="00026E59" w:rsidRPr="008D32D0">
        <w:trPr>
          <w:cantSplit/>
        </w:trPr>
        <w:tc>
          <w:tcPr>
            <w:tcW w:w="1799" w:type="dxa"/>
          </w:tcPr>
          <w:p w:rsidR="00026E59" w:rsidRPr="008D32D0" w:rsidRDefault="00026E59" w:rsidP="0020588E">
            <w:pPr>
              <w:tabs>
                <w:tab w:val="left" w:pos="1320"/>
                <w:tab w:val="left" w:pos="2040"/>
                <w:tab w:val="left" w:pos="5760"/>
                <w:tab w:val="left" w:pos="7320"/>
              </w:tabs>
              <w:spacing w:line="240" w:lineRule="auto"/>
              <w:jc w:val="both"/>
              <w:rPr>
                <w:szCs w:val="24"/>
              </w:rPr>
            </w:pPr>
          </w:p>
        </w:tc>
        <w:tc>
          <w:tcPr>
            <w:tcW w:w="602" w:type="dxa"/>
          </w:tcPr>
          <w:p w:rsidR="00026E59" w:rsidRPr="008D32D0" w:rsidRDefault="00026E59" w:rsidP="0020588E">
            <w:pPr>
              <w:tabs>
                <w:tab w:val="left" w:pos="1320"/>
                <w:tab w:val="left" w:pos="2040"/>
                <w:tab w:val="left" w:pos="5760"/>
                <w:tab w:val="left" w:pos="7320"/>
              </w:tabs>
              <w:spacing w:line="240" w:lineRule="auto"/>
              <w:jc w:val="both"/>
              <w:rPr>
                <w:szCs w:val="24"/>
              </w:rPr>
            </w:pPr>
          </w:p>
        </w:tc>
        <w:tc>
          <w:tcPr>
            <w:tcW w:w="601" w:type="dxa"/>
            <w:gridSpan w:val="2"/>
          </w:tcPr>
          <w:p w:rsidR="00026E59" w:rsidRPr="008D32D0" w:rsidRDefault="00026E59" w:rsidP="0020588E">
            <w:pPr>
              <w:tabs>
                <w:tab w:val="left" w:pos="1320"/>
                <w:tab w:val="left" w:pos="2040"/>
                <w:tab w:val="left" w:pos="5760"/>
                <w:tab w:val="left" w:pos="7320"/>
              </w:tabs>
              <w:spacing w:line="240" w:lineRule="auto"/>
              <w:jc w:val="both"/>
              <w:rPr>
                <w:szCs w:val="24"/>
              </w:rPr>
            </w:pPr>
          </w:p>
        </w:tc>
        <w:tc>
          <w:tcPr>
            <w:tcW w:w="6599" w:type="dxa"/>
            <w:gridSpan w:val="3"/>
          </w:tcPr>
          <w:p w:rsidR="00026E59" w:rsidRPr="00B04210" w:rsidRDefault="00026E59" w:rsidP="0020588E">
            <w:pPr>
              <w:tabs>
                <w:tab w:val="left" w:pos="1320"/>
                <w:tab w:val="left" w:pos="2040"/>
                <w:tab w:val="left" w:pos="5760"/>
                <w:tab w:val="left" w:pos="7320"/>
              </w:tabs>
              <w:spacing w:line="240" w:lineRule="auto"/>
              <w:jc w:val="both"/>
              <w:rPr>
                <w:szCs w:val="24"/>
              </w:rPr>
            </w:pPr>
          </w:p>
        </w:tc>
      </w:tr>
      <w:tr w:rsidR="006E23EC" w:rsidRPr="008D32D0">
        <w:trPr>
          <w:cantSplit/>
          <w:trHeight w:val="511"/>
        </w:trPr>
        <w:tc>
          <w:tcPr>
            <w:tcW w:w="1799" w:type="dxa"/>
          </w:tcPr>
          <w:p w:rsidR="006E23EC" w:rsidRPr="008D32D0" w:rsidRDefault="006A7172" w:rsidP="006A7172">
            <w:pPr>
              <w:tabs>
                <w:tab w:val="left" w:pos="1320"/>
                <w:tab w:val="left" w:pos="2040"/>
                <w:tab w:val="left" w:pos="5760"/>
                <w:tab w:val="left" w:pos="7320"/>
              </w:tabs>
              <w:spacing w:line="240" w:lineRule="auto"/>
              <w:jc w:val="both"/>
              <w:rPr>
                <w:szCs w:val="24"/>
              </w:rPr>
            </w:pPr>
            <w:r w:rsidRPr="008D32D0">
              <w:rPr>
                <w:rFonts w:hint="eastAsia"/>
                <w:szCs w:val="24"/>
              </w:rPr>
              <w:t>入會資格</w:t>
            </w:r>
          </w:p>
        </w:tc>
        <w:tc>
          <w:tcPr>
            <w:tcW w:w="602" w:type="dxa"/>
          </w:tcPr>
          <w:p w:rsidR="006E23EC" w:rsidRPr="008D32D0" w:rsidRDefault="006E23EC" w:rsidP="0020588E">
            <w:pPr>
              <w:pStyle w:val="Heading3"/>
              <w:spacing w:line="240" w:lineRule="auto"/>
              <w:rPr>
                <w:rFonts w:ascii="Times New Roman" w:hAnsi="Times New Roman"/>
                <w:sz w:val="24"/>
                <w:szCs w:val="24"/>
              </w:rPr>
            </w:pPr>
            <w:bookmarkStart w:id="8" w:name="_3.1"/>
            <w:bookmarkEnd w:id="8"/>
            <w:r w:rsidRPr="008D32D0">
              <w:rPr>
                <w:rFonts w:ascii="Times New Roman" w:hAnsi="Times New Roman"/>
                <w:sz w:val="24"/>
                <w:szCs w:val="24"/>
              </w:rPr>
              <w:t>3.1</w:t>
            </w:r>
          </w:p>
        </w:tc>
        <w:tc>
          <w:tcPr>
            <w:tcW w:w="601" w:type="dxa"/>
            <w:gridSpan w:val="2"/>
          </w:tcPr>
          <w:p w:rsidR="006E23EC" w:rsidRPr="008D32D0" w:rsidRDefault="00D236C7" w:rsidP="0020588E">
            <w:pPr>
              <w:spacing w:line="240" w:lineRule="auto"/>
              <w:jc w:val="both"/>
              <w:rPr>
                <w:szCs w:val="24"/>
                <w:lang w:eastAsia="zh-HK"/>
              </w:rPr>
            </w:pPr>
            <w:r>
              <w:rPr>
                <w:rFonts w:hint="eastAsia"/>
                <w:szCs w:val="24"/>
                <w:lang w:eastAsia="zh-HK"/>
              </w:rPr>
              <w:t>(</w:t>
            </w:r>
            <w:r w:rsidR="005D35C5">
              <w:rPr>
                <w:rFonts w:hint="eastAsia"/>
                <w:szCs w:val="24"/>
                <w:lang w:eastAsia="zh-HK"/>
              </w:rPr>
              <w:t>一</w:t>
            </w:r>
            <w:r>
              <w:rPr>
                <w:rFonts w:hint="eastAsia"/>
                <w:szCs w:val="24"/>
                <w:lang w:eastAsia="zh-HK"/>
              </w:rPr>
              <w:t>)</w:t>
            </w:r>
          </w:p>
        </w:tc>
        <w:tc>
          <w:tcPr>
            <w:tcW w:w="6599" w:type="dxa"/>
            <w:gridSpan w:val="3"/>
          </w:tcPr>
          <w:p w:rsidR="0067185A" w:rsidRPr="00452C68" w:rsidRDefault="006E23EC" w:rsidP="0067185A">
            <w:pPr>
              <w:spacing w:line="240" w:lineRule="auto"/>
              <w:jc w:val="both"/>
              <w:rPr>
                <w:szCs w:val="24"/>
                <w:lang w:eastAsia="zh-HK"/>
              </w:rPr>
            </w:pPr>
            <w:r w:rsidRPr="008D32D0">
              <w:rPr>
                <w:szCs w:val="24"/>
              </w:rPr>
              <w:t>凡</w:t>
            </w:r>
            <w:r w:rsidR="00D236C7" w:rsidRPr="009E769A">
              <w:rPr>
                <w:rFonts w:hint="eastAsia"/>
                <w:szCs w:val="24"/>
              </w:rPr>
              <w:t>通常在香港居住，並</w:t>
            </w:r>
            <w:r w:rsidR="00B30014">
              <w:rPr>
                <w:rFonts w:hint="eastAsia"/>
                <w:szCs w:val="24"/>
              </w:rPr>
              <w:t>{</w:t>
            </w:r>
            <w:r w:rsidR="00B30014">
              <w:rPr>
                <w:szCs w:val="24"/>
              </w:rPr>
              <w:t>#</w:t>
            </w:r>
            <w:proofErr w:type="spellStart"/>
            <w:r w:rsidR="00B30014" w:rsidRPr="00B30014">
              <w:rPr>
                <w:szCs w:val="24"/>
              </w:rPr>
              <w:t>name_section</w:t>
            </w:r>
            <w:r w:rsidR="00926449">
              <w:rPr>
                <w:szCs w:val="24"/>
              </w:rPr>
              <w:t>_</w:t>
            </w:r>
            <w:r w:rsidR="00B30014" w:rsidRPr="00B30014">
              <w:rPr>
                <w:szCs w:val="24"/>
              </w:rPr>
              <w:t>industry</w:t>
            </w:r>
            <w:r w:rsidR="00B30014">
              <w:rPr>
                <w:szCs w:val="24"/>
              </w:rPr>
              <w:t>_verb</w:t>
            </w:r>
            <w:r w:rsidR="00926449">
              <w:rPr>
                <w:szCs w:val="24"/>
              </w:rPr>
              <w:t>_variant</w:t>
            </w:r>
            <w:r w:rsidR="00BC08E4">
              <w:rPr>
                <w:szCs w:val="24"/>
              </w:rPr>
              <w:t>_</w:t>
            </w:r>
            <w:r w:rsidR="00B30014">
              <w:rPr>
                <w:szCs w:val="24"/>
              </w:rPr>
              <w:t>employ</w:t>
            </w:r>
            <w:proofErr w:type="spellEnd"/>
            <w:r w:rsidR="00B30014">
              <w:rPr>
                <w:szCs w:val="24"/>
              </w:rPr>
              <w:t>}</w:t>
            </w:r>
            <w:r w:rsidR="00B30014" w:rsidRPr="008D32D0">
              <w:rPr>
                <w:szCs w:val="24"/>
              </w:rPr>
              <w:t>受僱</w:t>
            </w:r>
            <w:r w:rsidR="00B30014" w:rsidRPr="00B1594F">
              <w:rPr>
                <w:rFonts w:hint="eastAsia"/>
                <w:szCs w:val="24"/>
              </w:rPr>
              <w:t>／</w:t>
            </w:r>
            <w:r w:rsidR="00B30014" w:rsidRPr="00B30014">
              <w:rPr>
                <w:strike/>
                <w:szCs w:val="24"/>
              </w:rPr>
              <w:t>從事</w:t>
            </w:r>
            <w:r w:rsidR="00B30014">
              <w:rPr>
                <w:rFonts w:hint="eastAsia"/>
                <w:szCs w:val="24"/>
              </w:rPr>
              <w:t>{</w:t>
            </w:r>
            <w:r w:rsidR="00B30014">
              <w:rPr>
                <w:szCs w:val="24"/>
              </w:rPr>
              <w:t>/}</w:t>
            </w:r>
            <w:r w:rsidR="00B30014">
              <w:rPr>
                <w:rFonts w:hint="eastAsia"/>
                <w:szCs w:val="24"/>
              </w:rPr>
              <w:t>{</w:t>
            </w:r>
            <w:r w:rsidR="00B30014">
              <w:rPr>
                <w:szCs w:val="24"/>
              </w:rPr>
              <w:t>#</w:t>
            </w:r>
            <w:proofErr w:type="spellStart"/>
            <w:r w:rsidR="00B30014" w:rsidRPr="00B30014">
              <w:rPr>
                <w:szCs w:val="24"/>
              </w:rPr>
              <w:t>name_section</w:t>
            </w:r>
            <w:r w:rsidR="00926449">
              <w:rPr>
                <w:szCs w:val="24"/>
              </w:rPr>
              <w:t>_</w:t>
            </w:r>
            <w:r w:rsidR="00B30014" w:rsidRPr="00B30014">
              <w:rPr>
                <w:szCs w:val="24"/>
              </w:rPr>
              <w:t>industry</w:t>
            </w:r>
            <w:r w:rsidR="00B30014">
              <w:rPr>
                <w:szCs w:val="24"/>
              </w:rPr>
              <w:t>_verb</w:t>
            </w:r>
            <w:r w:rsidR="00926449">
              <w:rPr>
                <w:szCs w:val="24"/>
              </w:rPr>
              <w:t>_variant</w:t>
            </w:r>
            <w:r w:rsidR="00BC08E4">
              <w:rPr>
                <w:szCs w:val="24"/>
              </w:rPr>
              <w:t>_</w:t>
            </w:r>
            <w:r w:rsidR="00B30014">
              <w:rPr>
                <w:szCs w:val="24"/>
              </w:rPr>
              <w:t>undertake</w:t>
            </w:r>
            <w:proofErr w:type="spellEnd"/>
            <w:r w:rsidR="00B30014">
              <w:rPr>
                <w:szCs w:val="24"/>
              </w:rPr>
              <w:t>}</w:t>
            </w:r>
            <w:r w:rsidR="00B30014" w:rsidRPr="00B30014">
              <w:rPr>
                <w:strike/>
                <w:szCs w:val="24"/>
              </w:rPr>
              <w:t>受僱</w:t>
            </w:r>
            <w:r w:rsidR="00B30014" w:rsidRPr="00B1594F">
              <w:rPr>
                <w:rFonts w:hint="eastAsia"/>
                <w:szCs w:val="24"/>
              </w:rPr>
              <w:t>／</w:t>
            </w:r>
            <w:r w:rsidR="00B30014" w:rsidRPr="00B30014">
              <w:rPr>
                <w:szCs w:val="24"/>
              </w:rPr>
              <w:t>從事</w:t>
            </w:r>
            <w:r w:rsidR="00B30014">
              <w:rPr>
                <w:rFonts w:hint="eastAsia"/>
                <w:szCs w:val="24"/>
              </w:rPr>
              <w:t>{</w:t>
            </w:r>
            <w:r w:rsidR="00B30014">
              <w:rPr>
                <w:szCs w:val="24"/>
              </w:rPr>
              <w:t>/}</w:t>
            </w:r>
            <w:r w:rsidRPr="008D32D0">
              <w:rPr>
                <w:szCs w:val="24"/>
              </w:rPr>
              <w:t>於</w:t>
            </w:r>
            <w:r w:rsidR="00D830DE" w:rsidRPr="008D32D0">
              <w:rPr>
                <w:szCs w:val="24"/>
              </w:rPr>
              <w:t>_</w:t>
            </w:r>
            <w:r w:rsidR="00D830DE" w:rsidRPr="00D830DE">
              <w:rPr>
                <w:szCs w:val="24"/>
                <w:u w:val="single"/>
              </w:rPr>
              <w:t>{</w:t>
            </w:r>
            <w:r w:rsidR="00D830DE">
              <w:rPr>
                <w:szCs w:val="24"/>
                <w:u w:val="single"/>
              </w:rPr>
              <w:t>name_section</w:t>
            </w:r>
            <w:r w:rsidR="00926449">
              <w:rPr>
                <w:szCs w:val="24"/>
                <w:u w:val="single"/>
              </w:rPr>
              <w:t>_</w:t>
            </w:r>
            <w:r w:rsidR="00D830DE">
              <w:rPr>
                <w:szCs w:val="24"/>
                <w:u w:val="single"/>
              </w:rPr>
              <w:t>industry</w:t>
            </w:r>
            <w:r w:rsidR="00D830DE" w:rsidRPr="00D830DE">
              <w:rPr>
                <w:szCs w:val="24"/>
                <w:u w:val="single"/>
              </w:rPr>
              <w:t>}</w:t>
            </w:r>
            <w:r w:rsidRPr="008D32D0">
              <w:rPr>
                <w:szCs w:val="24"/>
              </w:rPr>
              <w:t>_</w:t>
            </w:r>
            <w:r w:rsidR="00E06C6A">
              <w:rPr>
                <w:rFonts w:hint="eastAsia"/>
                <w:szCs w:val="24"/>
              </w:rPr>
              <w:t>{</w:t>
            </w:r>
            <w:r w:rsidR="00E06C6A">
              <w:rPr>
                <w:szCs w:val="24"/>
              </w:rPr>
              <w:t>#</w:t>
            </w:r>
            <w:r w:rsidR="00E06C6A" w:rsidRPr="00B30014">
              <w:rPr>
                <w:szCs w:val="24"/>
              </w:rPr>
              <w:t>name_section</w:t>
            </w:r>
            <w:r w:rsidR="00926449">
              <w:rPr>
                <w:szCs w:val="24"/>
              </w:rPr>
              <w:t>_</w:t>
            </w:r>
            <w:r w:rsidR="00E06C6A" w:rsidRPr="00B30014">
              <w:rPr>
                <w:szCs w:val="24"/>
              </w:rPr>
              <w:t>industry</w:t>
            </w:r>
            <w:r w:rsidR="00E06C6A">
              <w:rPr>
                <w:szCs w:val="24"/>
              </w:rPr>
              <w:t>_kind</w:t>
            </w:r>
            <w:r w:rsidR="00926449">
              <w:rPr>
                <w:szCs w:val="24"/>
              </w:rPr>
              <w:t>_variant</w:t>
            </w:r>
            <w:r w:rsidR="00BC08E4">
              <w:rPr>
                <w:szCs w:val="24"/>
              </w:rPr>
              <w:t>_</w:t>
            </w:r>
            <w:r w:rsidR="00E06C6A">
              <w:rPr>
                <w:szCs w:val="24"/>
              </w:rPr>
              <w:t>field}</w:t>
            </w:r>
            <w:r w:rsidR="00E06C6A" w:rsidRPr="008D32D0">
              <w:rPr>
                <w:szCs w:val="24"/>
              </w:rPr>
              <w:t>行業</w:t>
            </w:r>
            <w:r w:rsidR="00E06C6A" w:rsidRPr="00B1594F">
              <w:rPr>
                <w:rFonts w:hint="eastAsia"/>
                <w:szCs w:val="24"/>
              </w:rPr>
              <w:t>／</w:t>
            </w:r>
            <w:r w:rsidR="00E06C6A" w:rsidRPr="00E06C6A">
              <w:rPr>
                <w:strike/>
                <w:szCs w:val="24"/>
              </w:rPr>
              <w:t>工業</w:t>
            </w:r>
            <w:r w:rsidR="00E06C6A" w:rsidRPr="00B1594F">
              <w:rPr>
                <w:rFonts w:hint="eastAsia"/>
                <w:szCs w:val="24"/>
              </w:rPr>
              <w:t>／</w:t>
            </w:r>
            <w:r w:rsidR="00E06C6A" w:rsidRPr="00E06C6A">
              <w:rPr>
                <w:rFonts w:hint="eastAsia"/>
                <w:strike/>
                <w:szCs w:val="24"/>
              </w:rPr>
              <w:t>職業</w:t>
            </w:r>
            <w:r w:rsidR="00E06C6A">
              <w:rPr>
                <w:rFonts w:hint="eastAsia"/>
                <w:szCs w:val="24"/>
              </w:rPr>
              <w:t>{</w:t>
            </w:r>
            <w:r w:rsidR="00E06C6A">
              <w:rPr>
                <w:szCs w:val="24"/>
              </w:rPr>
              <w:t>/}</w:t>
            </w:r>
            <w:r w:rsidR="00E06C6A">
              <w:rPr>
                <w:rFonts w:hint="eastAsia"/>
                <w:szCs w:val="24"/>
              </w:rPr>
              <w:t>{</w:t>
            </w:r>
            <w:r w:rsidR="00E06C6A">
              <w:rPr>
                <w:szCs w:val="24"/>
              </w:rPr>
              <w:t>#</w:t>
            </w:r>
            <w:proofErr w:type="spellStart"/>
            <w:r w:rsidR="00E06C6A" w:rsidRPr="00B30014">
              <w:rPr>
                <w:szCs w:val="24"/>
              </w:rPr>
              <w:t>name_section</w:t>
            </w:r>
            <w:r w:rsidR="00926449">
              <w:rPr>
                <w:szCs w:val="24"/>
              </w:rPr>
              <w:t>_</w:t>
            </w:r>
            <w:r w:rsidR="00E06C6A" w:rsidRPr="00B30014">
              <w:rPr>
                <w:szCs w:val="24"/>
              </w:rPr>
              <w:t>industry</w:t>
            </w:r>
            <w:r w:rsidR="00E06C6A">
              <w:rPr>
                <w:szCs w:val="24"/>
              </w:rPr>
              <w:t>_kind</w:t>
            </w:r>
            <w:r w:rsidR="00926449">
              <w:rPr>
                <w:szCs w:val="24"/>
              </w:rPr>
              <w:t>_variant</w:t>
            </w:r>
            <w:r w:rsidR="00BC08E4">
              <w:rPr>
                <w:szCs w:val="24"/>
              </w:rPr>
              <w:t>_</w:t>
            </w:r>
            <w:r w:rsidR="00E06C6A">
              <w:rPr>
                <w:szCs w:val="24"/>
              </w:rPr>
              <w:t>industry</w:t>
            </w:r>
            <w:proofErr w:type="spellEnd"/>
            <w:r w:rsidR="00E06C6A">
              <w:rPr>
                <w:szCs w:val="24"/>
              </w:rPr>
              <w:t>}</w:t>
            </w:r>
            <w:r w:rsidR="00E06C6A" w:rsidRPr="00E06C6A">
              <w:rPr>
                <w:strike/>
                <w:szCs w:val="24"/>
              </w:rPr>
              <w:t>行業</w:t>
            </w:r>
            <w:r w:rsidR="00E06C6A" w:rsidRPr="00B1594F">
              <w:rPr>
                <w:rFonts w:hint="eastAsia"/>
                <w:szCs w:val="24"/>
              </w:rPr>
              <w:t>／</w:t>
            </w:r>
            <w:r w:rsidR="00E06C6A" w:rsidRPr="00E06C6A">
              <w:rPr>
                <w:szCs w:val="24"/>
              </w:rPr>
              <w:t>工業</w:t>
            </w:r>
            <w:r w:rsidR="00E06C6A" w:rsidRPr="00B1594F">
              <w:rPr>
                <w:rFonts w:hint="eastAsia"/>
                <w:szCs w:val="24"/>
              </w:rPr>
              <w:t>／</w:t>
            </w:r>
            <w:r w:rsidR="00E06C6A" w:rsidRPr="00E06C6A">
              <w:rPr>
                <w:rFonts w:hint="eastAsia"/>
                <w:strike/>
                <w:szCs w:val="24"/>
              </w:rPr>
              <w:t>職業</w:t>
            </w:r>
            <w:r w:rsidR="00E06C6A">
              <w:rPr>
                <w:rFonts w:hint="eastAsia"/>
                <w:szCs w:val="24"/>
              </w:rPr>
              <w:t>{</w:t>
            </w:r>
            <w:r w:rsidR="00E06C6A">
              <w:rPr>
                <w:szCs w:val="24"/>
              </w:rPr>
              <w:t>/}</w:t>
            </w:r>
            <w:r w:rsidR="00E06C6A">
              <w:rPr>
                <w:rFonts w:hint="eastAsia"/>
                <w:szCs w:val="24"/>
              </w:rPr>
              <w:t>{</w:t>
            </w:r>
            <w:r w:rsidR="00E06C6A">
              <w:rPr>
                <w:szCs w:val="24"/>
              </w:rPr>
              <w:t>#</w:t>
            </w:r>
            <w:proofErr w:type="spellStart"/>
            <w:r w:rsidR="00E06C6A" w:rsidRPr="00B30014">
              <w:rPr>
                <w:szCs w:val="24"/>
              </w:rPr>
              <w:t>name_section</w:t>
            </w:r>
            <w:r w:rsidR="00926449">
              <w:rPr>
                <w:szCs w:val="24"/>
              </w:rPr>
              <w:t>_</w:t>
            </w:r>
            <w:r w:rsidR="00E06C6A" w:rsidRPr="00B30014">
              <w:rPr>
                <w:szCs w:val="24"/>
              </w:rPr>
              <w:t>industry</w:t>
            </w:r>
            <w:r w:rsidR="00E06C6A">
              <w:rPr>
                <w:szCs w:val="24"/>
              </w:rPr>
              <w:t>_kind</w:t>
            </w:r>
            <w:r w:rsidR="00926449">
              <w:rPr>
                <w:szCs w:val="24"/>
              </w:rPr>
              <w:t>_variant</w:t>
            </w:r>
            <w:r w:rsidR="00BC08E4">
              <w:rPr>
                <w:szCs w:val="24"/>
              </w:rPr>
              <w:t>_</w:t>
            </w:r>
            <w:r w:rsidR="00E06C6A">
              <w:rPr>
                <w:szCs w:val="24"/>
              </w:rPr>
              <w:t>profession</w:t>
            </w:r>
            <w:proofErr w:type="spellEnd"/>
            <w:r w:rsidR="00E06C6A">
              <w:rPr>
                <w:szCs w:val="24"/>
              </w:rPr>
              <w:t>}</w:t>
            </w:r>
            <w:r w:rsidR="00E06C6A" w:rsidRPr="00E06C6A">
              <w:rPr>
                <w:strike/>
                <w:szCs w:val="24"/>
              </w:rPr>
              <w:t>行業</w:t>
            </w:r>
            <w:r w:rsidR="00E06C6A" w:rsidRPr="00B1594F">
              <w:rPr>
                <w:rFonts w:hint="eastAsia"/>
                <w:szCs w:val="24"/>
              </w:rPr>
              <w:t>／</w:t>
            </w:r>
            <w:r w:rsidR="00E06C6A" w:rsidRPr="00E06C6A">
              <w:rPr>
                <w:strike/>
                <w:szCs w:val="24"/>
              </w:rPr>
              <w:t>工業</w:t>
            </w:r>
            <w:r w:rsidR="00E06C6A" w:rsidRPr="00B1594F">
              <w:rPr>
                <w:rFonts w:hint="eastAsia"/>
                <w:szCs w:val="24"/>
              </w:rPr>
              <w:t>／</w:t>
            </w:r>
            <w:r w:rsidR="00E06C6A" w:rsidRPr="00E06C6A">
              <w:rPr>
                <w:rFonts w:hint="eastAsia"/>
                <w:szCs w:val="24"/>
              </w:rPr>
              <w:t>職業</w:t>
            </w:r>
            <w:r w:rsidR="00E06C6A">
              <w:rPr>
                <w:rFonts w:hint="eastAsia"/>
                <w:szCs w:val="24"/>
              </w:rPr>
              <w:t>{</w:t>
            </w:r>
            <w:r w:rsidR="00E06C6A">
              <w:rPr>
                <w:szCs w:val="24"/>
              </w:rPr>
              <w:t>/}</w:t>
            </w:r>
            <w:r w:rsidRPr="008D32D0">
              <w:rPr>
                <w:szCs w:val="24"/>
              </w:rPr>
              <w:t>者，均可申請</w:t>
            </w:r>
            <w:r w:rsidR="00A8326C" w:rsidRPr="008D32D0">
              <w:rPr>
                <w:rFonts w:hint="eastAsia"/>
                <w:szCs w:val="24"/>
              </w:rPr>
              <w:t>成為</w:t>
            </w:r>
            <w:r w:rsidRPr="008D32D0">
              <w:rPr>
                <w:szCs w:val="24"/>
              </w:rPr>
              <w:t>本會</w:t>
            </w:r>
            <w:r w:rsidR="00A8326C" w:rsidRPr="008D32D0">
              <w:rPr>
                <w:rFonts w:hint="eastAsia"/>
                <w:szCs w:val="24"/>
              </w:rPr>
              <w:t>普通</w:t>
            </w:r>
            <w:r w:rsidRPr="008D32D0">
              <w:rPr>
                <w:szCs w:val="24"/>
              </w:rPr>
              <w:t>會員。</w:t>
            </w:r>
          </w:p>
          <w:p w:rsidR="00D236C7" w:rsidRPr="00452C68" w:rsidRDefault="00D236C7" w:rsidP="00452C68">
            <w:pPr>
              <w:spacing w:line="240" w:lineRule="auto"/>
              <w:ind w:firstLineChars="700" w:firstLine="1680"/>
              <w:jc w:val="both"/>
              <w:rPr>
                <w:szCs w:val="24"/>
                <w:lang w:eastAsia="zh-HK"/>
              </w:rPr>
            </w:pPr>
          </w:p>
        </w:tc>
      </w:tr>
      <w:tr w:rsidR="00D236C7" w:rsidRPr="008D32D0">
        <w:tc>
          <w:tcPr>
            <w:tcW w:w="1799" w:type="dxa"/>
          </w:tcPr>
          <w:p w:rsidR="00D236C7" w:rsidRPr="008D32D0" w:rsidRDefault="00D236C7" w:rsidP="0020588E">
            <w:pPr>
              <w:spacing w:line="240" w:lineRule="auto"/>
              <w:jc w:val="both"/>
              <w:rPr>
                <w:szCs w:val="24"/>
              </w:rPr>
            </w:pPr>
            <w:r w:rsidRPr="00905FE3">
              <w:rPr>
                <w:rFonts w:hint="eastAsia"/>
                <w:szCs w:val="24"/>
              </w:rPr>
              <w:t>退休會員</w:t>
            </w:r>
          </w:p>
        </w:tc>
        <w:tc>
          <w:tcPr>
            <w:tcW w:w="602" w:type="dxa"/>
          </w:tcPr>
          <w:p w:rsidR="00D236C7" w:rsidRPr="008D32D0" w:rsidRDefault="00D236C7" w:rsidP="0020588E">
            <w:pPr>
              <w:pStyle w:val="Heading3"/>
              <w:spacing w:line="240" w:lineRule="auto"/>
              <w:rPr>
                <w:rFonts w:ascii="Times New Roman" w:hAnsi="Times New Roman"/>
                <w:sz w:val="24"/>
                <w:szCs w:val="24"/>
              </w:rPr>
            </w:pPr>
          </w:p>
        </w:tc>
        <w:tc>
          <w:tcPr>
            <w:tcW w:w="601" w:type="dxa"/>
            <w:gridSpan w:val="2"/>
          </w:tcPr>
          <w:p w:rsidR="00D236C7" w:rsidRPr="008D32D0" w:rsidRDefault="00D236C7" w:rsidP="0020588E">
            <w:pPr>
              <w:spacing w:line="240" w:lineRule="auto"/>
              <w:jc w:val="both"/>
              <w:rPr>
                <w:szCs w:val="24"/>
                <w:lang w:eastAsia="zh-HK"/>
              </w:rPr>
            </w:pPr>
            <w:r>
              <w:rPr>
                <w:rFonts w:hint="eastAsia"/>
                <w:szCs w:val="24"/>
                <w:lang w:eastAsia="zh-HK"/>
              </w:rPr>
              <w:t>(</w:t>
            </w:r>
            <w:r w:rsidR="005D35C5">
              <w:rPr>
                <w:rFonts w:hint="eastAsia"/>
                <w:szCs w:val="24"/>
                <w:lang w:eastAsia="zh-HK"/>
              </w:rPr>
              <w:t>二</w:t>
            </w:r>
            <w:r>
              <w:rPr>
                <w:rFonts w:hint="eastAsia"/>
                <w:szCs w:val="24"/>
                <w:lang w:eastAsia="zh-HK"/>
              </w:rPr>
              <w:t>)</w:t>
            </w:r>
          </w:p>
        </w:tc>
        <w:tc>
          <w:tcPr>
            <w:tcW w:w="6599" w:type="dxa"/>
            <w:gridSpan w:val="3"/>
          </w:tcPr>
          <w:p w:rsidR="00D236C7" w:rsidRDefault="00D236C7" w:rsidP="00D236C7">
            <w:pPr>
              <w:spacing w:line="240" w:lineRule="auto"/>
              <w:jc w:val="both"/>
              <w:rPr>
                <w:szCs w:val="24"/>
                <w:lang w:eastAsia="zh-HK"/>
              </w:rPr>
            </w:pPr>
            <w:r>
              <w:rPr>
                <w:rFonts w:hint="eastAsia"/>
                <w:szCs w:val="24"/>
              </w:rPr>
              <w:t>有表決權會員因年老或健康</w:t>
            </w:r>
            <w:r w:rsidRPr="00905FE3">
              <w:rPr>
                <w:rFonts w:hint="eastAsia"/>
                <w:szCs w:val="24"/>
              </w:rPr>
              <w:t>欠佳從</w:t>
            </w:r>
            <w:r w:rsidR="00492A65">
              <w:fldChar w:fldCharType="begin"/>
            </w:r>
            <w:r w:rsidR="00492A65">
              <w:instrText xml:space="preserve"> HYPERLINK \l "_3.1" </w:instrText>
            </w:r>
            <w:r w:rsidR="00492A65">
              <w:fldChar w:fldCharType="separate"/>
            </w:r>
            <w:r w:rsidRPr="00E657D8">
              <w:rPr>
                <w:rStyle w:val="Hyperlink"/>
                <w:rFonts w:hint="eastAsia"/>
                <w:szCs w:val="24"/>
              </w:rPr>
              <w:t>本規則第</w:t>
            </w:r>
            <w:r w:rsidRPr="00E657D8">
              <w:rPr>
                <w:rStyle w:val="Hyperlink"/>
                <w:rFonts w:hint="eastAsia"/>
                <w:szCs w:val="24"/>
              </w:rPr>
              <w:t>3.1(</w:t>
            </w:r>
            <w:r w:rsidR="00995E46" w:rsidRPr="00E657D8">
              <w:rPr>
                <w:rStyle w:val="Hyperlink"/>
                <w:rFonts w:hint="eastAsia"/>
                <w:szCs w:val="24"/>
                <w:lang w:eastAsia="zh-HK"/>
              </w:rPr>
              <w:t>一</w:t>
            </w:r>
            <w:r w:rsidRPr="00E657D8">
              <w:rPr>
                <w:rStyle w:val="Hyperlink"/>
                <w:rFonts w:hint="eastAsia"/>
                <w:szCs w:val="24"/>
              </w:rPr>
              <w:t>)</w:t>
            </w:r>
            <w:r w:rsidRPr="00E657D8">
              <w:rPr>
                <w:rStyle w:val="Hyperlink"/>
                <w:rFonts w:hint="eastAsia"/>
                <w:szCs w:val="24"/>
              </w:rPr>
              <w:t>條</w:t>
            </w:r>
            <w:r w:rsidR="00492A65">
              <w:rPr>
                <w:rStyle w:val="Hyperlink"/>
                <w:szCs w:val="24"/>
              </w:rPr>
              <w:fldChar w:fldCharType="end"/>
            </w:r>
            <w:r w:rsidRPr="00905FE3">
              <w:rPr>
                <w:rFonts w:hint="eastAsia"/>
                <w:szCs w:val="24"/>
              </w:rPr>
              <w:t>所指的</w:t>
            </w:r>
            <w:r w:rsidR="008670E3">
              <w:rPr>
                <w:rFonts w:hint="eastAsia"/>
                <w:szCs w:val="24"/>
              </w:rPr>
              <w:t>{</w:t>
            </w:r>
            <w:r w:rsidR="008670E3">
              <w:rPr>
                <w:szCs w:val="24"/>
              </w:rPr>
              <w:t>#</w:t>
            </w:r>
            <w:proofErr w:type="spellStart"/>
            <w:r w:rsidR="008670E3" w:rsidRPr="00B30014">
              <w:rPr>
                <w:szCs w:val="24"/>
              </w:rPr>
              <w:t>name_section</w:t>
            </w:r>
            <w:r w:rsidR="008670E3">
              <w:rPr>
                <w:szCs w:val="24"/>
              </w:rPr>
              <w:t>_</w:t>
            </w:r>
            <w:r w:rsidR="008670E3" w:rsidRPr="00B30014">
              <w:rPr>
                <w:szCs w:val="24"/>
              </w:rPr>
              <w:t>industry</w:t>
            </w:r>
            <w:r w:rsidR="008670E3">
              <w:rPr>
                <w:szCs w:val="24"/>
              </w:rPr>
              <w:t>_kind_variant_field</w:t>
            </w:r>
            <w:proofErr w:type="spellEnd"/>
            <w:r w:rsidR="008670E3">
              <w:rPr>
                <w:szCs w:val="24"/>
              </w:rPr>
              <w:t>}</w:t>
            </w:r>
            <w:r w:rsidR="008670E3" w:rsidRPr="008D32D0">
              <w:rPr>
                <w:szCs w:val="24"/>
              </w:rPr>
              <w:t>行業</w:t>
            </w:r>
            <w:r w:rsidR="008670E3" w:rsidRPr="00B1594F">
              <w:rPr>
                <w:rFonts w:hint="eastAsia"/>
                <w:szCs w:val="24"/>
              </w:rPr>
              <w:t>／</w:t>
            </w:r>
            <w:r w:rsidR="008670E3" w:rsidRPr="00E06C6A">
              <w:rPr>
                <w:strike/>
                <w:szCs w:val="24"/>
              </w:rPr>
              <w:t>工業</w:t>
            </w:r>
            <w:r w:rsidR="008670E3" w:rsidRPr="00B1594F">
              <w:rPr>
                <w:rFonts w:hint="eastAsia"/>
                <w:szCs w:val="24"/>
              </w:rPr>
              <w:t>／</w:t>
            </w:r>
            <w:r w:rsidR="008670E3" w:rsidRPr="00E06C6A">
              <w:rPr>
                <w:rFonts w:hint="eastAsia"/>
                <w:strike/>
                <w:szCs w:val="24"/>
              </w:rPr>
              <w:t>職業</w:t>
            </w:r>
            <w:r w:rsidR="008670E3">
              <w:rPr>
                <w:rFonts w:hint="eastAsia"/>
                <w:szCs w:val="24"/>
              </w:rPr>
              <w:t>{</w:t>
            </w:r>
            <w:r w:rsidR="008670E3">
              <w:rPr>
                <w:szCs w:val="24"/>
              </w:rPr>
              <w:t>/}</w:t>
            </w:r>
            <w:r w:rsidR="008670E3">
              <w:rPr>
                <w:rFonts w:hint="eastAsia"/>
                <w:szCs w:val="24"/>
              </w:rPr>
              <w:t>{</w:t>
            </w:r>
            <w:r w:rsidR="008670E3">
              <w:rPr>
                <w:szCs w:val="24"/>
              </w:rPr>
              <w:t>#</w:t>
            </w:r>
            <w:proofErr w:type="spellStart"/>
            <w:r w:rsidR="008670E3" w:rsidRPr="00B30014">
              <w:rPr>
                <w:szCs w:val="24"/>
              </w:rPr>
              <w:t>name_section</w:t>
            </w:r>
            <w:r w:rsidR="008670E3">
              <w:rPr>
                <w:szCs w:val="24"/>
              </w:rPr>
              <w:t>_</w:t>
            </w:r>
            <w:r w:rsidR="008670E3" w:rsidRPr="00B30014">
              <w:rPr>
                <w:szCs w:val="24"/>
              </w:rPr>
              <w:t>industry</w:t>
            </w:r>
            <w:r w:rsidR="008670E3">
              <w:rPr>
                <w:szCs w:val="24"/>
              </w:rPr>
              <w:t>_kind_variant_industry</w:t>
            </w:r>
            <w:proofErr w:type="spellEnd"/>
            <w:r w:rsidR="008670E3">
              <w:rPr>
                <w:szCs w:val="24"/>
              </w:rPr>
              <w:t>}</w:t>
            </w:r>
            <w:r w:rsidR="008670E3" w:rsidRPr="00E06C6A">
              <w:rPr>
                <w:strike/>
                <w:szCs w:val="24"/>
              </w:rPr>
              <w:t>行業</w:t>
            </w:r>
            <w:r w:rsidR="008670E3" w:rsidRPr="00B1594F">
              <w:rPr>
                <w:rFonts w:hint="eastAsia"/>
                <w:szCs w:val="24"/>
              </w:rPr>
              <w:t>／</w:t>
            </w:r>
            <w:r w:rsidR="008670E3" w:rsidRPr="00E06C6A">
              <w:rPr>
                <w:szCs w:val="24"/>
              </w:rPr>
              <w:t>工業</w:t>
            </w:r>
            <w:r w:rsidR="008670E3" w:rsidRPr="00B1594F">
              <w:rPr>
                <w:rFonts w:hint="eastAsia"/>
                <w:szCs w:val="24"/>
              </w:rPr>
              <w:t>／</w:t>
            </w:r>
            <w:r w:rsidR="008670E3" w:rsidRPr="00E06C6A">
              <w:rPr>
                <w:rFonts w:hint="eastAsia"/>
                <w:strike/>
                <w:szCs w:val="24"/>
              </w:rPr>
              <w:t>職業</w:t>
            </w:r>
            <w:r w:rsidR="008670E3">
              <w:rPr>
                <w:rFonts w:hint="eastAsia"/>
                <w:szCs w:val="24"/>
              </w:rPr>
              <w:t>{</w:t>
            </w:r>
            <w:r w:rsidR="008670E3">
              <w:rPr>
                <w:szCs w:val="24"/>
              </w:rPr>
              <w:t>/}</w:t>
            </w:r>
            <w:r w:rsidR="008670E3">
              <w:rPr>
                <w:rFonts w:hint="eastAsia"/>
                <w:szCs w:val="24"/>
              </w:rPr>
              <w:t>{</w:t>
            </w:r>
            <w:r w:rsidR="008670E3">
              <w:rPr>
                <w:szCs w:val="24"/>
              </w:rPr>
              <w:t>#</w:t>
            </w:r>
            <w:proofErr w:type="spellStart"/>
            <w:r w:rsidR="008670E3" w:rsidRPr="00B30014">
              <w:rPr>
                <w:szCs w:val="24"/>
              </w:rPr>
              <w:t>name_section</w:t>
            </w:r>
            <w:r w:rsidR="008670E3">
              <w:rPr>
                <w:szCs w:val="24"/>
              </w:rPr>
              <w:t>_</w:t>
            </w:r>
            <w:r w:rsidR="008670E3" w:rsidRPr="00B30014">
              <w:rPr>
                <w:szCs w:val="24"/>
              </w:rPr>
              <w:t>industry</w:t>
            </w:r>
            <w:r w:rsidR="008670E3">
              <w:rPr>
                <w:szCs w:val="24"/>
              </w:rPr>
              <w:t>_kind_variant_profession</w:t>
            </w:r>
            <w:proofErr w:type="spellEnd"/>
            <w:r w:rsidR="008670E3">
              <w:rPr>
                <w:szCs w:val="24"/>
              </w:rPr>
              <w:t>}</w:t>
            </w:r>
            <w:r w:rsidR="008670E3" w:rsidRPr="00E06C6A">
              <w:rPr>
                <w:strike/>
                <w:szCs w:val="24"/>
              </w:rPr>
              <w:t>行業</w:t>
            </w:r>
            <w:r w:rsidR="008670E3" w:rsidRPr="00B1594F">
              <w:rPr>
                <w:rFonts w:hint="eastAsia"/>
                <w:szCs w:val="24"/>
              </w:rPr>
              <w:t>／</w:t>
            </w:r>
            <w:r w:rsidR="008670E3" w:rsidRPr="00E06C6A">
              <w:rPr>
                <w:strike/>
                <w:szCs w:val="24"/>
              </w:rPr>
              <w:t>工業</w:t>
            </w:r>
            <w:r w:rsidR="008670E3" w:rsidRPr="00B1594F">
              <w:rPr>
                <w:rFonts w:hint="eastAsia"/>
                <w:szCs w:val="24"/>
              </w:rPr>
              <w:t>／</w:t>
            </w:r>
            <w:r w:rsidR="008670E3" w:rsidRPr="00E06C6A">
              <w:rPr>
                <w:rFonts w:hint="eastAsia"/>
                <w:szCs w:val="24"/>
              </w:rPr>
              <w:t>職業</w:t>
            </w:r>
            <w:r w:rsidR="008670E3">
              <w:rPr>
                <w:rFonts w:hint="eastAsia"/>
                <w:szCs w:val="24"/>
              </w:rPr>
              <w:t>{</w:t>
            </w:r>
            <w:r w:rsidR="008670E3">
              <w:rPr>
                <w:szCs w:val="24"/>
              </w:rPr>
              <w:t>/}</w:t>
            </w:r>
            <w:r w:rsidRPr="00905FE3">
              <w:rPr>
                <w:rFonts w:hint="eastAsia"/>
                <w:szCs w:val="24"/>
              </w:rPr>
              <w:t>退休，經理事會議決，可成為退休會員。退休會員無表決權，但可享受本會所提供的利益。</w:t>
            </w:r>
          </w:p>
          <w:p w:rsidR="00D236C7" w:rsidRPr="00D236C7" w:rsidRDefault="00D236C7" w:rsidP="0020588E">
            <w:pPr>
              <w:spacing w:line="240" w:lineRule="auto"/>
              <w:jc w:val="both"/>
              <w:rPr>
                <w:szCs w:val="24"/>
              </w:rPr>
            </w:pPr>
          </w:p>
        </w:tc>
      </w:tr>
      <w:tr w:rsidR="003C61C3" w:rsidRPr="008D32D0">
        <w:trPr>
          <w:cantSplit/>
        </w:trPr>
        <w:tc>
          <w:tcPr>
            <w:tcW w:w="1799" w:type="dxa"/>
          </w:tcPr>
          <w:p w:rsidR="003C61C3" w:rsidRPr="008D32D0" w:rsidRDefault="003C61C3" w:rsidP="00351798">
            <w:pPr>
              <w:tabs>
                <w:tab w:val="left" w:pos="1320"/>
                <w:tab w:val="left" w:pos="2040"/>
                <w:tab w:val="left" w:pos="5760"/>
                <w:tab w:val="left" w:pos="7320"/>
              </w:tabs>
              <w:spacing w:line="240" w:lineRule="auto"/>
              <w:jc w:val="both"/>
              <w:rPr>
                <w:szCs w:val="24"/>
              </w:rPr>
            </w:pPr>
            <w:r w:rsidRPr="008D32D0">
              <w:rPr>
                <w:szCs w:val="24"/>
              </w:rPr>
              <w:t>申請入會手續</w:t>
            </w:r>
          </w:p>
        </w:tc>
        <w:tc>
          <w:tcPr>
            <w:tcW w:w="602" w:type="dxa"/>
          </w:tcPr>
          <w:p w:rsidR="003C61C3" w:rsidRPr="008D32D0" w:rsidRDefault="003C61C3" w:rsidP="00351798">
            <w:pPr>
              <w:pStyle w:val="Heading3"/>
              <w:spacing w:line="240" w:lineRule="auto"/>
              <w:rPr>
                <w:rFonts w:ascii="Times New Roman" w:hAnsi="Times New Roman"/>
                <w:sz w:val="24"/>
                <w:szCs w:val="24"/>
              </w:rPr>
            </w:pPr>
            <w:r w:rsidRPr="008D32D0">
              <w:rPr>
                <w:rFonts w:ascii="Times New Roman" w:hAnsi="Times New Roman"/>
                <w:sz w:val="24"/>
                <w:szCs w:val="24"/>
              </w:rPr>
              <w:t>3.</w:t>
            </w:r>
            <w:r w:rsidRPr="008D32D0">
              <w:rPr>
                <w:rFonts w:ascii="Times New Roman" w:hAnsi="Times New Roman" w:hint="eastAsia"/>
                <w:sz w:val="24"/>
                <w:szCs w:val="24"/>
              </w:rPr>
              <w:t>2</w:t>
            </w:r>
          </w:p>
        </w:tc>
        <w:tc>
          <w:tcPr>
            <w:tcW w:w="601" w:type="dxa"/>
            <w:gridSpan w:val="2"/>
          </w:tcPr>
          <w:p w:rsidR="003C61C3" w:rsidRPr="008D32D0" w:rsidRDefault="00F01AF1" w:rsidP="00351798">
            <w:pPr>
              <w:spacing w:line="240" w:lineRule="auto"/>
              <w:jc w:val="both"/>
              <w:rPr>
                <w:szCs w:val="24"/>
                <w:lang w:eastAsia="zh-HK"/>
              </w:rPr>
            </w:pPr>
            <w:r>
              <w:rPr>
                <w:rFonts w:hint="eastAsia"/>
                <w:szCs w:val="24"/>
                <w:lang w:eastAsia="zh-HK"/>
              </w:rPr>
              <w:t>(</w:t>
            </w:r>
            <w:r w:rsidR="005D35C5">
              <w:rPr>
                <w:rFonts w:hint="eastAsia"/>
                <w:szCs w:val="24"/>
                <w:lang w:eastAsia="zh-HK"/>
              </w:rPr>
              <w:t>一</w:t>
            </w:r>
            <w:r>
              <w:rPr>
                <w:rFonts w:hint="eastAsia"/>
                <w:szCs w:val="24"/>
                <w:lang w:eastAsia="zh-HK"/>
              </w:rPr>
              <w:t>)</w:t>
            </w:r>
          </w:p>
        </w:tc>
        <w:tc>
          <w:tcPr>
            <w:tcW w:w="6599" w:type="dxa"/>
            <w:gridSpan w:val="3"/>
          </w:tcPr>
          <w:p w:rsidR="003C61C3" w:rsidRPr="008D32D0" w:rsidRDefault="003C61C3" w:rsidP="0067185A">
            <w:pPr>
              <w:tabs>
                <w:tab w:val="left" w:pos="1320"/>
                <w:tab w:val="left" w:pos="2040"/>
                <w:tab w:val="left" w:pos="5760"/>
                <w:tab w:val="left" w:pos="7320"/>
              </w:tabs>
              <w:spacing w:line="240" w:lineRule="auto"/>
              <w:jc w:val="both"/>
              <w:rPr>
                <w:szCs w:val="24"/>
              </w:rPr>
            </w:pPr>
            <w:r w:rsidRPr="008D32D0">
              <w:rPr>
                <w:szCs w:val="24"/>
              </w:rPr>
              <w:t>申請加入本會為會員者，須填交入會申請書，由理事會審批有關申請，有關申請經理事會</w:t>
            </w:r>
            <w:r w:rsidR="00AF5409" w:rsidRPr="008D32D0">
              <w:rPr>
                <w:szCs w:val="24"/>
              </w:rPr>
              <w:t>批准</w:t>
            </w:r>
            <w:r w:rsidR="00BB60C1">
              <w:rPr>
                <w:rFonts w:hint="eastAsia"/>
                <w:szCs w:val="24"/>
              </w:rPr>
              <w:t>及</w:t>
            </w:r>
            <w:r w:rsidR="00BB60C1" w:rsidRPr="008D32D0">
              <w:rPr>
                <w:rFonts w:hint="eastAsia"/>
                <w:szCs w:val="24"/>
              </w:rPr>
              <w:t>申請者</w:t>
            </w:r>
            <w:r w:rsidRPr="008D32D0">
              <w:rPr>
                <w:szCs w:val="24"/>
              </w:rPr>
              <w:t>繳交</w:t>
            </w:r>
            <w:r w:rsidR="00F52F10" w:rsidRPr="008D32D0">
              <w:rPr>
                <w:rFonts w:hint="eastAsia"/>
                <w:szCs w:val="24"/>
              </w:rPr>
              <w:t>所需</w:t>
            </w:r>
            <w:r w:rsidRPr="008D32D0">
              <w:rPr>
                <w:szCs w:val="24"/>
              </w:rPr>
              <w:t>費</w:t>
            </w:r>
            <w:r w:rsidR="00F52F10" w:rsidRPr="008D32D0">
              <w:rPr>
                <w:rFonts w:hint="eastAsia"/>
                <w:szCs w:val="24"/>
              </w:rPr>
              <w:t>用</w:t>
            </w:r>
            <w:r w:rsidR="00BB60C1" w:rsidRPr="008D32D0">
              <w:rPr>
                <w:szCs w:val="24"/>
              </w:rPr>
              <w:t>後</w:t>
            </w:r>
            <w:r w:rsidRPr="008D32D0">
              <w:rPr>
                <w:szCs w:val="24"/>
              </w:rPr>
              <w:t>，</w:t>
            </w:r>
            <w:r w:rsidR="00BB60C1" w:rsidRPr="008D32D0">
              <w:rPr>
                <w:szCs w:val="24"/>
              </w:rPr>
              <w:t>申請者</w:t>
            </w:r>
            <w:r w:rsidRPr="008D32D0">
              <w:rPr>
                <w:szCs w:val="24"/>
              </w:rPr>
              <w:t>即成為本會會員。申請人的個人資料如有不確或與事實不符，理事會可取消其入會資格</w:t>
            </w:r>
            <w:r w:rsidR="0090699F">
              <w:rPr>
                <w:rFonts w:hint="eastAsia"/>
                <w:szCs w:val="24"/>
              </w:rPr>
              <w:t>或會籍</w:t>
            </w:r>
            <w:r w:rsidRPr="008D32D0">
              <w:rPr>
                <w:szCs w:val="24"/>
              </w:rPr>
              <w:t>。</w:t>
            </w:r>
          </w:p>
        </w:tc>
      </w:tr>
      <w:tr w:rsidR="003C61C3" w:rsidRPr="008D32D0">
        <w:tc>
          <w:tcPr>
            <w:tcW w:w="1799" w:type="dxa"/>
          </w:tcPr>
          <w:p w:rsidR="003C61C3" w:rsidRPr="008D32D0" w:rsidRDefault="003C61C3" w:rsidP="00351798">
            <w:pPr>
              <w:spacing w:line="240" w:lineRule="auto"/>
              <w:jc w:val="both"/>
              <w:rPr>
                <w:szCs w:val="24"/>
              </w:rPr>
            </w:pPr>
          </w:p>
        </w:tc>
        <w:tc>
          <w:tcPr>
            <w:tcW w:w="602" w:type="dxa"/>
          </w:tcPr>
          <w:p w:rsidR="003C61C3" w:rsidRPr="008D32D0" w:rsidRDefault="003C61C3" w:rsidP="00351798">
            <w:pPr>
              <w:pStyle w:val="Heading3"/>
              <w:spacing w:line="240" w:lineRule="auto"/>
              <w:rPr>
                <w:rFonts w:ascii="Times New Roman" w:hAnsi="Times New Roman"/>
                <w:sz w:val="24"/>
                <w:szCs w:val="24"/>
              </w:rPr>
            </w:pPr>
          </w:p>
        </w:tc>
        <w:tc>
          <w:tcPr>
            <w:tcW w:w="601" w:type="dxa"/>
            <w:gridSpan w:val="2"/>
          </w:tcPr>
          <w:p w:rsidR="003C61C3" w:rsidRPr="008D32D0" w:rsidRDefault="003C61C3" w:rsidP="00351798">
            <w:pPr>
              <w:spacing w:line="240" w:lineRule="auto"/>
              <w:jc w:val="both"/>
              <w:rPr>
                <w:szCs w:val="24"/>
              </w:rPr>
            </w:pPr>
          </w:p>
        </w:tc>
        <w:tc>
          <w:tcPr>
            <w:tcW w:w="6599" w:type="dxa"/>
            <w:gridSpan w:val="3"/>
          </w:tcPr>
          <w:p w:rsidR="003C61C3" w:rsidRPr="008D32D0" w:rsidRDefault="003C61C3" w:rsidP="00351798">
            <w:pPr>
              <w:spacing w:line="240" w:lineRule="auto"/>
              <w:jc w:val="both"/>
              <w:rPr>
                <w:szCs w:val="24"/>
              </w:rPr>
            </w:pPr>
          </w:p>
        </w:tc>
      </w:tr>
      <w:tr w:rsidR="00D236C7" w:rsidRPr="008D32D0">
        <w:tc>
          <w:tcPr>
            <w:tcW w:w="1799" w:type="dxa"/>
          </w:tcPr>
          <w:p w:rsidR="00D236C7" w:rsidRPr="008D32D0" w:rsidRDefault="00D236C7" w:rsidP="00351798">
            <w:pPr>
              <w:spacing w:line="240" w:lineRule="auto"/>
              <w:jc w:val="both"/>
              <w:rPr>
                <w:szCs w:val="24"/>
              </w:rPr>
            </w:pPr>
          </w:p>
        </w:tc>
        <w:tc>
          <w:tcPr>
            <w:tcW w:w="602" w:type="dxa"/>
          </w:tcPr>
          <w:p w:rsidR="00D236C7" w:rsidRPr="008D32D0" w:rsidRDefault="00D236C7" w:rsidP="00351798">
            <w:pPr>
              <w:pStyle w:val="Heading3"/>
              <w:spacing w:line="240" w:lineRule="auto"/>
              <w:rPr>
                <w:rFonts w:ascii="Times New Roman" w:hAnsi="Times New Roman"/>
                <w:sz w:val="24"/>
                <w:szCs w:val="24"/>
              </w:rPr>
            </w:pPr>
          </w:p>
        </w:tc>
        <w:tc>
          <w:tcPr>
            <w:tcW w:w="601" w:type="dxa"/>
            <w:gridSpan w:val="2"/>
          </w:tcPr>
          <w:p w:rsidR="00D236C7" w:rsidRPr="008D32D0" w:rsidRDefault="00F01AF1" w:rsidP="00351798">
            <w:pPr>
              <w:spacing w:line="240" w:lineRule="auto"/>
              <w:jc w:val="both"/>
              <w:rPr>
                <w:szCs w:val="24"/>
                <w:lang w:eastAsia="zh-HK"/>
              </w:rPr>
            </w:pPr>
            <w:r>
              <w:rPr>
                <w:rFonts w:hint="eastAsia"/>
                <w:szCs w:val="24"/>
                <w:lang w:eastAsia="zh-HK"/>
              </w:rPr>
              <w:t>(</w:t>
            </w:r>
            <w:r w:rsidR="005D35C5">
              <w:rPr>
                <w:rFonts w:hint="eastAsia"/>
                <w:szCs w:val="24"/>
                <w:lang w:eastAsia="zh-HK"/>
              </w:rPr>
              <w:t>二</w:t>
            </w:r>
            <w:r>
              <w:rPr>
                <w:rFonts w:hint="eastAsia"/>
                <w:szCs w:val="24"/>
                <w:lang w:eastAsia="zh-HK"/>
              </w:rPr>
              <w:t>)</w:t>
            </w:r>
          </w:p>
        </w:tc>
        <w:tc>
          <w:tcPr>
            <w:tcW w:w="6599" w:type="dxa"/>
            <w:gridSpan w:val="3"/>
          </w:tcPr>
          <w:p w:rsidR="00D236C7" w:rsidRDefault="00D236C7" w:rsidP="00D236C7">
            <w:pPr>
              <w:spacing w:line="240" w:lineRule="auto"/>
              <w:jc w:val="both"/>
              <w:rPr>
                <w:lang w:eastAsia="zh-HK"/>
              </w:rPr>
            </w:pPr>
            <w:r>
              <w:rPr>
                <w:rFonts w:hint="eastAsia"/>
                <w:szCs w:val="24"/>
                <w:lang w:eastAsia="zh-HK"/>
              </w:rPr>
              <w:t>(</w:t>
            </w:r>
            <w:r w:rsidRPr="007034C2">
              <w:rPr>
                <w:rFonts w:hint="eastAsia"/>
                <w:szCs w:val="24"/>
                <w:lang w:eastAsia="zh-HK"/>
              </w:rPr>
              <w:t>適用於</w:t>
            </w:r>
            <w:r w:rsidRPr="00605A02">
              <w:rPr>
                <w:rFonts w:hint="eastAsia"/>
                <w:szCs w:val="24"/>
                <w:lang w:eastAsia="zh-HK"/>
              </w:rPr>
              <w:t>只</w:t>
            </w:r>
            <w:r w:rsidRPr="00B076A5">
              <w:rPr>
                <w:rFonts w:hint="eastAsia"/>
                <w:szCs w:val="24"/>
                <w:lang w:eastAsia="zh-HK"/>
              </w:rPr>
              <w:t>招</w:t>
            </w:r>
            <w:r w:rsidRPr="00605A02">
              <w:rPr>
                <w:rFonts w:hint="eastAsia"/>
                <w:szCs w:val="24"/>
                <w:lang w:eastAsia="zh-HK"/>
              </w:rPr>
              <w:t>收</w:t>
            </w:r>
            <w:r w:rsidRPr="007034C2">
              <w:rPr>
                <w:rFonts w:hint="eastAsia"/>
                <w:szCs w:val="24"/>
                <w:lang w:eastAsia="zh-HK"/>
              </w:rPr>
              <w:t>僱員為</w:t>
            </w:r>
            <w:r w:rsidRPr="00605A02">
              <w:rPr>
                <w:rFonts w:hint="eastAsia"/>
                <w:szCs w:val="24"/>
                <w:lang w:eastAsia="zh-HK"/>
              </w:rPr>
              <w:t>會員</w:t>
            </w:r>
            <w:r w:rsidRPr="00E97EA5">
              <w:rPr>
                <w:rFonts w:hint="eastAsia"/>
                <w:szCs w:val="24"/>
                <w:lang w:eastAsia="zh-HK"/>
              </w:rPr>
              <w:t>的</w:t>
            </w:r>
            <w:r w:rsidRPr="007034C2">
              <w:rPr>
                <w:rFonts w:hint="eastAsia"/>
                <w:szCs w:val="24"/>
                <w:lang w:eastAsia="zh-HK"/>
              </w:rPr>
              <w:t>僱員工會</w:t>
            </w:r>
            <w:r>
              <w:rPr>
                <w:rFonts w:hint="eastAsia"/>
                <w:szCs w:val="24"/>
                <w:lang w:eastAsia="zh-HK"/>
              </w:rPr>
              <w:t>)</w:t>
            </w:r>
            <w:r w:rsidRPr="007034C2">
              <w:rPr>
                <w:rFonts w:hint="eastAsia"/>
              </w:rPr>
              <w:t>申請</w:t>
            </w:r>
            <w:r w:rsidRPr="00E97EA5">
              <w:rPr>
                <w:rFonts w:hint="eastAsia"/>
              </w:rPr>
              <w:t>者須</w:t>
            </w:r>
            <w:r w:rsidRPr="00B076A5">
              <w:rPr>
                <w:rFonts w:hint="eastAsia"/>
              </w:rPr>
              <w:t>為僱員，並須</w:t>
            </w:r>
            <w:r>
              <w:t>於入會申請書上</w:t>
            </w:r>
            <w:r w:rsidRPr="00E97EA5">
              <w:rPr>
                <w:rFonts w:hint="eastAsia"/>
              </w:rPr>
              <w:t>聲明</w:t>
            </w:r>
            <w:r w:rsidRPr="00E97EA5">
              <w:t>其僱員身份</w:t>
            </w:r>
            <w:r w:rsidRPr="00B076A5">
              <w:rPr>
                <w:rFonts w:hint="eastAsia"/>
              </w:rPr>
              <w:t>，才</w:t>
            </w:r>
            <w:r>
              <w:rPr>
                <w:rFonts w:hint="eastAsia"/>
              </w:rPr>
              <w:t>符合</w:t>
            </w:r>
            <w:r w:rsidRPr="00B076A5">
              <w:t>申請</w:t>
            </w:r>
            <w:r w:rsidRPr="00F744B9">
              <w:t>加入本會</w:t>
            </w:r>
            <w:r w:rsidRPr="00F744B9">
              <w:rPr>
                <w:rFonts w:hint="eastAsia"/>
              </w:rPr>
              <w:t>的資格</w:t>
            </w:r>
            <w:r w:rsidRPr="00E97EA5">
              <w:rPr>
                <w:rFonts w:hint="eastAsia"/>
              </w:rPr>
              <w:t>。</w:t>
            </w:r>
          </w:p>
          <w:p w:rsidR="00D236C7" w:rsidRPr="00D236C7" w:rsidRDefault="00D236C7" w:rsidP="00351798">
            <w:pPr>
              <w:spacing w:line="240" w:lineRule="auto"/>
              <w:jc w:val="both"/>
              <w:rPr>
                <w:szCs w:val="24"/>
              </w:rPr>
            </w:pPr>
          </w:p>
        </w:tc>
      </w:tr>
      <w:tr w:rsidR="00E207B6" w:rsidRPr="008D32D0">
        <w:trPr>
          <w:cantSplit/>
          <w:trHeight w:val="481"/>
        </w:trPr>
        <w:tc>
          <w:tcPr>
            <w:tcW w:w="1799" w:type="dxa"/>
          </w:tcPr>
          <w:p w:rsidR="00E207B6" w:rsidRPr="008D32D0" w:rsidRDefault="00995E46" w:rsidP="0020588E">
            <w:pPr>
              <w:tabs>
                <w:tab w:val="left" w:pos="1320"/>
                <w:tab w:val="left" w:pos="2040"/>
                <w:tab w:val="left" w:pos="5760"/>
                <w:tab w:val="left" w:pos="7320"/>
              </w:tabs>
              <w:spacing w:line="240" w:lineRule="auto"/>
              <w:jc w:val="both"/>
              <w:rPr>
                <w:szCs w:val="24"/>
              </w:rPr>
            </w:pPr>
            <w:r>
              <w:rPr>
                <w:rFonts w:hint="eastAsia"/>
                <w:szCs w:val="24"/>
                <w:lang w:eastAsia="zh-HK"/>
              </w:rPr>
              <w:t>入</w:t>
            </w:r>
            <w:r w:rsidR="00E207B6" w:rsidRPr="008D32D0">
              <w:rPr>
                <w:rFonts w:hint="eastAsia"/>
                <w:szCs w:val="24"/>
              </w:rPr>
              <w:t>會費</w:t>
            </w:r>
            <w:r>
              <w:rPr>
                <w:rFonts w:hint="eastAsia"/>
                <w:szCs w:val="24"/>
                <w:lang w:eastAsia="zh-HK"/>
              </w:rPr>
              <w:t>及年費</w:t>
            </w:r>
          </w:p>
          <w:p w:rsidR="003B3C0D" w:rsidRPr="008D32D0" w:rsidRDefault="003B3C0D" w:rsidP="0020588E">
            <w:pPr>
              <w:tabs>
                <w:tab w:val="left" w:pos="1320"/>
                <w:tab w:val="left" w:pos="2040"/>
                <w:tab w:val="left" w:pos="5760"/>
                <w:tab w:val="left" w:pos="7320"/>
              </w:tabs>
              <w:spacing w:line="240" w:lineRule="auto"/>
              <w:jc w:val="both"/>
              <w:rPr>
                <w:szCs w:val="24"/>
              </w:rPr>
            </w:pPr>
          </w:p>
        </w:tc>
        <w:tc>
          <w:tcPr>
            <w:tcW w:w="602" w:type="dxa"/>
          </w:tcPr>
          <w:p w:rsidR="00E207B6" w:rsidRPr="008D32D0" w:rsidRDefault="003C61C3" w:rsidP="0020588E">
            <w:pPr>
              <w:pStyle w:val="Heading3"/>
              <w:spacing w:line="240" w:lineRule="auto"/>
              <w:rPr>
                <w:rFonts w:ascii="Times New Roman" w:hAnsi="Times New Roman"/>
                <w:sz w:val="24"/>
                <w:szCs w:val="24"/>
              </w:rPr>
            </w:pPr>
            <w:r w:rsidRPr="008D32D0">
              <w:rPr>
                <w:rFonts w:ascii="Times New Roman" w:hAnsi="Times New Roman"/>
                <w:sz w:val="24"/>
                <w:szCs w:val="24"/>
              </w:rPr>
              <w:t>3.3</w:t>
            </w:r>
          </w:p>
        </w:tc>
        <w:tc>
          <w:tcPr>
            <w:tcW w:w="601" w:type="dxa"/>
            <w:gridSpan w:val="2"/>
          </w:tcPr>
          <w:p w:rsidR="00E207B6" w:rsidRPr="008D32D0" w:rsidRDefault="00F01AF1" w:rsidP="0020588E">
            <w:pPr>
              <w:spacing w:line="240" w:lineRule="auto"/>
              <w:jc w:val="both"/>
              <w:rPr>
                <w:szCs w:val="24"/>
                <w:lang w:eastAsia="zh-HK"/>
              </w:rPr>
            </w:pPr>
            <w:r>
              <w:rPr>
                <w:rFonts w:hint="eastAsia"/>
                <w:szCs w:val="24"/>
                <w:lang w:eastAsia="zh-HK"/>
              </w:rPr>
              <w:t>(</w:t>
            </w:r>
            <w:r w:rsidR="005D35C5">
              <w:rPr>
                <w:rFonts w:hint="eastAsia"/>
                <w:szCs w:val="24"/>
                <w:lang w:eastAsia="zh-HK"/>
              </w:rPr>
              <w:t>一</w:t>
            </w:r>
            <w:r>
              <w:rPr>
                <w:rFonts w:hint="eastAsia"/>
                <w:szCs w:val="24"/>
                <w:lang w:eastAsia="zh-HK"/>
              </w:rPr>
              <w:t>)</w:t>
            </w:r>
          </w:p>
        </w:tc>
        <w:tc>
          <w:tcPr>
            <w:tcW w:w="6599" w:type="dxa"/>
            <w:gridSpan w:val="3"/>
          </w:tcPr>
          <w:p w:rsidR="00E207B6" w:rsidRPr="004F4FE2" w:rsidRDefault="00A8326C" w:rsidP="00853B67">
            <w:pPr>
              <w:tabs>
                <w:tab w:val="left" w:pos="1320"/>
                <w:tab w:val="left" w:pos="2040"/>
                <w:tab w:val="left" w:pos="5760"/>
                <w:tab w:val="left" w:pos="7320"/>
              </w:tabs>
              <w:spacing w:line="240" w:lineRule="auto"/>
              <w:jc w:val="both"/>
              <w:rPr>
                <w:lang w:eastAsia="zh-HK"/>
              </w:rPr>
            </w:pPr>
            <w:r w:rsidRPr="008D32D0">
              <w:rPr>
                <w:rFonts w:hint="eastAsia"/>
                <w:szCs w:val="24"/>
              </w:rPr>
              <w:t>普通</w:t>
            </w:r>
            <w:r w:rsidR="00E207B6" w:rsidRPr="008D32D0">
              <w:rPr>
                <w:szCs w:val="24"/>
              </w:rPr>
              <w:t>會員入會費為</w:t>
            </w:r>
            <w:r w:rsidR="000423EF">
              <w:rPr>
                <w:rFonts w:hint="eastAsia"/>
                <w:szCs w:val="24"/>
                <w:lang w:eastAsia="zh-HK"/>
              </w:rPr>
              <w:t>_</w:t>
            </w:r>
            <w:r w:rsidR="00305919" w:rsidRPr="00305919">
              <w:rPr>
                <w:szCs w:val="24"/>
                <w:u w:val="single"/>
                <w:lang w:eastAsia="zh-HK"/>
              </w:rPr>
              <w:t>{</w:t>
            </w:r>
            <w:proofErr w:type="spellStart"/>
            <w:r w:rsidR="00305919">
              <w:rPr>
                <w:szCs w:val="24"/>
                <w:u w:val="single"/>
                <w:lang w:eastAsia="zh-HK"/>
              </w:rPr>
              <w:t>fees_section</w:t>
            </w:r>
            <w:r w:rsidR="00926449">
              <w:rPr>
                <w:szCs w:val="24"/>
                <w:u w:val="single"/>
                <w:lang w:eastAsia="zh-HK"/>
              </w:rPr>
              <w:t>_</w:t>
            </w:r>
            <w:r w:rsidR="00305919">
              <w:rPr>
                <w:szCs w:val="24"/>
                <w:u w:val="single"/>
                <w:lang w:eastAsia="zh-HK"/>
              </w:rPr>
              <w:t>entrance_fee</w:t>
            </w:r>
            <w:proofErr w:type="spellEnd"/>
            <w:r w:rsidR="00305919" w:rsidRPr="00305919">
              <w:rPr>
                <w:szCs w:val="24"/>
                <w:u w:val="single"/>
                <w:lang w:eastAsia="zh-HK"/>
              </w:rPr>
              <w:t>}</w:t>
            </w:r>
            <w:r w:rsidR="000423EF">
              <w:rPr>
                <w:rFonts w:hint="eastAsia"/>
                <w:szCs w:val="24"/>
                <w:lang w:eastAsia="zh-HK"/>
              </w:rPr>
              <w:t>_</w:t>
            </w:r>
            <w:r w:rsidR="00E207B6" w:rsidRPr="008D32D0">
              <w:rPr>
                <w:szCs w:val="24"/>
              </w:rPr>
              <w:t>元。年費</w:t>
            </w:r>
            <w:r w:rsidR="007A48A2">
              <w:rPr>
                <w:rFonts w:hint="eastAsia"/>
                <w:szCs w:val="24"/>
              </w:rPr>
              <w:t>為</w:t>
            </w:r>
            <w:r w:rsidR="000423EF">
              <w:rPr>
                <w:rFonts w:hint="eastAsia"/>
                <w:szCs w:val="24"/>
                <w:lang w:eastAsia="zh-HK"/>
              </w:rPr>
              <w:t>_</w:t>
            </w:r>
            <w:r w:rsidR="00305919" w:rsidRPr="00305919">
              <w:rPr>
                <w:szCs w:val="24"/>
                <w:u w:val="single"/>
                <w:lang w:eastAsia="zh-HK"/>
              </w:rPr>
              <w:t>{</w:t>
            </w:r>
            <w:proofErr w:type="spellStart"/>
            <w:r w:rsidR="00305919">
              <w:rPr>
                <w:szCs w:val="24"/>
                <w:u w:val="single"/>
                <w:lang w:eastAsia="zh-HK"/>
              </w:rPr>
              <w:t>fees_section</w:t>
            </w:r>
            <w:r w:rsidR="00926449">
              <w:rPr>
                <w:szCs w:val="24"/>
                <w:u w:val="single"/>
                <w:lang w:eastAsia="zh-HK"/>
              </w:rPr>
              <w:t>_</w:t>
            </w:r>
            <w:r w:rsidR="00305919">
              <w:rPr>
                <w:szCs w:val="24"/>
                <w:u w:val="single"/>
                <w:lang w:eastAsia="zh-HK"/>
              </w:rPr>
              <w:t>annual_fee</w:t>
            </w:r>
            <w:proofErr w:type="spellEnd"/>
            <w:r w:rsidR="00305919" w:rsidRPr="00305919">
              <w:rPr>
                <w:szCs w:val="24"/>
                <w:u w:val="single"/>
                <w:lang w:eastAsia="zh-HK"/>
              </w:rPr>
              <w:t>}</w:t>
            </w:r>
            <w:r w:rsidR="000423EF">
              <w:rPr>
                <w:rFonts w:hint="eastAsia"/>
                <w:szCs w:val="24"/>
                <w:lang w:eastAsia="zh-HK"/>
              </w:rPr>
              <w:t>_</w:t>
            </w:r>
            <w:r w:rsidR="00E207B6" w:rsidRPr="008D32D0">
              <w:rPr>
                <w:szCs w:val="24"/>
              </w:rPr>
              <w:t>元</w:t>
            </w:r>
            <w:r w:rsidR="00BE522F" w:rsidRPr="008D32D0">
              <w:rPr>
                <w:rFonts w:hint="eastAsia"/>
                <w:szCs w:val="24"/>
              </w:rPr>
              <w:t>，</w:t>
            </w:r>
            <w:r w:rsidR="00E207B6" w:rsidRPr="008D32D0">
              <w:rPr>
                <w:szCs w:val="24"/>
              </w:rPr>
              <w:t>於入會時及以後</w:t>
            </w:r>
            <w:r w:rsidR="00FC6BF9">
              <w:rPr>
                <w:rFonts w:hint="eastAsia"/>
                <w:szCs w:val="24"/>
                <w:lang w:eastAsia="zh-HK"/>
              </w:rPr>
              <w:t>於每年</w:t>
            </w:r>
            <w:r w:rsidR="001E69CA">
              <w:rPr>
                <w:rFonts w:hint="eastAsia"/>
                <w:szCs w:val="24"/>
              </w:rPr>
              <w:t>_</w:t>
            </w:r>
            <w:r w:rsidR="008715DB" w:rsidRPr="00305919">
              <w:rPr>
                <w:szCs w:val="24"/>
                <w:u w:val="single"/>
                <w:lang w:eastAsia="zh-HK"/>
              </w:rPr>
              <w:t>{</w:t>
            </w:r>
            <w:proofErr w:type="spellStart"/>
            <w:r w:rsidR="008715DB">
              <w:rPr>
                <w:szCs w:val="24"/>
                <w:u w:val="single"/>
                <w:lang w:eastAsia="zh-HK"/>
              </w:rPr>
              <w:t>fees_section</w:t>
            </w:r>
            <w:r w:rsidR="00926449">
              <w:rPr>
                <w:szCs w:val="24"/>
                <w:u w:val="single"/>
                <w:lang w:eastAsia="zh-HK"/>
              </w:rPr>
              <w:t>_</w:t>
            </w:r>
            <w:r w:rsidR="008715DB">
              <w:rPr>
                <w:szCs w:val="24"/>
                <w:u w:val="single"/>
                <w:lang w:eastAsia="zh-HK"/>
              </w:rPr>
              <w:t>annual_fee_due</w:t>
            </w:r>
            <w:r w:rsidR="00926449">
              <w:rPr>
                <w:szCs w:val="24"/>
                <w:u w:val="single"/>
                <w:lang w:eastAsia="zh-HK"/>
              </w:rPr>
              <w:t>_</w:t>
            </w:r>
            <w:r w:rsidR="00C0404B">
              <w:rPr>
                <w:szCs w:val="24"/>
                <w:u w:val="single"/>
                <w:lang w:eastAsia="zh-HK"/>
              </w:rPr>
              <w:t>nat</w:t>
            </w:r>
            <w:proofErr w:type="spellEnd"/>
            <w:r w:rsidR="008715DB" w:rsidRPr="00305919">
              <w:rPr>
                <w:szCs w:val="24"/>
                <w:u w:val="single"/>
                <w:lang w:eastAsia="zh-HK"/>
              </w:rPr>
              <w:t>}</w:t>
            </w:r>
            <w:r w:rsidR="001E69CA">
              <w:rPr>
                <w:rFonts w:hint="eastAsia"/>
                <w:szCs w:val="24"/>
              </w:rPr>
              <w:t>_</w:t>
            </w:r>
            <w:r w:rsidR="00FC6BF9">
              <w:rPr>
                <w:rFonts w:hint="eastAsia"/>
                <w:szCs w:val="24"/>
                <w:lang w:eastAsia="zh-HK"/>
              </w:rPr>
              <w:t>月份內</w:t>
            </w:r>
            <w:r w:rsidR="00E207B6" w:rsidRPr="008D32D0">
              <w:rPr>
                <w:szCs w:val="24"/>
              </w:rPr>
              <w:t>繳交。</w:t>
            </w:r>
            <w:r w:rsidR="00853B67">
              <w:rPr>
                <w:rFonts w:hint="eastAsia"/>
                <w:szCs w:val="24"/>
                <w:lang w:eastAsia="zh-HK"/>
              </w:rPr>
              <w:t>此外，</w:t>
            </w:r>
            <w:r w:rsidR="004F4FE2" w:rsidRPr="004F4FE2">
              <w:rPr>
                <w:rFonts w:hint="eastAsia"/>
                <w:szCs w:val="24"/>
              </w:rPr>
              <w:t>普通會員須按</w:t>
            </w:r>
            <w:r w:rsidR="00E06C6A">
              <w:fldChar w:fldCharType="begin"/>
            </w:r>
            <w:r w:rsidR="00E06C6A">
              <w:instrText xml:space="preserve"> HYPERLINK \l "_9.6" </w:instrText>
            </w:r>
            <w:r w:rsidR="00E06C6A">
              <w:fldChar w:fldCharType="separate"/>
            </w:r>
            <w:r w:rsidR="004F4FE2" w:rsidRPr="00853B67">
              <w:rPr>
                <w:rStyle w:val="Hyperlink"/>
                <w:rFonts w:hint="eastAsia"/>
                <w:szCs w:val="24"/>
              </w:rPr>
              <w:t>本規則第</w:t>
            </w:r>
            <w:r w:rsidR="004F4FE2" w:rsidRPr="00853B67">
              <w:rPr>
                <w:rStyle w:val="Hyperlink"/>
                <w:rFonts w:hint="eastAsia"/>
                <w:szCs w:val="24"/>
                <w:lang w:eastAsia="zh-HK"/>
              </w:rPr>
              <w:t>10.6</w:t>
            </w:r>
            <w:r w:rsidR="004F4FE2" w:rsidRPr="00853B67">
              <w:rPr>
                <w:rStyle w:val="Hyperlink"/>
                <w:rFonts w:hint="eastAsia"/>
                <w:szCs w:val="24"/>
                <w:lang w:eastAsia="zh-HK"/>
              </w:rPr>
              <w:t>條</w:t>
            </w:r>
            <w:r w:rsidR="00E06C6A">
              <w:rPr>
                <w:rStyle w:val="Hyperlink"/>
                <w:szCs w:val="24"/>
                <w:lang w:eastAsia="zh-HK"/>
              </w:rPr>
              <w:fldChar w:fldCharType="end"/>
            </w:r>
            <w:r w:rsidR="004F4FE2" w:rsidRPr="004F4FE2">
              <w:rPr>
                <w:rFonts w:hint="eastAsia"/>
                <w:szCs w:val="24"/>
                <w:lang w:eastAsia="zh-HK"/>
              </w:rPr>
              <w:t>的規定，</w:t>
            </w:r>
            <w:r w:rsidR="004F4FE2" w:rsidRPr="007863CB">
              <w:rPr>
                <w:rFonts w:hint="eastAsia"/>
              </w:rPr>
              <w:t>繳納經</w:t>
            </w:r>
            <w:r w:rsidR="004F4FE2" w:rsidRPr="004F4FE2">
              <w:rPr>
                <w:rFonts w:hint="eastAsia"/>
                <w:lang w:eastAsia="zh-HK"/>
              </w:rPr>
              <w:t>大會</w:t>
            </w:r>
            <w:r w:rsidR="004F4FE2" w:rsidRPr="007863CB">
              <w:rPr>
                <w:rFonts w:hint="eastAsia"/>
              </w:rPr>
              <w:t>議決徵收的其他款項。</w:t>
            </w:r>
          </w:p>
        </w:tc>
      </w:tr>
      <w:tr w:rsidR="00E207B6" w:rsidRPr="008D32D0">
        <w:trPr>
          <w:cantSplit/>
        </w:trPr>
        <w:tc>
          <w:tcPr>
            <w:tcW w:w="1799" w:type="dxa"/>
          </w:tcPr>
          <w:p w:rsidR="00E207B6" w:rsidRPr="008D32D0" w:rsidRDefault="00E207B6" w:rsidP="0020588E">
            <w:pPr>
              <w:tabs>
                <w:tab w:val="left" w:pos="1320"/>
                <w:tab w:val="left" w:pos="2040"/>
                <w:tab w:val="left" w:pos="5760"/>
                <w:tab w:val="left" w:pos="7320"/>
              </w:tabs>
              <w:spacing w:line="240" w:lineRule="auto"/>
              <w:jc w:val="both"/>
              <w:rPr>
                <w:szCs w:val="24"/>
              </w:rPr>
            </w:pPr>
          </w:p>
        </w:tc>
        <w:tc>
          <w:tcPr>
            <w:tcW w:w="602" w:type="dxa"/>
          </w:tcPr>
          <w:p w:rsidR="00E207B6" w:rsidRPr="008D32D0" w:rsidRDefault="00E207B6" w:rsidP="0020588E">
            <w:pPr>
              <w:pStyle w:val="Heading3"/>
              <w:spacing w:line="240" w:lineRule="auto"/>
              <w:rPr>
                <w:rFonts w:ascii="Times New Roman" w:hAnsi="Times New Roman"/>
                <w:sz w:val="24"/>
                <w:szCs w:val="24"/>
              </w:rPr>
            </w:pPr>
          </w:p>
        </w:tc>
        <w:tc>
          <w:tcPr>
            <w:tcW w:w="601" w:type="dxa"/>
            <w:gridSpan w:val="2"/>
          </w:tcPr>
          <w:p w:rsidR="00E207B6" w:rsidRPr="008D32D0" w:rsidRDefault="00E207B6" w:rsidP="0020588E">
            <w:pPr>
              <w:spacing w:line="240" w:lineRule="auto"/>
              <w:jc w:val="both"/>
              <w:rPr>
                <w:szCs w:val="24"/>
              </w:rPr>
            </w:pPr>
          </w:p>
        </w:tc>
        <w:tc>
          <w:tcPr>
            <w:tcW w:w="6599" w:type="dxa"/>
            <w:gridSpan w:val="3"/>
          </w:tcPr>
          <w:p w:rsidR="00E207B6" w:rsidRPr="008D32D0" w:rsidRDefault="00E207B6" w:rsidP="0020588E">
            <w:pPr>
              <w:tabs>
                <w:tab w:val="left" w:pos="1320"/>
                <w:tab w:val="left" w:pos="2040"/>
                <w:tab w:val="left" w:pos="5760"/>
                <w:tab w:val="left" w:pos="7320"/>
              </w:tabs>
              <w:spacing w:line="240" w:lineRule="auto"/>
              <w:jc w:val="both"/>
              <w:rPr>
                <w:szCs w:val="24"/>
              </w:rPr>
            </w:pPr>
          </w:p>
        </w:tc>
      </w:tr>
      <w:tr w:rsidR="00F01AF1" w:rsidRPr="008D32D0">
        <w:trPr>
          <w:cantSplit/>
        </w:trPr>
        <w:tc>
          <w:tcPr>
            <w:tcW w:w="1799" w:type="dxa"/>
          </w:tcPr>
          <w:p w:rsidR="00F01AF1" w:rsidRPr="008D32D0" w:rsidRDefault="00F01AF1" w:rsidP="0020588E">
            <w:pPr>
              <w:tabs>
                <w:tab w:val="left" w:pos="1320"/>
                <w:tab w:val="left" w:pos="2040"/>
                <w:tab w:val="left" w:pos="5760"/>
                <w:tab w:val="left" w:pos="7320"/>
              </w:tabs>
              <w:spacing w:line="240" w:lineRule="auto"/>
              <w:jc w:val="both"/>
              <w:rPr>
                <w:szCs w:val="24"/>
              </w:rPr>
            </w:pPr>
            <w:r w:rsidRPr="007863CB">
              <w:rPr>
                <w:rFonts w:hint="eastAsia"/>
              </w:rPr>
              <w:t>退休會員</w:t>
            </w:r>
          </w:p>
        </w:tc>
        <w:tc>
          <w:tcPr>
            <w:tcW w:w="602" w:type="dxa"/>
          </w:tcPr>
          <w:p w:rsidR="00F01AF1" w:rsidRPr="008D32D0" w:rsidRDefault="00F01AF1" w:rsidP="0020588E">
            <w:pPr>
              <w:pStyle w:val="Heading3"/>
              <w:spacing w:line="240" w:lineRule="auto"/>
              <w:rPr>
                <w:rFonts w:ascii="Times New Roman" w:hAnsi="Times New Roman"/>
                <w:sz w:val="24"/>
                <w:szCs w:val="24"/>
              </w:rPr>
            </w:pPr>
          </w:p>
        </w:tc>
        <w:tc>
          <w:tcPr>
            <w:tcW w:w="601" w:type="dxa"/>
            <w:gridSpan w:val="2"/>
          </w:tcPr>
          <w:p w:rsidR="00F01AF1" w:rsidRPr="008D32D0" w:rsidRDefault="00F01AF1" w:rsidP="0020588E">
            <w:pPr>
              <w:spacing w:line="240" w:lineRule="auto"/>
              <w:jc w:val="both"/>
              <w:rPr>
                <w:szCs w:val="24"/>
                <w:lang w:eastAsia="zh-HK"/>
              </w:rPr>
            </w:pPr>
            <w:r>
              <w:rPr>
                <w:rFonts w:hint="eastAsia"/>
                <w:szCs w:val="24"/>
                <w:lang w:eastAsia="zh-HK"/>
              </w:rPr>
              <w:t>(</w:t>
            </w:r>
            <w:r w:rsidR="005D35C5">
              <w:rPr>
                <w:rFonts w:hint="eastAsia"/>
                <w:szCs w:val="24"/>
                <w:lang w:eastAsia="zh-HK"/>
              </w:rPr>
              <w:t>二</w:t>
            </w:r>
            <w:r>
              <w:rPr>
                <w:rFonts w:hint="eastAsia"/>
                <w:szCs w:val="24"/>
                <w:lang w:eastAsia="zh-HK"/>
              </w:rPr>
              <w:t>)</w:t>
            </w:r>
          </w:p>
        </w:tc>
        <w:tc>
          <w:tcPr>
            <w:tcW w:w="6599" w:type="dxa"/>
            <w:gridSpan w:val="3"/>
          </w:tcPr>
          <w:p w:rsidR="00F01AF1" w:rsidRDefault="00F01AF1" w:rsidP="00F01AF1">
            <w:pPr>
              <w:tabs>
                <w:tab w:val="left" w:pos="1320"/>
                <w:tab w:val="left" w:pos="2040"/>
                <w:tab w:val="left" w:pos="5760"/>
                <w:tab w:val="left" w:pos="7320"/>
              </w:tabs>
              <w:spacing w:line="240" w:lineRule="auto"/>
              <w:jc w:val="both"/>
              <w:rPr>
                <w:lang w:eastAsia="zh-HK"/>
              </w:rPr>
            </w:pPr>
            <w:r w:rsidRPr="007863CB">
              <w:rPr>
                <w:rFonts w:hint="eastAsia"/>
              </w:rPr>
              <w:t>退休會員</w:t>
            </w:r>
            <w:r w:rsidR="004F4FE2">
              <w:rPr>
                <w:rFonts w:hint="eastAsia"/>
                <w:lang w:eastAsia="zh-HK"/>
              </w:rPr>
              <w:t>*</w:t>
            </w:r>
            <w:r w:rsidR="008715DB">
              <w:rPr>
                <w:lang w:eastAsia="zh-HK"/>
              </w:rPr>
              <w:t>{#</w:t>
            </w:r>
            <w:proofErr w:type="spellStart"/>
            <w:r w:rsidR="008715DB">
              <w:rPr>
                <w:lang w:eastAsia="zh-HK"/>
              </w:rPr>
              <w:t>fees_section</w:t>
            </w:r>
            <w:r w:rsidR="00926449">
              <w:rPr>
                <w:lang w:eastAsia="zh-HK"/>
              </w:rPr>
              <w:t>_</w:t>
            </w:r>
            <w:r w:rsidR="008715DB">
              <w:rPr>
                <w:lang w:eastAsia="zh-HK"/>
              </w:rPr>
              <w:t>retiree_annual_fee</w:t>
            </w:r>
            <w:r w:rsidR="00926449">
              <w:rPr>
                <w:lang w:eastAsia="zh-HK"/>
              </w:rPr>
              <w:t>_</w:t>
            </w:r>
            <w:r w:rsidR="001C3E13">
              <w:rPr>
                <w:lang w:eastAsia="zh-HK"/>
              </w:rPr>
              <w:t>val_</w:t>
            </w:r>
            <w:r w:rsidR="008715DB">
              <w:rPr>
                <w:lang w:eastAsia="zh-HK"/>
              </w:rPr>
              <w:t>defined</w:t>
            </w:r>
            <w:proofErr w:type="spellEnd"/>
            <w:r w:rsidR="008715DB">
              <w:rPr>
                <w:lang w:eastAsia="zh-HK"/>
              </w:rPr>
              <w:t>}</w:t>
            </w:r>
            <w:r w:rsidR="008715DB" w:rsidRPr="008715DB">
              <w:rPr>
                <w:rFonts w:hint="eastAsia"/>
                <w:strike/>
              </w:rPr>
              <w:t>毋須繳納年費</w:t>
            </w:r>
            <w:r w:rsidR="008715DB" w:rsidRPr="00B1594F">
              <w:rPr>
                <w:rFonts w:hint="eastAsia"/>
                <w:szCs w:val="24"/>
              </w:rPr>
              <w:t>／</w:t>
            </w:r>
            <w:r w:rsidR="008715DB" w:rsidRPr="008D32D0">
              <w:rPr>
                <w:szCs w:val="24"/>
              </w:rPr>
              <w:t>年費</w:t>
            </w:r>
            <w:r w:rsidR="008715DB">
              <w:rPr>
                <w:rFonts w:hint="eastAsia"/>
                <w:szCs w:val="24"/>
              </w:rPr>
              <w:t>為</w:t>
            </w:r>
            <w:r w:rsidR="008715DB">
              <w:rPr>
                <w:rFonts w:hint="eastAsia"/>
                <w:szCs w:val="24"/>
                <w:lang w:eastAsia="zh-HK"/>
              </w:rPr>
              <w:t>_</w:t>
            </w:r>
            <w:r w:rsidR="008715DB" w:rsidRPr="008715DB">
              <w:rPr>
                <w:u w:val="single"/>
                <w:lang w:eastAsia="zh-HK"/>
              </w:rPr>
              <w:t>{</w:t>
            </w:r>
            <w:proofErr w:type="spellStart"/>
            <w:r w:rsidR="008715DB" w:rsidRPr="008715DB">
              <w:rPr>
                <w:u w:val="single"/>
                <w:lang w:eastAsia="zh-HK"/>
              </w:rPr>
              <w:t>fees_section</w:t>
            </w:r>
            <w:r w:rsidR="00926449">
              <w:rPr>
                <w:u w:val="single"/>
                <w:lang w:eastAsia="zh-HK"/>
              </w:rPr>
              <w:t>_</w:t>
            </w:r>
            <w:r w:rsidR="008715DB" w:rsidRPr="008715DB">
              <w:rPr>
                <w:u w:val="single"/>
                <w:lang w:eastAsia="zh-HK"/>
              </w:rPr>
              <w:t>retiree_annual_fee</w:t>
            </w:r>
            <w:r w:rsidR="00926449">
              <w:rPr>
                <w:u w:val="single"/>
                <w:lang w:eastAsia="zh-HK"/>
              </w:rPr>
              <w:t>_</w:t>
            </w:r>
            <w:r w:rsidR="008715DB" w:rsidRPr="008715DB">
              <w:rPr>
                <w:u w:val="single"/>
                <w:lang w:eastAsia="zh-HK"/>
              </w:rPr>
              <w:t>val</w:t>
            </w:r>
            <w:proofErr w:type="spellEnd"/>
            <w:r w:rsidR="008715DB" w:rsidRPr="008715DB">
              <w:rPr>
                <w:u w:val="single"/>
                <w:lang w:eastAsia="zh-HK"/>
              </w:rPr>
              <w:t>}</w:t>
            </w:r>
            <w:r w:rsidR="008715DB" w:rsidRPr="008715DB">
              <w:rPr>
                <w:rFonts w:hint="eastAsia"/>
                <w:szCs w:val="24"/>
                <w:u w:val="single"/>
                <w:lang w:eastAsia="zh-HK"/>
              </w:rPr>
              <w:t>_</w:t>
            </w:r>
            <w:r w:rsidR="008715DB" w:rsidRPr="008D32D0">
              <w:rPr>
                <w:szCs w:val="24"/>
              </w:rPr>
              <w:t>元</w:t>
            </w:r>
            <w:r w:rsidR="008715DB">
              <w:rPr>
                <w:rFonts w:hint="eastAsia"/>
                <w:szCs w:val="24"/>
              </w:rPr>
              <w:t>{</w:t>
            </w:r>
            <w:r w:rsidR="008715DB">
              <w:rPr>
                <w:szCs w:val="24"/>
              </w:rPr>
              <w:t>/}{</w:t>
            </w:r>
            <w:r w:rsidR="001C3E13">
              <w:rPr>
                <w:lang w:eastAsia="zh-HK"/>
              </w:rPr>
              <w:t>^</w:t>
            </w:r>
            <w:proofErr w:type="spellStart"/>
            <w:r w:rsidR="008715DB">
              <w:rPr>
                <w:lang w:eastAsia="zh-HK"/>
              </w:rPr>
              <w:t>fees_section</w:t>
            </w:r>
            <w:r w:rsidR="00926449">
              <w:rPr>
                <w:lang w:eastAsia="zh-HK"/>
              </w:rPr>
              <w:t>_</w:t>
            </w:r>
            <w:r w:rsidR="008715DB">
              <w:rPr>
                <w:lang w:eastAsia="zh-HK"/>
              </w:rPr>
              <w:t>retiree_annual_fee</w:t>
            </w:r>
            <w:r w:rsidR="00926449">
              <w:rPr>
                <w:lang w:eastAsia="zh-HK"/>
              </w:rPr>
              <w:t>_</w:t>
            </w:r>
            <w:r w:rsidR="008715DB">
              <w:rPr>
                <w:lang w:eastAsia="zh-HK"/>
              </w:rPr>
              <w:t>val</w:t>
            </w:r>
            <w:r w:rsidR="001C3E13">
              <w:rPr>
                <w:lang w:eastAsia="zh-HK"/>
              </w:rPr>
              <w:t>_</w:t>
            </w:r>
            <w:bookmarkStart w:id="9" w:name="_GoBack"/>
            <w:bookmarkEnd w:id="9"/>
            <w:r w:rsidR="008715DB">
              <w:rPr>
                <w:lang w:eastAsia="zh-HK"/>
              </w:rPr>
              <w:t>defined</w:t>
            </w:r>
            <w:proofErr w:type="spellEnd"/>
            <w:r w:rsidR="008715DB">
              <w:rPr>
                <w:szCs w:val="24"/>
              </w:rPr>
              <w:t>}</w:t>
            </w:r>
            <w:r w:rsidR="008715DB" w:rsidRPr="007863CB">
              <w:rPr>
                <w:rFonts w:hint="eastAsia"/>
              </w:rPr>
              <w:t>毋須繳納年費</w:t>
            </w:r>
            <w:r w:rsidR="008715DB" w:rsidRPr="00B1594F">
              <w:rPr>
                <w:rFonts w:hint="eastAsia"/>
                <w:szCs w:val="24"/>
              </w:rPr>
              <w:t>／</w:t>
            </w:r>
            <w:r w:rsidR="008715DB" w:rsidRPr="008715DB">
              <w:rPr>
                <w:strike/>
                <w:szCs w:val="24"/>
              </w:rPr>
              <w:t>年費</w:t>
            </w:r>
            <w:r w:rsidR="008715DB" w:rsidRPr="008715DB">
              <w:rPr>
                <w:rFonts w:hint="eastAsia"/>
                <w:strike/>
                <w:szCs w:val="24"/>
              </w:rPr>
              <w:t>為</w:t>
            </w:r>
            <w:r w:rsidR="008715DB" w:rsidRPr="008715DB">
              <w:rPr>
                <w:rFonts w:hint="eastAsia"/>
                <w:strike/>
                <w:szCs w:val="24"/>
                <w:lang w:eastAsia="zh-HK"/>
              </w:rPr>
              <w:t>_____</w:t>
            </w:r>
            <w:r w:rsidR="008715DB" w:rsidRPr="008715DB">
              <w:rPr>
                <w:strike/>
                <w:szCs w:val="24"/>
              </w:rPr>
              <w:t>元</w:t>
            </w:r>
            <w:r w:rsidR="008715DB">
              <w:rPr>
                <w:szCs w:val="24"/>
              </w:rPr>
              <w:t>{/}</w:t>
            </w:r>
            <w:r w:rsidR="000A022C">
              <w:rPr>
                <w:rFonts w:hint="eastAsia"/>
                <w:szCs w:val="24"/>
              </w:rPr>
              <w:t>(</w:t>
            </w:r>
            <w:r w:rsidR="000A022C" w:rsidRPr="00160C69">
              <w:rPr>
                <w:rFonts w:hint="eastAsia"/>
                <w:szCs w:val="24"/>
              </w:rPr>
              <w:t>*</w:t>
            </w:r>
            <w:r w:rsidR="000A022C" w:rsidRPr="00160C69">
              <w:rPr>
                <w:rFonts w:hint="eastAsia"/>
                <w:szCs w:val="24"/>
              </w:rPr>
              <w:t>將不適用者刪去</w:t>
            </w:r>
            <w:r w:rsidR="000A022C">
              <w:rPr>
                <w:rFonts w:hint="eastAsia"/>
                <w:szCs w:val="24"/>
              </w:rPr>
              <w:t>)</w:t>
            </w:r>
            <w:r w:rsidRPr="007863CB">
              <w:rPr>
                <w:rFonts w:hint="eastAsia"/>
              </w:rPr>
              <w:t>，</w:t>
            </w:r>
            <w:r w:rsidR="004F4FE2" w:rsidRPr="004F4FE2">
              <w:rPr>
                <w:rFonts w:hint="eastAsia"/>
              </w:rPr>
              <w:t>須於</w:t>
            </w:r>
            <w:r w:rsidR="00853B67">
              <w:rPr>
                <w:rFonts w:hint="eastAsia"/>
                <w:lang w:eastAsia="zh-HK"/>
              </w:rPr>
              <w:t>每年</w:t>
            </w:r>
            <w:r w:rsidR="004F4FE2">
              <w:rPr>
                <w:rFonts w:hint="eastAsia"/>
                <w:szCs w:val="24"/>
              </w:rPr>
              <w:t>_</w:t>
            </w:r>
            <w:r w:rsidR="008715DB" w:rsidRPr="008715DB">
              <w:rPr>
                <w:szCs w:val="24"/>
                <w:u w:val="single"/>
              </w:rPr>
              <w:t>{</w:t>
            </w:r>
            <w:proofErr w:type="spellStart"/>
            <w:r w:rsidR="008715DB">
              <w:rPr>
                <w:szCs w:val="24"/>
                <w:u w:val="single"/>
              </w:rPr>
              <w:t>fees_section</w:t>
            </w:r>
            <w:r w:rsidR="00926449">
              <w:rPr>
                <w:szCs w:val="24"/>
                <w:u w:val="single"/>
              </w:rPr>
              <w:t>_</w:t>
            </w:r>
            <w:r w:rsidR="008715DB">
              <w:rPr>
                <w:szCs w:val="24"/>
                <w:u w:val="single"/>
              </w:rPr>
              <w:t>retiree_annual_fee_due</w:t>
            </w:r>
            <w:r w:rsidR="00926449">
              <w:rPr>
                <w:szCs w:val="24"/>
                <w:u w:val="single"/>
              </w:rPr>
              <w:t>_</w:t>
            </w:r>
            <w:r w:rsidR="00C0404B">
              <w:rPr>
                <w:szCs w:val="24"/>
                <w:u w:val="single"/>
              </w:rPr>
              <w:t>nat</w:t>
            </w:r>
            <w:proofErr w:type="spellEnd"/>
            <w:r w:rsidR="008715DB" w:rsidRPr="008715DB">
              <w:rPr>
                <w:szCs w:val="24"/>
                <w:u w:val="single"/>
              </w:rPr>
              <w:t>}</w:t>
            </w:r>
            <w:r w:rsidR="004F4FE2">
              <w:rPr>
                <w:rFonts w:hint="eastAsia"/>
                <w:szCs w:val="24"/>
              </w:rPr>
              <w:t>_</w:t>
            </w:r>
            <w:r w:rsidR="00853B67" w:rsidRPr="00853B67">
              <w:rPr>
                <w:rFonts w:hint="eastAsia"/>
                <w:szCs w:val="24"/>
              </w:rPr>
              <w:t>月份內</w:t>
            </w:r>
            <w:r w:rsidR="004F4FE2" w:rsidRPr="008D32D0">
              <w:rPr>
                <w:szCs w:val="24"/>
              </w:rPr>
              <w:t>繳交</w:t>
            </w:r>
            <w:r w:rsidR="004F4FE2" w:rsidRPr="004F4FE2">
              <w:rPr>
                <w:rFonts w:hint="eastAsia"/>
                <w:szCs w:val="24"/>
              </w:rPr>
              <w:t>。</w:t>
            </w:r>
            <w:r w:rsidR="004452BE" w:rsidRPr="004452BE">
              <w:rPr>
                <w:rFonts w:hint="eastAsia"/>
                <w:szCs w:val="24"/>
              </w:rPr>
              <w:t>此外，</w:t>
            </w:r>
            <w:r w:rsidR="004F4FE2" w:rsidRPr="007863CB">
              <w:rPr>
                <w:rFonts w:hint="eastAsia"/>
              </w:rPr>
              <w:t>退休會員</w:t>
            </w:r>
            <w:r w:rsidR="004F4FE2" w:rsidRPr="004F4FE2">
              <w:rPr>
                <w:rFonts w:hint="eastAsia"/>
                <w:szCs w:val="24"/>
              </w:rPr>
              <w:t>須按</w:t>
            </w:r>
            <w:r w:rsidR="00E06C6A">
              <w:fldChar w:fldCharType="begin"/>
            </w:r>
            <w:r w:rsidR="00E06C6A">
              <w:instrText xml:space="preserve"> HYPERLINK \l "_10.6" </w:instrText>
            </w:r>
            <w:r w:rsidR="00E06C6A">
              <w:fldChar w:fldCharType="separate"/>
            </w:r>
            <w:r w:rsidR="004F4FE2" w:rsidRPr="00853B67">
              <w:rPr>
                <w:rStyle w:val="Hyperlink"/>
                <w:rFonts w:hint="eastAsia"/>
                <w:szCs w:val="24"/>
              </w:rPr>
              <w:t>本規則第</w:t>
            </w:r>
            <w:r w:rsidR="004F4FE2" w:rsidRPr="00853B67">
              <w:rPr>
                <w:rStyle w:val="Hyperlink"/>
                <w:rFonts w:hint="eastAsia"/>
                <w:szCs w:val="24"/>
                <w:lang w:eastAsia="zh-HK"/>
              </w:rPr>
              <w:t>10.6</w:t>
            </w:r>
            <w:r w:rsidR="004F4FE2" w:rsidRPr="00853B67">
              <w:rPr>
                <w:rStyle w:val="Hyperlink"/>
                <w:rFonts w:hint="eastAsia"/>
                <w:szCs w:val="24"/>
                <w:lang w:eastAsia="zh-HK"/>
              </w:rPr>
              <w:t>條</w:t>
            </w:r>
            <w:r w:rsidR="00E06C6A">
              <w:rPr>
                <w:rStyle w:val="Hyperlink"/>
                <w:szCs w:val="24"/>
                <w:lang w:eastAsia="zh-HK"/>
              </w:rPr>
              <w:fldChar w:fldCharType="end"/>
            </w:r>
            <w:r w:rsidR="004F4FE2" w:rsidRPr="004F4FE2">
              <w:rPr>
                <w:rFonts w:hint="eastAsia"/>
                <w:szCs w:val="24"/>
                <w:lang w:eastAsia="zh-HK"/>
              </w:rPr>
              <w:t>的規定，</w:t>
            </w:r>
            <w:r w:rsidR="00C95B59">
              <w:rPr>
                <w:rFonts w:hint="eastAsia"/>
              </w:rPr>
              <w:t>繳納經</w:t>
            </w:r>
            <w:r w:rsidR="004F4FE2" w:rsidRPr="004F4FE2">
              <w:rPr>
                <w:rFonts w:hint="eastAsia"/>
                <w:lang w:eastAsia="zh-HK"/>
              </w:rPr>
              <w:t>大會</w:t>
            </w:r>
            <w:r w:rsidR="004F4FE2" w:rsidRPr="007863CB">
              <w:rPr>
                <w:rFonts w:hint="eastAsia"/>
              </w:rPr>
              <w:t>議決徵收的其他款項。</w:t>
            </w:r>
          </w:p>
          <w:p w:rsidR="00F01AF1" w:rsidRPr="00F01AF1" w:rsidRDefault="00F01AF1" w:rsidP="0020588E">
            <w:pPr>
              <w:tabs>
                <w:tab w:val="left" w:pos="1320"/>
                <w:tab w:val="left" w:pos="2040"/>
                <w:tab w:val="left" w:pos="5760"/>
                <w:tab w:val="left" w:pos="7320"/>
              </w:tabs>
              <w:spacing w:line="240" w:lineRule="auto"/>
              <w:jc w:val="both"/>
              <w:rPr>
                <w:szCs w:val="24"/>
              </w:rPr>
            </w:pPr>
          </w:p>
        </w:tc>
      </w:tr>
      <w:tr w:rsidR="00E207B6" w:rsidRPr="008D32D0">
        <w:tc>
          <w:tcPr>
            <w:tcW w:w="1799" w:type="dxa"/>
          </w:tcPr>
          <w:p w:rsidR="00E207B6" w:rsidRPr="008D32D0" w:rsidRDefault="00E207B6" w:rsidP="0020588E">
            <w:pPr>
              <w:tabs>
                <w:tab w:val="left" w:pos="1320"/>
                <w:tab w:val="left" w:pos="2040"/>
                <w:tab w:val="left" w:pos="5760"/>
                <w:tab w:val="left" w:pos="7320"/>
              </w:tabs>
              <w:spacing w:line="240" w:lineRule="auto"/>
              <w:jc w:val="both"/>
              <w:rPr>
                <w:szCs w:val="24"/>
              </w:rPr>
            </w:pPr>
            <w:r w:rsidRPr="008D32D0">
              <w:rPr>
                <w:szCs w:val="24"/>
              </w:rPr>
              <w:t>更改會費</w:t>
            </w:r>
          </w:p>
        </w:tc>
        <w:tc>
          <w:tcPr>
            <w:tcW w:w="602" w:type="dxa"/>
          </w:tcPr>
          <w:p w:rsidR="00E207B6" w:rsidRPr="008D32D0" w:rsidRDefault="00E207B6" w:rsidP="0020588E">
            <w:pPr>
              <w:pStyle w:val="Heading3"/>
              <w:spacing w:line="240" w:lineRule="auto"/>
              <w:rPr>
                <w:rFonts w:ascii="Times New Roman" w:hAnsi="Times New Roman"/>
                <w:sz w:val="24"/>
                <w:szCs w:val="24"/>
              </w:rPr>
            </w:pPr>
            <w:r w:rsidRPr="008D32D0">
              <w:rPr>
                <w:rFonts w:ascii="Times New Roman" w:hAnsi="Times New Roman"/>
                <w:sz w:val="24"/>
                <w:szCs w:val="24"/>
              </w:rPr>
              <w:t>3.4</w:t>
            </w:r>
          </w:p>
        </w:tc>
        <w:tc>
          <w:tcPr>
            <w:tcW w:w="601" w:type="dxa"/>
            <w:gridSpan w:val="2"/>
          </w:tcPr>
          <w:p w:rsidR="00E207B6" w:rsidRPr="008D32D0" w:rsidRDefault="00E207B6" w:rsidP="0020588E">
            <w:pPr>
              <w:spacing w:line="240" w:lineRule="auto"/>
              <w:jc w:val="both"/>
              <w:rPr>
                <w:szCs w:val="24"/>
              </w:rPr>
            </w:pPr>
          </w:p>
        </w:tc>
        <w:tc>
          <w:tcPr>
            <w:tcW w:w="6599" w:type="dxa"/>
            <w:gridSpan w:val="3"/>
          </w:tcPr>
          <w:p w:rsidR="00F01AF1" w:rsidRPr="00F01AF1" w:rsidRDefault="00F01AF1" w:rsidP="00DE0ACA">
            <w:pPr>
              <w:tabs>
                <w:tab w:val="left" w:pos="1320"/>
                <w:tab w:val="left" w:pos="2040"/>
                <w:tab w:val="left" w:pos="5760"/>
                <w:tab w:val="left" w:pos="7320"/>
              </w:tabs>
              <w:spacing w:line="240" w:lineRule="auto"/>
              <w:jc w:val="both"/>
              <w:rPr>
                <w:szCs w:val="24"/>
              </w:rPr>
            </w:pPr>
            <w:r w:rsidRPr="00F01AF1">
              <w:rPr>
                <w:rFonts w:hint="eastAsia"/>
                <w:szCs w:val="24"/>
              </w:rPr>
              <w:t>修改</w:t>
            </w:r>
            <w:r w:rsidR="00E207B6" w:rsidRPr="008D32D0">
              <w:rPr>
                <w:szCs w:val="24"/>
              </w:rPr>
              <w:t>入會費</w:t>
            </w:r>
            <w:r w:rsidR="007A48A2">
              <w:rPr>
                <w:rFonts w:hint="eastAsia"/>
                <w:szCs w:val="24"/>
              </w:rPr>
              <w:t>或</w:t>
            </w:r>
            <w:r w:rsidR="00E207B6" w:rsidRPr="008D32D0">
              <w:rPr>
                <w:szCs w:val="24"/>
              </w:rPr>
              <w:t>年費</w:t>
            </w:r>
            <w:r w:rsidR="003B3C0D" w:rsidRPr="008D32D0">
              <w:rPr>
                <w:rFonts w:hint="eastAsia"/>
                <w:szCs w:val="24"/>
              </w:rPr>
              <w:t>或豁免</w:t>
            </w:r>
            <w:r w:rsidRPr="00DD7BB2">
              <w:rPr>
                <w:rFonts w:hint="eastAsia"/>
                <w:szCs w:val="24"/>
              </w:rPr>
              <w:t>所有會員繳交某一年度的年費</w:t>
            </w:r>
            <w:r w:rsidR="007A48A2">
              <w:rPr>
                <w:rFonts w:hint="eastAsia"/>
                <w:szCs w:val="24"/>
              </w:rPr>
              <w:t>，須經</w:t>
            </w:r>
            <w:r w:rsidR="007A48A2">
              <w:rPr>
                <w:rFonts w:hint="eastAsia"/>
                <w:szCs w:val="24"/>
              </w:rPr>
              <w:lastRenderedPageBreak/>
              <w:t>大會通過方可實施</w:t>
            </w:r>
            <w:r w:rsidR="00E207B6" w:rsidRPr="008D32D0">
              <w:rPr>
                <w:szCs w:val="24"/>
              </w:rPr>
              <w:t>。</w:t>
            </w:r>
          </w:p>
        </w:tc>
      </w:tr>
      <w:tr w:rsidR="00E207B6" w:rsidRPr="008D32D0">
        <w:tc>
          <w:tcPr>
            <w:tcW w:w="1799" w:type="dxa"/>
          </w:tcPr>
          <w:p w:rsidR="00E207B6" w:rsidRPr="008D32D0" w:rsidRDefault="00E207B6" w:rsidP="0020588E">
            <w:pPr>
              <w:tabs>
                <w:tab w:val="left" w:pos="1320"/>
                <w:tab w:val="left" w:pos="2040"/>
                <w:tab w:val="left" w:pos="5760"/>
                <w:tab w:val="left" w:pos="7320"/>
              </w:tabs>
              <w:spacing w:line="240" w:lineRule="auto"/>
              <w:jc w:val="both"/>
              <w:rPr>
                <w:szCs w:val="24"/>
              </w:rPr>
            </w:pPr>
            <w:r w:rsidRPr="008D32D0">
              <w:rPr>
                <w:szCs w:val="24"/>
              </w:rPr>
              <w:lastRenderedPageBreak/>
              <w:br w:type="page"/>
            </w:r>
          </w:p>
        </w:tc>
        <w:tc>
          <w:tcPr>
            <w:tcW w:w="602" w:type="dxa"/>
          </w:tcPr>
          <w:p w:rsidR="00E207B6" w:rsidRPr="008D32D0" w:rsidRDefault="00E207B6" w:rsidP="0020588E">
            <w:pPr>
              <w:pStyle w:val="Heading3"/>
              <w:spacing w:line="240" w:lineRule="auto"/>
              <w:rPr>
                <w:rFonts w:ascii="Times New Roman" w:hAnsi="Times New Roman"/>
                <w:sz w:val="24"/>
                <w:szCs w:val="24"/>
              </w:rPr>
            </w:pPr>
          </w:p>
        </w:tc>
        <w:tc>
          <w:tcPr>
            <w:tcW w:w="601" w:type="dxa"/>
            <w:gridSpan w:val="2"/>
          </w:tcPr>
          <w:p w:rsidR="00E207B6" w:rsidRPr="008D32D0" w:rsidRDefault="00E207B6" w:rsidP="0020588E">
            <w:pPr>
              <w:tabs>
                <w:tab w:val="left" w:pos="1320"/>
                <w:tab w:val="left" w:pos="2040"/>
                <w:tab w:val="left" w:pos="5760"/>
                <w:tab w:val="left" w:pos="7320"/>
              </w:tabs>
              <w:spacing w:line="240" w:lineRule="auto"/>
              <w:jc w:val="both"/>
              <w:rPr>
                <w:szCs w:val="24"/>
              </w:rPr>
            </w:pPr>
          </w:p>
        </w:tc>
        <w:tc>
          <w:tcPr>
            <w:tcW w:w="6599" w:type="dxa"/>
            <w:gridSpan w:val="3"/>
          </w:tcPr>
          <w:p w:rsidR="00E207B6" w:rsidRPr="008D32D0" w:rsidRDefault="00E207B6" w:rsidP="0020588E">
            <w:pPr>
              <w:tabs>
                <w:tab w:val="left" w:pos="1320"/>
                <w:tab w:val="left" w:pos="2040"/>
                <w:tab w:val="left" w:pos="5760"/>
                <w:tab w:val="left" w:pos="7320"/>
              </w:tabs>
              <w:spacing w:line="240" w:lineRule="auto"/>
              <w:jc w:val="both"/>
              <w:rPr>
                <w:szCs w:val="24"/>
              </w:rPr>
            </w:pPr>
          </w:p>
        </w:tc>
      </w:tr>
      <w:tr w:rsidR="000749ED" w:rsidRPr="008D32D0">
        <w:tc>
          <w:tcPr>
            <w:tcW w:w="1799" w:type="dxa"/>
          </w:tcPr>
          <w:p w:rsidR="000749ED" w:rsidRPr="008D32D0" w:rsidRDefault="000749ED" w:rsidP="0020588E">
            <w:pPr>
              <w:tabs>
                <w:tab w:val="left" w:pos="1320"/>
                <w:tab w:val="left" w:pos="2040"/>
                <w:tab w:val="left" w:pos="5760"/>
                <w:tab w:val="left" w:pos="7320"/>
              </w:tabs>
              <w:spacing w:line="240" w:lineRule="auto"/>
              <w:jc w:val="both"/>
              <w:rPr>
                <w:szCs w:val="24"/>
              </w:rPr>
            </w:pPr>
            <w:r w:rsidRPr="008D32D0">
              <w:rPr>
                <w:rFonts w:hint="eastAsia"/>
                <w:szCs w:val="24"/>
              </w:rPr>
              <w:t>會員責任</w:t>
            </w:r>
          </w:p>
        </w:tc>
        <w:tc>
          <w:tcPr>
            <w:tcW w:w="602" w:type="dxa"/>
          </w:tcPr>
          <w:p w:rsidR="000749ED" w:rsidRPr="008D32D0" w:rsidRDefault="000749ED" w:rsidP="0020588E">
            <w:pPr>
              <w:pStyle w:val="Heading3"/>
              <w:spacing w:line="240" w:lineRule="auto"/>
              <w:rPr>
                <w:rFonts w:ascii="Times New Roman" w:hAnsi="Times New Roman"/>
                <w:sz w:val="24"/>
                <w:szCs w:val="24"/>
              </w:rPr>
            </w:pPr>
            <w:r w:rsidRPr="008D32D0">
              <w:rPr>
                <w:rFonts w:ascii="Times New Roman" w:hAnsi="Times New Roman" w:hint="eastAsia"/>
                <w:sz w:val="24"/>
                <w:szCs w:val="24"/>
              </w:rPr>
              <w:t>3.5</w:t>
            </w:r>
          </w:p>
        </w:tc>
        <w:tc>
          <w:tcPr>
            <w:tcW w:w="601" w:type="dxa"/>
            <w:gridSpan w:val="2"/>
          </w:tcPr>
          <w:p w:rsidR="000749ED" w:rsidRPr="008D32D0" w:rsidRDefault="000749ED" w:rsidP="0020588E">
            <w:pPr>
              <w:tabs>
                <w:tab w:val="left" w:pos="1320"/>
                <w:tab w:val="left" w:pos="2040"/>
                <w:tab w:val="left" w:pos="5760"/>
                <w:tab w:val="left" w:pos="7320"/>
              </w:tabs>
              <w:spacing w:line="240" w:lineRule="auto"/>
              <w:jc w:val="both"/>
              <w:rPr>
                <w:szCs w:val="24"/>
              </w:rPr>
            </w:pPr>
          </w:p>
        </w:tc>
        <w:tc>
          <w:tcPr>
            <w:tcW w:w="6599" w:type="dxa"/>
            <w:gridSpan w:val="3"/>
          </w:tcPr>
          <w:p w:rsidR="000749ED" w:rsidRPr="008D32D0" w:rsidRDefault="000749ED" w:rsidP="000749ED">
            <w:pPr>
              <w:tabs>
                <w:tab w:val="left" w:pos="1320"/>
                <w:tab w:val="left" w:pos="2040"/>
                <w:tab w:val="left" w:pos="5760"/>
                <w:tab w:val="left" w:pos="7320"/>
              </w:tabs>
              <w:spacing w:line="240" w:lineRule="auto"/>
              <w:jc w:val="both"/>
              <w:rPr>
                <w:szCs w:val="24"/>
              </w:rPr>
            </w:pPr>
            <w:r w:rsidRPr="008D32D0">
              <w:rPr>
                <w:rFonts w:hint="eastAsia"/>
                <w:szCs w:val="24"/>
              </w:rPr>
              <w:t>會員有責任</w:t>
            </w:r>
            <w:r w:rsidRPr="008D32D0">
              <w:rPr>
                <w:szCs w:val="24"/>
              </w:rPr>
              <w:t>遵守本會規則及</w:t>
            </w:r>
            <w:r w:rsidR="007A48A2">
              <w:rPr>
                <w:rFonts w:hint="eastAsia"/>
                <w:szCs w:val="24"/>
              </w:rPr>
              <w:t>大會和</w:t>
            </w:r>
            <w:r w:rsidRPr="008D32D0">
              <w:rPr>
                <w:rFonts w:hint="eastAsia"/>
                <w:szCs w:val="24"/>
              </w:rPr>
              <w:t>理事會的</w:t>
            </w:r>
            <w:r w:rsidRPr="008D32D0">
              <w:rPr>
                <w:szCs w:val="24"/>
              </w:rPr>
              <w:t>決議</w:t>
            </w:r>
            <w:r w:rsidRPr="008D32D0">
              <w:rPr>
                <w:rFonts w:hint="eastAsia"/>
                <w:szCs w:val="24"/>
              </w:rPr>
              <w:t>，在規定時限</w:t>
            </w:r>
            <w:r w:rsidRPr="008D32D0">
              <w:rPr>
                <w:szCs w:val="24"/>
              </w:rPr>
              <w:t>繳交</w:t>
            </w:r>
            <w:r w:rsidRPr="008D32D0">
              <w:rPr>
                <w:rFonts w:hint="eastAsia"/>
                <w:szCs w:val="24"/>
              </w:rPr>
              <w:t>會費，及盡其作為會員的一切義務。</w:t>
            </w:r>
          </w:p>
        </w:tc>
      </w:tr>
      <w:tr w:rsidR="000749ED" w:rsidRPr="008D32D0">
        <w:tc>
          <w:tcPr>
            <w:tcW w:w="1799" w:type="dxa"/>
          </w:tcPr>
          <w:p w:rsidR="000749ED" w:rsidRPr="008D32D0" w:rsidRDefault="000749ED" w:rsidP="0020588E">
            <w:pPr>
              <w:tabs>
                <w:tab w:val="left" w:pos="1320"/>
                <w:tab w:val="left" w:pos="2040"/>
                <w:tab w:val="left" w:pos="5760"/>
                <w:tab w:val="left" w:pos="7320"/>
              </w:tabs>
              <w:spacing w:line="240" w:lineRule="auto"/>
              <w:jc w:val="both"/>
              <w:rPr>
                <w:szCs w:val="24"/>
              </w:rPr>
            </w:pPr>
          </w:p>
        </w:tc>
        <w:tc>
          <w:tcPr>
            <w:tcW w:w="602" w:type="dxa"/>
          </w:tcPr>
          <w:p w:rsidR="000749ED" w:rsidRPr="008D32D0" w:rsidRDefault="000749ED" w:rsidP="0020588E">
            <w:pPr>
              <w:pStyle w:val="Heading3"/>
              <w:spacing w:line="240" w:lineRule="auto"/>
              <w:rPr>
                <w:rFonts w:ascii="Times New Roman" w:hAnsi="Times New Roman"/>
                <w:sz w:val="24"/>
                <w:szCs w:val="24"/>
              </w:rPr>
            </w:pPr>
          </w:p>
        </w:tc>
        <w:tc>
          <w:tcPr>
            <w:tcW w:w="601" w:type="dxa"/>
            <w:gridSpan w:val="2"/>
          </w:tcPr>
          <w:p w:rsidR="000749ED" w:rsidRPr="008D32D0" w:rsidRDefault="000749ED" w:rsidP="0020588E">
            <w:pPr>
              <w:tabs>
                <w:tab w:val="left" w:pos="1320"/>
                <w:tab w:val="left" w:pos="2040"/>
                <w:tab w:val="left" w:pos="5760"/>
                <w:tab w:val="left" w:pos="7320"/>
              </w:tabs>
              <w:spacing w:line="240" w:lineRule="auto"/>
              <w:jc w:val="both"/>
              <w:rPr>
                <w:szCs w:val="24"/>
              </w:rPr>
            </w:pPr>
          </w:p>
        </w:tc>
        <w:tc>
          <w:tcPr>
            <w:tcW w:w="6599" w:type="dxa"/>
            <w:gridSpan w:val="3"/>
          </w:tcPr>
          <w:p w:rsidR="000749ED" w:rsidRPr="008D32D0" w:rsidRDefault="000749ED" w:rsidP="0020588E">
            <w:pPr>
              <w:tabs>
                <w:tab w:val="left" w:pos="1320"/>
                <w:tab w:val="left" w:pos="2040"/>
                <w:tab w:val="left" w:pos="5760"/>
                <w:tab w:val="left" w:pos="7320"/>
              </w:tabs>
              <w:spacing w:line="240" w:lineRule="auto"/>
              <w:jc w:val="both"/>
              <w:rPr>
                <w:szCs w:val="24"/>
              </w:rPr>
            </w:pPr>
          </w:p>
        </w:tc>
      </w:tr>
      <w:tr w:rsidR="00BE522F" w:rsidRPr="008D32D0">
        <w:trPr>
          <w:cantSplit/>
        </w:trPr>
        <w:tc>
          <w:tcPr>
            <w:tcW w:w="1799" w:type="dxa"/>
          </w:tcPr>
          <w:p w:rsidR="00BE522F" w:rsidRPr="008D32D0" w:rsidRDefault="00F01AF1" w:rsidP="00A036B4">
            <w:pPr>
              <w:tabs>
                <w:tab w:val="left" w:pos="1320"/>
                <w:tab w:val="left" w:pos="2040"/>
                <w:tab w:val="left" w:pos="5760"/>
                <w:tab w:val="left" w:pos="7320"/>
              </w:tabs>
              <w:spacing w:line="240" w:lineRule="auto"/>
              <w:jc w:val="both"/>
              <w:rPr>
                <w:szCs w:val="24"/>
              </w:rPr>
            </w:pPr>
            <w:r w:rsidRPr="00DD7BB2">
              <w:rPr>
                <w:rFonts w:hint="eastAsia"/>
                <w:szCs w:val="24"/>
              </w:rPr>
              <w:t>會</w:t>
            </w:r>
            <w:r w:rsidR="00A036B4">
              <w:rPr>
                <w:rFonts w:hint="eastAsia"/>
                <w:szCs w:val="24"/>
              </w:rPr>
              <w:t>籍</w:t>
            </w:r>
            <w:r w:rsidRPr="00DD7BB2">
              <w:rPr>
                <w:rFonts w:hint="eastAsia"/>
                <w:szCs w:val="24"/>
              </w:rPr>
              <w:t>終止</w:t>
            </w:r>
          </w:p>
        </w:tc>
        <w:tc>
          <w:tcPr>
            <w:tcW w:w="602" w:type="dxa"/>
          </w:tcPr>
          <w:p w:rsidR="00BE522F" w:rsidRPr="00F4742B" w:rsidRDefault="00F01AF1" w:rsidP="0020588E">
            <w:pPr>
              <w:pStyle w:val="Heading3"/>
              <w:spacing w:line="240" w:lineRule="auto"/>
              <w:rPr>
                <w:rFonts w:ascii="Times New Roman" w:eastAsia="MingLiU" w:hAnsi="Times New Roman"/>
                <w:bCs w:val="0"/>
                <w:sz w:val="24"/>
                <w:szCs w:val="24"/>
                <w:lang w:eastAsia="zh-HK"/>
              </w:rPr>
            </w:pPr>
            <w:r w:rsidRPr="00F4742B">
              <w:rPr>
                <w:rFonts w:ascii="Times New Roman" w:eastAsia="MingLiU" w:hAnsi="Times New Roman" w:hint="eastAsia"/>
                <w:bCs w:val="0"/>
                <w:sz w:val="24"/>
                <w:szCs w:val="24"/>
                <w:lang w:eastAsia="zh-HK"/>
              </w:rPr>
              <w:t>3.6</w:t>
            </w:r>
          </w:p>
        </w:tc>
        <w:tc>
          <w:tcPr>
            <w:tcW w:w="601" w:type="dxa"/>
            <w:gridSpan w:val="2"/>
          </w:tcPr>
          <w:p w:rsidR="00BE522F" w:rsidRPr="008D32D0" w:rsidRDefault="00BE522F" w:rsidP="0020588E">
            <w:pPr>
              <w:spacing w:line="240" w:lineRule="auto"/>
              <w:jc w:val="both"/>
              <w:rPr>
                <w:szCs w:val="24"/>
              </w:rPr>
            </w:pPr>
            <w:r w:rsidRPr="008D32D0">
              <w:rPr>
                <w:szCs w:val="24"/>
              </w:rPr>
              <w:t>(</w:t>
            </w:r>
            <w:r w:rsidR="00511491">
              <w:rPr>
                <w:rFonts w:hint="eastAsia"/>
                <w:szCs w:val="24"/>
                <w:lang w:eastAsia="zh-HK"/>
              </w:rPr>
              <w:t>一</w:t>
            </w:r>
            <w:r w:rsidRPr="008D32D0">
              <w:rPr>
                <w:szCs w:val="24"/>
              </w:rPr>
              <w:t>)</w:t>
            </w:r>
          </w:p>
        </w:tc>
        <w:tc>
          <w:tcPr>
            <w:tcW w:w="6599" w:type="dxa"/>
            <w:gridSpan w:val="3"/>
          </w:tcPr>
          <w:p w:rsidR="00BE522F" w:rsidRPr="008D32D0" w:rsidRDefault="003C0B1B" w:rsidP="00512BDF">
            <w:pPr>
              <w:spacing w:line="240" w:lineRule="auto"/>
              <w:jc w:val="both"/>
              <w:rPr>
                <w:szCs w:val="24"/>
                <w:lang w:eastAsia="zh-HK"/>
              </w:rPr>
            </w:pPr>
            <w:r w:rsidRPr="00DD7BB2">
              <w:rPr>
                <w:rFonts w:hint="eastAsia"/>
                <w:szCs w:val="24"/>
              </w:rPr>
              <w:t>除退休會員</w:t>
            </w:r>
            <w:r w:rsidRPr="003C0B1B">
              <w:rPr>
                <w:rFonts w:hint="eastAsia"/>
                <w:szCs w:val="24"/>
              </w:rPr>
              <w:t>外</w:t>
            </w:r>
            <w:r w:rsidRPr="00DD7BB2">
              <w:rPr>
                <w:rFonts w:hint="eastAsia"/>
                <w:szCs w:val="24"/>
              </w:rPr>
              <w:t>，</w:t>
            </w:r>
            <w:r w:rsidR="00512BDF">
              <w:rPr>
                <w:rFonts w:hint="eastAsia"/>
                <w:szCs w:val="24"/>
                <w:lang w:eastAsia="zh-HK"/>
              </w:rPr>
              <w:t>會員如</w:t>
            </w:r>
            <w:r w:rsidRPr="00DD7BB2">
              <w:rPr>
                <w:rFonts w:hint="eastAsia"/>
                <w:szCs w:val="24"/>
              </w:rPr>
              <w:t>不再</w:t>
            </w:r>
            <w:r w:rsidR="008715DB">
              <w:rPr>
                <w:rFonts w:hint="eastAsia"/>
                <w:szCs w:val="24"/>
              </w:rPr>
              <w:t>{</w:t>
            </w:r>
            <w:r w:rsidR="008715DB">
              <w:rPr>
                <w:szCs w:val="24"/>
              </w:rPr>
              <w:t>#</w:t>
            </w:r>
            <w:proofErr w:type="spellStart"/>
            <w:r w:rsidR="008715DB" w:rsidRPr="00B30014">
              <w:rPr>
                <w:szCs w:val="24"/>
              </w:rPr>
              <w:t>name_section</w:t>
            </w:r>
            <w:r w:rsidR="00926449">
              <w:rPr>
                <w:szCs w:val="24"/>
              </w:rPr>
              <w:t>_</w:t>
            </w:r>
            <w:r w:rsidR="008715DB" w:rsidRPr="00B30014">
              <w:rPr>
                <w:szCs w:val="24"/>
              </w:rPr>
              <w:t>industry</w:t>
            </w:r>
            <w:r w:rsidR="008715DB">
              <w:rPr>
                <w:szCs w:val="24"/>
              </w:rPr>
              <w:t>_verb</w:t>
            </w:r>
            <w:r w:rsidR="00926449">
              <w:rPr>
                <w:szCs w:val="24"/>
              </w:rPr>
              <w:t>_variant</w:t>
            </w:r>
            <w:r w:rsidR="00BC08E4">
              <w:rPr>
                <w:szCs w:val="24"/>
              </w:rPr>
              <w:t>_</w:t>
            </w:r>
            <w:r w:rsidR="008715DB">
              <w:rPr>
                <w:szCs w:val="24"/>
              </w:rPr>
              <w:t>employ</w:t>
            </w:r>
            <w:proofErr w:type="spellEnd"/>
            <w:r w:rsidR="008715DB">
              <w:rPr>
                <w:szCs w:val="24"/>
              </w:rPr>
              <w:t>}</w:t>
            </w:r>
            <w:r w:rsidR="008715DB" w:rsidRPr="008D32D0">
              <w:rPr>
                <w:szCs w:val="24"/>
              </w:rPr>
              <w:t>受僱</w:t>
            </w:r>
            <w:r w:rsidR="008715DB" w:rsidRPr="00B1594F">
              <w:rPr>
                <w:rFonts w:hint="eastAsia"/>
                <w:szCs w:val="24"/>
              </w:rPr>
              <w:t>／</w:t>
            </w:r>
            <w:r w:rsidR="008715DB" w:rsidRPr="00B30014">
              <w:rPr>
                <w:strike/>
                <w:szCs w:val="24"/>
              </w:rPr>
              <w:t>從事</w:t>
            </w:r>
            <w:r w:rsidR="008715DB">
              <w:rPr>
                <w:rFonts w:hint="eastAsia"/>
                <w:szCs w:val="24"/>
              </w:rPr>
              <w:t>{</w:t>
            </w:r>
            <w:r w:rsidR="008715DB">
              <w:rPr>
                <w:szCs w:val="24"/>
              </w:rPr>
              <w:t>/}</w:t>
            </w:r>
            <w:r w:rsidR="008715DB">
              <w:rPr>
                <w:rFonts w:hint="eastAsia"/>
                <w:szCs w:val="24"/>
              </w:rPr>
              <w:t>{</w:t>
            </w:r>
            <w:r w:rsidR="008715DB">
              <w:rPr>
                <w:szCs w:val="24"/>
              </w:rPr>
              <w:t>#</w:t>
            </w:r>
            <w:proofErr w:type="spellStart"/>
            <w:r w:rsidR="008715DB" w:rsidRPr="00B30014">
              <w:rPr>
                <w:szCs w:val="24"/>
              </w:rPr>
              <w:t>name_section</w:t>
            </w:r>
            <w:r w:rsidR="00926449">
              <w:rPr>
                <w:szCs w:val="24"/>
              </w:rPr>
              <w:t>_</w:t>
            </w:r>
            <w:r w:rsidR="008715DB" w:rsidRPr="00B30014">
              <w:rPr>
                <w:szCs w:val="24"/>
              </w:rPr>
              <w:t>industry</w:t>
            </w:r>
            <w:r w:rsidR="008715DB">
              <w:rPr>
                <w:szCs w:val="24"/>
              </w:rPr>
              <w:t>_verb</w:t>
            </w:r>
            <w:r w:rsidR="00926449">
              <w:rPr>
                <w:szCs w:val="24"/>
              </w:rPr>
              <w:t>_variant</w:t>
            </w:r>
            <w:r w:rsidR="00BC08E4">
              <w:rPr>
                <w:szCs w:val="24"/>
              </w:rPr>
              <w:t>_</w:t>
            </w:r>
            <w:r w:rsidR="008715DB">
              <w:rPr>
                <w:szCs w:val="24"/>
              </w:rPr>
              <w:t>undertake</w:t>
            </w:r>
            <w:proofErr w:type="spellEnd"/>
            <w:r w:rsidR="008715DB">
              <w:rPr>
                <w:szCs w:val="24"/>
              </w:rPr>
              <w:t>}</w:t>
            </w:r>
            <w:r w:rsidR="008715DB" w:rsidRPr="00B30014">
              <w:rPr>
                <w:strike/>
                <w:szCs w:val="24"/>
              </w:rPr>
              <w:t>受僱</w:t>
            </w:r>
            <w:r w:rsidR="008715DB" w:rsidRPr="00B1594F">
              <w:rPr>
                <w:rFonts w:hint="eastAsia"/>
                <w:szCs w:val="24"/>
              </w:rPr>
              <w:t>／</w:t>
            </w:r>
            <w:r w:rsidR="008715DB" w:rsidRPr="00B30014">
              <w:rPr>
                <w:szCs w:val="24"/>
              </w:rPr>
              <w:t>從事</w:t>
            </w:r>
            <w:r w:rsidR="008715DB">
              <w:rPr>
                <w:rFonts w:hint="eastAsia"/>
                <w:szCs w:val="24"/>
              </w:rPr>
              <w:t>{</w:t>
            </w:r>
            <w:r w:rsidR="008715DB">
              <w:rPr>
                <w:szCs w:val="24"/>
              </w:rPr>
              <w:t>/}</w:t>
            </w:r>
            <w:r w:rsidRPr="00DD7BB2">
              <w:rPr>
                <w:rFonts w:hint="eastAsia"/>
                <w:szCs w:val="24"/>
              </w:rPr>
              <w:t>於</w:t>
            </w:r>
            <w:r w:rsidR="00E06C6A">
              <w:fldChar w:fldCharType="begin"/>
            </w:r>
            <w:r w:rsidR="00E06C6A">
              <w:instrText xml:space="preserve"> HYPERLINK \l "_3.1" </w:instrText>
            </w:r>
            <w:r w:rsidR="00E06C6A">
              <w:fldChar w:fldCharType="separate"/>
            </w:r>
            <w:r w:rsidR="00512BDF" w:rsidRPr="00021708">
              <w:rPr>
                <w:rStyle w:val="Hyperlink"/>
                <w:rFonts w:hint="eastAsia"/>
                <w:szCs w:val="24"/>
                <w:lang w:eastAsia="zh-HK"/>
              </w:rPr>
              <w:t>本規則第</w:t>
            </w:r>
            <w:r w:rsidR="00512BDF" w:rsidRPr="00021708">
              <w:rPr>
                <w:rStyle w:val="Hyperlink"/>
                <w:rFonts w:hint="eastAsia"/>
                <w:szCs w:val="24"/>
                <w:lang w:eastAsia="zh-HK"/>
              </w:rPr>
              <w:t>3.1</w:t>
            </w:r>
            <w:r w:rsidR="00512BDF" w:rsidRPr="00021708">
              <w:rPr>
                <w:rStyle w:val="Hyperlink"/>
                <w:rFonts w:hint="eastAsia"/>
                <w:szCs w:val="24"/>
                <w:lang w:eastAsia="zh-HK"/>
              </w:rPr>
              <w:t>條</w:t>
            </w:r>
            <w:r w:rsidR="00E06C6A">
              <w:rPr>
                <w:rStyle w:val="Hyperlink"/>
                <w:szCs w:val="24"/>
                <w:lang w:eastAsia="zh-HK"/>
              </w:rPr>
              <w:fldChar w:fldCharType="end"/>
            </w:r>
            <w:r w:rsidR="00512BDF">
              <w:rPr>
                <w:rFonts w:hint="eastAsia"/>
                <w:szCs w:val="24"/>
                <w:lang w:eastAsia="zh-HK"/>
              </w:rPr>
              <w:t>所規</w:t>
            </w:r>
            <w:r w:rsidR="00512BDF">
              <w:rPr>
                <w:rFonts w:hint="eastAsia"/>
                <w:szCs w:val="24"/>
              </w:rPr>
              <w:t>定</w:t>
            </w:r>
            <w:r w:rsidR="00A6232A">
              <w:rPr>
                <w:rFonts w:hint="eastAsia"/>
                <w:szCs w:val="24"/>
                <w:lang w:eastAsia="zh-HK"/>
              </w:rPr>
              <w:t>的</w:t>
            </w:r>
            <w:r w:rsidR="00512BDF">
              <w:rPr>
                <w:rFonts w:hint="eastAsia"/>
                <w:szCs w:val="24"/>
                <w:lang w:eastAsia="zh-HK"/>
              </w:rPr>
              <w:t>特定</w:t>
            </w:r>
            <w:r w:rsidR="008715DB">
              <w:rPr>
                <w:rFonts w:hint="eastAsia"/>
                <w:szCs w:val="24"/>
              </w:rPr>
              <w:t>{</w:t>
            </w:r>
            <w:r w:rsidR="008715DB">
              <w:rPr>
                <w:szCs w:val="24"/>
              </w:rPr>
              <w:t>#</w:t>
            </w:r>
            <w:proofErr w:type="spellStart"/>
            <w:r w:rsidR="008715DB" w:rsidRPr="00B30014">
              <w:rPr>
                <w:szCs w:val="24"/>
              </w:rPr>
              <w:t>name_section</w:t>
            </w:r>
            <w:r w:rsidR="00926449">
              <w:rPr>
                <w:szCs w:val="24"/>
              </w:rPr>
              <w:t>_</w:t>
            </w:r>
            <w:r w:rsidR="008715DB" w:rsidRPr="00B30014">
              <w:rPr>
                <w:szCs w:val="24"/>
              </w:rPr>
              <w:t>industry</w:t>
            </w:r>
            <w:r w:rsidR="008715DB">
              <w:rPr>
                <w:szCs w:val="24"/>
              </w:rPr>
              <w:t>_kind</w:t>
            </w:r>
            <w:r w:rsidR="00926449">
              <w:rPr>
                <w:szCs w:val="24"/>
              </w:rPr>
              <w:t>_variant</w:t>
            </w:r>
            <w:r w:rsidR="00BC08E4">
              <w:rPr>
                <w:szCs w:val="24"/>
              </w:rPr>
              <w:t>_</w:t>
            </w:r>
            <w:r w:rsidR="008715DB">
              <w:rPr>
                <w:szCs w:val="24"/>
              </w:rPr>
              <w:t>field</w:t>
            </w:r>
            <w:proofErr w:type="spellEnd"/>
            <w:r w:rsidR="008715DB">
              <w:rPr>
                <w:szCs w:val="24"/>
              </w:rPr>
              <w:t>}</w:t>
            </w:r>
            <w:r w:rsidR="008715DB" w:rsidRPr="008D32D0">
              <w:rPr>
                <w:szCs w:val="24"/>
              </w:rPr>
              <w:t>行業</w:t>
            </w:r>
            <w:r w:rsidR="008715DB" w:rsidRPr="00B1594F">
              <w:rPr>
                <w:rFonts w:hint="eastAsia"/>
                <w:szCs w:val="24"/>
              </w:rPr>
              <w:t>／</w:t>
            </w:r>
            <w:r w:rsidR="008715DB" w:rsidRPr="00E06C6A">
              <w:rPr>
                <w:strike/>
                <w:szCs w:val="24"/>
              </w:rPr>
              <w:t>工業</w:t>
            </w:r>
            <w:r w:rsidR="008715DB" w:rsidRPr="00B1594F">
              <w:rPr>
                <w:rFonts w:hint="eastAsia"/>
                <w:szCs w:val="24"/>
              </w:rPr>
              <w:t>／</w:t>
            </w:r>
            <w:r w:rsidR="008715DB" w:rsidRPr="00E06C6A">
              <w:rPr>
                <w:rFonts w:hint="eastAsia"/>
                <w:strike/>
                <w:szCs w:val="24"/>
              </w:rPr>
              <w:t>職業</w:t>
            </w:r>
            <w:r w:rsidR="008715DB">
              <w:rPr>
                <w:rFonts w:hint="eastAsia"/>
                <w:szCs w:val="24"/>
              </w:rPr>
              <w:t>{</w:t>
            </w:r>
            <w:r w:rsidR="008715DB">
              <w:rPr>
                <w:szCs w:val="24"/>
              </w:rPr>
              <w:t>/}</w:t>
            </w:r>
            <w:r w:rsidR="008715DB">
              <w:rPr>
                <w:rFonts w:hint="eastAsia"/>
                <w:szCs w:val="24"/>
              </w:rPr>
              <w:t>{</w:t>
            </w:r>
            <w:r w:rsidR="008715DB">
              <w:rPr>
                <w:szCs w:val="24"/>
              </w:rPr>
              <w:t>#</w:t>
            </w:r>
            <w:proofErr w:type="spellStart"/>
            <w:r w:rsidR="008715DB" w:rsidRPr="00B30014">
              <w:rPr>
                <w:szCs w:val="24"/>
              </w:rPr>
              <w:t>name_section</w:t>
            </w:r>
            <w:r w:rsidR="00926449">
              <w:rPr>
                <w:szCs w:val="24"/>
              </w:rPr>
              <w:t>_</w:t>
            </w:r>
            <w:r w:rsidR="008715DB" w:rsidRPr="00B30014">
              <w:rPr>
                <w:szCs w:val="24"/>
              </w:rPr>
              <w:t>industry</w:t>
            </w:r>
            <w:r w:rsidR="008715DB">
              <w:rPr>
                <w:szCs w:val="24"/>
              </w:rPr>
              <w:t>_kind</w:t>
            </w:r>
            <w:r w:rsidR="00926449">
              <w:rPr>
                <w:szCs w:val="24"/>
              </w:rPr>
              <w:t>_variant</w:t>
            </w:r>
            <w:r w:rsidR="00BC08E4">
              <w:rPr>
                <w:szCs w:val="24"/>
              </w:rPr>
              <w:t>_</w:t>
            </w:r>
            <w:r w:rsidR="008715DB">
              <w:rPr>
                <w:szCs w:val="24"/>
              </w:rPr>
              <w:t>industry</w:t>
            </w:r>
            <w:proofErr w:type="spellEnd"/>
            <w:r w:rsidR="008715DB">
              <w:rPr>
                <w:szCs w:val="24"/>
              </w:rPr>
              <w:t>}</w:t>
            </w:r>
            <w:r w:rsidR="008715DB" w:rsidRPr="00E06C6A">
              <w:rPr>
                <w:strike/>
                <w:szCs w:val="24"/>
              </w:rPr>
              <w:t>行業</w:t>
            </w:r>
            <w:r w:rsidR="008715DB" w:rsidRPr="00B1594F">
              <w:rPr>
                <w:rFonts w:hint="eastAsia"/>
                <w:szCs w:val="24"/>
              </w:rPr>
              <w:t>／</w:t>
            </w:r>
            <w:r w:rsidR="008715DB" w:rsidRPr="00E06C6A">
              <w:rPr>
                <w:szCs w:val="24"/>
              </w:rPr>
              <w:t>工業</w:t>
            </w:r>
            <w:r w:rsidR="008715DB" w:rsidRPr="00B1594F">
              <w:rPr>
                <w:rFonts w:hint="eastAsia"/>
                <w:szCs w:val="24"/>
              </w:rPr>
              <w:t>／</w:t>
            </w:r>
            <w:r w:rsidR="008715DB" w:rsidRPr="00E06C6A">
              <w:rPr>
                <w:rFonts w:hint="eastAsia"/>
                <w:strike/>
                <w:szCs w:val="24"/>
              </w:rPr>
              <w:t>職業</w:t>
            </w:r>
            <w:r w:rsidR="008715DB">
              <w:rPr>
                <w:rFonts w:hint="eastAsia"/>
                <w:szCs w:val="24"/>
              </w:rPr>
              <w:t>{</w:t>
            </w:r>
            <w:r w:rsidR="008715DB">
              <w:rPr>
                <w:szCs w:val="24"/>
              </w:rPr>
              <w:t>/}</w:t>
            </w:r>
            <w:r w:rsidR="008715DB">
              <w:rPr>
                <w:rFonts w:hint="eastAsia"/>
                <w:szCs w:val="24"/>
              </w:rPr>
              <w:t>{</w:t>
            </w:r>
            <w:r w:rsidR="008715DB">
              <w:rPr>
                <w:szCs w:val="24"/>
              </w:rPr>
              <w:t>#</w:t>
            </w:r>
            <w:proofErr w:type="spellStart"/>
            <w:r w:rsidR="008715DB" w:rsidRPr="00B30014">
              <w:rPr>
                <w:szCs w:val="24"/>
              </w:rPr>
              <w:t>name_section</w:t>
            </w:r>
            <w:r w:rsidR="00926449">
              <w:rPr>
                <w:szCs w:val="24"/>
              </w:rPr>
              <w:t>_</w:t>
            </w:r>
            <w:r w:rsidR="008715DB" w:rsidRPr="00B30014">
              <w:rPr>
                <w:szCs w:val="24"/>
              </w:rPr>
              <w:t>industry</w:t>
            </w:r>
            <w:r w:rsidR="008715DB">
              <w:rPr>
                <w:szCs w:val="24"/>
              </w:rPr>
              <w:t>_kind</w:t>
            </w:r>
            <w:r w:rsidR="00926449">
              <w:rPr>
                <w:szCs w:val="24"/>
              </w:rPr>
              <w:t>_variant</w:t>
            </w:r>
            <w:r w:rsidR="00BC08E4">
              <w:rPr>
                <w:szCs w:val="24"/>
              </w:rPr>
              <w:t>_</w:t>
            </w:r>
            <w:r w:rsidR="008715DB">
              <w:rPr>
                <w:szCs w:val="24"/>
              </w:rPr>
              <w:t>profession</w:t>
            </w:r>
            <w:proofErr w:type="spellEnd"/>
            <w:r w:rsidR="008715DB">
              <w:rPr>
                <w:szCs w:val="24"/>
              </w:rPr>
              <w:t>}</w:t>
            </w:r>
            <w:r w:rsidR="008715DB" w:rsidRPr="00E06C6A">
              <w:rPr>
                <w:strike/>
                <w:szCs w:val="24"/>
              </w:rPr>
              <w:t>行業</w:t>
            </w:r>
            <w:r w:rsidR="008715DB" w:rsidRPr="00B1594F">
              <w:rPr>
                <w:rFonts w:hint="eastAsia"/>
                <w:szCs w:val="24"/>
              </w:rPr>
              <w:t>／</w:t>
            </w:r>
            <w:r w:rsidR="008715DB" w:rsidRPr="00E06C6A">
              <w:rPr>
                <w:strike/>
                <w:szCs w:val="24"/>
              </w:rPr>
              <w:t>工業</w:t>
            </w:r>
            <w:r w:rsidR="008715DB" w:rsidRPr="00B1594F">
              <w:rPr>
                <w:rFonts w:hint="eastAsia"/>
                <w:szCs w:val="24"/>
              </w:rPr>
              <w:t>／</w:t>
            </w:r>
            <w:r w:rsidR="008715DB" w:rsidRPr="00E06C6A">
              <w:rPr>
                <w:rFonts w:hint="eastAsia"/>
                <w:szCs w:val="24"/>
              </w:rPr>
              <w:t>職業</w:t>
            </w:r>
            <w:r w:rsidR="008715DB">
              <w:rPr>
                <w:rFonts w:hint="eastAsia"/>
                <w:szCs w:val="24"/>
              </w:rPr>
              <w:t>{</w:t>
            </w:r>
            <w:r w:rsidR="008715DB">
              <w:rPr>
                <w:szCs w:val="24"/>
              </w:rPr>
              <w:t>/}</w:t>
            </w:r>
            <w:r w:rsidRPr="00DD7BB2">
              <w:rPr>
                <w:rFonts w:hint="eastAsia"/>
                <w:szCs w:val="24"/>
              </w:rPr>
              <w:t>，</w:t>
            </w:r>
            <w:r w:rsidR="00512BDF">
              <w:rPr>
                <w:rFonts w:hint="eastAsia"/>
                <w:szCs w:val="24"/>
                <w:lang w:eastAsia="zh-HK"/>
              </w:rPr>
              <w:t>則即時自動</w:t>
            </w:r>
            <w:r w:rsidRPr="00DD7BB2">
              <w:rPr>
                <w:rFonts w:hint="eastAsia"/>
                <w:szCs w:val="24"/>
              </w:rPr>
              <w:t>終止為本會會員</w:t>
            </w:r>
            <w:r w:rsidR="00BE522F" w:rsidRPr="008D32D0">
              <w:rPr>
                <w:rFonts w:hint="eastAsia"/>
                <w:szCs w:val="24"/>
              </w:rPr>
              <w:t>；</w:t>
            </w: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pStyle w:val="Heading3"/>
              <w:spacing w:line="240" w:lineRule="auto"/>
              <w:rPr>
                <w:rFonts w:ascii="Times New Roman" w:hAnsi="Times New Roman"/>
                <w:sz w:val="24"/>
                <w:szCs w:val="24"/>
              </w:rPr>
            </w:pPr>
          </w:p>
        </w:tc>
        <w:tc>
          <w:tcPr>
            <w:tcW w:w="601" w:type="dxa"/>
            <w:gridSpan w:val="2"/>
          </w:tcPr>
          <w:p w:rsidR="00BE522F" w:rsidRPr="008D32D0" w:rsidRDefault="00BE522F" w:rsidP="0020588E">
            <w:pPr>
              <w:spacing w:line="240" w:lineRule="auto"/>
              <w:jc w:val="both"/>
              <w:rPr>
                <w:szCs w:val="24"/>
              </w:rPr>
            </w:pPr>
          </w:p>
        </w:tc>
        <w:tc>
          <w:tcPr>
            <w:tcW w:w="6599" w:type="dxa"/>
            <w:gridSpan w:val="3"/>
          </w:tcPr>
          <w:p w:rsidR="00BE522F" w:rsidRPr="008D32D0" w:rsidRDefault="00BE522F" w:rsidP="0020588E">
            <w:pPr>
              <w:spacing w:line="240" w:lineRule="auto"/>
              <w:jc w:val="both"/>
              <w:rPr>
                <w:szCs w:val="24"/>
              </w:rPr>
            </w:pP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pStyle w:val="Heading3"/>
              <w:spacing w:line="240" w:lineRule="auto"/>
              <w:rPr>
                <w:rFonts w:ascii="Times New Roman" w:hAnsi="Times New Roman"/>
                <w:sz w:val="24"/>
                <w:szCs w:val="24"/>
              </w:rPr>
            </w:pPr>
          </w:p>
        </w:tc>
        <w:tc>
          <w:tcPr>
            <w:tcW w:w="601" w:type="dxa"/>
            <w:gridSpan w:val="2"/>
          </w:tcPr>
          <w:p w:rsidR="00BE522F" w:rsidRPr="008D32D0" w:rsidRDefault="00BE522F" w:rsidP="0020588E">
            <w:pPr>
              <w:spacing w:line="240" w:lineRule="auto"/>
              <w:jc w:val="both"/>
              <w:rPr>
                <w:szCs w:val="24"/>
              </w:rPr>
            </w:pPr>
            <w:r w:rsidRPr="008D32D0">
              <w:rPr>
                <w:szCs w:val="24"/>
              </w:rPr>
              <w:t>(</w:t>
            </w:r>
            <w:r w:rsidR="00511491">
              <w:rPr>
                <w:rFonts w:hint="eastAsia"/>
                <w:szCs w:val="24"/>
                <w:lang w:eastAsia="zh-HK"/>
              </w:rPr>
              <w:t>二</w:t>
            </w:r>
            <w:r w:rsidRPr="008D32D0">
              <w:rPr>
                <w:szCs w:val="24"/>
              </w:rPr>
              <w:t>)</w:t>
            </w:r>
          </w:p>
        </w:tc>
        <w:tc>
          <w:tcPr>
            <w:tcW w:w="6599" w:type="dxa"/>
            <w:gridSpan w:val="3"/>
          </w:tcPr>
          <w:p w:rsidR="00BE522F" w:rsidRPr="008D32D0" w:rsidRDefault="00BE522F" w:rsidP="004D5ED8">
            <w:pPr>
              <w:spacing w:line="240" w:lineRule="auto"/>
              <w:jc w:val="both"/>
              <w:rPr>
                <w:szCs w:val="24"/>
              </w:rPr>
            </w:pPr>
            <w:r w:rsidRPr="008D32D0">
              <w:rPr>
                <w:rFonts w:hint="eastAsia"/>
                <w:szCs w:val="24"/>
              </w:rPr>
              <w:t>主動退會：會員如欲退會，須給予書面通知，方終止為本會會員。</w:t>
            </w:r>
            <w:r w:rsidR="0034540E">
              <w:rPr>
                <w:rFonts w:hint="eastAsia"/>
                <w:szCs w:val="24"/>
              </w:rPr>
              <w:t xml:space="preserve"> </w:t>
            </w: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pStyle w:val="Heading3"/>
              <w:spacing w:line="240" w:lineRule="auto"/>
              <w:rPr>
                <w:rFonts w:ascii="Times New Roman" w:hAnsi="Times New Roman"/>
                <w:sz w:val="24"/>
                <w:szCs w:val="24"/>
              </w:rPr>
            </w:pPr>
          </w:p>
        </w:tc>
        <w:tc>
          <w:tcPr>
            <w:tcW w:w="601" w:type="dxa"/>
            <w:gridSpan w:val="2"/>
          </w:tcPr>
          <w:p w:rsidR="00BE522F" w:rsidRPr="008D32D0" w:rsidRDefault="00BE522F" w:rsidP="0020588E">
            <w:pPr>
              <w:spacing w:line="240" w:lineRule="auto"/>
              <w:jc w:val="both"/>
              <w:rPr>
                <w:szCs w:val="24"/>
              </w:rPr>
            </w:pPr>
          </w:p>
        </w:tc>
        <w:tc>
          <w:tcPr>
            <w:tcW w:w="6599" w:type="dxa"/>
            <w:gridSpan w:val="3"/>
          </w:tcPr>
          <w:p w:rsidR="00BE522F" w:rsidRPr="008D32D0" w:rsidRDefault="00BE522F" w:rsidP="0020588E">
            <w:pPr>
              <w:spacing w:line="240" w:lineRule="auto"/>
              <w:jc w:val="both"/>
              <w:rPr>
                <w:szCs w:val="24"/>
              </w:rPr>
            </w:pP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r w:rsidRPr="008D32D0">
              <w:rPr>
                <w:szCs w:val="24"/>
              </w:rPr>
              <w:t>費用不發還</w:t>
            </w:r>
          </w:p>
        </w:tc>
        <w:tc>
          <w:tcPr>
            <w:tcW w:w="602" w:type="dxa"/>
          </w:tcPr>
          <w:p w:rsidR="00BE522F" w:rsidRPr="008D32D0" w:rsidRDefault="00BE522F" w:rsidP="0020588E">
            <w:pPr>
              <w:pStyle w:val="Heading3"/>
              <w:spacing w:line="240" w:lineRule="auto"/>
              <w:rPr>
                <w:rFonts w:ascii="Times New Roman" w:hAnsi="Times New Roman"/>
                <w:sz w:val="24"/>
                <w:szCs w:val="24"/>
              </w:rPr>
            </w:pPr>
            <w:r w:rsidRPr="008D32D0">
              <w:rPr>
                <w:rFonts w:ascii="Times New Roman" w:hAnsi="Times New Roman" w:hint="eastAsia"/>
                <w:sz w:val="24"/>
                <w:szCs w:val="24"/>
              </w:rPr>
              <w:t>3.</w:t>
            </w:r>
            <w:r w:rsidR="000749ED" w:rsidRPr="008D32D0">
              <w:rPr>
                <w:rFonts w:ascii="Times New Roman" w:hAnsi="Times New Roman" w:hint="eastAsia"/>
                <w:sz w:val="24"/>
                <w:szCs w:val="24"/>
              </w:rPr>
              <w:t>7</w:t>
            </w:r>
          </w:p>
        </w:tc>
        <w:tc>
          <w:tcPr>
            <w:tcW w:w="601" w:type="dxa"/>
            <w:gridSpan w:val="2"/>
          </w:tcPr>
          <w:p w:rsidR="00BE522F" w:rsidRPr="008D32D0" w:rsidRDefault="00BE522F" w:rsidP="0020588E">
            <w:pPr>
              <w:spacing w:line="240" w:lineRule="auto"/>
              <w:jc w:val="both"/>
              <w:rPr>
                <w:szCs w:val="24"/>
              </w:rPr>
            </w:pPr>
          </w:p>
        </w:tc>
        <w:tc>
          <w:tcPr>
            <w:tcW w:w="6599" w:type="dxa"/>
            <w:gridSpan w:val="3"/>
          </w:tcPr>
          <w:p w:rsidR="00BE522F" w:rsidRPr="008D32D0" w:rsidRDefault="00BE522F" w:rsidP="00160C69">
            <w:pPr>
              <w:spacing w:line="240" w:lineRule="auto"/>
              <w:jc w:val="both"/>
              <w:rPr>
                <w:szCs w:val="24"/>
                <w:lang w:eastAsia="zh-HK"/>
              </w:rPr>
            </w:pPr>
            <w:r w:rsidRPr="008D32D0">
              <w:rPr>
                <w:szCs w:val="24"/>
              </w:rPr>
              <w:t>凡會員離會，</w:t>
            </w:r>
            <w:r w:rsidR="003C0B1B" w:rsidRPr="003C0B1B">
              <w:rPr>
                <w:rFonts w:hint="eastAsia"/>
                <w:szCs w:val="24"/>
              </w:rPr>
              <w:t>包括</w:t>
            </w:r>
            <w:r w:rsidRPr="008D32D0">
              <w:rPr>
                <w:szCs w:val="24"/>
              </w:rPr>
              <w:t>自動退會</w:t>
            </w:r>
            <w:r w:rsidR="003C0B1B" w:rsidRPr="003C0B1B">
              <w:rPr>
                <w:rFonts w:hint="eastAsia"/>
                <w:szCs w:val="24"/>
              </w:rPr>
              <w:t>、</w:t>
            </w:r>
            <w:r w:rsidR="003C0B1B">
              <w:rPr>
                <w:rFonts w:hint="eastAsia"/>
                <w:szCs w:val="24"/>
              </w:rPr>
              <w:t>會</w:t>
            </w:r>
            <w:r w:rsidR="00A036B4">
              <w:rPr>
                <w:rFonts w:hint="eastAsia"/>
                <w:szCs w:val="24"/>
              </w:rPr>
              <w:t>籍</w:t>
            </w:r>
            <w:r w:rsidR="003C0B1B" w:rsidRPr="004B127B">
              <w:rPr>
                <w:rFonts w:hint="eastAsia"/>
                <w:szCs w:val="24"/>
              </w:rPr>
              <w:t>終止及</w:t>
            </w:r>
            <w:r w:rsidRPr="008D32D0">
              <w:rPr>
                <w:szCs w:val="24"/>
              </w:rPr>
              <w:t>被革除會籍</w:t>
            </w:r>
            <w:r w:rsidR="00D17FE6" w:rsidRPr="00D17FE6">
              <w:rPr>
                <w:rFonts w:hint="eastAsia"/>
                <w:szCs w:val="24"/>
              </w:rPr>
              <w:t>者</w:t>
            </w:r>
            <w:r w:rsidRPr="008D32D0">
              <w:rPr>
                <w:szCs w:val="24"/>
              </w:rPr>
              <w:t>，他</w:t>
            </w:r>
            <w:r w:rsidRPr="008D32D0">
              <w:rPr>
                <w:rFonts w:hint="eastAsia"/>
                <w:szCs w:val="24"/>
              </w:rPr>
              <w:t>於該年度已</w:t>
            </w:r>
            <w:r w:rsidRPr="008D32D0">
              <w:rPr>
                <w:szCs w:val="24"/>
              </w:rPr>
              <w:t>繳付的</w:t>
            </w:r>
            <w:r w:rsidR="00160C69">
              <w:rPr>
                <w:rFonts w:hint="eastAsia"/>
                <w:szCs w:val="24"/>
                <w:lang w:eastAsia="zh-HK"/>
              </w:rPr>
              <w:t>年費</w:t>
            </w:r>
            <w:r w:rsidRPr="008D32D0">
              <w:rPr>
                <w:szCs w:val="24"/>
              </w:rPr>
              <w:t>，</w:t>
            </w:r>
            <w:r w:rsidRPr="008D32D0">
              <w:rPr>
                <w:rFonts w:hint="eastAsia"/>
                <w:szCs w:val="24"/>
              </w:rPr>
              <w:t>*</w:t>
            </w:r>
            <w:r w:rsidR="008715DB">
              <w:rPr>
                <w:szCs w:val="24"/>
              </w:rPr>
              <w:t>{#</w:t>
            </w:r>
            <w:proofErr w:type="spellStart"/>
            <w:r w:rsidR="008715DB">
              <w:rPr>
                <w:szCs w:val="24"/>
              </w:rPr>
              <w:t>fees_section</w:t>
            </w:r>
            <w:r w:rsidR="00926449">
              <w:rPr>
                <w:szCs w:val="24"/>
              </w:rPr>
              <w:t>_</w:t>
            </w:r>
            <w:r w:rsidR="008715DB">
              <w:rPr>
                <w:szCs w:val="24"/>
              </w:rPr>
              <w:t>annual_fee_refund</w:t>
            </w:r>
            <w:proofErr w:type="spellEnd"/>
            <w:r w:rsidR="008715DB">
              <w:rPr>
                <w:szCs w:val="24"/>
              </w:rPr>
              <w:t>}</w:t>
            </w:r>
            <w:r w:rsidR="008715DB" w:rsidRPr="008D32D0">
              <w:rPr>
                <w:rFonts w:hint="eastAsia"/>
                <w:szCs w:val="24"/>
              </w:rPr>
              <w:t>可根據退會日期按比例獲發還</w:t>
            </w:r>
            <w:r w:rsidR="008715DB" w:rsidRPr="00B1594F">
              <w:rPr>
                <w:rFonts w:hint="eastAsia"/>
                <w:szCs w:val="24"/>
              </w:rPr>
              <w:t>／</w:t>
            </w:r>
            <w:r w:rsidR="008715DB" w:rsidRPr="008715DB">
              <w:rPr>
                <w:strike/>
                <w:szCs w:val="24"/>
              </w:rPr>
              <w:t>概不發</w:t>
            </w:r>
            <w:r w:rsidR="008715DB" w:rsidRPr="008715DB">
              <w:rPr>
                <w:rFonts w:hint="eastAsia"/>
                <w:szCs w:val="24"/>
              </w:rPr>
              <w:t>{</w:t>
            </w:r>
            <w:r w:rsidR="008715DB">
              <w:rPr>
                <w:szCs w:val="24"/>
              </w:rPr>
              <w:t>/</w:t>
            </w:r>
            <w:r w:rsidR="008715DB" w:rsidRPr="008715DB">
              <w:rPr>
                <w:szCs w:val="24"/>
              </w:rPr>
              <w:t>}</w:t>
            </w:r>
            <w:r w:rsidR="008715DB" w:rsidRPr="008715DB">
              <w:rPr>
                <w:rFonts w:hint="eastAsia"/>
                <w:szCs w:val="24"/>
              </w:rPr>
              <w:t>{</w:t>
            </w:r>
            <w:r w:rsidR="00E30877">
              <w:rPr>
                <w:szCs w:val="24"/>
              </w:rPr>
              <w:t>^</w:t>
            </w:r>
            <w:proofErr w:type="spellStart"/>
            <w:r w:rsidR="008715DB">
              <w:rPr>
                <w:szCs w:val="24"/>
              </w:rPr>
              <w:t>fees_section</w:t>
            </w:r>
            <w:r w:rsidR="00926449">
              <w:rPr>
                <w:szCs w:val="24"/>
              </w:rPr>
              <w:t>_</w:t>
            </w:r>
            <w:r w:rsidR="008715DB">
              <w:rPr>
                <w:szCs w:val="24"/>
              </w:rPr>
              <w:t>annual_fee_refund</w:t>
            </w:r>
            <w:proofErr w:type="spellEnd"/>
            <w:r w:rsidR="008715DB" w:rsidRPr="008715DB">
              <w:rPr>
                <w:szCs w:val="24"/>
              </w:rPr>
              <w:t>}</w:t>
            </w:r>
            <w:r w:rsidR="008715DB" w:rsidRPr="008715DB">
              <w:rPr>
                <w:strike/>
                <w:szCs w:val="24"/>
              </w:rPr>
              <w:t>還</w:t>
            </w:r>
            <w:r w:rsidR="008715DB" w:rsidRPr="008715DB">
              <w:rPr>
                <w:rFonts w:hint="eastAsia"/>
                <w:strike/>
                <w:szCs w:val="24"/>
              </w:rPr>
              <w:t>可根據退會日期按比例獲發還</w:t>
            </w:r>
            <w:r w:rsidR="008715DB" w:rsidRPr="00B1594F">
              <w:rPr>
                <w:rFonts w:hint="eastAsia"/>
                <w:szCs w:val="24"/>
              </w:rPr>
              <w:t>／</w:t>
            </w:r>
            <w:r w:rsidR="008715DB" w:rsidRPr="008D32D0">
              <w:rPr>
                <w:szCs w:val="24"/>
              </w:rPr>
              <w:t>概不發還</w:t>
            </w:r>
            <w:r w:rsidR="008715DB">
              <w:rPr>
                <w:rFonts w:hint="eastAsia"/>
                <w:szCs w:val="24"/>
              </w:rPr>
              <w:t>{</w:t>
            </w:r>
            <w:r w:rsidR="008715DB">
              <w:rPr>
                <w:szCs w:val="24"/>
              </w:rPr>
              <w:t>/}</w:t>
            </w:r>
            <w:r w:rsidR="004E0F58">
              <w:rPr>
                <w:rFonts w:hint="eastAsia"/>
                <w:szCs w:val="24"/>
              </w:rPr>
              <w:t>(</w:t>
            </w:r>
            <w:r w:rsidR="00160C69" w:rsidRPr="00160C69">
              <w:rPr>
                <w:rFonts w:hint="eastAsia"/>
                <w:szCs w:val="24"/>
              </w:rPr>
              <w:t>*</w:t>
            </w:r>
            <w:r w:rsidR="00160C69" w:rsidRPr="00160C69">
              <w:rPr>
                <w:rFonts w:hint="eastAsia"/>
                <w:szCs w:val="24"/>
              </w:rPr>
              <w:t>將不適用者刪去</w:t>
            </w:r>
            <w:r w:rsidR="004E0F58">
              <w:rPr>
                <w:rFonts w:hint="eastAsia"/>
                <w:szCs w:val="24"/>
              </w:rPr>
              <w:t>)</w:t>
            </w:r>
            <w:r w:rsidR="00160C69" w:rsidRPr="00160C69">
              <w:rPr>
                <w:rFonts w:hint="eastAsia"/>
                <w:szCs w:val="24"/>
              </w:rPr>
              <w:t>。至於已繳付的一次性徵費，一律不予發還</w:t>
            </w:r>
            <w:r w:rsidRPr="008D32D0">
              <w:rPr>
                <w:szCs w:val="24"/>
              </w:rPr>
              <w:t>。</w:t>
            </w:r>
          </w:p>
        </w:tc>
      </w:tr>
      <w:tr w:rsidR="00BE522F" w:rsidRPr="008D32D0">
        <w:trPr>
          <w:cantSplit/>
        </w:trPr>
        <w:tc>
          <w:tcPr>
            <w:tcW w:w="1799" w:type="dxa"/>
          </w:tcPr>
          <w:p w:rsidR="00BE522F" w:rsidRPr="008D32D0" w:rsidRDefault="00BE522F" w:rsidP="005F7468">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5F7468">
            <w:pPr>
              <w:pStyle w:val="Heading3"/>
              <w:spacing w:line="240" w:lineRule="auto"/>
              <w:rPr>
                <w:rFonts w:ascii="Times New Roman" w:hAnsi="Times New Roman"/>
                <w:sz w:val="24"/>
                <w:szCs w:val="24"/>
              </w:rPr>
            </w:pPr>
          </w:p>
        </w:tc>
        <w:tc>
          <w:tcPr>
            <w:tcW w:w="601" w:type="dxa"/>
            <w:gridSpan w:val="2"/>
          </w:tcPr>
          <w:p w:rsidR="00BE522F" w:rsidRPr="008D32D0" w:rsidRDefault="00BE522F" w:rsidP="005F7468">
            <w:pPr>
              <w:spacing w:line="240" w:lineRule="auto"/>
              <w:jc w:val="both"/>
              <w:rPr>
                <w:szCs w:val="24"/>
              </w:rPr>
            </w:pPr>
          </w:p>
        </w:tc>
        <w:tc>
          <w:tcPr>
            <w:tcW w:w="6599" w:type="dxa"/>
            <w:gridSpan w:val="3"/>
          </w:tcPr>
          <w:p w:rsidR="00BE522F" w:rsidRPr="008D32D0" w:rsidRDefault="00BE522F" w:rsidP="005F7468">
            <w:pPr>
              <w:tabs>
                <w:tab w:val="left" w:pos="1320"/>
                <w:tab w:val="left" w:pos="2040"/>
                <w:tab w:val="left" w:pos="5760"/>
                <w:tab w:val="left" w:pos="7320"/>
              </w:tabs>
              <w:spacing w:line="240" w:lineRule="auto"/>
              <w:jc w:val="both"/>
              <w:rPr>
                <w:szCs w:val="24"/>
              </w:rPr>
            </w:pP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r w:rsidRPr="008D32D0">
              <w:rPr>
                <w:szCs w:val="24"/>
              </w:rPr>
              <w:t>違反規則</w:t>
            </w:r>
            <w:r w:rsidRPr="008D32D0">
              <w:rPr>
                <w:szCs w:val="24"/>
              </w:rPr>
              <w:br/>
            </w:r>
            <w:r w:rsidRPr="008D32D0">
              <w:rPr>
                <w:szCs w:val="24"/>
              </w:rPr>
              <w:t>的會員</w:t>
            </w:r>
          </w:p>
        </w:tc>
        <w:tc>
          <w:tcPr>
            <w:tcW w:w="602" w:type="dxa"/>
          </w:tcPr>
          <w:p w:rsidR="00BE522F" w:rsidRPr="008D32D0" w:rsidRDefault="00BE522F" w:rsidP="0020588E">
            <w:pPr>
              <w:pStyle w:val="Heading3"/>
              <w:spacing w:line="240" w:lineRule="auto"/>
              <w:rPr>
                <w:rFonts w:ascii="Times New Roman" w:hAnsi="Times New Roman"/>
                <w:sz w:val="24"/>
                <w:szCs w:val="24"/>
              </w:rPr>
            </w:pPr>
            <w:bookmarkStart w:id="10" w:name="_3.6"/>
            <w:bookmarkEnd w:id="10"/>
            <w:r w:rsidRPr="008D32D0">
              <w:rPr>
                <w:rFonts w:ascii="Times New Roman" w:hAnsi="Times New Roman"/>
                <w:sz w:val="24"/>
                <w:szCs w:val="24"/>
              </w:rPr>
              <w:t>3.</w:t>
            </w:r>
            <w:r w:rsidR="000749ED" w:rsidRPr="008D32D0">
              <w:rPr>
                <w:rFonts w:ascii="Times New Roman" w:hAnsi="Times New Roman" w:hint="eastAsia"/>
                <w:sz w:val="24"/>
                <w:szCs w:val="24"/>
              </w:rPr>
              <w:t>8</w:t>
            </w:r>
          </w:p>
        </w:tc>
        <w:tc>
          <w:tcPr>
            <w:tcW w:w="601" w:type="dxa"/>
            <w:gridSpan w:val="2"/>
          </w:tcPr>
          <w:p w:rsidR="00BE522F" w:rsidRPr="008D32D0" w:rsidRDefault="00BE522F" w:rsidP="0020588E">
            <w:pPr>
              <w:spacing w:line="240" w:lineRule="auto"/>
              <w:jc w:val="both"/>
              <w:rPr>
                <w:szCs w:val="24"/>
              </w:rPr>
            </w:pPr>
          </w:p>
        </w:tc>
        <w:tc>
          <w:tcPr>
            <w:tcW w:w="6599" w:type="dxa"/>
            <w:gridSpan w:val="3"/>
          </w:tcPr>
          <w:p w:rsidR="00BE522F" w:rsidRPr="008D32D0" w:rsidRDefault="000749ED" w:rsidP="00DD3236">
            <w:pPr>
              <w:tabs>
                <w:tab w:val="left" w:pos="1320"/>
                <w:tab w:val="left" w:pos="2040"/>
                <w:tab w:val="left" w:pos="5760"/>
                <w:tab w:val="left" w:pos="7320"/>
              </w:tabs>
              <w:spacing w:line="240" w:lineRule="auto"/>
              <w:jc w:val="both"/>
              <w:rPr>
                <w:szCs w:val="24"/>
              </w:rPr>
            </w:pPr>
            <w:r w:rsidRPr="008D32D0">
              <w:rPr>
                <w:rFonts w:hint="eastAsia"/>
                <w:szCs w:val="24"/>
              </w:rPr>
              <w:t>凡不遵守</w:t>
            </w:r>
            <w:r w:rsidR="00BE522F" w:rsidRPr="008D32D0">
              <w:rPr>
                <w:szCs w:val="24"/>
              </w:rPr>
              <w:t>本會規則</w:t>
            </w:r>
            <w:r w:rsidRPr="008D32D0">
              <w:rPr>
                <w:rFonts w:hint="eastAsia"/>
                <w:szCs w:val="24"/>
              </w:rPr>
              <w:t>或</w:t>
            </w:r>
            <w:r w:rsidR="00BE522F" w:rsidRPr="008D32D0">
              <w:rPr>
                <w:szCs w:val="24"/>
              </w:rPr>
              <w:t>決議</w:t>
            </w:r>
            <w:r w:rsidRPr="008D32D0">
              <w:rPr>
                <w:rFonts w:hint="eastAsia"/>
                <w:szCs w:val="24"/>
              </w:rPr>
              <w:t>的會員</w:t>
            </w:r>
            <w:r w:rsidR="00BE522F" w:rsidRPr="008D32D0">
              <w:rPr>
                <w:szCs w:val="24"/>
              </w:rPr>
              <w:t>，理事會</w:t>
            </w:r>
            <w:r w:rsidR="00F10379">
              <w:rPr>
                <w:rFonts w:hint="eastAsia"/>
                <w:szCs w:val="24"/>
              </w:rPr>
              <w:t>可</w:t>
            </w:r>
            <w:r w:rsidRPr="008D32D0">
              <w:rPr>
                <w:rFonts w:hint="eastAsia"/>
                <w:szCs w:val="24"/>
              </w:rPr>
              <w:t>以合適程序，</w:t>
            </w:r>
            <w:r w:rsidR="00BE522F" w:rsidRPr="008D32D0">
              <w:rPr>
                <w:szCs w:val="24"/>
              </w:rPr>
              <w:t>予以懲戒或革除會籍</w:t>
            </w:r>
            <w:r w:rsidR="00BE522F" w:rsidRPr="008D32D0">
              <w:rPr>
                <w:szCs w:val="24"/>
              </w:rPr>
              <w:t>(</w:t>
            </w:r>
            <w:r w:rsidR="00BE522F" w:rsidRPr="008D32D0">
              <w:rPr>
                <w:szCs w:val="24"/>
              </w:rPr>
              <w:t>參閱</w:t>
            </w:r>
            <w:r w:rsidR="00BE522F" w:rsidRPr="008D32D0">
              <w:rPr>
                <w:szCs w:val="24"/>
              </w:rPr>
              <w:fldChar w:fldCharType="begin"/>
            </w:r>
            <w:r w:rsidR="00BE522F" w:rsidRPr="008D32D0">
              <w:rPr>
                <w:szCs w:val="24"/>
              </w:rPr>
              <w:instrText>HYPERLINK  \l "_7.9"</w:instrText>
            </w:r>
            <w:r w:rsidR="00BE522F" w:rsidRPr="008D32D0">
              <w:rPr>
                <w:szCs w:val="24"/>
              </w:rPr>
              <w:fldChar w:fldCharType="separate"/>
            </w:r>
            <w:r w:rsidR="00BE522F" w:rsidRPr="008D32D0">
              <w:rPr>
                <w:rStyle w:val="Hyperlink"/>
                <w:szCs w:val="24"/>
              </w:rPr>
              <w:t>本規則第</w:t>
            </w:r>
            <w:r w:rsidR="00BE522F" w:rsidRPr="008D32D0">
              <w:rPr>
                <w:rStyle w:val="Hyperlink"/>
                <w:szCs w:val="24"/>
              </w:rPr>
              <w:t>7.</w:t>
            </w:r>
            <w:r w:rsidR="00BE522F" w:rsidRPr="008D32D0">
              <w:rPr>
                <w:rStyle w:val="Hyperlink"/>
                <w:rFonts w:hint="eastAsia"/>
                <w:szCs w:val="24"/>
              </w:rPr>
              <w:t>9</w:t>
            </w:r>
            <w:r w:rsidR="00BE522F" w:rsidRPr="008D32D0">
              <w:rPr>
                <w:rStyle w:val="Hyperlink"/>
                <w:szCs w:val="24"/>
              </w:rPr>
              <w:t>條</w:t>
            </w:r>
            <w:r w:rsidR="00BE522F" w:rsidRPr="008D32D0">
              <w:rPr>
                <w:szCs w:val="24"/>
              </w:rPr>
              <w:fldChar w:fldCharType="end"/>
            </w:r>
            <w:r w:rsidR="00BE522F" w:rsidRPr="008D32D0">
              <w:rPr>
                <w:szCs w:val="24"/>
              </w:rPr>
              <w:t>)</w:t>
            </w:r>
            <w:r w:rsidRPr="008D32D0">
              <w:rPr>
                <w:rFonts w:hint="eastAsia"/>
                <w:szCs w:val="24"/>
              </w:rPr>
              <w:t>。</w:t>
            </w:r>
            <w:r w:rsidR="00BE522F" w:rsidRPr="008D32D0">
              <w:rPr>
                <w:szCs w:val="24"/>
              </w:rPr>
              <w:t>遭懲戒或革除會籍的會員</w:t>
            </w:r>
            <w:r w:rsidRPr="008D32D0">
              <w:rPr>
                <w:rFonts w:hint="eastAsia"/>
                <w:szCs w:val="24"/>
              </w:rPr>
              <w:t>，如不服其受到的懲處，</w:t>
            </w:r>
            <w:r w:rsidR="00F10379">
              <w:rPr>
                <w:rFonts w:hint="eastAsia"/>
                <w:szCs w:val="24"/>
              </w:rPr>
              <w:t>可</w:t>
            </w:r>
            <w:r w:rsidR="00BE522F" w:rsidRPr="008D32D0">
              <w:rPr>
                <w:rFonts w:hint="eastAsia"/>
                <w:szCs w:val="24"/>
              </w:rPr>
              <w:t>按</w:t>
            </w:r>
            <w:r w:rsidR="00DD3236">
              <w:rPr>
                <w:szCs w:val="24"/>
                <w:lang w:eastAsia="zh-HK"/>
              </w:rPr>
              <w:fldChar w:fldCharType="begin"/>
            </w:r>
            <w:r w:rsidR="00DD3236">
              <w:rPr>
                <w:szCs w:val="24"/>
                <w:lang w:eastAsia="zh-HK"/>
              </w:rPr>
              <w:instrText xml:space="preserve"> HYPERLINK  \l "</w:instrText>
            </w:r>
            <w:r w:rsidR="00DD3236">
              <w:rPr>
                <w:rFonts w:hint="eastAsia"/>
                <w:szCs w:val="24"/>
                <w:lang w:eastAsia="zh-HK"/>
              </w:rPr>
              <w:instrText>六</w:instrText>
            </w:r>
            <w:r w:rsidR="00DD3236">
              <w:rPr>
                <w:szCs w:val="24"/>
                <w:lang w:eastAsia="zh-HK"/>
              </w:rPr>
              <w:instrText xml:space="preserve">" </w:instrText>
            </w:r>
            <w:r w:rsidR="00DD3236">
              <w:rPr>
                <w:szCs w:val="24"/>
                <w:lang w:eastAsia="zh-HK"/>
              </w:rPr>
              <w:fldChar w:fldCharType="separate"/>
            </w:r>
            <w:r w:rsidR="00DD3236" w:rsidRPr="00DD3236">
              <w:rPr>
                <w:rStyle w:val="Hyperlink"/>
                <w:rFonts w:hint="eastAsia"/>
                <w:szCs w:val="24"/>
                <w:lang w:eastAsia="zh-HK"/>
              </w:rPr>
              <w:t>本規則第</w:t>
            </w:r>
            <w:r w:rsidR="00DD3236" w:rsidRPr="00DD3236">
              <w:rPr>
                <w:rStyle w:val="Hyperlink"/>
                <w:rFonts w:hint="eastAsia"/>
                <w:szCs w:val="24"/>
                <w:lang w:eastAsia="zh-HK"/>
              </w:rPr>
              <w:t>3.11</w:t>
            </w:r>
            <w:r w:rsidR="00DD3236" w:rsidRPr="00DD3236">
              <w:rPr>
                <w:rStyle w:val="Hyperlink"/>
                <w:rFonts w:hint="eastAsia"/>
                <w:szCs w:val="24"/>
                <w:lang w:eastAsia="zh-HK"/>
              </w:rPr>
              <w:t>條</w:t>
            </w:r>
            <w:r w:rsidR="00DD3236">
              <w:rPr>
                <w:szCs w:val="24"/>
                <w:lang w:eastAsia="zh-HK"/>
              </w:rPr>
              <w:fldChar w:fldCharType="end"/>
            </w:r>
            <w:r w:rsidR="00BE522F" w:rsidRPr="008D32D0">
              <w:rPr>
                <w:szCs w:val="24"/>
              </w:rPr>
              <w:t>向大會上訴。</w:t>
            </w:r>
            <w:r w:rsidR="00BE522F" w:rsidRPr="008D32D0" w:rsidDel="009B7908">
              <w:rPr>
                <w:rFonts w:hint="eastAsia"/>
                <w:szCs w:val="24"/>
              </w:rPr>
              <w:t xml:space="preserve"> </w:t>
            </w: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pStyle w:val="Heading3"/>
              <w:spacing w:line="240" w:lineRule="auto"/>
              <w:rPr>
                <w:rFonts w:ascii="Times New Roman" w:hAnsi="Times New Roman"/>
                <w:sz w:val="24"/>
                <w:szCs w:val="24"/>
              </w:rPr>
            </w:pP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20588E">
            <w:pPr>
              <w:tabs>
                <w:tab w:val="left" w:pos="1320"/>
                <w:tab w:val="left" w:pos="2040"/>
                <w:tab w:val="left" w:pos="5760"/>
                <w:tab w:val="left" w:pos="7320"/>
              </w:tabs>
              <w:spacing w:line="240" w:lineRule="auto"/>
              <w:jc w:val="both"/>
              <w:rPr>
                <w:szCs w:val="24"/>
              </w:rPr>
            </w:pPr>
          </w:p>
        </w:tc>
      </w:tr>
      <w:tr w:rsidR="00BE522F" w:rsidRPr="008D32D0">
        <w:trPr>
          <w:cantSplit/>
        </w:trPr>
        <w:tc>
          <w:tcPr>
            <w:tcW w:w="1799" w:type="dxa"/>
          </w:tcPr>
          <w:p w:rsidR="00BE522F" w:rsidRPr="008D32D0" w:rsidRDefault="003C0B1B" w:rsidP="00AC75EC">
            <w:pPr>
              <w:tabs>
                <w:tab w:val="left" w:pos="1320"/>
                <w:tab w:val="left" w:pos="2040"/>
                <w:tab w:val="left" w:pos="5760"/>
                <w:tab w:val="left" w:pos="7320"/>
              </w:tabs>
              <w:spacing w:line="240" w:lineRule="auto"/>
              <w:jc w:val="both"/>
              <w:rPr>
                <w:szCs w:val="24"/>
              </w:rPr>
            </w:pPr>
            <w:r w:rsidRPr="00311F57">
              <w:rPr>
                <w:rFonts w:hint="eastAsia"/>
                <w:szCs w:val="24"/>
              </w:rPr>
              <w:t>喪失享受會員福利和權利</w:t>
            </w:r>
          </w:p>
        </w:tc>
        <w:tc>
          <w:tcPr>
            <w:tcW w:w="602" w:type="dxa"/>
          </w:tcPr>
          <w:p w:rsidR="00BE522F" w:rsidRPr="008D32D0" w:rsidRDefault="00BE522F" w:rsidP="00AC75EC">
            <w:pPr>
              <w:pStyle w:val="Heading3"/>
              <w:spacing w:line="240" w:lineRule="auto"/>
              <w:rPr>
                <w:rFonts w:ascii="Times New Roman" w:hAnsi="Times New Roman"/>
                <w:sz w:val="24"/>
                <w:szCs w:val="24"/>
              </w:rPr>
            </w:pPr>
            <w:bookmarkStart w:id="11" w:name="_3.7_1"/>
            <w:bookmarkStart w:id="12" w:name="_3.8"/>
            <w:bookmarkEnd w:id="11"/>
            <w:bookmarkEnd w:id="12"/>
            <w:r w:rsidRPr="008D32D0">
              <w:rPr>
                <w:rFonts w:ascii="Times New Roman" w:hAnsi="Times New Roman"/>
                <w:sz w:val="24"/>
                <w:szCs w:val="24"/>
              </w:rPr>
              <w:t>3.</w:t>
            </w:r>
            <w:r w:rsidR="000749ED" w:rsidRPr="008D32D0">
              <w:rPr>
                <w:rFonts w:ascii="Times New Roman" w:hAnsi="Times New Roman" w:hint="eastAsia"/>
                <w:sz w:val="24"/>
                <w:szCs w:val="24"/>
              </w:rPr>
              <w:t>9</w:t>
            </w:r>
          </w:p>
        </w:tc>
        <w:tc>
          <w:tcPr>
            <w:tcW w:w="601" w:type="dxa"/>
            <w:gridSpan w:val="2"/>
          </w:tcPr>
          <w:p w:rsidR="00BE522F" w:rsidRPr="008D32D0" w:rsidRDefault="00BE522F" w:rsidP="00AC75EC">
            <w:pPr>
              <w:spacing w:line="240" w:lineRule="auto"/>
              <w:jc w:val="both"/>
              <w:rPr>
                <w:szCs w:val="24"/>
              </w:rPr>
            </w:pPr>
            <w:r w:rsidRPr="008D32D0">
              <w:rPr>
                <w:szCs w:val="24"/>
              </w:rPr>
              <w:t>(</w:t>
            </w:r>
            <w:r w:rsidR="00511491">
              <w:rPr>
                <w:rFonts w:hint="eastAsia"/>
                <w:szCs w:val="24"/>
                <w:lang w:eastAsia="zh-HK"/>
              </w:rPr>
              <w:t>一</w:t>
            </w:r>
            <w:r w:rsidRPr="008D32D0">
              <w:rPr>
                <w:szCs w:val="24"/>
              </w:rPr>
              <w:t>)</w:t>
            </w:r>
          </w:p>
        </w:tc>
        <w:tc>
          <w:tcPr>
            <w:tcW w:w="6599" w:type="dxa"/>
            <w:gridSpan w:val="3"/>
          </w:tcPr>
          <w:p w:rsidR="00BE522F" w:rsidRPr="008D32D0" w:rsidRDefault="00BE522F" w:rsidP="001E3068">
            <w:pPr>
              <w:tabs>
                <w:tab w:val="left" w:pos="1320"/>
                <w:tab w:val="left" w:pos="2040"/>
                <w:tab w:val="left" w:pos="5760"/>
                <w:tab w:val="left" w:pos="7320"/>
              </w:tabs>
              <w:spacing w:line="240" w:lineRule="auto"/>
              <w:jc w:val="both"/>
              <w:rPr>
                <w:szCs w:val="24"/>
                <w:lang w:eastAsia="zh-HK"/>
              </w:rPr>
            </w:pPr>
            <w:r w:rsidRPr="008D32D0">
              <w:rPr>
                <w:szCs w:val="24"/>
              </w:rPr>
              <w:t>會員如欠繳年費或其他徵收款項的任何一項超過</w:t>
            </w:r>
            <w:r w:rsidR="008715DB">
              <w:rPr>
                <w:szCs w:val="24"/>
                <w:lang w:eastAsia="zh-HK"/>
              </w:rPr>
              <w:t>{</w:t>
            </w:r>
            <w:proofErr w:type="spellStart"/>
            <w:r w:rsidR="008715DB">
              <w:rPr>
                <w:szCs w:val="24"/>
              </w:rPr>
              <w:t>fees_section</w:t>
            </w:r>
            <w:r w:rsidR="00926449">
              <w:rPr>
                <w:szCs w:val="24"/>
              </w:rPr>
              <w:t>_</w:t>
            </w:r>
            <w:r w:rsidR="008715DB">
              <w:rPr>
                <w:szCs w:val="24"/>
              </w:rPr>
              <w:t>benefits_expiry_months</w:t>
            </w:r>
            <w:proofErr w:type="spellEnd"/>
            <w:r w:rsidR="008715DB">
              <w:rPr>
                <w:szCs w:val="24"/>
                <w:lang w:eastAsia="zh-HK"/>
              </w:rPr>
              <w:t>}</w:t>
            </w:r>
            <w:r w:rsidRPr="008D32D0">
              <w:rPr>
                <w:rFonts w:hint="eastAsia"/>
                <w:szCs w:val="24"/>
              </w:rPr>
              <w:t>個</w:t>
            </w:r>
            <w:r w:rsidRPr="008D32D0">
              <w:rPr>
                <w:szCs w:val="24"/>
              </w:rPr>
              <w:t>月</w:t>
            </w:r>
            <w:r w:rsidRPr="008D32D0">
              <w:rPr>
                <w:rFonts w:hint="eastAsia"/>
                <w:szCs w:val="24"/>
              </w:rPr>
              <w:t>但不超過</w:t>
            </w:r>
            <w:r w:rsidR="008715DB">
              <w:rPr>
                <w:szCs w:val="24"/>
                <w:lang w:eastAsia="zh-HK"/>
              </w:rPr>
              <w:t>{</w:t>
            </w:r>
            <w:proofErr w:type="spellStart"/>
            <w:r w:rsidR="008715DB">
              <w:rPr>
                <w:szCs w:val="24"/>
              </w:rPr>
              <w:t>fees_section</w:t>
            </w:r>
            <w:r w:rsidR="00926449">
              <w:rPr>
                <w:szCs w:val="24"/>
              </w:rPr>
              <w:t>_</w:t>
            </w:r>
            <w:r w:rsidR="008715DB">
              <w:rPr>
                <w:szCs w:val="24"/>
              </w:rPr>
              <w:t>membership_expiry_months</w:t>
            </w:r>
            <w:proofErr w:type="spellEnd"/>
            <w:r w:rsidR="008715DB">
              <w:rPr>
                <w:szCs w:val="24"/>
                <w:lang w:eastAsia="zh-HK"/>
              </w:rPr>
              <w:t>}</w:t>
            </w:r>
            <w:r w:rsidRPr="008D32D0">
              <w:rPr>
                <w:rFonts w:hint="eastAsia"/>
                <w:szCs w:val="24"/>
              </w:rPr>
              <w:t>個月者</w:t>
            </w:r>
            <w:r w:rsidR="003C0B1B" w:rsidRPr="00311F57">
              <w:rPr>
                <w:rFonts w:hint="eastAsia"/>
                <w:szCs w:val="24"/>
              </w:rPr>
              <w:t>，即時喪失其</w:t>
            </w:r>
            <w:r w:rsidRPr="008D32D0">
              <w:rPr>
                <w:szCs w:val="24"/>
              </w:rPr>
              <w:t>會員的福利</w:t>
            </w:r>
            <w:r w:rsidRPr="008D32D0">
              <w:rPr>
                <w:rFonts w:hint="eastAsia"/>
                <w:szCs w:val="24"/>
              </w:rPr>
              <w:t>和權利</w:t>
            </w:r>
            <w:r w:rsidRPr="008D32D0">
              <w:rPr>
                <w:rFonts w:hint="eastAsia"/>
                <w:szCs w:val="24"/>
              </w:rPr>
              <w:t>(</w:t>
            </w:r>
            <w:r w:rsidRPr="008D32D0">
              <w:rPr>
                <w:rFonts w:hint="eastAsia"/>
                <w:szCs w:val="24"/>
              </w:rPr>
              <w:t>包括及不限於表決權</w:t>
            </w:r>
            <w:r w:rsidRPr="008D32D0">
              <w:rPr>
                <w:rFonts w:ascii="MingLiU" w:hAnsi="MingLiU" w:hint="eastAsia"/>
                <w:szCs w:val="24"/>
              </w:rPr>
              <w:t>、</w:t>
            </w:r>
            <w:r w:rsidRPr="008D32D0">
              <w:rPr>
                <w:szCs w:val="24"/>
              </w:rPr>
              <w:t>被</w:t>
            </w:r>
            <w:r w:rsidRPr="008D32D0">
              <w:rPr>
                <w:rFonts w:hint="eastAsia"/>
                <w:szCs w:val="24"/>
              </w:rPr>
              <w:t>選權和出席大會的權利</w:t>
            </w:r>
            <w:r w:rsidRPr="008D32D0">
              <w:rPr>
                <w:rFonts w:hint="eastAsia"/>
                <w:szCs w:val="24"/>
              </w:rPr>
              <w:t>)</w:t>
            </w:r>
            <w:r w:rsidRPr="008D32D0">
              <w:rPr>
                <w:szCs w:val="24"/>
              </w:rPr>
              <w:t>。如該會員</w:t>
            </w:r>
            <w:r w:rsidR="003C0B1B" w:rsidRPr="00311F57">
              <w:rPr>
                <w:rFonts w:hint="eastAsia"/>
                <w:szCs w:val="24"/>
              </w:rPr>
              <w:t>能在其欠繳費用後的</w:t>
            </w:r>
            <w:r w:rsidR="008715DB">
              <w:rPr>
                <w:szCs w:val="24"/>
                <w:lang w:eastAsia="zh-HK"/>
              </w:rPr>
              <w:t>{</w:t>
            </w:r>
            <w:proofErr w:type="spellStart"/>
            <w:r w:rsidR="008715DB">
              <w:rPr>
                <w:szCs w:val="24"/>
              </w:rPr>
              <w:t>fees_section</w:t>
            </w:r>
            <w:r w:rsidR="00926449">
              <w:rPr>
                <w:szCs w:val="24"/>
              </w:rPr>
              <w:t>_</w:t>
            </w:r>
            <w:r w:rsidR="008715DB">
              <w:rPr>
                <w:szCs w:val="24"/>
              </w:rPr>
              <w:t>membership_expiry_months</w:t>
            </w:r>
            <w:proofErr w:type="spellEnd"/>
            <w:r w:rsidR="008715DB">
              <w:rPr>
                <w:szCs w:val="24"/>
                <w:lang w:eastAsia="zh-HK"/>
              </w:rPr>
              <w:t>}</w:t>
            </w:r>
            <w:r w:rsidR="003C0B1B" w:rsidRPr="00311F57">
              <w:rPr>
                <w:rFonts w:hint="eastAsia"/>
                <w:szCs w:val="24"/>
              </w:rPr>
              <w:t>個月內</w:t>
            </w:r>
            <w:r w:rsidRPr="008D32D0">
              <w:rPr>
                <w:szCs w:val="24"/>
              </w:rPr>
              <w:t>清繳一切欠費，</w:t>
            </w:r>
            <w:r w:rsidRPr="008D32D0">
              <w:rPr>
                <w:rFonts w:hint="eastAsia"/>
                <w:szCs w:val="24"/>
              </w:rPr>
              <w:t>可</w:t>
            </w:r>
            <w:r w:rsidRPr="008D32D0">
              <w:rPr>
                <w:rFonts w:hint="eastAsia"/>
                <w:szCs w:val="24"/>
              </w:rPr>
              <w:t xml:space="preserve"> *</w:t>
            </w:r>
            <w:r w:rsidR="00A702A0">
              <w:rPr>
                <w:szCs w:val="24"/>
                <w:lang w:eastAsia="zh-HK"/>
              </w:rPr>
              <w:t>{#</w:t>
            </w:r>
            <w:proofErr w:type="spellStart"/>
            <w:r w:rsidR="00C23256" w:rsidRPr="00C23256">
              <w:rPr>
                <w:szCs w:val="24"/>
              </w:rPr>
              <w:t>fees_section_benefits_renew_immediately</w:t>
            </w:r>
            <w:proofErr w:type="spellEnd"/>
            <w:r w:rsidR="00A702A0">
              <w:rPr>
                <w:szCs w:val="24"/>
                <w:lang w:eastAsia="zh-HK"/>
              </w:rPr>
              <w:t>}</w:t>
            </w:r>
            <w:r w:rsidR="00A702A0" w:rsidRPr="008D32D0">
              <w:rPr>
                <w:rFonts w:hint="eastAsia"/>
                <w:szCs w:val="24"/>
              </w:rPr>
              <w:t>即時</w:t>
            </w:r>
            <w:r w:rsidR="00A702A0" w:rsidRPr="00B1594F">
              <w:rPr>
                <w:rFonts w:hint="eastAsia"/>
                <w:szCs w:val="24"/>
              </w:rPr>
              <w:t>／</w:t>
            </w:r>
            <w:r w:rsidR="00A702A0" w:rsidRPr="00A702A0">
              <w:rPr>
                <w:rFonts w:hint="eastAsia"/>
                <w:strike/>
                <w:szCs w:val="24"/>
              </w:rPr>
              <w:t>於</w:t>
            </w:r>
            <w:r w:rsidR="00A702A0" w:rsidRPr="00A702A0">
              <w:rPr>
                <w:rFonts w:hint="eastAsia"/>
                <w:strike/>
                <w:szCs w:val="24"/>
                <w:lang w:eastAsia="zh-HK"/>
              </w:rPr>
              <w:t>_____</w:t>
            </w:r>
            <w:r w:rsidR="00A702A0" w:rsidRPr="00A702A0">
              <w:rPr>
                <w:rFonts w:hint="eastAsia"/>
                <w:strike/>
                <w:szCs w:val="24"/>
              </w:rPr>
              <w:t>天後</w:t>
            </w:r>
            <w:r w:rsidR="00A702A0">
              <w:rPr>
                <w:rFonts w:hint="eastAsia"/>
                <w:szCs w:val="24"/>
              </w:rPr>
              <w:t>{</w:t>
            </w:r>
            <w:r w:rsidR="00A702A0">
              <w:rPr>
                <w:szCs w:val="24"/>
              </w:rPr>
              <w:t>/}</w:t>
            </w:r>
            <w:r w:rsidR="00A702A0" w:rsidRPr="008D32D0">
              <w:rPr>
                <w:rFonts w:hint="eastAsia"/>
                <w:szCs w:val="24"/>
              </w:rPr>
              <w:t>*</w:t>
            </w:r>
            <w:r w:rsidR="00A702A0">
              <w:rPr>
                <w:szCs w:val="24"/>
                <w:lang w:eastAsia="zh-HK"/>
              </w:rPr>
              <w:t>{</w:t>
            </w:r>
            <w:r w:rsidR="00C23256">
              <w:rPr>
                <w:szCs w:val="24"/>
                <w:lang w:eastAsia="zh-HK"/>
              </w:rPr>
              <w:t>^</w:t>
            </w:r>
            <w:proofErr w:type="spellStart"/>
            <w:r w:rsidR="00C23256" w:rsidRPr="00C23256">
              <w:rPr>
                <w:szCs w:val="24"/>
                <w:lang w:eastAsia="zh-HK"/>
              </w:rPr>
              <w:t>fees_section_benefits_renew_immediately</w:t>
            </w:r>
            <w:proofErr w:type="spellEnd"/>
            <w:r w:rsidR="00A702A0">
              <w:rPr>
                <w:szCs w:val="24"/>
                <w:lang w:eastAsia="zh-HK"/>
              </w:rPr>
              <w:t>}</w:t>
            </w:r>
            <w:r w:rsidR="00A702A0" w:rsidRPr="00A702A0">
              <w:rPr>
                <w:rFonts w:hint="eastAsia"/>
                <w:strike/>
                <w:szCs w:val="24"/>
              </w:rPr>
              <w:t>即時</w:t>
            </w:r>
            <w:r w:rsidR="00A702A0" w:rsidRPr="00B1594F">
              <w:rPr>
                <w:rFonts w:hint="eastAsia"/>
                <w:szCs w:val="24"/>
              </w:rPr>
              <w:t>／</w:t>
            </w:r>
            <w:r w:rsidR="00A702A0" w:rsidRPr="008D32D0">
              <w:rPr>
                <w:rFonts w:hint="eastAsia"/>
                <w:szCs w:val="24"/>
              </w:rPr>
              <w:t>於</w:t>
            </w:r>
            <w:r w:rsidR="00A702A0" w:rsidRPr="00A702A0">
              <w:rPr>
                <w:rFonts w:hint="eastAsia"/>
                <w:szCs w:val="24"/>
                <w:lang w:eastAsia="zh-HK"/>
              </w:rPr>
              <w:t>_</w:t>
            </w:r>
            <w:r w:rsidR="00A702A0" w:rsidRPr="00A702A0">
              <w:rPr>
                <w:szCs w:val="24"/>
                <w:u w:val="single"/>
                <w:lang w:eastAsia="zh-HK"/>
              </w:rPr>
              <w:t>{</w:t>
            </w:r>
            <w:proofErr w:type="spellStart"/>
            <w:r w:rsidR="00A702A0" w:rsidRPr="00A702A0">
              <w:rPr>
                <w:szCs w:val="24"/>
                <w:u w:val="single"/>
              </w:rPr>
              <w:t>fees_section</w:t>
            </w:r>
            <w:r w:rsidR="00926449">
              <w:rPr>
                <w:szCs w:val="24"/>
                <w:u w:val="single"/>
              </w:rPr>
              <w:t>_</w:t>
            </w:r>
            <w:r w:rsidR="00A702A0" w:rsidRPr="00A702A0">
              <w:rPr>
                <w:szCs w:val="24"/>
                <w:u w:val="single"/>
              </w:rPr>
              <w:t>benefits_renew_days</w:t>
            </w:r>
            <w:proofErr w:type="spellEnd"/>
            <w:r w:rsidR="00A702A0" w:rsidRPr="00A702A0">
              <w:rPr>
                <w:szCs w:val="24"/>
                <w:u w:val="single"/>
                <w:lang w:eastAsia="zh-HK"/>
              </w:rPr>
              <w:t>}</w:t>
            </w:r>
            <w:r w:rsidR="00A702A0">
              <w:rPr>
                <w:rFonts w:hint="eastAsia"/>
                <w:szCs w:val="24"/>
                <w:lang w:eastAsia="zh-HK"/>
              </w:rPr>
              <w:t>_</w:t>
            </w:r>
            <w:r w:rsidR="00A702A0" w:rsidRPr="003C0B1B">
              <w:rPr>
                <w:rFonts w:hint="eastAsia"/>
                <w:szCs w:val="24"/>
              </w:rPr>
              <w:t>天</w:t>
            </w:r>
            <w:r w:rsidR="00A702A0" w:rsidRPr="008D32D0">
              <w:rPr>
                <w:rFonts w:hint="eastAsia"/>
                <w:szCs w:val="24"/>
              </w:rPr>
              <w:t>後</w:t>
            </w:r>
            <w:r w:rsidR="00A702A0">
              <w:rPr>
                <w:rFonts w:hint="eastAsia"/>
                <w:szCs w:val="24"/>
              </w:rPr>
              <w:t>{</w:t>
            </w:r>
            <w:r w:rsidR="00A702A0">
              <w:rPr>
                <w:szCs w:val="24"/>
              </w:rPr>
              <w:t>/}</w:t>
            </w:r>
            <w:r w:rsidRPr="008D32D0">
              <w:rPr>
                <w:szCs w:val="24"/>
              </w:rPr>
              <w:t>恢復</w:t>
            </w:r>
            <w:r w:rsidR="003C0B1B" w:rsidRPr="003C0B1B">
              <w:rPr>
                <w:rFonts w:hint="eastAsia"/>
                <w:szCs w:val="24"/>
              </w:rPr>
              <w:t>其</w:t>
            </w:r>
            <w:r w:rsidRPr="008D32D0">
              <w:rPr>
                <w:rFonts w:hint="eastAsia"/>
                <w:szCs w:val="24"/>
              </w:rPr>
              <w:t>會員</w:t>
            </w:r>
            <w:r w:rsidR="003C0B1B" w:rsidRPr="008D32D0">
              <w:rPr>
                <w:szCs w:val="24"/>
              </w:rPr>
              <w:t>福利</w:t>
            </w:r>
            <w:r w:rsidR="003C0B1B" w:rsidRPr="008D32D0">
              <w:rPr>
                <w:rFonts w:hint="eastAsia"/>
                <w:szCs w:val="24"/>
              </w:rPr>
              <w:t>和權利</w:t>
            </w:r>
            <w:r w:rsidR="00AB5C5A" w:rsidRPr="00AB5C5A">
              <w:rPr>
                <w:rFonts w:hint="eastAsia"/>
                <w:szCs w:val="24"/>
              </w:rPr>
              <w:t>(*</w:t>
            </w:r>
            <w:r w:rsidR="00AB5C5A" w:rsidRPr="00AB5C5A">
              <w:rPr>
                <w:rFonts w:hint="eastAsia"/>
                <w:szCs w:val="24"/>
              </w:rPr>
              <w:t>將不適用者刪去</w:t>
            </w:r>
            <w:r w:rsidR="00AB5C5A" w:rsidRPr="00AB5C5A">
              <w:rPr>
                <w:rFonts w:hint="eastAsia"/>
                <w:szCs w:val="24"/>
              </w:rPr>
              <w:t>)</w:t>
            </w:r>
            <w:r w:rsidRPr="008D32D0">
              <w:rPr>
                <w:szCs w:val="24"/>
              </w:rPr>
              <w:t>。</w:t>
            </w:r>
          </w:p>
        </w:tc>
      </w:tr>
      <w:tr w:rsidR="00BE522F" w:rsidRPr="008D32D0">
        <w:trPr>
          <w:cantSplit/>
        </w:trPr>
        <w:tc>
          <w:tcPr>
            <w:tcW w:w="1799" w:type="dxa"/>
          </w:tcPr>
          <w:p w:rsidR="00BE522F" w:rsidRPr="008D32D0" w:rsidRDefault="00BE522F" w:rsidP="00AC75EC">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AC75EC">
            <w:pPr>
              <w:pStyle w:val="Heading3"/>
              <w:spacing w:line="240" w:lineRule="auto"/>
              <w:rPr>
                <w:rFonts w:ascii="Times New Roman" w:hAnsi="Times New Roman"/>
                <w:sz w:val="24"/>
                <w:szCs w:val="24"/>
              </w:rPr>
            </w:pPr>
          </w:p>
        </w:tc>
        <w:tc>
          <w:tcPr>
            <w:tcW w:w="601" w:type="dxa"/>
            <w:gridSpan w:val="2"/>
          </w:tcPr>
          <w:p w:rsidR="00BE522F" w:rsidRPr="008D32D0" w:rsidRDefault="00BE522F" w:rsidP="00AC75EC">
            <w:pPr>
              <w:spacing w:line="240" w:lineRule="auto"/>
              <w:jc w:val="both"/>
              <w:rPr>
                <w:szCs w:val="24"/>
              </w:rPr>
            </w:pPr>
          </w:p>
        </w:tc>
        <w:tc>
          <w:tcPr>
            <w:tcW w:w="6599" w:type="dxa"/>
            <w:gridSpan w:val="3"/>
          </w:tcPr>
          <w:p w:rsidR="00BE522F" w:rsidRPr="008D32D0" w:rsidRDefault="00BE522F" w:rsidP="00AC75EC">
            <w:pPr>
              <w:tabs>
                <w:tab w:val="left" w:pos="1320"/>
                <w:tab w:val="left" w:pos="2040"/>
                <w:tab w:val="left" w:pos="5760"/>
                <w:tab w:val="left" w:pos="7320"/>
              </w:tabs>
              <w:spacing w:line="240" w:lineRule="auto"/>
              <w:jc w:val="both"/>
              <w:rPr>
                <w:szCs w:val="24"/>
              </w:rPr>
            </w:pPr>
          </w:p>
        </w:tc>
      </w:tr>
      <w:tr w:rsidR="00BE522F" w:rsidRPr="008D32D0">
        <w:trPr>
          <w:cantSplit/>
        </w:trPr>
        <w:tc>
          <w:tcPr>
            <w:tcW w:w="1799" w:type="dxa"/>
          </w:tcPr>
          <w:p w:rsidR="00BE522F" w:rsidRPr="008D32D0" w:rsidRDefault="00BE522F" w:rsidP="00E339CD">
            <w:pPr>
              <w:tabs>
                <w:tab w:val="left" w:pos="1320"/>
                <w:tab w:val="left" w:pos="2040"/>
                <w:tab w:val="left" w:pos="5760"/>
                <w:tab w:val="left" w:pos="7320"/>
              </w:tabs>
              <w:spacing w:line="240" w:lineRule="auto"/>
              <w:jc w:val="both"/>
              <w:rPr>
                <w:szCs w:val="24"/>
              </w:rPr>
            </w:pPr>
            <w:r w:rsidRPr="008D32D0">
              <w:rPr>
                <w:rFonts w:hint="eastAsia"/>
                <w:szCs w:val="24"/>
              </w:rPr>
              <w:t>因</w:t>
            </w:r>
            <w:r w:rsidRPr="008D32D0">
              <w:rPr>
                <w:szCs w:val="24"/>
              </w:rPr>
              <w:t>欠繳款項</w:t>
            </w:r>
            <w:r w:rsidRPr="008D32D0">
              <w:rPr>
                <w:rFonts w:hint="eastAsia"/>
                <w:szCs w:val="24"/>
              </w:rPr>
              <w:t>以致</w:t>
            </w:r>
            <w:r w:rsidRPr="008D32D0">
              <w:rPr>
                <w:szCs w:val="24"/>
              </w:rPr>
              <w:br/>
            </w:r>
            <w:r w:rsidRPr="008D32D0">
              <w:rPr>
                <w:rFonts w:hint="eastAsia"/>
                <w:szCs w:val="24"/>
              </w:rPr>
              <w:t>喪失會員資格</w:t>
            </w:r>
          </w:p>
        </w:tc>
        <w:tc>
          <w:tcPr>
            <w:tcW w:w="602" w:type="dxa"/>
          </w:tcPr>
          <w:p w:rsidR="00BE522F" w:rsidRPr="008D32D0" w:rsidRDefault="00BE522F" w:rsidP="0020588E">
            <w:pPr>
              <w:pStyle w:val="Heading3"/>
              <w:spacing w:line="240" w:lineRule="auto"/>
              <w:rPr>
                <w:rFonts w:ascii="Times New Roman" w:hAnsi="Times New Roman"/>
                <w:sz w:val="24"/>
                <w:szCs w:val="24"/>
              </w:rPr>
            </w:pPr>
            <w:bookmarkStart w:id="13" w:name="_3.7"/>
            <w:bookmarkEnd w:id="13"/>
          </w:p>
        </w:tc>
        <w:tc>
          <w:tcPr>
            <w:tcW w:w="601" w:type="dxa"/>
            <w:gridSpan w:val="2"/>
          </w:tcPr>
          <w:p w:rsidR="00BE522F" w:rsidRPr="008D32D0" w:rsidRDefault="00BE522F" w:rsidP="00AC75EC">
            <w:pPr>
              <w:spacing w:line="240" w:lineRule="auto"/>
              <w:jc w:val="both"/>
              <w:rPr>
                <w:szCs w:val="24"/>
              </w:rPr>
            </w:pPr>
            <w:r w:rsidRPr="008D32D0">
              <w:rPr>
                <w:szCs w:val="24"/>
              </w:rPr>
              <w:t>(</w:t>
            </w:r>
            <w:r w:rsidR="00511491">
              <w:rPr>
                <w:rFonts w:hint="eastAsia"/>
                <w:szCs w:val="24"/>
                <w:lang w:eastAsia="zh-HK"/>
              </w:rPr>
              <w:t>二</w:t>
            </w:r>
            <w:r w:rsidRPr="008D32D0">
              <w:rPr>
                <w:szCs w:val="24"/>
              </w:rPr>
              <w:t>)</w:t>
            </w:r>
          </w:p>
        </w:tc>
        <w:tc>
          <w:tcPr>
            <w:tcW w:w="6599" w:type="dxa"/>
            <w:gridSpan w:val="3"/>
          </w:tcPr>
          <w:p w:rsidR="00BE522F" w:rsidRPr="008D32D0" w:rsidRDefault="00BE522F" w:rsidP="003408FE">
            <w:pPr>
              <w:tabs>
                <w:tab w:val="left" w:pos="1320"/>
                <w:tab w:val="left" w:pos="2040"/>
                <w:tab w:val="left" w:pos="5760"/>
                <w:tab w:val="left" w:pos="7320"/>
              </w:tabs>
              <w:spacing w:line="240" w:lineRule="auto"/>
              <w:jc w:val="both"/>
              <w:rPr>
                <w:szCs w:val="24"/>
              </w:rPr>
            </w:pPr>
            <w:r w:rsidRPr="008D32D0">
              <w:rPr>
                <w:szCs w:val="24"/>
              </w:rPr>
              <w:t>會員如欠繳年費或其他徵收款項的任何一項超過</w:t>
            </w:r>
            <w:r w:rsidR="00A702A0">
              <w:rPr>
                <w:szCs w:val="24"/>
                <w:lang w:eastAsia="zh-HK"/>
              </w:rPr>
              <w:t>{</w:t>
            </w:r>
            <w:proofErr w:type="spellStart"/>
            <w:r w:rsidR="00A702A0">
              <w:rPr>
                <w:szCs w:val="24"/>
              </w:rPr>
              <w:t>fees_section</w:t>
            </w:r>
            <w:r w:rsidR="00926449">
              <w:rPr>
                <w:szCs w:val="24"/>
              </w:rPr>
              <w:t>_</w:t>
            </w:r>
            <w:r w:rsidR="00A702A0">
              <w:rPr>
                <w:szCs w:val="24"/>
              </w:rPr>
              <w:t>membership_expiry_months</w:t>
            </w:r>
            <w:proofErr w:type="spellEnd"/>
            <w:r w:rsidR="00A702A0">
              <w:rPr>
                <w:szCs w:val="24"/>
                <w:lang w:eastAsia="zh-HK"/>
              </w:rPr>
              <w:t>}</w:t>
            </w:r>
            <w:r w:rsidRPr="008D32D0">
              <w:rPr>
                <w:rFonts w:hint="eastAsia"/>
                <w:szCs w:val="24"/>
              </w:rPr>
              <w:t>個</w:t>
            </w:r>
            <w:r w:rsidRPr="008D32D0">
              <w:rPr>
                <w:szCs w:val="24"/>
              </w:rPr>
              <w:t>月，即</w:t>
            </w:r>
            <w:r w:rsidR="00AB5C5A">
              <w:rPr>
                <w:rFonts w:hint="eastAsia"/>
                <w:szCs w:val="24"/>
                <w:lang w:eastAsia="zh-HK"/>
              </w:rPr>
              <w:t>時</w:t>
            </w:r>
            <w:r w:rsidR="00A036B4">
              <w:rPr>
                <w:rFonts w:hint="eastAsia"/>
                <w:szCs w:val="24"/>
              </w:rPr>
              <w:t>喪失</w:t>
            </w:r>
            <w:r w:rsidRPr="008D32D0">
              <w:rPr>
                <w:szCs w:val="24"/>
              </w:rPr>
              <w:t>會員</w:t>
            </w:r>
            <w:r w:rsidR="00A036B4">
              <w:rPr>
                <w:rFonts w:hint="eastAsia"/>
                <w:szCs w:val="24"/>
              </w:rPr>
              <w:t>資格</w:t>
            </w:r>
            <w:r w:rsidRPr="008D32D0">
              <w:rPr>
                <w:szCs w:val="24"/>
              </w:rPr>
              <w:t>。如該會員日後清繳一切欠費，理事會可決定是否恢復他的會籍。但該會員須於理事會同意恢復其會籍</w:t>
            </w:r>
            <w:r w:rsidRPr="008D32D0">
              <w:rPr>
                <w:szCs w:val="24"/>
              </w:rPr>
              <w:t>(</w:t>
            </w:r>
            <w:r w:rsidR="000423EF">
              <w:rPr>
                <w:rFonts w:hint="eastAsia"/>
                <w:szCs w:val="24"/>
                <w:lang w:eastAsia="zh-HK"/>
              </w:rPr>
              <w:t>_</w:t>
            </w:r>
            <w:r w:rsidR="00A702A0" w:rsidRPr="00A702A0">
              <w:rPr>
                <w:szCs w:val="24"/>
                <w:u w:val="single"/>
                <w:lang w:eastAsia="zh-HK"/>
              </w:rPr>
              <w:t>{</w:t>
            </w:r>
            <w:proofErr w:type="spellStart"/>
            <w:r w:rsidR="00A702A0" w:rsidRPr="00A702A0">
              <w:rPr>
                <w:szCs w:val="24"/>
                <w:u w:val="single"/>
              </w:rPr>
              <w:t>fees_section</w:t>
            </w:r>
            <w:r w:rsidR="00926449">
              <w:rPr>
                <w:szCs w:val="24"/>
                <w:u w:val="single"/>
              </w:rPr>
              <w:t>_</w:t>
            </w:r>
            <w:r w:rsidR="00A702A0" w:rsidRPr="00A702A0">
              <w:rPr>
                <w:szCs w:val="24"/>
                <w:u w:val="single"/>
              </w:rPr>
              <w:t>membership_renew_days</w:t>
            </w:r>
            <w:proofErr w:type="spellEnd"/>
            <w:r w:rsidR="00A702A0" w:rsidRPr="00A702A0">
              <w:rPr>
                <w:szCs w:val="24"/>
                <w:u w:val="single"/>
                <w:lang w:eastAsia="zh-HK"/>
              </w:rPr>
              <w:t>}</w:t>
            </w:r>
            <w:r w:rsidR="000423EF">
              <w:rPr>
                <w:rFonts w:hint="eastAsia"/>
                <w:szCs w:val="24"/>
                <w:lang w:eastAsia="zh-HK"/>
              </w:rPr>
              <w:t>_</w:t>
            </w:r>
            <w:r w:rsidR="003C0B1B" w:rsidRPr="003C0B1B">
              <w:rPr>
                <w:rFonts w:hint="eastAsia"/>
                <w:szCs w:val="24"/>
              </w:rPr>
              <w:t>天</w:t>
            </w:r>
            <w:r w:rsidRPr="008D32D0">
              <w:rPr>
                <w:szCs w:val="24"/>
              </w:rPr>
              <w:t>)</w:t>
            </w:r>
            <w:r w:rsidRPr="008D32D0">
              <w:rPr>
                <w:szCs w:val="24"/>
              </w:rPr>
              <w:t>後方可享受會員的權利。</w:t>
            </w:r>
          </w:p>
        </w:tc>
      </w:tr>
      <w:tr w:rsidR="00BE522F" w:rsidRPr="008D32D0">
        <w:trPr>
          <w:cantSplit/>
        </w:trPr>
        <w:tc>
          <w:tcPr>
            <w:tcW w:w="1799" w:type="dxa"/>
          </w:tcPr>
          <w:p w:rsidR="00BE522F" w:rsidRPr="008D32D0" w:rsidRDefault="00BE522F" w:rsidP="009E673B">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9E673B">
            <w:pPr>
              <w:tabs>
                <w:tab w:val="left" w:pos="1320"/>
                <w:tab w:val="left" w:pos="2040"/>
                <w:tab w:val="left" w:pos="5760"/>
                <w:tab w:val="left" w:pos="7320"/>
              </w:tabs>
              <w:spacing w:line="240" w:lineRule="auto"/>
              <w:jc w:val="both"/>
              <w:rPr>
                <w:szCs w:val="24"/>
              </w:rPr>
            </w:pPr>
          </w:p>
        </w:tc>
        <w:tc>
          <w:tcPr>
            <w:tcW w:w="601" w:type="dxa"/>
            <w:gridSpan w:val="2"/>
          </w:tcPr>
          <w:p w:rsidR="00BE522F" w:rsidRPr="008D32D0" w:rsidRDefault="00BE522F" w:rsidP="009E673B">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9E673B">
            <w:pPr>
              <w:tabs>
                <w:tab w:val="left" w:pos="1320"/>
                <w:tab w:val="left" w:pos="2040"/>
                <w:tab w:val="left" w:pos="5760"/>
                <w:tab w:val="left" w:pos="7320"/>
              </w:tabs>
              <w:spacing w:line="240" w:lineRule="auto"/>
              <w:jc w:val="both"/>
              <w:rPr>
                <w:szCs w:val="24"/>
              </w:rPr>
            </w:pPr>
          </w:p>
        </w:tc>
      </w:tr>
      <w:tr w:rsidR="00BE522F" w:rsidRPr="008D32D0">
        <w:trPr>
          <w:cantSplit/>
        </w:trPr>
        <w:tc>
          <w:tcPr>
            <w:tcW w:w="1799" w:type="dxa"/>
          </w:tcPr>
          <w:p w:rsidR="00BE522F" w:rsidRDefault="00BE522F" w:rsidP="0020588E">
            <w:pPr>
              <w:tabs>
                <w:tab w:val="left" w:pos="1320"/>
                <w:tab w:val="left" w:pos="2040"/>
                <w:tab w:val="left" w:pos="5760"/>
                <w:tab w:val="left" w:pos="7320"/>
              </w:tabs>
              <w:spacing w:line="240" w:lineRule="auto"/>
              <w:jc w:val="both"/>
              <w:rPr>
                <w:szCs w:val="24"/>
              </w:rPr>
            </w:pPr>
            <w:r w:rsidRPr="008D32D0">
              <w:rPr>
                <w:szCs w:val="24"/>
              </w:rPr>
              <w:t>會員的投訴</w:t>
            </w:r>
          </w:p>
          <w:p w:rsidR="006135DF" w:rsidRPr="008D32D0" w:rsidRDefault="0079526D" w:rsidP="00844737">
            <w:pPr>
              <w:tabs>
                <w:tab w:val="left" w:pos="1320"/>
                <w:tab w:val="left" w:pos="2040"/>
                <w:tab w:val="left" w:pos="5760"/>
                <w:tab w:val="left" w:pos="7320"/>
              </w:tabs>
              <w:spacing w:line="240" w:lineRule="auto"/>
              <w:jc w:val="both"/>
              <w:rPr>
                <w:szCs w:val="24"/>
              </w:rPr>
            </w:pPr>
            <w:r>
              <w:rPr>
                <w:rFonts w:hint="eastAsia"/>
                <w:szCs w:val="24"/>
              </w:rPr>
              <w:t xml:space="preserve">  </w:t>
            </w:r>
          </w:p>
        </w:tc>
        <w:tc>
          <w:tcPr>
            <w:tcW w:w="602" w:type="dxa"/>
          </w:tcPr>
          <w:p w:rsidR="00BE522F" w:rsidRPr="008D32D0" w:rsidRDefault="00BE522F" w:rsidP="0020588E">
            <w:pPr>
              <w:pStyle w:val="Heading3"/>
              <w:spacing w:line="240" w:lineRule="auto"/>
              <w:rPr>
                <w:rFonts w:ascii="Times New Roman" w:hAnsi="Times New Roman"/>
                <w:sz w:val="24"/>
                <w:szCs w:val="24"/>
              </w:rPr>
            </w:pPr>
            <w:bookmarkStart w:id="14" w:name="_3.9"/>
            <w:bookmarkEnd w:id="14"/>
            <w:r w:rsidRPr="008D32D0">
              <w:rPr>
                <w:rFonts w:ascii="Times New Roman" w:hAnsi="Times New Roman"/>
                <w:sz w:val="24"/>
                <w:szCs w:val="24"/>
              </w:rPr>
              <w:t>3.</w:t>
            </w:r>
            <w:r w:rsidR="000749ED" w:rsidRPr="008D32D0">
              <w:rPr>
                <w:rFonts w:ascii="Times New Roman" w:hAnsi="Times New Roman" w:hint="eastAsia"/>
                <w:sz w:val="24"/>
                <w:szCs w:val="24"/>
              </w:rPr>
              <w:t>10</w:t>
            </w: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3408FE">
            <w:pPr>
              <w:tabs>
                <w:tab w:val="left" w:pos="1320"/>
                <w:tab w:val="left" w:pos="2040"/>
                <w:tab w:val="left" w:pos="5760"/>
                <w:tab w:val="left" w:pos="7320"/>
              </w:tabs>
              <w:spacing w:line="240" w:lineRule="auto"/>
              <w:jc w:val="both"/>
              <w:rPr>
                <w:szCs w:val="24"/>
              </w:rPr>
            </w:pPr>
            <w:r w:rsidRPr="008D32D0">
              <w:rPr>
                <w:szCs w:val="24"/>
              </w:rPr>
              <w:t>會員如對本會會務不滿，可向理事會</w:t>
            </w:r>
            <w:r w:rsidRPr="008D32D0">
              <w:rPr>
                <w:rFonts w:hint="eastAsia"/>
                <w:szCs w:val="24"/>
              </w:rPr>
              <w:t>以</w:t>
            </w:r>
            <w:r w:rsidRPr="008D32D0">
              <w:rPr>
                <w:szCs w:val="24"/>
              </w:rPr>
              <w:t>書面</w:t>
            </w:r>
            <w:r w:rsidRPr="008D32D0">
              <w:rPr>
                <w:rFonts w:hint="eastAsia"/>
                <w:szCs w:val="24"/>
              </w:rPr>
              <w:t>提出</w:t>
            </w:r>
            <w:r w:rsidRPr="008D32D0">
              <w:rPr>
                <w:szCs w:val="24"/>
              </w:rPr>
              <w:t>投訴。理事會在任何情況下，不可拒絕</w:t>
            </w:r>
            <w:r w:rsidR="003408FE" w:rsidRPr="003408FE">
              <w:rPr>
                <w:rFonts w:hint="eastAsia"/>
                <w:szCs w:val="24"/>
              </w:rPr>
              <w:t>處理有關</w:t>
            </w:r>
            <w:r w:rsidRPr="008D32D0">
              <w:rPr>
                <w:szCs w:val="24"/>
              </w:rPr>
              <w:t>投訴</w:t>
            </w:r>
            <w:r w:rsidR="003408FE" w:rsidRPr="003408FE">
              <w:rPr>
                <w:rFonts w:hint="eastAsia"/>
                <w:szCs w:val="24"/>
              </w:rPr>
              <w:t>，並須讓該</w:t>
            </w:r>
            <w:r w:rsidR="003408FE">
              <w:rPr>
                <w:rFonts w:hint="eastAsia"/>
                <w:szCs w:val="24"/>
                <w:lang w:eastAsia="zh-HK"/>
              </w:rPr>
              <w:t>會</w:t>
            </w:r>
            <w:r w:rsidR="003408FE" w:rsidRPr="003408FE">
              <w:rPr>
                <w:rFonts w:hint="eastAsia"/>
                <w:szCs w:val="24"/>
              </w:rPr>
              <w:t>員陳述詳情</w:t>
            </w:r>
            <w:r w:rsidRPr="008D32D0">
              <w:rPr>
                <w:szCs w:val="24"/>
              </w:rPr>
              <w:t>。理事會就該項投訴作出</w:t>
            </w:r>
            <w:r w:rsidR="006135DF">
              <w:rPr>
                <w:rFonts w:hint="eastAsia"/>
                <w:szCs w:val="24"/>
              </w:rPr>
              <w:t>處理或</w:t>
            </w:r>
            <w:r w:rsidRPr="008D32D0">
              <w:rPr>
                <w:szCs w:val="24"/>
              </w:rPr>
              <w:t>決定後，須給予書面答覆。會員如認為理事會的決</w:t>
            </w:r>
            <w:r w:rsidR="00F10379">
              <w:rPr>
                <w:rFonts w:hint="eastAsia"/>
                <w:szCs w:val="24"/>
              </w:rPr>
              <w:t>定</w:t>
            </w:r>
            <w:r w:rsidRPr="008D32D0">
              <w:rPr>
                <w:szCs w:val="24"/>
              </w:rPr>
              <w:t>不合理，可</w:t>
            </w:r>
            <w:r w:rsidRPr="008D32D0">
              <w:rPr>
                <w:rFonts w:hint="eastAsia"/>
                <w:szCs w:val="24"/>
              </w:rPr>
              <w:t>按</w:t>
            </w:r>
            <w:hyperlink w:anchor="六" w:history="1">
              <w:r w:rsidR="0043717D" w:rsidRPr="00DD3236">
                <w:rPr>
                  <w:rStyle w:val="Hyperlink"/>
                  <w:rFonts w:hint="eastAsia"/>
                  <w:szCs w:val="24"/>
                  <w:lang w:eastAsia="zh-HK"/>
                </w:rPr>
                <w:t>本規則第</w:t>
              </w:r>
              <w:r w:rsidR="0043717D" w:rsidRPr="00DD3236">
                <w:rPr>
                  <w:rStyle w:val="Hyperlink"/>
                  <w:rFonts w:hint="eastAsia"/>
                  <w:szCs w:val="24"/>
                  <w:lang w:eastAsia="zh-HK"/>
                </w:rPr>
                <w:t>3.11</w:t>
              </w:r>
              <w:r w:rsidR="0043717D" w:rsidRPr="00DD3236">
                <w:rPr>
                  <w:rStyle w:val="Hyperlink"/>
                  <w:rFonts w:hint="eastAsia"/>
                  <w:szCs w:val="24"/>
                  <w:lang w:eastAsia="zh-HK"/>
                </w:rPr>
                <w:t>條</w:t>
              </w:r>
            </w:hyperlink>
            <w:r w:rsidRPr="008D32D0">
              <w:rPr>
                <w:szCs w:val="24"/>
              </w:rPr>
              <w:t>向大會上訴。</w:t>
            </w:r>
            <w:r w:rsidRPr="008D32D0">
              <w:rPr>
                <w:rFonts w:hint="eastAsia"/>
                <w:szCs w:val="24"/>
              </w:rPr>
              <w:t>如會員沒有在限期內提出上訴，理事會可酌情考慮是否接受在期限後提出的上訴。</w:t>
            </w:r>
          </w:p>
        </w:tc>
      </w:tr>
      <w:tr w:rsidR="00BE522F" w:rsidRPr="008D32D0" w:rsidTr="00F472FD">
        <w:trPr>
          <w:cantSplit/>
        </w:trPr>
        <w:tc>
          <w:tcPr>
            <w:tcW w:w="1799" w:type="dxa"/>
          </w:tcPr>
          <w:p w:rsidR="00BE522F" w:rsidRPr="008D32D0" w:rsidRDefault="00BE522F" w:rsidP="00F472FD">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F472FD">
            <w:pPr>
              <w:tabs>
                <w:tab w:val="left" w:pos="1320"/>
                <w:tab w:val="left" w:pos="2040"/>
                <w:tab w:val="left" w:pos="5760"/>
                <w:tab w:val="left" w:pos="7320"/>
              </w:tabs>
              <w:spacing w:line="240" w:lineRule="auto"/>
              <w:jc w:val="both"/>
              <w:rPr>
                <w:szCs w:val="24"/>
              </w:rPr>
            </w:pPr>
          </w:p>
        </w:tc>
        <w:tc>
          <w:tcPr>
            <w:tcW w:w="601" w:type="dxa"/>
            <w:gridSpan w:val="2"/>
          </w:tcPr>
          <w:p w:rsidR="00BE522F" w:rsidRPr="008D32D0" w:rsidRDefault="00BE522F" w:rsidP="00F472FD">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F472FD">
            <w:pPr>
              <w:tabs>
                <w:tab w:val="left" w:pos="1320"/>
                <w:tab w:val="left" w:pos="2040"/>
                <w:tab w:val="left" w:pos="5760"/>
                <w:tab w:val="left" w:pos="7320"/>
              </w:tabs>
              <w:spacing w:line="240" w:lineRule="auto"/>
              <w:jc w:val="both"/>
              <w:rPr>
                <w:szCs w:val="24"/>
              </w:rPr>
            </w:pPr>
          </w:p>
        </w:tc>
      </w:tr>
      <w:tr w:rsidR="00BE522F" w:rsidRPr="008D32D0" w:rsidTr="00F472FD">
        <w:trPr>
          <w:cantSplit/>
        </w:trPr>
        <w:tc>
          <w:tcPr>
            <w:tcW w:w="1799" w:type="dxa"/>
          </w:tcPr>
          <w:p w:rsidR="00BE522F" w:rsidRPr="008D32D0" w:rsidRDefault="00BE522F" w:rsidP="00F472FD">
            <w:pPr>
              <w:tabs>
                <w:tab w:val="left" w:pos="1320"/>
                <w:tab w:val="left" w:pos="2040"/>
                <w:tab w:val="left" w:pos="5760"/>
                <w:tab w:val="left" w:pos="7320"/>
              </w:tabs>
              <w:spacing w:line="240" w:lineRule="auto"/>
              <w:jc w:val="both"/>
              <w:rPr>
                <w:szCs w:val="24"/>
              </w:rPr>
            </w:pPr>
            <w:r w:rsidRPr="008D32D0">
              <w:rPr>
                <w:rFonts w:hint="eastAsia"/>
                <w:szCs w:val="24"/>
              </w:rPr>
              <w:t>上訴機制</w:t>
            </w:r>
          </w:p>
        </w:tc>
        <w:tc>
          <w:tcPr>
            <w:tcW w:w="602" w:type="dxa"/>
          </w:tcPr>
          <w:p w:rsidR="00BE522F" w:rsidRPr="008D32D0" w:rsidRDefault="00BE522F" w:rsidP="00F472FD">
            <w:pPr>
              <w:tabs>
                <w:tab w:val="left" w:pos="1320"/>
                <w:tab w:val="left" w:pos="2040"/>
                <w:tab w:val="left" w:pos="5760"/>
                <w:tab w:val="left" w:pos="7320"/>
              </w:tabs>
              <w:spacing w:line="240" w:lineRule="auto"/>
              <w:jc w:val="both"/>
              <w:rPr>
                <w:szCs w:val="24"/>
              </w:rPr>
            </w:pPr>
            <w:bookmarkStart w:id="15" w:name="六"/>
            <w:bookmarkEnd w:id="15"/>
            <w:r w:rsidRPr="008D32D0">
              <w:rPr>
                <w:rFonts w:hint="eastAsia"/>
                <w:b/>
                <w:szCs w:val="24"/>
              </w:rPr>
              <w:t>3.1</w:t>
            </w:r>
            <w:r w:rsidR="000749ED" w:rsidRPr="008D32D0">
              <w:rPr>
                <w:rFonts w:hint="eastAsia"/>
                <w:b/>
                <w:szCs w:val="24"/>
              </w:rPr>
              <w:t>1</w:t>
            </w:r>
          </w:p>
        </w:tc>
        <w:tc>
          <w:tcPr>
            <w:tcW w:w="601" w:type="dxa"/>
            <w:gridSpan w:val="2"/>
          </w:tcPr>
          <w:p w:rsidR="00BE522F" w:rsidRPr="008D32D0" w:rsidRDefault="00BE522F" w:rsidP="00F472FD">
            <w:pPr>
              <w:tabs>
                <w:tab w:val="left" w:pos="1320"/>
                <w:tab w:val="left" w:pos="2040"/>
                <w:tab w:val="left" w:pos="5760"/>
                <w:tab w:val="left" w:pos="7320"/>
              </w:tabs>
              <w:spacing w:line="240" w:lineRule="auto"/>
              <w:jc w:val="both"/>
              <w:rPr>
                <w:szCs w:val="24"/>
              </w:rPr>
            </w:pPr>
          </w:p>
        </w:tc>
        <w:tc>
          <w:tcPr>
            <w:tcW w:w="6599" w:type="dxa"/>
            <w:gridSpan w:val="3"/>
          </w:tcPr>
          <w:p w:rsidR="00CD3711" w:rsidRPr="008D32D0" w:rsidRDefault="00BE522F" w:rsidP="00056F89">
            <w:pPr>
              <w:tabs>
                <w:tab w:val="left" w:pos="1320"/>
                <w:tab w:val="left" w:pos="2040"/>
                <w:tab w:val="left" w:pos="5760"/>
                <w:tab w:val="left" w:pos="7320"/>
              </w:tabs>
              <w:spacing w:line="240" w:lineRule="auto"/>
              <w:jc w:val="both"/>
              <w:rPr>
                <w:szCs w:val="24"/>
              </w:rPr>
            </w:pPr>
            <w:r w:rsidRPr="008D32D0">
              <w:rPr>
                <w:rFonts w:eastAsia="PMingLiU"/>
                <w:szCs w:val="24"/>
              </w:rPr>
              <w:t>會員或理事如不服理事會的決定，</w:t>
            </w:r>
            <w:r w:rsidRPr="008D32D0">
              <w:rPr>
                <w:rFonts w:eastAsia="PMingLiU" w:hint="eastAsia"/>
                <w:szCs w:val="24"/>
              </w:rPr>
              <w:t>可</w:t>
            </w:r>
            <w:r w:rsidRPr="008D32D0">
              <w:rPr>
                <w:rFonts w:eastAsia="PMingLiU"/>
                <w:szCs w:val="24"/>
              </w:rPr>
              <w:t>向大會提出上訴。</w:t>
            </w:r>
            <w:r w:rsidRPr="008D32D0">
              <w:rPr>
                <w:rFonts w:eastAsia="PMingLiU" w:hint="eastAsia"/>
                <w:szCs w:val="24"/>
              </w:rPr>
              <w:t>上訴應</w:t>
            </w:r>
            <w:r w:rsidR="005633D9">
              <w:rPr>
                <w:rFonts w:eastAsia="PMingLiU" w:hint="eastAsia"/>
                <w:szCs w:val="24"/>
              </w:rPr>
              <w:t>在緊接理事會有關決定的第一個大會</w:t>
            </w:r>
            <w:r w:rsidRPr="008D32D0">
              <w:rPr>
                <w:rFonts w:eastAsia="PMingLiU" w:hint="eastAsia"/>
                <w:szCs w:val="24"/>
              </w:rPr>
              <w:t>提出，但</w:t>
            </w:r>
            <w:r w:rsidRPr="008D32D0">
              <w:rPr>
                <w:rFonts w:eastAsia="PMingLiU"/>
                <w:szCs w:val="24"/>
              </w:rPr>
              <w:t>如大會召開日期</w:t>
            </w:r>
            <w:r w:rsidR="00CD3711" w:rsidRPr="008D32D0">
              <w:rPr>
                <w:rFonts w:eastAsia="PMingLiU" w:hint="eastAsia"/>
                <w:szCs w:val="24"/>
              </w:rPr>
              <w:t>與投訴人所不服的理事會決定期間相距</w:t>
            </w:r>
            <w:r w:rsidR="0034540E">
              <w:rPr>
                <w:rFonts w:eastAsia="PMingLiU" w:hint="eastAsia"/>
                <w:szCs w:val="24"/>
              </w:rPr>
              <w:t>不足</w:t>
            </w:r>
            <w:r w:rsidR="00A60CDA">
              <w:rPr>
                <w:rFonts w:eastAsia="PMingLiU" w:hint="eastAsia"/>
                <w:szCs w:val="24"/>
                <w:lang w:eastAsia="zh-HK"/>
              </w:rPr>
              <w:t>_</w:t>
            </w:r>
            <w:r w:rsidR="00A702A0" w:rsidRPr="00A702A0">
              <w:rPr>
                <w:rFonts w:eastAsia="PMingLiU"/>
                <w:szCs w:val="24"/>
                <w:u w:val="single"/>
                <w:lang w:eastAsia="zh-HK"/>
              </w:rPr>
              <w:t>{</w:t>
            </w:r>
            <w:proofErr w:type="spellStart"/>
            <w:r w:rsidR="00A702A0" w:rsidRPr="00A702A0">
              <w:rPr>
                <w:szCs w:val="24"/>
                <w:u w:val="single"/>
              </w:rPr>
              <w:t>appeal_section</w:t>
            </w:r>
            <w:r w:rsidR="00926449">
              <w:rPr>
                <w:szCs w:val="24"/>
                <w:u w:val="single"/>
              </w:rPr>
              <w:t>_</w:t>
            </w:r>
            <w:r w:rsidR="00A702A0" w:rsidRPr="00A702A0">
              <w:rPr>
                <w:szCs w:val="24"/>
                <w:u w:val="single"/>
              </w:rPr>
              <w:t>appeal_valid_months</w:t>
            </w:r>
            <w:proofErr w:type="spellEnd"/>
            <w:r w:rsidR="00A702A0" w:rsidRPr="00A702A0">
              <w:rPr>
                <w:rFonts w:eastAsia="PMingLiU"/>
                <w:szCs w:val="24"/>
                <w:u w:val="single"/>
                <w:lang w:eastAsia="zh-HK"/>
              </w:rPr>
              <w:t>}</w:t>
            </w:r>
            <w:r w:rsidR="00A60CDA">
              <w:rPr>
                <w:rFonts w:eastAsia="PMingLiU" w:hint="eastAsia"/>
                <w:szCs w:val="24"/>
                <w:lang w:eastAsia="zh-HK"/>
              </w:rPr>
              <w:t>_</w:t>
            </w:r>
            <w:r w:rsidR="0034540E">
              <w:rPr>
                <w:rFonts w:eastAsia="PMingLiU" w:hint="eastAsia"/>
                <w:szCs w:val="24"/>
              </w:rPr>
              <w:t>月</w:t>
            </w:r>
            <w:r w:rsidRPr="008D32D0">
              <w:rPr>
                <w:rFonts w:eastAsia="PMingLiU"/>
                <w:szCs w:val="24"/>
              </w:rPr>
              <w:t>，他</w:t>
            </w:r>
            <w:r w:rsidRPr="008D32D0">
              <w:rPr>
                <w:rFonts w:eastAsia="PMingLiU" w:hint="eastAsia"/>
                <w:szCs w:val="24"/>
              </w:rPr>
              <w:t>亦</w:t>
            </w:r>
            <w:r w:rsidRPr="008D32D0">
              <w:rPr>
                <w:rFonts w:eastAsia="PMingLiU"/>
                <w:szCs w:val="24"/>
              </w:rPr>
              <w:t>可於</w:t>
            </w:r>
            <w:r w:rsidR="005633D9">
              <w:rPr>
                <w:rFonts w:eastAsia="PMingLiU" w:hint="eastAsia"/>
                <w:szCs w:val="24"/>
              </w:rPr>
              <w:t>再下一個</w:t>
            </w:r>
            <w:r w:rsidRPr="008D32D0">
              <w:rPr>
                <w:rFonts w:eastAsia="PMingLiU"/>
                <w:szCs w:val="24"/>
              </w:rPr>
              <w:t>大會上提出上訴。</w:t>
            </w:r>
            <w:r w:rsidR="005633D9">
              <w:rPr>
                <w:rFonts w:eastAsia="PMingLiU" w:hint="eastAsia"/>
                <w:szCs w:val="24"/>
              </w:rPr>
              <w:t>除此之外，</w:t>
            </w:r>
            <w:r w:rsidRPr="008D32D0">
              <w:rPr>
                <w:rFonts w:hint="eastAsia"/>
                <w:szCs w:val="24"/>
              </w:rPr>
              <w:t>理事會亦可酌情考慮是否接受在期限過後提出的上訴。</w:t>
            </w:r>
            <w:r w:rsidR="007255F3" w:rsidRPr="008D32D0">
              <w:rPr>
                <w:rFonts w:hint="eastAsia"/>
                <w:szCs w:val="24"/>
              </w:rPr>
              <w:t>在會員</w:t>
            </w:r>
            <w:r w:rsidR="00056F89" w:rsidRPr="00056F89">
              <w:rPr>
                <w:rFonts w:hint="eastAsia"/>
                <w:szCs w:val="24"/>
              </w:rPr>
              <w:t>或理事</w:t>
            </w:r>
            <w:r w:rsidR="007255F3" w:rsidRPr="008D32D0">
              <w:rPr>
                <w:rFonts w:hint="eastAsia"/>
                <w:szCs w:val="24"/>
              </w:rPr>
              <w:t>提出上訴至大會對上訴作出決定之前，有關的投訴事項</w:t>
            </w:r>
            <w:r w:rsidR="00EB3226" w:rsidRPr="008D32D0">
              <w:rPr>
                <w:rFonts w:hint="eastAsia"/>
                <w:szCs w:val="24"/>
              </w:rPr>
              <w:t>的狀況</w:t>
            </w:r>
            <w:r w:rsidR="007255F3" w:rsidRPr="008D32D0">
              <w:rPr>
                <w:rFonts w:hint="eastAsia"/>
                <w:szCs w:val="24"/>
              </w:rPr>
              <w:t>，</w:t>
            </w:r>
            <w:r w:rsidR="00EB3226" w:rsidRPr="008D32D0">
              <w:rPr>
                <w:rFonts w:hint="eastAsia"/>
                <w:szCs w:val="24"/>
              </w:rPr>
              <w:t>*</w:t>
            </w:r>
            <w:r w:rsidR="00A702A0">
              <w:rPr>
                <w:szCs w:val="24"/>
              </w:rPr>
              <w:t>{#</w:t>
            </w:r>
            <w:proofErr w:type="spellStart"/>
            <w:r w:rsidR="00A702A0">
              <w:rPr>
                <w:szCs w:val="24"/>
              </w:rPr>
              <w:t>appeal_section</w:t>
            </w:r>
            <w:r w:rsidR="00926449">
              <w:rPr>
                <w:szCs w:val="24"/>
              </w:rPr>
              <w:t>_</w:t>
            </w:r>
            <w:r w:rsidR="00A702A0">
              <w:rPr>
                <w:szCs w:val="24"/>
              </w:rPr>
              <w:t>pre_appeal_decision</w:t>
            </w:r>
            <w:r w:rsidR="00926449">
              <w:rPr>
                <w:szCs w:val="24"/>
              </w:rPr>
              <w:t>_variant</w:t>
            </w:r>
            <w:r w:rsidR="00BC08E4">
              <w:rPr>
                <w:szCs w:val="24"/>
              </w:rPr>
              <w:t>_</w:t>
            </w:r>
            <w:r w:rsidR="00A702A0">
              <w:rPr>
                <w:szCs w:val="24"/>
              </w:rPr>
              <w:t>after</w:t>
            </w:r>
            <w:proofErr w:type="spellEnd"/>
            <w:r w:rsidR="00A702A0">
              <w:rPr>
                <w:szCs w:val="24"/>
              </w:rPr>
              <w:t>}</w:t>
            </w:r>
            <w:r w:rsidR="00A702A0" w:rsidRPr="008D32D0">
              <w:rPr>
                <w:rFonts w:hint="eastAsia"/>
                <w:szCs w:val="24"/>
              </w:rPr>
              <w:t>仍以理事會本來的決定為準</w:t>
            </w:r>
            <w:r w:rsidR="00A702A0" w:rsidRPr="00B1594F">
              <w:rPr>
                <w:rFonts w:hint="eastAsia"/>
                <w:szCs w:val="24"/>
              </w:rPr>
              <w:t>／</w:t>
            </w:r>
            <w:r w:rsidR="00A702A0" w:rsidRPr="00A702A0">
              <w:rPr>
                <w:rFonts w:hint="eastAsia"/>
                <w:strike/>
                <w:szCs w:val="24"/>
              </w:rPr>
              <w:t>以理事會未作決定前的情形為準</w:t>
            </w:r>
            <w:r w:rsidR="00A702A0">
              <w:rPr>
                <w:rFonts w:hint="eastAsia"/>
                <w:szCs w:val="24"/>
              </w:rPr>
              <w:t>{</w:t>
            </w:r>
            <w:r w:rsidR="00A702A0">
              <w:rPr>
                <w:szCs w:val="24"/>
              </w:rPr>
              <w:t>/}{#</w:t>
            </w:r>
            <w:proofErr w:type="spellStart"/>
            <w:r w:rsidR="00A702A0">
              <w:rPr>
                <w:szCs w:val="24"/>
              </w:rPr>
              <w:t>appeal_section</w:t>
            </w:r>
            <w:r w:rsidR="00926449">
              <w:rPr>
                <w:szCs w:val="24"/>
              </w:rPr>
              <w:t>_</w:t>
            </w:r>
            <w:r w:rsidR="00A702A0">
              <w:rPr>
                <w:szCs w:val="24"/>
              </w:rPr>
              <w:t>pre_appeal_decision</w:t>
            </w:r>
            <w:r w:rsidR="00926449">
              <w:rPr>
                <w:szCs w:val="24"/>
              </w:rPr>
              <w:t>_variant</w:t>
            </w:r>
            <w:r w:rsidR="00BC08E4">
              <w:rPr>
                <w:szCs w:val="24"/>
              </w:rPr>
              <w:t>_</w:t>
            </w:r>
            <w:r w:rsidR="00A702A0">
              <w:rPr>
                <w:szCs w:val="24"/>
              </w:rPr>
              <w:t>before</w:t>
            </w:r>
            <w:proofErr w:type="spellEnd"/>
            <w:r w:rsidR="00A702A0">
              <w:rPr>
                <w:szCs w:val="24"/>
              </w:rPr>
              <w:t>}</w:t>
            </w:r>
            <w:r w:rsidR="00A702A0" w:rsidRPr="00A702A0">
              <w:rPr>
                <w:rFonts w:hint="eastAsia"/>
                <w:strike/>
                <w:szCs w:val="24"/>
              </w:rPr>
              <w:t>仍以理事會本來的決定為準</w:t>
            </w:r>
            <w:r w:rsidR="00A702A0" w:rsidRPr="00B1594F">
              <w:rPr>
                <w:rFonts w:hint="eastAsia"/>
                <w:szCs w:val="24"/>
              </w:rPr>
              <w:t>／</w:t>
            </w:r>
            <w:r w:rsidR="00A702A0" w:rsidRPr="008D32D0">
              <w:rPr>
                <w:rFonts w:hint="eastAsia"/>
                <w:szCs w:val="24"/>
              </w:rPr>
              <w:t>以理事會未作決定前的情形為準</w:t>
            </w:r>
            <w:r w:rsidR="00A702A0">
              <w:rPr>
                <w:rFonts w:hint="eastAsia"/>
                <w:szCs w:val="24"/>
              </w:rPr>
              <w:t>{</w:t>
            </w:r>
            <w:r w:rsidR="00A702A0">
              <w:rPr>
                <w:szCs w:val="24"/>
              </w:rPr>
              <w:t>/}</w:t>
            </w:r>
            <w:r w:rsidR="00A702A0" w:rsidRPr="00056F89">
              <w:rPr>
                <w:rFonts w:hint="eastAsia"/>
                <w:szCs w:val="24"/>
              </w:rPr>
              <w:t xml:space="preserve"> </w:t>
            </w:r>
            <w:r w:rsidR="00056F89" w:rsidRPr="00056F89">
              <w:rPr>
                <w:rFonts w:hint="eastAsia"/>
                <w:szCs w:val="24"/>
              </w:rPr>
              <w:t>(*</w:t>
            </w:r>
            <w:r w:rsidR="00056F89" w:rsidRPr="00056F89">
              <w:rPr>
                <w:rFonts w:hint="eastAsia"/>
                <w:szCs w:val="24"/>
              </w:rPr>
              <w:t>將不適用者刪去</w:t>
            </w:r>
            <w:r w:rsidR="00056F89" w:rsidRPr="00056F89">
              <w:rPr>
                <w:rFonts w:hint="eastAsia"/>
                <w:szCs w:val="24"/>
              </w:rPr>
              <w:t>)</w:t>
            </w:r>
            <w:r w:rsidR="007255F3" w:rsidRPr="008D32D0">
              <w:rPr>
                <w:rFonts w:hint="eastAsia"/>
                <w:szCs w:val="24"/>
              </w:rPr>
              <w:t>。</w:t>
            </w: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AF4CAB" w:rsidRDefault="00BE522F" w:rsidP="0020588E">
            <w:pPr>
              <w:tabs>
                <w:tab w:val="left" w:pos="1320"/>
                <w:tab w:val="left" w:pos="2040"/>
                <w:tab w:val="left" w:pos="5760"/>
                <w:tab w:val="left" w:pos="7320"/>
              </w:tabs>
              <w:spacing w:line="240" w:lineRule="auto"/>
              <w:jc w:val="both"/>
              <w:rPr>
                <w:szCs w:val="24"/>
              </w:rPr>
            </w:pPr>
          </w:p>
          <w:p w:rsidR="00BE522F" w:rsidRPr="008D32D0" w:rsidRDefault="00BE522F" w:rsidP="0020588E">
            <w:pPr>
              <w:tabs>
                <w:tab w:val="left" w:pos="1320"/>
                <w:tab w:val="left" w:pos="2040"/>
                <w:tab w:val="left" w:pos="5760"/>
                <w:tab w:val="left" w:pos="7320"/>
              </w:tabs>
              <w:spacing w:line="240" w:lineRule="auto"/>
              <w:jc w:val="both"/>
              <w:rPr>
                <w:szCs w:val="24"/>
              </w:rPr>
            </w:pP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7802" w:type="dxa"/>
            <w:gridSpan w:val="6"/>
          </w:tcPr>
          <w:p w:rsidR="00BE522F" w:rsidRPr="008D32D0" w:rsidRDefault="00BE522F" w:rsidP="0020588E">
            <w:pPr>
              <w:pStyle w:val="Heading2"/>
              <w:spacing w:line="240" w:lineRule="auto"/>
              <w:rPr>
                <w:rFonts w:ascii="Times New Roman" w:hAnsi="Times New Roman"/>
                <w:sz w:val="24"/>
                <w:szCs w:val="24"/>
                <w:u w:val="single"/>
              </w:rPr>
            </w:pPr>
            <w:bookmarkStart w:id="16" w:name="_Toc379752979"/>
            <w:bookmarkStart w:id="17" w:name="_Toc423946802"/>
            <w:r w:rsidRPr="008D32D0">
              <w:rPr>
                <w:rFonts w:ascii="Times New Roman" w:hAnsi="Times New Roman"/>
                <w:sz w:val="24"/>
                <w:szCs w:val="24"/>
                <w:u w:val="single"/>
              </w:rPr>
              <w:t xml:space="preserve">4 - </w:t>
            </w:r>
            <w:r w:rsidRPr="008D32D0">
              <w:rPr>
                <w:rFonts w:ascii="Times New Roman" w:hAnsi="Times New Roman"/>
                <w:sz w:val="24"/>
                <w:szCs w:val="24"/>
                <w:u w:val="single"/>
              </w:rPr>
              <w:t>組織法則及管理</w:t>
            </w:r>
            <w:bookmarkEnd w:id="16"/>
            <w:bookmarkEnd w:id="17"/>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20588E">
            <w:pPr>
              <w:tabs>
                <w:tab w:val="left" w:pos="1320"/>
                <w:tab w:val="left" w:pos="2040"/>
                <w:tab w:val="left" w:pos="5760"/>
                <w:tab w:val="left" w:pos="7320"/>
              </w:tabs>
              <w:spacing w:line="240" w:lineRule="auto"/>
              <w:jc w:val="both"/>
              <w:rPr>
                <w:szCs w:val="24"/>
              </w:rPr>
            </w:pP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r w:rsidRPr="008D32D0">
              <w:rPr>
                <w:szCs w:val="24"/>
              </w:rPr>
              <w:t>管理機構</w:t>
            </w:r>
          </w:p>
        </w:tc>
        <w:tc>
          <w:tcPr>
            <w:tcW w:w="602" w:type="dxa"/>
          </w:tcPr>
          <w:p w:rsidR="00BE522F" w:rsidRPr="008D32D0" w:rsidRDefault="00BE522F" w:rsidP="0020588E">
            <w:pPr>
              <w:pStyle w:val="Heading3"/>
              <w:spacing w:line="240" w:lineRule="auto"/>
              <w:rPr>
                <w:rFonts w:ascii="Times New Roman" w:hAnsi="Times New Roman"/>
                <w:sz w:val="24"/>
                <w:szCs w:val="24"/>
              </w:rPr>
            </w:pPr>
            <w:r w:rsidRPr="008D32D0">
              <w:rPr>
                <w:rFonts w:ascii="Times New Roman" w:hAnsi="Times New Roman"/>
                <w:sz w:val="24"/>
                <w:szCs w:val="24"/>
              </w:rPr>
              <w:t>4.1</w:t>
            </w: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20588E">
            <w:pPr>
              <w:tabs>
                <w:tab w:val="left" w:pos="1320"/>
                <w:tab w:val="left" w:pos="2040"/>
                <w:tab w:val="left" w:pos="5760"/>
                <w:tab w:val="left" w:pos="7320"/>
              </w:tabs>
              <w:spacing w:line="240" w:lineRule="auto"/>
              <w:jc w:val="both"/>
              <w:rPr>
                <w:szCs w:val="24"/>
              </w:rPr>
            </w:pPr>
            <w:r w:rsidRPr="008D32D0">
              <w:rPr>
                <w:szCs w:val="24"/>
              </w:rPr>
              <w:t>本會最高權力在</w:t>
            </w:r>
            <w:r w:rsidRPr="008D32D0">
              <w:rPr>
                <w:rFonts w:hint="eastAsia"/>
                <w:szCs w:val="24"/>
              </w:rPr>
              <w:t>會員</w:t>
            </w:r>
            <w:r w:rsidRPr="008D32D0">
              <w:rPr>
                <w:szCs w:val="24"/>
              </w:rPr>
              <w:t>大會，在</w:t>
            </w:r>
            <w:r w:rsidRPr="008D32D0">
              <w:rPr>
                <w:rFonts w:hint="eastAsia"/>
                <w:szCs w:val="24"/>
              </w:rPr>
              <w:t>會員</w:t>
            </w:r>
            <w:r w:rsidRPr="008D32D0">
              <w:rPr>
                <w:szCs w:val="24"/>
              </w:rPr>
              <w:t>大會</w:t>
            </w:r>
            <w:r w:rsidRPr="008D32D0">
              <w:rPr>
                <w:rFonts w:hint="eastAsia"/>
                <w:szCs w:val="24"/>
              </w:rPr>
              <w:t>授權下</w:t>
            </w:r>
            <w:r w:rsidRPr="008D32D0">
              <w:rPr>
                <w:szCs w:val="24"/>
              </w:rPr>
              <w:t>，本會</w:t>
            </w:r>
            <w:r w:rsidRPr="008D32D0">
              <w:rPr>
                <w:rFonts w:hint="eastAsia"/>
                <w:szCs w:val="24"/>
              </w:rPr>
              <w:t>事務</w:t>
            </w:r>
            <w:r w:rsidRPr="008D32D0">
              <w:rPr>
                <w:szCs w:val="24"/>
              </w:rPr>
              <w:t>由理事會</w:t>
            </w:r>
            <w:r w:rsidRPr="008D32D0">
              <w:rPr>
                <w:rFonts w:hint="eastAsia"/>
                <w:szCs w:val="24"/>
              </w:rPr>
              <w:t>負責</w:t>
            </w:r>
            <w:r w:rsidRPr="008D32D0">
              <w:rPr>
                <w:szCs w:val="24"/>
              </w:rPr>
              <w:t>管理。</w:t>
            </w: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20588E">
            <w:pPr>
              <w:tabs>
                <w:tab w:val="left" w:pos="1320"/>
                <w:tab w:val="left" w:pos="2040"/>
                <w:tab w:val="left" w:pos="5760"/>
                <w:tab w:val="left" w:pos="7320"/>
              </w:tabs>
              <w:spacing w:line="240" w:lineRule="auto"/>
              <w:jc w:val="both"/>
              <w:rPr>
                <w:szCs w:val="24"/>
              </w:rPr>
            </w:pPr>
          </w:p>
        </w:tc>
      </w:tr>
      <w:tr w:rsidR="00CE65E5" w:rsidRPr="008D32D0">
        <w:trPr>
          <w:cantSplit/>
        </w:trPr>
        <w:tc>
          <w:tcPr>
            <w:tcW w:w="1799" w:type="dxa"/>
          </w:tcPr>
          <w:p w:rsidR="00CE65E5" w:rsidRPr="008D32D0" w:rsidRDefault="00CE65E5" w:rsidP="0020588E">
            <w:pPr>
              <w:tabs>
                <w:tab w:val="left" w:pos="1320"/>
                <w:tab w:val="left" w:pos="2040"/>
                <w:tab w:val="left" w:pos="5760"/>
                <w:tab w:val="left" w:pos="7320"/>
              </w:tabs>
              <w:spacing w:line="240" w:lineRule="auto"/>
              <w:jc w:val="both"/>
              <w:rPr>
                <w:szCs w:val="24"/>
              </w:rPr>
            </w:pPr>
          </w:p>
        </w:tc>
        <w:tc>
          <w:tcPr>
            <w:tcW w:w="602" w:type="dxa"/>
          </w:tcPr>
          <w:p w:rsidR="00CE65E5" w:rsidRPr="008D32D0" w:rsidRDefault="00CE65E5" w:rsidP="0020588E">
            <w:pPr>
              <w:tabs>
                <w:tab w:val="left" w:pos="1320"/>
                <w:tab w:val="left" w:pos="2040"/>
                <w:tab w:val="left" w:pos="5760"/>
                <w:tab w:val="left" w:pos="7320"/>
              </w:tabs>
              <w:spacing w:line="240" w:lineRule="auto"/>
              <w:jc w:val="both"/>
              <w:rPr>
                <w:szCs w:val="24"/>
              </w:rPr>
            </w:pPr>
          </w:p>
        </w:tc>
        <w:tc>
          <w:tcPr>
            <w:tcW w:w="601" w:type="dxa"/>
            <w:gridSpan w:val="2"/>
          </w:tcPr>
          <w:p w:rsidR="00CE65E5" w:rsidRPr="008D32D0" w:rsidRDefault="00CE65E5" w:rsidP="0020588E">
            <w:pPr>
              <w:tabs>
                <w:tab w:val="left" w:pos="1320"/>
                <w:tab w:val="left" w:pos="2040"/>
                <w:tab w:val="left" w:pos="5760"/>
                <w:tab w:val="left" w:pos="7320"/>
              </w:tabs>
              <w:spacing w:line="240" w:lineRule="auto"/>
              <w:jc w:val="both"/>
              <w:rPr>
                <w:szCs w:val="24"/>
              </w:rPr>
            </w:pPr>
          </w:p>
        </w:tc>
        <w:tc>
          <w:tcPr>
            <w:tcW w:w="6599" w:type="dxa"/>
            <w:gridSpan w:val="3"/>
          </w:tcPr>
          <w:p w:rsidR="00CE65E5" w:rsidRPr="008D32D0" w:rsidRDefault="00CE65E5" w:rsidP="0020588E">
            <w:pPr>
              <w:tabs>
                <w:tab w:val="left" w:pos="1320"/>
                <w:tab w:val="left" w:pos="2040"/>
                <w:tab w:val="left" w:pos="5760"/>
                <w:tab w:val="left" w:pos="7320"/>
              </w:tabs>
              <w:spacing w:line="240" w:lineRule="auto"/>
              <w:jc w:val="both"/>
              <w:rPr>
                <w:szCs w:val="24"/>
              </w:rPr>
            </w:pPr>
          </w:p>
        </w:tc>
      </w:tr>
      <w:tr w:rsidR="00CE65E5" w:rsidRPr="008D32D0">
        <w:trPr>
          <w:cantSplit/>
        </w:trPr>
        <w:tc>
          <w:tcPr>
            <w:tcW w:w="1799" w:type="dxa"/>
          </w:tcPr>
          <w:p w:rsidR="00CE65E5" w:rsidRPr="008D32D0" w:rsidRDefault="00CE65E5" w:rsidP="0020588E">
            <w:pPr>
              <w:tabs>
                <w:tab w:val="left" w:pos="1320"/>
                <w:tab w:val="left" w:pos="2040"/>
                <w:tab w:val="left" w:pos="5760"/>
                <w:tab w:val="left" w:pos="7320"/>
              </w:tabs>
              <w:spacing w:line="240" w:lineRule="auto"/>
              <w:jc w:val="both"/>
              <w:rPr>
                <w:szCs w:val="24"/>
              </w:rPr>
            </w:pPr>
          </w:p>
        </w:tc>
        <w:tc>
          <w:tcPr>
            <w:tcW w:w="602" w:type="dxa"/>
          </w:tcPr>
          <w:p w:rsidR="00CE65E5" w:rsidRPr="008D32D0" w:rsidRDefault="00CE65E5" w:rsidP="0020588E">
            <w:pPr>
              <w:tabs>
                <w:tab w:val="left" w:pos="1320"/>
                <w:tab w:val="left" w:pos="2040"/>
                <w:tab w:val="left" w:pos="5760"/>
                <w:tab w:val="left" w:pos="7320"/>
              </w:tabs>
              <w:spacing w:line="240" w:lineRule="auto"/>
              <w:jc w:val="both"/>
              <w:rPr>
                <w:szCs w:val="24"/>
              </w:rPr>
            </w:pPr>
          </w:p>
        </w:tc>
        <w:tc>
          <w:tcPr>
            <w:tcW w:w="601" w:type="dxa"/>
            <w:gridSpan w:val="2"/>
          </w:tcPr>
          <w:p w:rsidR="00CE65E5" w:rsidRPr="008D32D0" w:rsidRDefault="00CE65E5" w:rsidP="0020588E">
            <w:pPr>
              <w:tabs>
                <w:tab w:val="left" w:pos="1320"/>
                <w:tab w:val="left" w:pos="2040"/>
                <w:tab w:val="left" w:pos="5760"/>
                <w:tab w:val="left" w:pos="7320"/>
              </w:tabs>
              <w:spacing w:line="240" w:lineRule="auto"/>
              <w:jc w:val="both"/>
              <w:rPr>
                <w:szCs w:val="24"/>
              </w:rPr>
            </w:pPr>
          </w:p>
        </w:tc>
        <w:tc>
          <w:tcPr>
            <w:tcW w:w="6599" w:type="dxa"/>
            <w:gridSpan w:val="3"/>
          </w:tcPr>
          <w:p w:rsidR="00CE65E5" w:rsidRPr="008D32D0" w:rsidRDefault="00CE65E5" w:rsidP="0020588E">
            <w:pPr>
              <w:tabs>
                <w:tab w:val="left" w:pos="1320"/>
                <w:tab w:val="left" w:pos="2040"/>
                <w:tab w:val="left" w:pos="5760"/>
                <w:tab w:val="left" w:pos="7320"/>
              </w:tabs>
              <w:spacing w:line="240" w:lineRule="auto"/>
              <w:jc w:val="both"/>
              <w:rPr>
                <w:szCs w:val="24"/>
              </w:rPr>
            </w:pP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7802" w:type="dxa"/>
            <w:gridSpan w:val="6"/>
          </w:tcPr>
          <w:p w:rsidR="00BE522F" w:rsidRPr="007D3880" w:rsidRDefault="00BE522F" w:rsidP="0067185A">
            <w:pPr>
              <w:pStyle w:val="Heading2"/>
              <w:spacing w:line="240" w:lineRule="auto"/>
              <w:rPr>
                <w:rFonts w:ascii="Times New Roman" w:hAnsi="Times New Roman"/>
                <w:sz w:val="24"/>
                <w:szCs w:val="24"/>
                <w:u w:val="single"/>
                <w:lang w:eastAsia="zh-HK"/>
              </w:rPr>
            </w:pPr>
            <w:bookmarkStart w:id="18" w:name="_5_-_周年會員大會、特別會員大會及延期會員大會"/>
            <w:bookmarkStart w:id="19" w:name="_Toc379752980"/>
            <w:bookmarkStart w:id="20" w:name="_Toc423946803"/>
            <w:bookmarkEnd w:id="18"/>
            <w:r w:rsidRPr="008D32D0">
              <w:rPr>
                <w:rFonts w:ascii="Times New Roman" w:hAnsi="Times New Roman"/>
                <w:sz w:val="24"/>
                <w:szCs w:val="24"/>
                <w:u w:val="single"/>
              </w:rPr>
              <w:t xml:space="preserve">5 - </w:t>
            </w:r>
            <w:r w:rsidRPr="008D32D0">
              <w:rPr>
                <w:rFonts w:ascii="Times New Roman" w:hAnsi="Times New Roman"/>
                <w:sz w:val="24"/>
                <w:szCs w:val="24"/>
                <w:u w:val="single"/>
              </w:rPr>
              <w:t>周年</w:t>
            </w:r>
            <w:r w:rsidR="003C0B1B" w:rsidRPr="003C0B1B">
              <w:rPr>
                <w:rFonts w:ascii="Times New Roman" w:hAnsi="Times New Roman" w:hint="eastAsia"/>
                <w:sz w:val="24"/>
                <w:szCs w:val="24"/>
                <w:u w:val="single"/>
              </w:rPr>
              <w:t>會員</w:t>
            </w:r>
            <w:r w:rsidRPr="008D32D0">
              <w:rPr>
                <w:rFonts w:ascii="Times New Roman" w:hAnsi="Times New Roman"/>
                <w:sz w:val="24"/>
                <w:szCs w:val="24"/>
                <w:u w:val="single"/>
              </w:rPr>
              <w:t>大會</w:t>
            </w:r>
            <w:r w:rsidR="003C0B1B" w:rsidRPr="003C0B1B">
              <w:rPr>
                <w:rFonts w:ascii="Times New Roman" w:hAnsi="Times New Roman" w:hint="eastAsia"/>
                <w:sz w:val="24"/>
                <w:szCs w:val="24"/>
                <w:u w:val="single"/>
              </w:rPr>
              <w:t>、</w:t>
            </w:r>
            <w:r w:rsidRPr="008D32D0">
              <w:rPr>
                <w:rFonts w:ascii="Times New Roman" w:hAnsi="Times New Roman"/>
                <w:sz w:val="24"/>
                <w:szCs w:val="24"/>
                <w:u w:val="single"/>
              </w:rPr>
              <w:t>特別</w:t>
            </w:r>
            <w:r w:rsidR="003C0B1B" w:rsidRPr="003C0B1B">
              <w:rPr>
                <w:rFonts w:ascii="Times New Roman" w:hAnsi="Times New Roman" w:hint="eastAsia"/>
                <w:sz w:val="24"/>
                <w:szCs w:val="24"/>
                <w:u w:val="single"/>
              </w:rPr>
              <w:t>會員</w:t>
            </w:r>
            <w:r w:rsidRPr="008D32D0">
              <w:rPr>
                <w:rFonts w:ascii="Times New Roman" w:hAnsi="Times New Roman"/>
                <w:sz w:val="24"/>
                <w:szCs w:val="24"/>
                <w:u w:val="single"/>
              </w:rPr>
              <w:t>大會</w:t>
            </w:r>
            <w:bookmarkEnd w:id="19"/>
            <w:r w:rsidR="003C0B1B" w:rsidRPr="003C0B1B">
              <w:rPr>
                <w:rFonts w:ascii="Times New Roman" w:hAnsi="Times New Roman" w:hint="eastAsia"/>
                <w:sz w:val="24"/>
                <w:szCs w:val="24"/>
                <w:u w:val="single"/>
              </w:rPr>
              <w:t>及延期會員大會</w:t>
            </w:r>
            <w:r w:rsidR="00F10379">
              <w:rPr>
                <w:rFonts w:ascii="Times New Roman" w:hAnsi="Times New Roman"/>
                <w:sz w:val="24"/>
                <w:szCs w:val="24"/>
                <w:u w:val="single"/>
              </w:rPr>
              <w:t xml:space="preserve"> </w:t>
            </w:r>
            <w:bookmarkEnd w:id="20"/>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20588E">
            <w:pPr>
              <w:tabs>
                <w:tab w:val="left" w:pos="1320"/>
                <w:tab w:val="left" w:pos="2040"/>
                <w:tab w:val="left" w:pos="5760"/>
                <w:tab w:val="left" w:pos="7320"/>
              </w:tabs>
              <w:spacing w:line="240" w:lineRule="auto"/>
              <w:jc w:val="both"/>
              <w:rPr>
                <w:szCs w:val="24"/>
              </w:rPr>
            </w:pP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r w:rsidRPr="008D32D0">
              <w:rPr>
                <w:szCs w:val="24"/>
              </w:rPr>
              <w:t>周年會員</w:t>
            </w:r>
            <w:r w:rsidRPr="008D32D0">
              <w:rPr>
                <w:szCs w:val="24"/>
              </w:rPr>
              <w:br/>
            </w:r>
            <w:r w:rsidRPr="008D32D0">
              <w:rPr>
                <w:szCs w:val="24"/>
              </w:rPr>
              <w:t>大會日期</w:t>
            </w:r>
          </w:p>
        </w:tc>
        <w:tc>
          <w:tcPr>
            <w:tcW w:w="602" w:type="dxa"/>
          </w:tcPr>
          <w:p w:rsidR="00BE522F" w:rsidRPr="008D32D0" w:rsidRDefault="00BE522F" w:rsidP="0020588E">
            <w:pPr>
              <w:pStyle w:val="Heading3"/>
              <w:spacing w:line="240" w:lineRule="auto"/>
              <w:rPr>
                <w:rFonts w:ascii="Times New Roman" w:hAnsi="Times New Roman"/>
                <w:sz w:val="24"/>
                <w:szCs w:val="24"/>
              </w:rPr>
            </w:pPr>
            <w:r w:rsidRPr="008D32D0">
              <w:rPr>
                <w:rFonts w:ascii="Times New Roman" w:hAnsi="Times New Roman"/>
                <w:sz w:val="24"/>
                <w:szCs w:val="24"/>
              </w:rPr>
              <w:t>5.1</w:t>
            </w: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0423EF">
            <w:pPr>
              <w:tabs>
                <w:tab w:val="left" w:pos="1320"/>
                <w:tab w:val="left" w:pos="2040"/>
                <w:tab w:val="left" w:pos="5760"/>
                <w:tab w:val="left" w:pos="7320"/>
              </w:tabs>
              <w:spacing w:line="240" w:lineRule="auto"/>
              <w:jc w:val="both"/>
              <w:rPr>
                <w:szCs w:val="24"/>
              </w:rPr>
            </w:pPr>
            <w:r w:rsidRPr="008D32D0">
              <w:rPr>
                <w:rFonts w:hint="eastAsia"/>
                <w:szCs w:val="24"/>
              </w:rPr>
              <w:t>本會須每年舉行周年會員大會。</w:t>
            </w:r>
            <w:r w:rsidRPr="008D32D0">
              <w:rPr>
                <w:szCs w:val="24"/>
              </w:rPr>
              <w:t>周年會員大會在每年</w:t>
            </w:r>
            <w:r w:rsidR="000423EF">
              <w:rPr>
                <w:rFonts w:hint="eastAsia"/>
                <w:szCs w:val="24"/>
                <w:lang w:eastAsia="zh-HK"/>
              </w:rPr>
              <w:t>_</w:t>
            </w:r>
            <w:r w:rsidR="00A702A0" w:rsidRPr="00A702A0">
              <w:rPr>
                <w:szCs w:val="24"/>
                <w:u w:val="single"/>
                <w:lang w:eastAsia="zh-HK"/>
              </w:rPr>
              <w:t>{</w:t>
            </w:r>
            <w:proofErr w:type="spellStart"/>
            <w:r w:rsidR="00A702A0" w:rsidRPr="00A702A0">
              <w:rPr>
                <w:szCs w:val="24"/>
                <w:u w:val="single"/>
                <w:lang w:eastAsia="zh-HK"/>
              </w:rPr>
              <w:t>agm_section</w:t>
            </w:r>
            <w:r w:rsidR="00926449">
              <w:rPr>
                <w:szCs w:val="24"/>
                <w:u w:val="single"/>
                <w:lang w:eastAsia="zh-HK"/>
              </w:rPr>
              <w:t>_</w:t>
            </w:r>
            <w:r w:rsidR="00A702A0" w:rsidRPr="00A702A0">
              <w:rPr>
                <w:szCs w:val="24"/>
                <w:u w:val="single"/>
                <w:lang w:eastAsia="zh-HK"/>
              </w:rPr>
              <w:t>when</w:t>
            </w:r>
            <w:r w:rsidR="00926449">
              <w:rPr>
                <w:szCs w:val="24"/>
                <w:u w:val="single"/>
                <w:lang w:eastAsia="zh-HK"/>
              </w:rPr>
              <w:t>_</w:t>
            </w:r>
            <w:r w:rsidR="00A702A0" w:rsidRPr="00A702A0">
              <w:rPr>
                <w:szCs w:val="24"/>
                <w:u w:val="single"/>
                <w:lang w:eastAsia="zh-HK"/>
              </w:rPr>
              <w:t>start</w:t>
            </w:r>
            <w:r w:rsidR="00926449">
              <w:rPr>
                <w:szCs w:val="24"/>
                <w:u w:val="single"/>
                <w:lang w:eastAsia="zh-HK"/>
              </w:rPr>
              <w:t>_</w:t>
            </w:r>
            <w:r w:rsidR="00C0404B">
              <w:rPr>
                <w:szCs w:val="24"/>
                <w:u w:val="single"/>
                <w:lang w:eastAsia="zh-HK"/>
              </w:rPr>
              <w:t>nat</w:t>
            </w:r>
            <w:proofErr w:type="spellEnd"/>
            <w:r w:rsidR="00A702A0" w:rsidRPr="00A702A0">
              <w:rPr>
                <w:szCs w:val="24"/>
                <w:u w:val="single"/>
                <w:lang w:eastAsia="zh-HK"/>
              </w:rPr>
              <w:t>}</w:t>
            </w:r>
            <w:r w:rsidR="000423EF">
              <w:rPr>
                <w:rFonts w:hint="eastAsia"/>
                <w:szCs w:val="24"/>
                <w:lang w:eastAsia="zh-HK"/>
              </w:rPr>
              <w:t>_</w:t>
            </w:r>
            <w:r w:rsidRPr="008D32D0">
              <w:rPr>
                <w:szCs w:val="24"/>
              </w:rPr>
              <w:t>(</w:t>
            </w:r>
            <w:r w:rsidRPr="008D32D0">
              <w:rPr>
                <w:szCs w:val="24"/>
              </w:rPr>
              <w:t>至</w:t>
            </w:r>
            <w:r w:rsidR="000423EF">
              <w:rPr>
                <w:rFonts w:hint="eastAsia"/>
                <w:szCs w:val="24"/>
                <w:lang w:eastAsia="zh-HK"/>
              </w:rPr>
              <w:t>_</w:t>
            </w:r>
            <w:r w:rsidR="00A702A0" w:rsidRPr="00C0404B">
              <w:rPr>
                <w:szCs w:val="24"/>
                <w:u w:val="single"/>
                <w:lang w:eastAsia="zh-HK"/>
              </w:rPr>
              <w:t>{</w:t>
            </w:r>
            <w:proofErr w:type="spellStart"/>
            <w:r w:rsidR="00A702A0" w:rsidRPr="00C0404B">
              <w:rPr>
                <w:szCs w:val="24"/>
                <w:u w:val="single"/>
                <w:lang w:eastAsia="zh-HK"/>
              </w:rPr>
              <w:t>agm_section</w:t>
            </w:r>
            <w:r w:rsidR="00926449" w:rsidRPr="00C0404B">
              <w:rPr>
                <w:szCs w:val="24"/>
                <w:u w:val="single"/>
                <w:lang w:eastAsia="zh-HK"/>
              </w:rPr>
              <w:t>_</w:t>
            </w:r>
            <w:r w:rsidR="00A702A0" w:rsidRPr="00C0404B">
              <w:rPr>
                <w:szCs w:val="24"/>
                <w:u w:val="single"/>
                <w:lang w:eastAsia="zh-HK"/>
              </w:rPr>
              <w:t>when</w:t>
            </w:r>
            <w:r w:rsidR="00926449" w:rsidRPr="00C0404B">
              <w:rPr>
                <w:szCs w:val="24"/>
                <w:u w:val="single"/>
                <w:lang w:eastAsia="zh-HK"/>
              </w:rPr>
              <w:t>_</w:t>
            </w:r>
            <w:r w:rsidR="00A702A0" w:rsidRPr="00C0404B">
              <w:rPr>
                <w:szCs w:val="24"/>
                <w:u w:val="single"/>
                <w:lang w:eastAsia="zh-HK"/>
              </w:rPr>
              <w:t>end</w:t>
            </w:r>
            <w:r w:rsidR="00926449" w:rsidRPr="00C0404B">
              <w:rPr>
                <w:szCs w:val="24"/>
                <w:u w:val="single"/>
                <w:lang w:eastAsia="zh-HK"/>
              </w:rPr>
              <w:t>_</w:t>
            </w:r>
            <w:r w:rsidR="00C0404B">
              <w:rPr>
                <w:szCs w:val="24"/>
                <w:u w:val="single"/>
                <w:lang w:eastAsia="zh-HK"/>
              </w:rPr>
              <w:t>nat</w:t>
            </w:r>
            <w:proofErr w:type="spellEnd"/>
            <w:r w:rsidR="00A702A0" w:rsidRPr="00C0404B">
              <w:rPr>
                <w:szCs w:val="24"/>
                <w:u w:val="single"/>
                <w:lang w:eastAsia="zh-HK"/>
              </w:rPr>
              <w:t>}</w:t>
            </w:r>
            <w:r w:rsidR="000423EF" w:rsidRPr="00C0404B">
              <w:rPr>
                <w:rFonts w:hint="eastAsia"/>
                <w:szCs w:val="24"/>
                <w:lang w:eastAsia="zh-HK"/>
              </w:rPr>
              <w:t>_</w:t>
            </w:r>
            <w:r w:rsidRPr="00C0404B">
              <w:rPr>
                <w:szCs w:val="24"/>
              </w:rPr>
              <w:t>)</w:t>
            </w:r>
            <w:r w:rsidRPr="008D32D0">
              <w:rPr>
                <w:szCs w:val="24"/>
              </w:rPr>
              <w:t>月份內舉行。</w:t>
            </w: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pStyle w:val="Heading3"/>
              <w:spacing w:line="240" w:lineRule="auto"/>
              <w:rPr>
                <w:rFonts w:ascii="Times New Roman" w:hAnsi="Times New Roman"/>
                <w:sz w:val="24"/>
                <w:szCs w:val="24"/>
              </w:rPr>
            </w:pP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20588E">
            <w:pPr>
              <w:tabs>
                <w:tab w:val="left" w:pos="1320"/>
                <w:tab w:val="left" w:pos="2040"/>
                <w:tab w:val="left" w:pos="5760"/>
                <w:tab w:val="left" w:pos="7320"/>
              </w:tabs>
              <w:spacing w:line="240" w:lineRule="auto"/>
              <w:jc w:val="both"/>
              <w:rPr>
                <w:szCs w:val="24"/>
              </w:rPr>
            </w:pPr>
          </w:p>
        </w:tc>
      </w:tr>
      <w:tr w:rsidR="00BE522F" w:rsidRPr="008D32D0">
        <w:trPr>
          <w:cantSplit/>
        </w:trPr>
        <w:tc>
          <w:tcPr>
            <w:tcW w:w="1799" w:type="dxa"/>
            <w:vMerge w:val="restart"/>
          </w:tcPr>
          <w:p w:rsidR="00BE522F" w:rsidRPr="008D32D0" w:rsidRDefault="00BE522F" w:rsidP="0020588E">
            <w:pPr>
              <w:tabs>
                <w:tab w:val="left" w:pos="1320"/>
                <w:tab w:val="left" w:pos="2040"/>
                <w:tab w:val="left" w:pos="5760"/>
                <w:tab w:val="left" w:pos="7320"/>
              </w:tabs>
              <w:spacing w:line="240" w:lineRule="auto"/>
              <w:jc w:val="both"/>
              <w:rPr>
                <w:szCs w:val="24"/>
              </w:rPr>
            </w:pPr>
            <w:r w:rsidRPr="008D32D0">
              <w:rPr>
                <w:szCs w:val="24"/>
              </w:rPr>
              <w:t>出席大會</w:t>
            </w:r>
            <w:r w:rsidRPr="008D32D0">
              <w:rPr>
                <w:szCs w:val="24"/>
              </w:rPr>
              <w:br/>
            </w:r>
            <w:r w:rsidRPr="008D32D0">
              <w:rPr>
                <w:szCs w:val="24"/>
              </w:rPr>
              <w:t>及在大會表決</w:t>
            </w:r>
          </w:p>
          <w:p w:rsidR="00BE522F" w:rsidRPr="008D32D0" w:rsidRDefault="00BE522F" w:rsidP="0020588E">
            <w:pPr>
              <w:tabs>
                <w:tab w:val="left" w:pos="1320"/>
                <w:tab w:val="left" w:pos="2040"/>
                <w:tab w:val="left" w:pos="5760"/>
                <w:tab w:val="left" w:pos="7320"/>
              </w:tabs>
              <w:spacing w:line="240" w:lineRule="auto"/>
              <w:jc w:val="both"/>
              <w:rPr>
                <w:szCs w:val="24"/>
              </w:rPr>
            </w:pPr>
            <w:r w:rsidRPr="008D32D0">
              <w:rPr>
                <w:rFonts w:hint="eastAsia"/>
                <w:szCs w:val="24"/>
              </w:rPr>
              <w:t>的權利</w:t>
            </w:r>
          </w:p>
        </w:tc>
        <w:tc>
          <w:tcPr>
            <w:tcW w:w="602" w:type="dxa"/>
          </w:tcPr>
          <w:p w:rsidR="00BE522F" w:rsidRPr="008D32D0" w:rsidRDefault="00BE522F" w:rsidP="0020588E">
            <w:pPr>
              <w:pStyle w:val="Heading3"/>
              <w:spacing w:line="240" w:lineRule="auto"/>
              <w:rPr>
                <w:rFonts w:ascii="Times New Roman" w:hAnsi="Times New Roman"/>
                <w:sz w:val="24"/>
                <w:szCs w:val="24"/>
              </w:rPr>
            </w:pPr>
            <w:r w:rsidRPr="008D32D0">
              <w:rPr>
                <w:rFonts w:ascii="Times New Roman" w:hAnsi="Times New Roman"/>
                <w:sz w:val="24"/>
                <w:szCs w:val="24"/>
              </w:rPr>
              <w:t>5.2</w:t>
            </w:r>
          </w:p>
        </w:tc>
        <w:tc>
          <w:tcPr>
            <w:tcW w:w="601" w:type="dxa"/>
            <w:gridSpan w:val="2"/>
          </w:tcPr>
          <w:p w:rsidR="00BE522F" w:rsidRPr="008D32D0" w:rsidRDefault="00BE522F" w:rsidP="0020588E">
            <w:pPr>
              <w:spacing w:line="240" w:lineRule="auto"/>
              <w:jc w:val="both"/>
              <w:rPr>
                <w:szCs w:val="24"/>
              </w:rPr>
            </w:pPr>
            <w:r w:rsidRPr="008D32D0">
              <w:rPr>
                <w:szCs w:val="24"/>
              </w:rPr>
              <w:t>(</w:t>
            </w:r>
            <w:r w:rsidR="00812028">
              <w:rPr>
                <w:rFonts w:hint="eastAsia"/>
                <w:szCs w:val="24"/>
                <w:lang w:eastAsia="zh-HK"/>
              </w:rPr>
              <w:t>一</w:t>
            </w:r>
            <w:r w:rsidRPr="008D32D0">
              <w:rPr>
                <w:szCs w:val="24"/>
              </w:rPr>
              <w:t>)</w:t>
            </w:r>
          </w:p>
        </w:tc>
        <w:tc>
          <w:tcPr>
            <w:tcW w:w="6599" w:type="dxa"/>
            <w:gridSpan w:val="3"/>
          </w:tcPr>
          <w:p w:rsidR="00BE522F" w:rsidRPr="008D32D0" w:rsidRDefault="00660148" w:rsidP="00F4742B">
            <w:pPr>
              <w:spacing w:line="240" w:lineRule="auto"/>
              <w:jc w:val="both"/>
              <w:rPr>
                <w:szCs w:val="24"/>
              </w:rPr>
            </w:pPr>
            <w:r w:rsidRPr="00F223A9">
              <w:rPr>
                <w:rFonts w:hint="eastAsia"/>
                <w:szCs w:val="24"/>
              </w:rPr>
              <w:t>除根據</w:t>
            </w:r>
            <w:r w:rsidR="002E5CAD">
              <w:rPr>
                <w:szCs w:val="24"/>
              </w:rPr>
              <w:fldChar w:fldCharType="begin"/>
            </w:r>
            <w:r w:rsidR="002E5CAD">
              <w:rPr>
                <w:szCs w:val="24"/>
              </w:rPr>
              <w:instrText xml:space="preserve"> HYPERLINK  \l "_3.7_1" </w:instrText>
            </w:r>
            <w:r w:rsidR="002E5CAD">
              <w:rPr>
                <w:szCs w:val="24"/>
              </w:rPr>
              <w:fldChar w:fldCharType="separate"/>
            </w:r>
            <w:r w:rsidRPr="002E5CAD">
              <w:rPr>
                <w:rStyle w:val="Hyperlink"/>
                <w:rFonts w:hint="eastAsia"/>
                <w:szCs w:val="24"/>
              </w:rPr>
              <w:t>本規則第</w:t>
            </w:r>
            <w:r w:rsidRPr="002E5CAD">
              <w:rPr>
                <w:rStyle w:val="Hyperlink"/>
                <w:rFonts w:hint="eastAsia"/>
                <w:szCs w:val="24"/>
              </w:rPr>
              <w:t>3.9</w:t>
            </w:r>
            <w:r w:rsidRPr="002E5CAD">
              <w:rPr>
                <w:rStyle w:val="Hyperlink"/>
                <w:rFonts w:hint="eastAsia"/>
                <w:szCs w:val="24"/>
              </w:rPr>
              <w:t>條</w:t>
            </w:r>
            <w:r w:rsidR="002E5CAD">
              <w:rPr>
                <w:szCs w:val="24"/>
              </w:rPr>
              <w:fldChar w:fldCharType="end"/>
            </w:r>
            <w:r w:rsidRPr="00F223A9">
              <w:rPr>
                <w:rFonts w:hint="eastAsia"/>
                <w:szCs w:val="24"/>
              </w:rPr>
              <w:t>喪失享受會員福利和權利的會員外，</w:t>
            </w:r>
            <w:r w:rsidR="00BE522F" w:rsidRPr="008D32D0">
              <w:rPr>
                <w:szCs w:val="24"/>
              </w:rPr>
              <w:t>所有會員都有權出席大會。</w:t>
            </w:r>
          </w:p>
        </w:tc>
      </w:tr>
      <w:tr w:rsidR="00BE522F" w:rsidRPr="008D32D0">
        <w:trPr>
          <w:cantSplit/>
        </w:trPr>
        <w:tc>
          <w:tcPr>
            <w:tcW w:w="1799" w:type="dxa"/>
            <w:vMerge/>
          </w:tcPr>
          <w:p w:rsidR="00BE522F" w:rsidRPr="008D32D0" w:rsidRDefault="00BE522F" w:rsidP="00351798">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351798">
            <w:pPr>
              <w:pStyle w:val="Heading3"/>
              <w:spacing w:line="240" w:lineRule="auto"/>
              <w:rPr>
                <w:rFonts w:ascii="Times New Roman" w:hAnsi="Times New Roman"/>
                <w:sz w:val="24"/>
                <w:szCs w:val="24"/>
              </w:rPr>
            </w:pPr>
          </w:p>
        </w:tc>
        <w:tc>
          <w:tcPr>
            <w:tcW w:w="601" w:type="dxa"/>
            <w:gridSpan w:val="2"/>
          </w:tcPr>
          <w:p w:rsidR="00BE522F" w:rsidRPr="008D32D0" w:rsidRDefault="00BE522F" w:rsidP="00351798">
            <w:pPr>
              <w:spacing w:line="240" w:lineRule="auto"/>
              <w:jc w:val="both"/>
              <w:rPr>
                <w:szCs w:val="24"/>
              </w:rPr>
            </w:pPr>
            <w:r w:rsidRPr="008D32D0">
              <w:rPr>
                <w:szCs w:val="24"/>
              </w:rPr>
              <w:t>(</w:t>
            </w:r>
            <w:r w:rsidR="00812028">
              <w:rPr>
                <w:rFonts w:hint="eastAsia"/>
                <w:szCs w:val="24"/>
                <w:lang w:eastAsia="zh-HK"/>
              </w:rPr>
              <w:t>二</w:t>
            </w:r>
            <w:r w:rsidRPr="008D32D0">
              <w:rPr>
                <w:szCs w:val="24"/>
              </w:rPr>
              <w:t>)</w:t>
            </w:r>
          </w:p>
        </w:tc>
        <w:tc>
          <w:tcPr>
            <w:tcW w:w="6599" w:type="dxa"/>
            <w:gridSpan w:val="3"/>
          </w:tcPr>
          <w:p w:rsidR="00BE522F" w:rsidRPr="008D32D0" w:rsidRDefault="00BE522F" w:rsidP="00660148">
            <w:pPr>
              <w:spacing w:line="240" w:lineRule="auto"/>
              <w:jc w:val="both"/>
              <w:rPr>
                <w:szCs w:val="24"/>
              </w:rPr>
            </w:pPr>
            <w:r w:rsidRPr="008D32D0">
              <w:rPr>
                <w:szCs w:val="24"/>
              </w:rPr>
              <w:t>只有有表決權會員才可在大會中享有表決權。</w:t>
            </w:r>
          </w:p>
        </w:tc>
      </w:tr>
      <w:tr w:rsidR="00BE522F" w:rsidRPr="008D32D0">
        <w:trPr>
          <w:cantSplit/>
        </w:trPr>
        <w:tc>
          <w:tcPr>
            <w:tcW w:w="1799" w:type="dxa"/>
          </w:tcPr>
          <w:p w:rsidR="00BE522F" w:rsidRPr="008D32D0" w:rsidRDefault="00BE522F" w:rsidP="00351798">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351798">
            <w:pPr>
              <w:pStyle w:val="Heading3"/>
              <w:spacing w:line="240" w:lineRule="auto"/>
              <w:rPr>
                <w:rFonts w:ascii="Times New Roman" w:hAnsi="Times New Roman"/>
                <w:sz w:val="24"/>
                <w:szCs w:val="24"/>
              </w:rPr>
            </w:pPr>
          </w:p>
        </w:tc>
        <w:tc>
          <w:tcPr>
            <w:tcW w:w="601" w:type="dxa"/>
            <w:gridSpan w:val="2"/>
          </w:tcPr>
          <w:p w:rsidR="00BE522F" w:rsidRPr="008D32D0" w:rsidRDefault="00BE522F" w:rsidP="00351798">
            <w:pPr>
              <w:spacing w:line="240" w:lineRule="auto"/>
              <w:jc w:val="both"/>
              <w:rPr>
                <w:szCs w:val="24"/>
              </w:rPr>
            </w:pPr>
          </w:p>
        </w:tc>
        <w:tc>
          <w:tcPr>
            <w:tcW w:w="6599" w:type="dxa"/>
            <w:gridSpan w:val="3"/>
          </w:tcPr>
          <w:p w:rsidR="00BE522F" w:rsidRPr="008D32D0" w:rsidRDefault="00BE522F" w:rsidP="00351798">
            <w:pPr>
              <w:tabs>
                <w:tab w:val="left" w:pos="1320"/>
                <w:tab w:val="left" w:pos="2040"/>
                <w:tab w:val="left" w:pos="5760"/>
                <w:tab w:val="left" w:pos="7320"/>
              </w:tabs>
              <w:spacing w:line="240" w:lineRule="auto"/>
              <w:jc w:val="both"/>
              <w:rPr>
                <w:szCs w:val="24"/>
              </w:rPr>
            </w:pP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r w:rsidRPr="008D32D0">
              <w:rPr>
                <w:szCs w:val="24"/>
              </w:rPr>
              <w:t>周年</w:t>
            </w:r>
            <w:r w:rsidR="00660148" w:rsidRPr="00660148">
              <w:rPr>
                <w:rFonts w:hint="eastAsia"/>
                <w:szCs w:val="24"/>
              </w:rPr>
              <w:t>會員</w:t>
            </w:r>
            <w:r w:rsidRPr="008D32D0">
              <w:rPr>
                <w:szCs w:val="24"/>
              </w:rPr>
              <w:t>大會</w:t>
            </w:r>
            <w:r w:rsidRPr="008D32D0">
              <w:rPr>
                <w:szCs w:val="24"/>
              </w:rPr>
              <w:br/>
            </w:r>
            <w:r w:rsidRPr="008D32D0">
              <w:rPr>
                <w:szCs w:val="24"/>
              </w:rPr>
              <w:t>處理的事務</w:t>
            </w:r>
          </w:p>
        </w:tc>
        <w:tc>
          <w:tcPr>
            <w:tcW w:w="602" w:type="dxa"/>
          </w:tcPr>
          <w:p w:rsidR="00BE522F" w:rsidRPr="008D32D0" w:rsidRDefault="00BE522F" w:rsidP="0020588E">
            <w:pPr>
              <w:pStyle w:val="Heading3"/>
              <w:spacing w:line="240" w:lineRule="auto"/>
              <w:rPr>
                <w:rFonts w:ascii="Times New Roman" w:hAnsi="Times New Roman"/>
                <w:sz w:val="24"/>
                <w:szCs w:val="24"/>
              </w:rPr>
            </w:pPr>
            <w:r w:rsidRPr="008D32D0">
              <w:rPr>
                <w:rFonts w:ascii="Times New Roman" w:hAnsi="Times New Roman"/>
                <w:sz w:val="24"/>
                <w:szCs w:val="24"/>
              </w:rPr>
              <w:t>5.3</w:t>
            </w:r>
          </w:p>
        </w:tc>
        <w:tc>
          <w:tcPr>
            <w:tcW w:w="601" w:type="dxa"/>
            <w:gridSpan w:val="2"/>
          </w:tcPr>
          <w:p w:rsidR="00BE522F" w:rsidRPr="008D32D0" w:rsidRDefault="00BE522F" w:rsidP="0020588E">
            <w:pPr>
              <w:spacing w:line="240" w:lineRule="auto"/>
              <w:jc w:val="both"/>
              <w:rPr>
                <w:szCs w:val="24"/>
              </w:rPr>
            </w:pPr>
          </w:p>
        </w:tc>
        <w:tc>
          <w:tcPr>
            <w:tcW w:w="6599" w:type="dxa"/>
            <w:gridSpan w:val="3"/>
          </w:tcPr>
          <w:p w:rsidR="00BE522F" w:rsidRPr="008D32D0" w:rsidRDefault="00BE522F" w:rsidP="00571EA3">
            <w:pPr>
              <w:tabs>
                <w:tab w:val="left" w:pos="1320"/>
                <w:tab w:val="left" w:pos="2040"/>
                <w:tab w:val="left" w:pos="5760"/>
                <w:tab w:val="left" w:pos="7320"/>
              </w:tabs>
              <w:spacing w:line="240" w:lineRule="auto"/>
              <w:jc w:val="both"/>
              <w:rPr>
                <w:szCs w:val="24"/>
              </w:rPr>
            </w:pPr>
            <w:r w:rsidRPr="008D32D0">
              <w:rPr>
                <w:szCs w:val="24"/>
              </w:rPr>
              <w:t>周年</w:t>
            </w:r>
            <w:r w:rsidR="00660148" w:rsidRPr="00660148">
              <w:rPr>
                <w:rFonts w:hint="eastAsia"/>
                <w:szCs w:val="24"/>
              </w:rPr>
              <w:t>會員</w:t>
            </w:r>
            <w:r w:rsidRPr="008D32D0">
              <w:rPr>
                <w:szCs w:val="24"/>
              </w:rPr>
              <w:t>大會處理的事務</w:t>
            </w:r>
            <w:r w:rsidRPr="008D32D0">
              <w:rPr>
                <w:rFonts w:hint="eastAsia"/>
                <w:szCs w:val="24"/>
              </w:rPr>
              <w:t>包括以下項目：</w:t>
            </w: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pStyle w:val="Heading3"/>
              <w:spacing w:line="240" w:lineRule="auto"/>
              <w:rPr>
                <w:rFonts w:ascii="Times New Roman" w:hAnsi="Times New Roman"/>
                <w:sz w:val="24"/>
                <w:szCs w:val="24"/>
              </w:rPr>
            </w:pPr>
          </w:p>
        </w:tc>
        <w:tc>
          <w:tcPr>
            <w:tcW w:w="601" w:type="dxa"/>
            <w:gridSpan w:val="2"/>
          </w:tcPr>
          <w:p w:rsidR="00BE522F" w:rsidRPr="008D32D0" w:rsidRDefault="00BE522F" w:rsidP="0020588E">
            <w:pPr>
              <w:spacing w:line="240" w:lineRule="auto"/>
              <w:jc w:val="both"/>
              <w:rPr>
                <w:szCs w:val="24"/>
              </w:rPr>
            </w:pPr>
            <w:r w:rsidRPr="008D32D0">
              <w:rPr>
                <w:szCs w:val="24"/>
              </w:rPr>
              <w:t>(</w:t>
            </w:r>
            <w:r w:rsidR="00812028">
              <w:rPr>
                <w:rFonts w:hint="eastAsia"/>
                <w:szCs w:val="24"/>
                <w:lang w:eastAsia="zh-HK"/>
              </w:rPr>
              <w:t>一</w:t>
            </w:r>
            <w:r w:rsidRPr="008D32D0">
              <w:rPr>
                <w:szCs w:val="24"/>
              </w:rPr>
              <w:t>)</w:t>
            </w:r>
          </w:p>
        </w:tc>
        <w:tc>
          <w:tcPr>
            <w:tcW w:w="6599" w:type="dxa"/>
            <w:gridSpan w:val="3"/>
          </w:tcPr>
          <w:p w:rsidR="00BE522F" w:rsidRPr="008D32D0" w:rsidRDefault="00BE522F" w:rsidP="0020588E">
            <w:pPr>
              <w:spacing w:line="240" w:lineRule="auto"/>
              <w:jc w:val="both"/>
              <w:rPr>
                <w:szCs w:val="24"/>
              </w:rPr>
            </w:pPr>
            <w:r w:rsidRPr="008D32D0">
              <w:rPr>
                <w:szCs w:val="24"/>
              </w:rPr>
              <w:t>通過上一周年</w:t>
            </w:r>
            <w:r w:rsidR="00660148" w:rsidRPr="00660148">
              <w:rPr>
                <w:rFonts w:hint="eastAsia"/>
                <w:szCs w:val="24"/>
              </w:rPr>
              <w:t>會員</w:t>
            </w:r>
            <w:r w:rsidRPr="008D32D0">
              <w:rPr>
                <w:szCs w:val="24"/>
              </w:rPr>
              <w:t>大會及任何介於兩次周年</w:t>
            </w:r>
            <w:r w:rsidR="00660148" w:rsidRPr="00660148">
              <w:rPr>
                <w:rFonts w:hint="eastAsia"/>
                <w:szCs w:val="24"/>
              </w:rPr>
              <w:t>會員</w:t>
            </w:r>
            <w:r w:rsidRPr="008D32D0">
              <w:rPr>
                <w:szCs w:val="24"/>
              </w:rPr>
              <w:t>大會期間舉行的特別</w:t>
            </w:r>
            <w:r w:rsidR="00660148" w:rsidRPr="00660148">
              <w:rPr>
                <w:rFonts w:hint="eastAsia"/>
                <w:szCs w:val="24"/>
              </w:rPr>
              <w:t>會員</w:t>
            </w:r>
            <w:r w:rsidRPr="008D32D0">
              <w:rPr>
                <w:szCs w:val="24"/>
              </w:rPr>
              <w:t>大會的會議紀錄。</w:t>
            </w: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pStyle w:val="Heading3"/>
              <w:spacing w:line="240" w:lineRule="auto"/>
              <w:rPr>
                <w:rFonts w:ascii="Times New Roman" w:hAnsi="Times New Roman"/>
                <w:sz w:val="24"/>
                <w:szCs w:val="24"/>
              </w:rPr>
            </w:pPr>
          </w:p>
        </w:tc>
        <w:tc>
          <w:tcPr>
            <w:tcW w:w="601" w:type="dxa"/>
            <w:gridSpan w:val="2"/>
          </w:tcPr>
          <w:p w:rsidR="00BE522F" w:rsidRPr="008D32D0" w:rsidRDefault="00BE522F" w:rsidP="0020588E">
            <w:pPr>
              <w:spacing w:line="240" w:lineRule="auto"/>
              <w:jc w:val="both"/>
              <w:rPr>
                <w:szCs w:val="24"/>
              </w:rPr>
            </w:pPr>
          </w:p>
        </w:tc>
        <w:tc>
          <w:tcPr>
            <w:tcW w:w="6599" w:type="dxa"/>
            <w:gridSpan w:val="3"/>
          </w:tcPr>
          <w:p w:rsidR="00BE522F" w:rsidRPr="008D32D0" w:rsidRDefault="00BE522F" w:rsidP="0020588E">
            <w:pPr>
              <w:tabs>
                <w:tab w:val="left" w:pos="1320"/>
                <w:tab w:val="left" w:pos="2040"/>
                <w:tab w:val="left" w:pos="5760"/>
                <w:tab w:val="left" w:pos="7320"/>
              </w:tabs>
              <w:spacing w:line="240" w:lineRule="auto"/>
              <w:jc w:val="both"/>
              <w:rPr>
                <w:szCs w:val="24"/>
              </w:rPr>
            </w:pP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pStyle w:val="Heading3"/>
              <w:spacing w:line="240" w:lineRule="auto"/>
              <w:rPr>
                <w:rFonts w:ascii="Times New Roman" w:hAnsi="Times New Roman"/>
                <w:sz w:val="24"/>
                <w:szCs w:val="24"/>
              </w:rPr>
            </w:pPr>
          </w:p>
        </w:tc>
        <w:tc>
          <w:tcPr>
            <w:tcW w:w="601" w:type="dxa"/>
            <w:gridSpan w:val="2"/>
          </w:tcPr>
          <w:p w:rsidR="00BE522F" w:rsidRPr="008D32D0" w:rsidRDefault="00BE522F" w:rsidP="0020588E">
            <w:pPr>
              <w:spacing w:line="240" w:lineRule="auto"/>
              <w:jc w:val="both"/>
              <w:rPr>
                <w:szCs w:val="24"/>
              </w:rPr>
            </w:pPr>
            <w:r w:rsidRPr="008D32D0">
              <w:rPr>
                <w:szCs w:val="24"/>
              </w:rPr>
              <w:t>(</w:t>
            </w:r>
            <w:r w:rsidR="00812028">
              <w:rPr>
                <w:rFonts w:hint="eastAsia"/>
                <w:szCs w:val="24"/>
                <w:lang w:eastAsia="zh-HK"/>
              </w:rPr>
              <w:t>二</w:t>
            </w:r>
            <w:r w:rsidRPr="008D32D0">
              <w:rPr>
                <w:szCs w:val="24"/>
              </w:rPr>
              <w:t>)</w:t>
            </w:r>
          </w:p>
        </w:tc>
        <w:tc>
          <w:tcPr>
            <w:tcW w:w="6599" w:type="dxa"/>
            <w:gridSpan w:val="3"/>
          </w:tcPr>
          <w:p w:rsidR="00BE522F" w:rsidRPr="008D32D0" w:rsidRDefault="00BE522F" w:rsidP="0020588E">
            <w:pPr>
              <w:spacing w:line="240" w:lineRule="auto"/>
              <w:jc w:val="both"/>
              <w:rPr>
                <w:szCs w:val="24"/>
              </w:rPr>
            </w:pPr>
            <w:r w:rsidRPr="008D32D0">
              <w:rPr>
                <w:szCs w:val="24"/>
              </w:rPr>
              <w:t>討論理事會報告並作檢討，及策劃未來會務方針。</w:t>
            </w: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pStyle w:val="Heading3"/>
              <w:spacing w:line="240" w:lineRule="auto"/>
              <w:rPr>
                <w:rFonts w:ascii="Times New Roman" w:hAnsi="Times New Roman"/>
                <w:sz w:val="24"/>
                <w:szCs w:val="24"/>
              </w:rPr>
            </w:pPr>
          </w:p>
        </w:tc>
        <w:tc>
          <w:tcPr>
            <w:tcW w:w="601" w:type="dxa"/>
            <w:gridSpan w:val="2"/>
          </w:tcPr>
          <w:p w:rsidR="00BE522F" w:rsidRPr="008D32D0" w:rsidRDefault="00BE522F" w:rsidP="0020588E">
            <w:pPr>
              <w:spacing w:line="240" w:lineRule="auto"/>
              <w:jc w:val="both"/>
              <w:rPr>
                <w:szCs w:val="24"/>
              </w:rPr>
            </w:pPr>
          </w:p>
        </w:tc>
        <w:tc>
          <w:tcPr>
            <w:tcW w:w="6599" w:type="dxa"/>
            <w:gridSpan w:val="3"/>
          </w:tcPr>
          <w:p w:rsidR="00BE522F" w:rsidRPr="008D32D0" w:rsidRDefault="00BE522F" w:rsidP="0020588E">
            <w:pPr>
              <w:tabs>
                <w:tab w:val="left" w:pos="1320"/>
                <w:tab w:val="left" w:pos="2040"/>
                <w:tab w:val="left" w:pos="5760"/>
                <w:tab w:val="left" w:pos="7320"/>
              </w:tabs>
              <w:spacing w:line="240" w:lineRule="auto"/>
              <w:jc w:val="both"/>
              <w:rPr>
                <w:szCs w:val="24"/>
              </w:rPr>
            </w:pP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pStyle w:val="Heading3"/>
              <w:spacing w:line="240" w:lineRule="auto"/>
              <w:rPr>
                <w:rFonts w:ascii="Times New Roman" w:hAnsi="Times New Roman"/>
                <w:sz w:val="24"/>
                <w:szCs w:val="24"/>
              </w:rPr>
            </w:pPr>
          </w:p>
        </w:tc>
        <w:tc>
          <w:tcPr>
            <w:tcW w:w="601" w:type="dxa"/>
            <w:gridSpan w:val="2"/>
          </w:tcPr>
          <w:p w:rsidR="00BE522F" w:rsidRPr="008D32D0" w:rsidRDefault="00BE522F" w:rsidP="0020588E">
            <w:pPr>
              <w:spacing w:line="240" w:lineRule="auto"/>
              <w:jc w:val="both"/>
              <w:rPr>
                <w:szCs w:val="24"/>
              </w:rPr>
            </w:pPr>
            <w:r w:rsidRPr="008D32D0">
              <w:rPr>
                <w:szCs w:val="24"/>
              </w:rPr>
              <w:t>(</w:t>
            </w:r>
            <w:r w:rsidR="00812028">
              <w:rPr>
                <w:rFonts w:hint="eastAsia"/>
                <w:szCs w:val="24"/>
                <w:lang w:eastAsia="zh-HK"/>
              </w:rPr>
              <w:t>三</w:t>
            </w:r>
            <w:r w:rsidRPr="008D32D0">
              <w:rPr>
                <w:szCs w:val="24"/>
              </w:rPr>
              <w:t>)</w:t>
            </w:r>
          </w:p>
        </w:tc>
        <w:tc>
          <w:tcPr>
            <w:tcW w:w="6599" w:type="dxa"/>
            <w:gridSpan w:val="3"/>
          </w:tcPr>
          <w:p w:rsidR="00BE522F" w:rsidRPr="008D32D0" w:rsidRDefault="00BE522F" w:rsidP="0020588E">
            <w:pPr>
              <w:spacing w:line="240" w:lineRule="auto"/>
              <w:jc w:val="both"/>
              <w:rPr>
                <w:szCs w:val="24"/>
              </w:rPr>
            </w:pPr>
            <w:r w:rsidRPr="008D32D0">
              <w:rPr>
                <w:szCs w:val="24"/>
              </w:rPr>
              <w:t>討論及批准本會上一財政年度的帳目表及審計帳目表的報告書。</w:t>
            </w: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pStyle w:val="Heading3"/>
              <w:spacing w:line="240" w:lineRule="auto"/>
              <w:rPr>
                <w:rFonts w:ascii="Times New Roman" w:hAnsi="Times New Roman"/>
                <w:sz w:val="24"/>
                <w:szCs w:val="24"/>
              </w:rPr>
            </w:pPr>
          </w:p>
        </w:tc>
        <w:tc>
          <w:tcPr>
            <w:tcW w:w="601" w:type="dxa"/>
            <w:gridSpan w:val="2"/>
          </w:tcPr>
          <w:p w:rsidR="00BE522F" w:rsidRPr="008D32D0" w:rsidRDefault="00BE522F" w:rsidP="0020588E">
            <w:pPr>
              <w:spacing w:line="240" w:lineRule="auto"/>
              <w:jc w:val="both"/>
              <w:rPr>
                <w:szCs w:val="24"/>
              </w:rPr>
            </w:pPr>
          </w:p>
        </w:tc>
        <w:tc>
          <w:tcPr>
            <w:tcW w:w="6599" w:type="dxa"/>
            <w:gridSpan w:val="3"/>
          </w:tcPr>
          <w:p w:rsidR="00BE522F" w:rsidRPr="008D32D0" w:rsidRDefault="00BE522F" w:rsidP="0020588E">
            <w:pPr>
              <w:tabs>
                <w:tab w:val="left" w:pos="1320"/>
                <w:tab w:val="left" w:pos="2040"/>
                <w:tab w:val="left" w:pos="5760"/>
                <w:tab w:val="left" w:pos="7320"/>
              </w:tabs>
              <w:spacing w:line="240" w:lineRule="auto"/>
              <w:jc w:val="both"/>
              <w:rPr>
                <w:szCs w:val="24"/>
              </w:rPr>
            </w:pP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pStyle w:val="Heading3"/>
              <w:spacing w:line="240" w:lineRule="auto"/>
              <w:rPr>
                <w:rFonts w:ascii="Times New Roman" w:hAnsi="Times New Roman"/>
                <w:sz w:val="24"/>
                <w:szCs w:val="24"/>
              </w:rPr>
            </w:pPr>
          </w:p>
        </w:tc>
        <w:tc>
          <w:tcPr>
            <w:tcW w:w="601" w:type="dxa"/>
            <w:gridSpan w:val="2"/>
          </w:tcPr>
          <w:p w:rsidR="00BE522F" w:rsidRPr="008D32D0" w:rsidRDefault="00BE522F" w:rsidP="0020588E">
            <w:pPr>
              <w:spacing w:line="240" w:lineRule="auto"/>
              <w:jc w:val="both"/>
              <w:rPr>
                <w:szCs w:val="24"/>
              </w:rPr>
            </w:pPr>
            <w:r w:rsidRPr="008D32D0">
              <w:rPr>
                <w:szCs w:val="24"/>
              </w:rPr>
              <w:t>(</w:t>
            </w:r>
            <w:r w:rsidR="00812028">
              <w:rPr>
                <w:rFonts w:hint="eastAsia"/>
                <w:szCs w:val="24"/>
                <w:lang w:eastAsia="zh-HK"/>
              </w:rPr>
              <w:t>四</w:t>
            </w:r>
            <w:r w:rsidRPr="008D32D0">
              <w:rPr>
                <w:szCs w:val="24"/>
              </w:rPr>
              <w:t>)</w:t>
            </w:r>
          </w:p>
        </w:tc>
        <w:tc>
          <w:tcPr>
            <w:tcW w:w="6599" w:type="dxa"/>
            <w:gridSpan w:val="3"/>
          </w:tcPr>
          <w:p w:rsidR="00BE522F" w:rsidRPr="008D32D0" w:rsidRDefault="00BE522F" w:rsidP="004F19F0">
            <w:pPr>
              <w:spacing w:line="240" w:lineRule="auto"/>
              <w:jc w:val="both"/>
              <w:rPr>
                <w:szCs w:val="24"/>
              </w:rPr>
            </w:pPr>
            <w:r w:rsidRPr="008D32D0">
              <w:rPr>
                <w:szCs w:val="24"/>
              </w:rPr>
              <w:t>依本規則選舉理事會成員。</w:t>
            </w: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pStyle w:val="Heading3"/>
              <w:spacing w:line="240" w:lineRule="auto"/>
              <w:rPr>
                <w:rFonts w:ascii="Times New Roman" w:hAnsi="Times New Roman"/>
                <w:sz w:val="24"/>
                <w:szCs w:val="24"/>
              </w:rPr>
            </w:pPr>
          </w:p>
        </w:tc>
        <w:tc>
          <w:tcPr>
            <w:tcW w:w="601" w:type="dxa"/>
            <w:gridSpan w:val="2"/>
          </w:tcPr>
          <w:p w:rsidR="00BE522F" w:rsidRPr="008D32D0" w:rsidRDefault="00BE522F" w:rsidP="0020588E">
            <w:pPr>
              <w:spacing w:line="240" w:lineRule="auto"/>
              <w:jc w:val="both"/>
              <w:rPr>
                <w:szCs w:val="24"/>
              </w:rPr>
            </w:pPr>
          </w:p>
        </w:tc>
        <w:tc>
          <w:tcPr>
            <w:tcW w:w="6599" w:type="dxa"/>
            <w:gridSpan w:val="3"/>
          </w:tcPr>
          <w:p w:rsidR="00BE522F" w:rsidRPr="008D32D0" w:rsidRDefault="00BE522F" w:rsidP="0020588E">
            <w:pPr>
              <w:tabs>
                <w:tab w:val="left" w:pos="1320"/>
                <w:tab w:val="left" w:pos="2040"/>
                <w:tab w:val="left" w:pos="5760"/>
                <w:tab w:val="left" w:pos="7320"/>
              </w:tabs>
              <w:spacing w:line="240" w:lineRule="auto"/>
              <w:jc w:val="both"/>
              <w:rPr>
                <w:szCs w:val="24"/>
              </w:rPr>
            </w:pP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pStyle w:val="Heading3"/>
              <w:spacing w:line="240" w:lineRule="auto"/>
              <w:rPr>
                <w:rFonts w:ascii="Times New Roman" w:hAnsi="Times New Roman"/>
                <w:sz w:val="24"/>
                <w:szCs w:val="24"/>
              </w:rPr>
            </w:pPr>
          </w:p>
        </w:tc>
        <w:tc>
          <w:tcPr>
            <w:tcW w:w="601" w:type="dxa"/>
            <w:gridSpan w:val="2"/>
          </w:tcPr>
          <w:p w:rsidR="00BE522F" w:rsidRPr="008D32D0" w:rsidRDefault="00BE522F" w:rsidP="0020588E">
            <w:pPr>
              <w:spacing w:line="240" w:lineRule="auto"/>
              <w:jc w:val="both"/>
              <w:rPr>
                <w:szCs w:val="24"/>
              </w:rPr>
            </w:pPr>
            <w:r w:rsidRPr="008D32D0">
              <w:rPr>
                <w:szCs w:val="24"/>
              </w:rPr>
              <w:t>(</w:t>
            </w:r>
            <w:r w:rsidR="00812028">
              <w:rPr>
                <w:rFonts w:hint="eastAsia"/>
                <w:szCs w:val="24"/>
                <w:lang w:eastAsia="zh-HK"/>
              </w:rPr>
              <w:t>五</w:t>
            </w:r>
            <w:r w:rsidRPr="008D32D0">
              <w:rPr>
                <w:szCs w:val="24"/>
              </w:rPr>
              <w:t>)</w:t>
            </w:r>
          </w:p>
        </w:tc>
        <w:tc>
          <w:tcPr>
            <w:tcW w:w="6599" w:type="dxa"/>
            <w:gridSpan w:val="3"/>
          </w:tcPr>
          <w:p w:rsidR="00BE522F" w:rsidRPr="008D32D0" w:rsidRDefault="00BE522F" w:rsidP="0020588E">
            <w:pPr>
              <w:spacing w:line="240" w:lineRule="auto"/>
              <w:jc w:val="both"/>
              <w:rPr>
                <w:szCs w:val="24"/>
              </w:rPr>
            </w:pPr>
            <w:r w:rsidRPr="008D32D0">
              <w:rPr>
                <w:szCs w:val="24"/>
              </w:rPr>
              <w:t>委任或選出一名或多名核數師。</w:t>
            </w: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pStyle w:val="Heading3"/>
              <w:spacing w:line="240" w:lineRule="auto"/>
              <w:rPr>
                <w:rFonts w:ascii="Times New Roman" w:hAnsi="Times New Roman"/>
                <w:sz w:val="24"/>
                <w:szCs w:val="24"/>
              </w:rPr>
            </w:pPr>
          </w:p>
        </w:tc>
        <w:tc>
          <w:tcPr>
            <w:tcW w:w="601" w:type="dxa"/>
            <w:gridSpan w:val="2"/>
          </w:tcPr>
          <w:p w:rsidR="00BE522F" w:rsidRPr="008D32D0" w:rsidRDefault="00BE522F" w:rsidP="0020588E">
            <w:pPr>
              <w:spacing w:line="240" w:lineRule="auto"/>
              <w:jc w:val="both"/>
              <w:rPr>
                <w:szCs w:val="24"/>
              </w:rPr>
            </w:pPr>
          </w:p>
        </w:tc>
        <w:tc>
          <w:tcPr>
            <w:tcW w:w="6599" w:type="dxa"/>
            <w:gridSpan w:val="3"/>
          </w:tcPr>
          <w:p w:rsidR="00BE522F" w:rsidRPr="008D32D0" w:rsidRDefault="00BE522F" w:rsidP="0020588E">
            <w:pPr>
              <w:tabs>
                <w:tab w:val="left" w:pos="1320"/>
                <w:tab w:val="left" w:pos="2040"/>
                <w:tab w:val="left" w:pos="5760"/>
                <w:tab w:val="left" w:pos="7320"/>
              </w:tabs>
              <w:spacing w:line="240" w:lineRule="auto"/>
              <w:jc w:val="both"/>
              <w:rPr>
                <w:szCs w:val="24"/>
              </w:rPr>
            </w:pP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pStyle w:val="Heading3"/>
              <w:spacing w:line="240" w:lineRule="auto"/>
              <w:rPr>
                <w:rFonts w:ascii="Times New Roman" w:hAnsi="Times New Roman"/>
                <w:sz w:val="24"/>
                <w:szCs w:val="24"/>
              </w:rPr>
            </w:pP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r w:rsidRPr="008D32D0">
              <w:rPr>
                <w:szCs w:val="24"/>
              </w:rPr>
              <w:t>(</w:t>
            </w:r>
            <w:r w:rsidR="00812028">
              <w:rPr>
                <w:rFonts w:hint="eastAsia"/>
                <w:szCs w:val="24"/>
                <w:lang w:eastAsia="zh-HK"/>
              </w:rPr>
              <w:t>六</w:t>
            </w:r>
            <w:r w:rsidRPr="008D32D0">
              <w:rPr>
                <w:szCs w:val="24"/>
              </w:rPr>
              <w:t>)</w:t>
            </w:r>
          </w:p>
        </w:tc>
        <w:tc>
          <w:tcPr>
            <w:tcW w:w="6599" w:type="dxa"/>
            <w:gridSpan w:val="3"/>
          </w:tcPr>
          <w:p w:rsidR="00BE522F" w:rsidRPr="008D32D0" w:rsidRDefault="00BE522F" w:rsidP="00890BC4">
            <w:pPr>
              <w:spacing w:line="240" w:lineRule="auto"/>
              <w:jc w:val="both"/>
              <w:rPr>
                <w:szCs w:val="24"/>
              </w:rPr>
            </w:pPr>
            <w:r w:rsidRPr="008D32D0">
              <w:rPr>
                <w:szCs w:val="24"/>
              </w:rPr>
              <w:t>討論</w:t>
            </w:r>
            <w:r w:rsidRPr="008D32D0">
              <w:rPr>
                <w:rFonts w:hint="eastAsia"/>
                <w:szCs w:val="24"/>
              </w:rPr>
              <w:t>及</w:t>
            </w:r>
            <w:r w:rsidR="00F6166C" w:rsidRPr="00DE1C0A">
              <w:rPr>
                <w:rFonts w:hint="eastAsia"/>
                <w:szCs w:val="24"/>
              </w:rPr>
              <w:t>議</w:t>
            </w:r>
            <w:r w:rsidRPr="008D32D0">
              <w:rPr>
                <w:rFonts w:hint="eastAsia"/>
                <w:szCs w:val="24"/>
              </w:rPr>
              <w:t>決</w:t>
            </w:r>
            <w:r w:rsidRPr="008D32D0">
              <w:rPr>
                <w:szCs w:val="24"/>
              </w:rPr>
              <w:t>本會其他事</w:t>
            </w:r>
            <w:r w:rsidR="00FF549D" w:rsidRPr="00DE1C0A">
              <w:rPr>
                <w:rFonts w:hint="eastAsia"/>
                <w:szCs w:val="24"/>
                <w:lang w:eastAsia="zh-HK"/>
              </w:rPr>
              <w:t>務</w:t>
            </w:r>
            <w:r w:rsidRPr="008D32D0">
              <w:rPr>
                <w:szCs w:val="24"/>
              </w:rPr>
              <w:t>。</w:t>
            </w: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pStyle w:val="Heading3"/>
              <w:spacing w:line="240" w:lineRule="auto"/>
              <w:rPr>
                <w:rFonts w:ascii="Times New Roman" w:hAnsi="Times New Roman"/>
                <w:sz w:val="24"/>
                <w:szCs w:val="24"/>
              </w:rPr>
            </w:pP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20588E">
            <w:pPr>
              <w:tabs>
                <w:tab w:val="left" w:pos="1320"/>
                <w:tab w:val="left" w:pos="2040"/>
                <w:tab w:val="left" w:pos="5760"/>
                <w:tab w:val="left" w:pos="7320"/>
              </w:tabs>
              <w:spacing w:line="240" w:lineRule="auto"/>
              <w:jc w:val="both"/>
              <w:rPr>
                <w:szCs w:val="24"/>
              </w:rPr>
            </w:pPr>
          </w:p>
        </w:tc>
      </w:tr>
      <w:tr w:rsidR="00BE522F" w:rsidRPr="008D32D0">
        <w:tc>
          <w:tcPr>
            <w:tcW w:w="1799" w:type="dxa"/>
          </w:tcPr>
          <w:p w:rsidR="00BE522F" w:rsidRPr="008D32D0" w:rsidRDefault="00BE522F" w:rsidP="00C43B06">
            <w:pPr>
              <w:tabs>
                <w:tab w:val="left" w:pos="1320"/>
                <w:tab w:val="left" w:pos="2040"/>
                <w:tab w:val="left" w:pos="5760"/>
                <w:tab w:val="left" w:pos="7320"/>
              </w:tabs>
              <w:spacing w:line="240" w:lineRule="auto"/>
              <w:jc w:val="both"/>
              <w:rPr>
                <w:szCs w:val="24"/>
              </w:rPr>
            </w:pPr>
            <w:r w:rsidRPr="008D32D0">
              <w:rPr>
                <w:rFonts w:hint="eastAsia"/>
                <w:szCs w:val="24"/>
              </w:rPr>
              <w:t>周年</w:t>
            </w:r>
            <w:r w:rsidR="00660148" w:rsidRPr="00660148">
              <w:rPr>
                <w:rFonts w:hint="eastAsia"/>
                <w:szCs w:val="24"/>
              </w:rPr>
              <w:t>會員</w:t>
            </w:r>
            <w:r w:rsidRPr="008D32D0">
              <w:rPr>
                <w:szCs w:val="24"/>
              </w:rPr>
              <w:t>大會的</w:t>
            </w:r>
            <w:r w:rsidRPr="008D32D0">
              <w:rPr>
                <w:rFonts w:hint="eastAsia"/>
                <w:szCs w:val="24"/>
              </w:rPr>
              <w:br/>
            </w:r>
            <w:r w:rsidRPr="008D32D0">
              <w:rPr>
                <w:szCs w:val="24"/>
              </w:rPr>
              <w:t>議程及通知書</w:t>
            </w:r>
          </w:p>
        </w:tc>
        <w:tc>
          <w:tcPr>
            <w:tcW w:w="602" w:type="dxa"/>
          </w:tcPr>
          <w:p w:rsidR="00BE522F" w:rsidRPr="008D32D0" w:rsidRDefault="00BE522F" w:rsidP="000B7FB8">
            <w:pPr>
              <w:pStyle w:val="Heading3"/>
              <w:spacing w:line="240" w:lineRule="auto"/>
              <w:rPr>
                <w:rFonts w:ascii="Times New Roman" w:hAnsi="Times New Roman"/>
                <w:sz w:val="24"/>
                <w:szCs w:val="24"/>
              </w:rPr>
            </w:pPr>
            <w:bookmarkStart w:id="21" w:name="_5.6"/>
            <w:bookmarkStart w:id="22" w:name="_5.4"/>
            <w:bookmarkEnd w:id="21"/>
            <w:bookmarkEnd w:id="22"/>
            <w:r w:rsidRPr="008D32D0">
              <w:rPr>
                <w:rFonts w:ascii="Times New Roman" w:hAnsi="Times New Roman"/>
                <w:sz w:val="24"/>
                <w:szCs w:val="24"/>
              </w:rPr>
              <w:t>5.</w:t>
            </w:r>
            <w:r w:rsidRPr="008D32D0">
              <w:rPr>
                <w:rFonts w:ascii="Times New Roman" w:hAnsi="Times New Roman" w:hint="eastAsia"/>
                <w:sz w:val="24"/>
                <w:szCs w:val="24"/>
              </w:rPr>
              <w:t>4</w:t>
            </w:r>
          </w:p>
        </w:tc>
        <w:tc>
          <w:tcPr>
            <w:tcW w:w="601" w:type="dxa"/>
            <w:gridSpan w:val="2"/>
          </w:tcPr>
          <w:p w:rsidR="00BE522F" w:rsidRPr="008D32D0" w:rsidRDefault="00BE522F" w:rsidP="0020588E">
            <w:pPr>
              <w:spacing w:line="240" w:lineRule="auto"/>
              <w:jc w:val="both"/>
              <w:rPr>
                <w:szCs w:val="24"/>
              </w:rPr>
            </w:pPr>
            <w:r w:rsidRPr="008D32D0">
              <w:rPr>
                <w:szCs w:val="24"/>
              </w:rPr>
              <w:t>(</w:t>
            </w:r>
            <w:r w:rsidR="00812028">
              <w:rPr>
                <w:rFonts w:hint="eastAsia"/>
                <w:szCs w:val="24"/>
                <w:lang w:eastAsia="zh-HK"/>
              </w:rPr>
              <w:t>一</w:t>
            </w:r>
            <w:r w:rsidRPr="008D32D0">
              <w:rPr>
                <w:szCs w:val="24"/>
              </w:rPr>
              <w:t>)</w:t>
            </w:r>
          </w:p>
        </w:tc>
        <w:tc>
          <w:tcPr>
            <w:tcW w:w="6599" w:type="dxa"/>
            <w:gridSpan w:val="3"/>
          </w:tcPr>
          <w:p w:rsidR="00BE522F" w:rsidRPr="008D32D0" w:rsidRDefault="00BE522F" w:rsidP="000423EF">
            <w:pPr>
              <w:tabs>
                <w:tab w:val="left" w:pos="1320"/>
                <w:tab w:val="left" w:pos="2040"/>
                <w:tab w:val="left" w:pos="5760"/>
                <w:tab w:val="left" w:pos="7320"/>
              </w:tabs>
              <w:spacing w:line="240" w:lineRule="auto"/>
              <w:jc w:val="both"/>
              <w:rPr>
                <w:color w:val="000000"/>
                <w:szCs w:val="24"/>
              </w:rPr>
            </w:pPr>
            <w:r w:rsidRPr="008D32D0">
              <w:rPr>
                <w:rFonts w:hint="eastAsia"/>
                <w:color w:val="000000"/>
                <w:szCs w:val="24"/>
              </w:rPr>
              <w:t>周年</w:t>
            </w:r>
            <w:r w:rsidR="00660148" w:rsidRPr="00660148">
              <w:rPr>
                <w:rFonts w:hint="eastAsia"/>
                <w:color w:val="000000"/>
                <w:szCs w:val="24"/>
              </w:rPr>
              <w:t>會員</w:t>
            </w:r>
            <w:r w:rsidRPr="008D32D0">
              <w:rPr>
                <w:color w:val="000000"/>
                <w:szCs w:val="24"/>
              </w:rPr>
              <w:t>大會的議程</w:t>
            </w:r>
            <w:r w:rsidRPr="008D32D0">
              <w:rPr>
                <w:rFonts w:hint="eastAsia"/>
                <w:color w:val="000000"/>
                <w:szCs w:val="24"/>
              </w:rPr>
              <w:t>由理事會決定。如在周年</w:t>
            </w:r>
            <w:r w:rsidR="00660148" w:rsidRPr="00660148">
              <w:rPr>
                <w:rFonts w:hint="eastAsia"/>
                <w:color w:val="000000"/>
                <w:szCs w:val="24"/>
              </w:rPr>
              <w:t>會員</w:t>
            </w:r>
            <w:r w:rsidRPr="008D32D0">
              <w:rPr>
                <w:rFonts w:hint="eastAsia"/>
                <w:color w:val="000000"/>
                <w:szCs w:val="24"/>
              </w:rPr>
              <w:t>大會舉行前</w:t>
            </w:r>
            <w:r w:rsidR="00A702A0">
              <w:rPr>
                <w:color w:val="000000"/>
                <w:szCs w:val="24"/>
                <w:lang w:eastAsia="zh-HK"/>
              </w:rPr>
              <w:t>{</w:t>
            </w:r>
            <w:proofErr w:type="spellStart"/>
            <w:r w:rsidR="00A702A0">
              <w:rPr>
                <w:szCs w:val="24"/>
                <w:lang w:eastAsia="zh-HK"/>
              </w:rPr>
              <w:t>agm_section</w:t>
            </w:r>
            <w:r w:rsidR="00926449">
              <w:rPr>
                <w:szCs w:val="24"/>
                <w:lang w:eastAsia="zh-HK"/>
              </w:rPr>
              <w:t>_</w:t>
            </w:r>
            <w:r w:rsidR="00A702A0">
              <w:rPr>
                <w:szCs w:val="24"/>
                <w:lang w:eastAsia="zh-HK"/>
              </w:rPr>
              <w:t>proposition_days</w:t>
            </w:r>
            <w:proofErr w:type="spellEnd"/>
            <w:r w:rsidR="00A702A0">
              <w:rPr>
                <w:color w:val="000000"/>
                <w:szCs w:val="24"/>
                <w:lang w:eastAsia="zh-HK"/>
              </w:rPr>
              <w:t>}</w:t>
            </w:r>
            <w:r w:rsidR="009B48F3" w:rsidRPr="009B48F3">
              <w:rPr>
                <w:rFonts w:hint="eastAsia"/>
                <w:color w:val="000000"/>
                <w:szCs w:val="24"/>
                <w:lang w:eastAsia="zh-HK"/>
              </w:rPr>
              <w:t>整</w:t>
            </w:r>
            <w:r w:rsidR="009162EC" w:rsidRPr="009162EC">
              <w:rPr>
                <w:rFonts w:hint="eastAsia"/>
                <w:color w:val="000000"/>
                <w:szCs w:val="24"/>
                <w:lang w:eastAsia="zh-HK"/>
              </w:rPr>
              <w:t>天</w:t>
            </w:r>
            <w:r w:rsidR="009162EC">
              <w:rPr>
                <w:rFonts w:hint="eastAsia"/>
                <w:color w:val="000000"/>
                <w:szCs w:val="24"/>
                <w:lang w:eastAsia="zh-HK"/>
              </w:rPr>
              <w:t>(</w:t>
            </w:r>
            <w:r w:rsidR="00A702A0">
              <w:rPr>
                <w:color w:val="000000"/>
                <w:szCs w:val="24"/>
                <w:lang w:eastAsia="zh-HK"/>
              </w:rPr>
              <w:t>{</w:t>
            </w:r>
            <w:proofErr w:type="spellStart"/>
            <w:r w:rsidR="00A702A0">
              <w:rPr>
                <w:szCs w:val="24"/>
                <w:lang w:eastAsia="zh-HK"/>
              </w:rPr>
              <w:t>agm_section</w:t>
            </w:r>
            <w:r w:rsidR="00926449">
              <w:rPr>
                <w:szCs w:val="24"/>
                <w:lang w:eastAsia="zh-HK"/>
              </w:rPr>
              <w:t>_</w:t>
            </w:r>
            <w:r w:rsidR="00A702A0">
              <w:rPr>
                <w:szCs w:val="24"/>
                <w:lang w:eastAsia="zh-HK"/>
              </w:rPr>
              <w:t>proposition_days</w:t>
            </w:r>
            <w:proofErr w:type="spellEnd"/>
            <w:r w:rsidR="00A702A0">
              <w:rPr>
                <w:color w:val="000000"/>
                <w:szCs w:val="24"/>
                <w:lang w:eastAsia="zh-HK"/>
              </w:rPr>
              <w:t>}</w:t>
            </w:r>
            <w:r w:rsidR="009B48F3" w:rsidRPr="009B48F3">
              <w:rPr>
                <w:rFonts w:hint="eastAsia"/>
                <w:color w:val="000000"/>
                <w:szCs w:val="24"/>
                <w:lang w:eastAsia="zh-HK"/>
              </w:rPr>
              <w:t>整</w:t>
            </w:r>
            <w:r w:rsidR="009162EC" w:rsidRPr="009162EC">
              <w:rPr>
                <w:rFonts w:hint="eastAsia"/>
                <w:color w:val="000000"/>
                <w:szCs w:val="24"/>
                <w:lang w:eastAsia="zh-HK"/>
              </w:rPr>
              <w:t>天須不少於</w:t>
            </w:r>
            <w:r w:rsidR="0065578D">
              <w:rPr>
                <w:rFonts w:hint="eastAsia"/>
                <w:color w:val="000000"/>
                <w:szCs w:val="24"/>
                <w:lang w:eastAsia="zh-HK"/>
              </w:rPr>
              <w:t>本規則</w:t>
            </w:r>
            <w:r w:rsidR="00E06C6A">
              <w:fldChar w:fldCharType="begin"/>
            </w:r>
            <w:r w:rsidR="00E06C6A">
              <w:instrText xml:space="preserve"> HYPERLINK \l "</w:instrText>
            </w:r>
            <w:r w:rsidR="00E06C6A">
              <w:instrText>一</w:instrText>
            </w:r>
            <w:r w:rsidR="00E06C6A">
              <w:instrText xml:space="preserve">" </w:instrText>
            </w:r>
            <w:r w:rsidR="00E06C6A">
              <w:fldChar w:fldCharType="separate"/>
            </w:r>
            <w:r w:rsidR="0065578D" w:rsidRPr="007438A8">
              <w:rPr>
                <w:rStyle w:val="Hyperlink"/>
                <w:rFonts w:hint="eastAsia"/>
                <w:szCs w:val="24"/>
                <w:lang w:eastAsia="zh-HK"/>
              </w:rPr>
              <w:t>第</w:t>
            </w:r>
            <w:r w:rsidR="0065578D" w:rsidRPr="007438A8">
              <w:rPr>
                <w:rStyle w:val="Hyperlink"/>
                <w:rFonts w:hint="eastAsia"/>
                <w:szCs w:val="24"/>
                <w:lang w:eastAsia="zh-HK"/>
              </w:rPr>
              <w:t>5.4(</w:t>
            </w:r>
            <w:r w:rsidR="0065578D" w:rsidRPr="007438A8">
              <w:rPr>
                <w:rStyle w:val="Hyperlink"/>
                <w:rFonts w:hint="eastAsia"/>
                <w:szCs w:val="24"/>
                <w:lang w:eastAsia="zh-HK"/>
              </w:rPr>
              <w:t>二</w:t>
            </w:r>
            <w:r w:rsidR="0065578D" w:rsidRPr="007438A8">
              <w:rPr>
                <w:rStyle w:val="Hyperlink"/>
                <w:rFonts w:hint="eastAsia"/>
                <w:szCs w:val="24"/>
                <w:lang w:eastAsia="zh-HK"/>
              </w:rPr>
              <w:t>)</w:t>
            </w:r>
            <w:r w:rsidR="0065578D" w:rsidRPr="007438A8">
              <w:rPr>
                <w:rStyle w:val="Hyperlink"/>
                <w:rFonts w:hint="eastAsia"/>
                <w:szCs w:val="24"/>
                <w:lang w:eastAsia="zh-HK"/>
              </w:rPr>
              <w:t>條</w:t>
            </w:r>
            <w:r w:rsidR="00E06C6A">
              <w:rPr>
                <w:rStyle w:val="Hyperlink"/>
                <w:szCs w:val="24"/>
                <w:lang w:eastAsia="zh-HK"/>
              </w:rPr>
              <w:fldChar w:fldCharType="end"/>
            </w:r>
            <w:r w:rsidR="009162EC" w:rsidRPr="009162EC">
              <w:rPr>
                <w:rFonts w:hint="eastAsia"/>
                <w:color w:val="000000"/>
                <w:szCs w:val="24"/>
                <w:lang w:eastAsia="zh-HK"/>
              </w:rPr>
              <w:t>所設定的</w:t>
            </w:r>
            <w:r w:rsidR="00A702A0">
              <w:rPr>
                <w:color w:val="000000"/>
                <w:szCs w:val="24"/>
                <w:lang w:eastAsia="zh-HK"/>
              </w:rPr>
              <w:t>{</w:t>
            </w:r>
            <w:proofErr w:type="spellStart"/>
            <w:r w:rsidR="00A702A0">
              <w:rPr>
                <w:szCs w:val="24"/>
                <w:lang w:eastAsia="zh-HK"/>
              </w:rPr>
              <w:t>agm_section</w:t>
            </w:r>
            <w:r w:rsidR="00926449">
              <w:rPr>
                <w:szCs w:val="24"/>
                <w:lang w:eastAsia="zh-HK"/>
              </w:rPr>
              <w:t>_</w:t>
            </w:r>
            <w:r w:rsidR="00A702A0">
              <w:rPr>
                <w:szCs w:val="24"/>
                <w:lang w:eastAsia="zh-HK"/>
              </w:rPr>
              <w:t>notice_days</w:t>
            </w:r>
            <w:proofErr w:type="spellEnd"/>
            <w:r w:rsidR="00A702A0">
              <w:rPr>
                <w:color w:val="000000"/>
                <w:szCs w:val="24"/>
                <w:lang w:eastAsia="zh-HK"/>
              </w:rPr>
              <w:t>}</w:t>
            </w:r>
            <w:r w:rsidR="009B48F3" w:rsidRPr="009B48F3">
              <w:rPr>
                <w:rFonts w:hint="eastAsia"/>
                <w:color w:val="000000"/>
                <w:szCs w:val="24"/>
                <w:lang w:eastAsia="zh-HK"/>
              </w:rPr>
              <w:t>整</w:t>
            </w:r>
            <w:r w:rsidR="009162EC" w:rsidRPr="009162EC">
              <w:rPr>
                <w:rFonts w:hint="eastAsia"/>
                <w:color w:val="000000"/>
                <w:szCs w:val="24"/>
                <w:lang w:eastAsia="zh-HK"/>
              </w:rPr>
              <w:t>天日數</w:t>
            </w:r>
            <w:r w:rsidR="006D70AB" w:rsidRPr="006D70AB">
              <w:rPr>
                <w:rFonts w:hint="eastAsia"/>
                <w:color w:val="000000"/>
                <w:szCs w:val="24"/>
                <w:lang w:eastAsia="zh-HK"/>
              </w:rPr>
              <w:t>，以符合</w:t>
            </w:r>
            <w:r w:rsidR="0065578D" w:rsidRPr="0065578D">
              <w:rPr>
                <w:rFonts w:hint="eastAsia"/>
                <w:color w:val="000000"/>
                <w:szCs w:val="24"/>
                <w:lang w:eastAsia="zh-HK"/>
              </w:rPr>
              <w:t>本規則</w:t>
            </w:r>
            <w:r w:rsidR="00E06C6A">
              <w:fldChar w:fldCharType="begin"/>
            </w:r>
            <w:r w:rsidR="00E06C6A">
              <w:instrText xml:space="preserve"> HYPERLINK \l "</w:instrText>
            </w:r>
            <w:r w:rsidR="00E06C6A">
              <w:instrText>一</w:instrText>
            </w:r>
            <w:r w:rsidR="00E06C6A">
              <w:instrText xml:space="preserve">" </w:instrText>
            </w:r>
            <w:r w:rsidR="00E06C6A">
              <w:fldChar w:fldCharType="separate"/>
            </w:r>
            <w:r w:rsidR="006D70AB" w:rsidRPr="007438A8">
              <w:rPr>
                <w:rStyle w:val="Hyperlink"/>
                <w:rFonts w:hint="eastAsia"/>
                <w:szCs w:val="24"/>
                <w:lang w:eastAsia="zh-HK"/>
              </w:rPr>
              <w:t>第</w:t>
            </w:r>
            <w:r w:rsidR="006D70AB" w:rsidRPr="007438A8">
              <w:rPr>
                <w:rStyle w:val="Hyperlink"/>
                <w:rFonts w:hint="eastAsia"/>
                <w:szCs w:val="24"/>
                <w:lang w:eastAsia="zh-HK"/>
              </w:rPr>
              <w:t>5.4(</w:t>
            </w:r>
            <w:r w:rsidR="0065578D" w:rsidRPr="007438A8">
              <w:rPr>
                <w:rStyle w:val="Hyperlink"/>
                <w:rFonts w:hint="eastAsia"/>
                <w:szCs w:val="24"/>
                <w:lang w:eastAsia="zh-HK"/>
              </w:rPr>
              <w:t>二</w:t>
            </w:r>
            <w:r w:rsidR="006D70AB" w:rsidRPr="007438A8">
              <w:rPr>
                <w:rStyle w:val="Hyperlink"/>
                <w:rFonts w:hint="eastAsia"/>
                <w:szCs w:val="24"/>
                <w:lang w:eastAsia="zh-HK"/>
              </w:rPr>
              <w:t>)</w:t>
            </w:r>
            <w:r w:rsidR="006D70AB" w:rsidRPr="007438A8">
              <w:rPr>
                <w:rStyle w:val="Hyperlink"/>
                <w:rFonts w:hint="eastAsia"/>
                <w:szCs w:val="24"/>
                <w:lang w:eastAsia="zh-HK"/>
              </w:rPr>
              <w:t>條</w:t>
            </w:r>
            <w:r w:rsidR="00E06C6A">
              <w:rPr>
                <w:rStyle w:val="Hyperlink"/>
                <w:szCs w:val="24"/>
                <w:lang w:eastAsia="zh-HK"/>
              </w:rPr>
              <w:fldChar w:fldCharType="end"/>
            </w:r>
            <w:r w:rsidR="006D70AB" w:rsidRPr="006D70AB">
              <w:rPr>
                <w:rFonts w:hint="eastAsia"/>
                <w:color w:val="000000"/>
                <w:szCs w:val="24"/>
                <w:lang w:eastAsia="zh-HK"/>
              </w:rPr>
              <w:t>的規定</w:t>
            </w:r>
            <w:r w:rsidR="009162EC">
              <w:rPr>
                <w:rFonts w:hint="eastAsia"/>
                <w:color w:val="000000"/>
                <w:szCs w:val="24"/>
                <w:lang w:eastAsia="zh-HK"/>
              </w:rPr>
              <w:t>)</w:t>
            </w:r>
            <w:r w:rsidRPr="008D32D0">
              <w:rPr>
                <w:rFonts w:hint="eastAsia"/>
                <w:color w:val="000000"/>
                <w:szCs w:val="24"/>
              </w:rPr>
              <w:t>，有會員提出</w:t>
            </w:r>
            <w:r w:rsidR="00F10379">
              <w:rPr>
                <w:rFonts w:hint="eastAsia"/>
                <w:color w:val="000000"/>
                <w:szCs w:val="24"/>
              </w:rPr>
              <w:t>議程建議</w:t>
            </w:r>
            <w:r w:rsidRPr="008D32D0">
              <w:rPr>
                <w:rFonts w:hint="eastAsia"/>
                <w:color w:val="000000"/>
                <w:szCs w:val="24"/>
              </w:rPr>
              <w:t>，若該建議得到理事會的支持，或</w:t>
            </w:r>
            <w:r w:rsidRPr="008D32D0">
              <w:rPr>
                <w:szCs w:val="24"/>
              </w:rPr>
              <w:t>不少於</w:t>
            </w:r>
            <w:r w:rsidR="00C921E3" w:rsidRPr="008D32D0">
              <w:rPr>
                <w:rFonts w:hint="eastAsia"/>
                <w:szCs w:val="24"/>
              </w:rPr>
              <w:t>*</w:t>
            </w:r>
            <w:r w:rsidR="00A702A0">
              <w:rPr>
                <w:szCs w:val="24"/>
              </w:rPr>
              <w:t>{#agm_section</w:t>
            </w:r>
            <w:r w:rsidR="00926449">
              <w:rPr>
                <w:szCs w:val="24"/>
              </w:rPr>
              <w:t>_</w:t>
            </w:r>
            <w:r w:rsidR="00A702A0">
              <w:rPr>
                <w:szCs w:val="24"/>
              </w:rPr>
              <w:t>proposition_requirement</w:t>
            </w:r>
            <w:r w:rsidR="00926449">
              <w:rPr>
                <w:szCs w:val="24"/>
              </w:rPr>
              <w:t>_variant</w:t>
            </w:r>
            <w:r w:rsidR="00BC08E4">
              <w:rPr>
                <w:szCs w:val="24"/>
              </w:rPr>
              <w:t>_</w:t>
            </w:r>
            <w:r w:rsidR="00A702A0">
              <w:rPr>
                <w:szCs w:val="24"/>
              </w:rPr>
              <w:t>persons}</w:t>
            </w:r>
            <w:r w:rsidR="00A702A0">
              <w:rPr>
                <w:rFonts w:hint="eastAsia"/>
                <w:szCs w:val="24"/>
                <w:lang w:eastAsia="zh-HK"/>
              </w:rPr>
              <w:t>_</w:t>
            </w:r>
            <w:r w:rsidR="00A702A0" w:rsidRPr="00A702A0">
              <w:rPr>
                <w:szCs w:val="24"/>
                <w:u w:val="single"/>
                <w:lang w:eastAsia="zh-HK"/>
              </w:rPr>
              <w:t>{</w:t>
            </w:r>
            <w:r w:rsidR="00A702A0">
              <w:rPr>
                <w:szCs w:val="24"/>
                <w:u w:val="single"/>
                <w:lang w:eastAsia="zh-HK"/>
              </w:rPr>
              <w:t>agm_section</w:t>
            </w:r>
            <w:r w:rsidR="00926449">
              <w:rPr>
                <w:szCs w:val="24"/>
                <w:u w:val="single"/>
                <w:lang w:eastAsia="zh-HK"/>
              </w:rPr>
              <w:t>_</w:t>
            </w:r>
            <w:r w:rsidR="00A702A0">
              <w:rPr>
                <w:szCs w:val="24"/>
                <w:u w:val="single"/>
                <w:lang w:eastAsia="zh-HK"/>
              </w:rPr>
              <w:t>proposition_requirement</w:t>
            </w:r>
            <w:r w:rsidR="00926449">
              <w:rPr>
                <w:szCs w:val="24"/>
                <w:u w:val="single"/>
                <w:lang w:eastAsia="zh-HK"/>
              </w:rPr>
              <w:t>_</w:t>
            </w:r>
            <w:r w:rsidR="00A702A0">
              <w:rPr>
                <w:szCs w:val="24"/>
                <w:u w:val="single"/>
                <w:lang w:eastAsia="zh-HK"/>
              </w:rPr>
              <w:t>num</w:t>
            </w:r>
            <w:r w:rsidR="00A702A0" w:rsidRPr="00A702A0">
              <w:rPr>
                <w:szCs w:val="24"/>
                <w:u w:val="single"/>
                <w:lang w:eastAsia="zh-HK"/>
              </w:rPr>
              <w:t>}</w:t>
            </w:r>
            <w:r w:rsidR="00A702A0">
              <w:rPr>
                <w:rFonts w:hint="eastAsia"/>
                <w:szCs w:val="24"/>
                <w:lang w:eastAsia="zh-HK"/>
              </w:rPr>
              <w:t>_</w:t>
            </w:r>
            <w:r w:rsidR="00A702A0" w:rsidRPr="008D32D0">
              <w:rPr>
                <w:rFonts w:hint="eastAsia"/>
                <w:szCs w:val="24"/>
              </w:rPr>
              <w:t>名</w:t>
            </w:r>
            <w:r w:rsidR="00A702A0" w:rsidRPr="00B1594F">
              <w:rPr>
                <w:rFonts w:hint="eastAsia"/>
                <w:szCs w:val="24"/>
              </w:rPr>
              <w:t>／</w:t>
            </w:r>
            <w:r w:rsidR="00A702A0" w:rsidRPr="00A702A0">
              <w:rPr>
                <w:rFonts w:hint="eastAsia"/>
                <w:strike/>
                <w:szCs w:val="24"/>
                <w:lang w:eastAsia="zh-HK"/>
              </w:rPr>
              <w:t>_____</w:t>
            </w:r>
            <w:r w:rsidR="00A702A0" w:rsidRPr="00A702A0">
              <w:rPr>
                <w:rFonts w:hint="eastAsia"/>
                <w:strike/>
                <w:szCs w:val="24"/>
              </w:rPr>
              <w:t>%</w:t>
            </w:r>
            <w:r w:rsidR="00A702A0">
              <w:rPr>
                <w:szCs w:val="24"/>
              </w:rPr>
              <w:t>{/}{#agm_section</w:t>
            </w:r>
            <w:r w:rsidR="00926449">
              <w:rPr>
                <w:szCs w:val="24"/>
              </w:rPr>
              <w:t>_</w:t>
            </w:r>
            <w:r w:rsidR="00A702A0">
              <w:rPr>
                <w:szCs w:val="24"/>
              </w:rPr>
              <w:t>proposition_requirement</w:t>
            </w:r>
            <w:r w:rsidR="00926449">
              <w:rPr>
                <w:szCs w:val="24"/>
              </w:rPr>
              <w:t>_variant</w:t>
            </w:r>
            <w:r w:rsidR="00BC08E4">
              <w:rPr>
                <w:szCs w:val="24"/>
              </w:rPr>
              <w:t>_</w:t>
            </w:r>
            <w:r w:rsidR="00A702A0">
              <w:rPr>
                <w:szCs w:val="24"/>
              </w:rPr>
              <w:t>percentage}</w:t>
            </w:r>
            <w:r w:rsidR="00A702A0" w:rsidRPr="00A702A0">
              <w:rPr>
                <w:rFonts w:hint="eastAsia"/>
                <w:strike/>
                <w:szCs w:val="24"/>
                <w:lang w:eastAsia="zh-HK"/>
              </w:rPr>
              <w:t>_____</w:t>
            </w:r>
            <w:r w:rsidR="00A702A0" w:rsidRPr="00A702A0">
              <w:rPr>
                <w:rFonts w:hint="eastAsia"/>
                <w:strike/>
                <w:szCs w:val="24"/>
              </w:rPr>
              <w:t>名</w:t>
            </w:r>
            <w:r w:rsidR="00A702A0" w:rsidRPr="00B1594F">
              <w:rPr>
                <w:rFonts w:hint="eastAsia"/>
                <w:szCs w:val="24"/>
              </w:rPr>
              <w:t>／</w:t>
            </w:r>
            <w:r w:rsidR="00A702A0">
              <w:rPr>
                <w:rFonts w:hint="eastAsia"/>
                <w:szCs w:val="24"/>
                <w:lang w:eastAsia="zh-HK"/>
              </w:rPr>
              <w:t>_</w:t>
            </w:r>
            <w:r w:rsidR="00A702A0" w:rsidRPr="00A702A0">
              <w:rPr>
                <w:szCs w:val="24"/>
                <w:u w:val="single"/>
                <w:lang w:eastAsia="zh-HK"/>
              </w:rPr>
              <w:t>{</w:t>
            </w:r>
            <w:proofErr w:type="spellStart"/>
            <w:r w:rsidR="00A702A0">
              <w:rPr>
                <w:szCs w:val="24"/>
                <w:u w:val="single"/>
                <w:lang w:eastAsia="zh-HK"/>
              </w:rPr>
              <w:t>agm_section</w:t>
            </w:r>
            <w:r w:rsidR="00926449">
              <w:rPr>
                <w:szCs w:val="24"/>
                <w:u w:val="single"/>
                <w:lang w:eastAsia="zh-HK"/>
              </w:rPr>
              <w:t>_</w:t>
            </w:r>
            <w:r w:rsidR="00A702A0">
              <w:rPr>
                <w:szCs w:val="24"/>
                <w:u w:val="single"/>
                <w:lang w:eastAsia="zh-HK"/>
              </w:rPr>
              <w:t>proposition_requirement</w:t>
            </w:r>
            <w:r w:rsidR="00926449">
              <w:rPr>
                <w:szCs w:val="24"/>
                <w:u w:val="single"/>
                <w:lang w:eastAsia="zh-HK"/>
              </w:rPr>
              <w:t>_</w:t>
            </w:r>
            <w:r w:rsidR="00A702A0">
              <w:rPr>
                <w:szCs w:val="24"/>
                <w:u w:val="single"/>
                <w:lang w:eastAsia="zh-HK"/>
              </w:rPr>
              <w:t>num</w:t>
            </w:r>
            <w:proofErr w:type="spellEnd"/>
            <w:r w:rsidR="00A702A0" w:rsidRPr="00A702A0">
              <w:rPr>
                <w:szCs w:val="24"/>
                <w:u w:val="single"/>
                <w:lang w:eastAsia="zh-HK"/>
              </w:rPr>
              <w:t>}</w:t>
            </w:r>
            <w:r w:rsidR="00A702A0">
              <w:rPr>
                <w:rFonts w:hint="eastAsia"/>
                <w:szCs w:val="24"/>
                <w:lang w:eastAsia="zh-HK"/>
              </w:rPr>
              <w:t>_</w:t>
            </w:r>
            <w:r w:rsidR="00A702A0" w:rsidRPr="008D32D0">
              <w:rPr>
                <w:rFonts w:hint="eastAsia"/>
                <w:szCs w:val="24"/>
              </w:rPr>
              <w:t>%</w:t>
            </w:r>
            <w:r w:rsidR="00A702A0">
              <w:rPr>
                <w:szCs w:val="24"/>
              </w:rPr>
              <w:t>{/}</w:t>
            </w:r>
            <w:r w:rsidRPr="008D32D0">
              <w:rPr>
                <w:szCs w:val="24"/>
              </w:rPr>
              <w:t>的</w:t>
            </w:r>
            <w:r w:rsidRPr="008D32D0">
              <w:rPr>
                <w:rFonts w:hint="eastAsia"/>
                <w:szCs w:val="24"/>
              </w:rPr>
              <w:t>會員</w:t>
            </w:r>
            <w:r w:rsidR="00C921E3" w:rsidRPr="00B9107E">
              <w:rPr>
                <w:rFonts w:hint="eastAsia"/>
                <w:szCs w:val="24"/>
              </w:rPr>
              <w:t>(*</w:t>
            </w:r>
            <w:r w:rsidR="00C921E3" w:rsidRPr="00B9107E">
              <w:rPr>
                <w:rFonts w:hint="eastAsia"/>
                <w:szCs w:val="24"/>
              </w:rPr>
              <w:t>將不適用者刪去</w:t>
            </w:r>
            <w:r w:rsidR="00C921E3" w:rsidRPr="00B9107E">
              <w:rPr>
                <w:rFonts w:hint="eastAsia"/>
                <w:szCs w:val="24"/>
              </w:rPr>
              <w:t>)</w:t>
            </w:r>
            <w:r w:rsidRPr="008D32D0">
              <w:rPr>
                <w:rFonts w:hint="eastAsia"/>
                <w:szCs w:val="24"/>
              </w:rPr>
              <w:t>支持，亦須列於</w:t>
            </w:r>
            <w:r w:rsidR="009162EC" w:rsidRPr="009162EC">
              <w:rPr>
                <w:rFonts w:hint="eastAsia"/>
                <w:szCs w:val="24"/>
              </w:rPr>
              <w:t>周</w:t>
            </w:r>
            <w:r w:rsidRPr="008D32D0">
              <w:rPr>
                <w:rFonts w:hint="eastAsia"/>
                <w:szCs w:val="24"/>
              </w:rPr>
              <w:t>年</w:t>
            </w:r>
            <w:r w:rsidR="009162EC" w:rsidRPr="009162EC">
              <w:rPr>
                <w:rFonts w:hint="eastAsia"/>
                <w:szCs w:val="24"/>
              </w:rPr>
              <w:t>會員</w:t>
            </w:r>
            <w:r w:rsidRPr="008D32D0">
              <w:rPr>
                <w:rFonts w:hint="eastAsia"/>
                <w:szCs w:val="24"/>
              </w:rPr>
              <w:t>大會的議程中。</w:t>
            </w:r>
          </w:p>
        </w:tc>
      </w:tr>
      <w:tr w:rsidR="00BE522F" w:rsidRPr="008D32D0">
        <w:tc>
          <w:tcPr>
            <w:tcW w:w="1799" w:type="dxa"/>
          </w:tcPr>
          <w:p w:rsidR="00BE522F" w:rsidRPr="008D32D0" w:rsidRDefault="00BE522F" w:rsidP="009E673B">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9E673B">
            <w:pPr>
              <w:pStyle w:val="Heading3"/>
              <w:spacing w:line="240" w:lineRule="auto"/>
              <w:rPr>
                <w:rFonts w:ascii="Times New Roman" w:hAnsi="Times New Roman"/>
                <w:sz w:val="24"/>
                <w:szCs w:val="24"/>
              </w:rPr>
            </w:pPr>
          </w:p>
        </w:tc>
        <w:tc>
          <w:tcPr>
            <w:tcW w:w="601" w:type="dxa"/>
            <w:gridSpan w:val="2"/>
          </w:tcPr>
          <w:p w:rsidR="00BE522F" w:rsidRPr="008D32D0" w:rsidRDefault="00BE522F" w:rsidP="009E673B">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9E673B">
            <w:pPr>
              <w:tabs>
                <w:tab w:val="left" w:pos="1320"/>
                <w:tab w:val="left" w:pos="2040"/>
                <w:tab w:val="left" w:pos="5760"/>
                <w:tab w:val="left" w:pos="7320"/>
              </w:tabs>
              <w:spacing w:line="240" w:lineRule="auto"/>
              <w:jc w:val="both"/>
              <w:rPr>
                <w:szCs w:val="24"/>
              </w:rPr>
            </w:pPr>
          </w:p>
        </w:tc>
      </w:tr>
      <w:tr w:rsidR="00BE522F" w:rsidRPr="008D32D0">
        <w:tc>
          <w:tcPr>
            <w:tcW w:w="1799" w:type="dxa"/>
          </w:tcPr>
          <w:p w:rsidR="00BE522F" w:rsidRPr="008D32D0" w:rsidRDefault="00BE522F" w:rsidP="00C43B06">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0B7FB8">
            <w:pPr>
              <w:pStyle w:val="Heading3"/>
              <w:spacing w:line="240" w:lineRule="auto"/>
              <w:rPr>
                <w:rFonts w:ascii="Times New Roman" w:hAnsi="Times New Roman"/>
                <w:sz w:val="24"/>
                <w:szCs w:val="24"/>
              </w:rPr>
            </w:pPr>
          </w:p>
        </w:tc>
        <w:tc>
          <w:tcPr>
            <w:tcW w:w="601" w:type="dxa"/>
            <w:gridSpan w:val="2"/>
          </w:tcPr>
          <w:p w:rsidR="00BE522F" w:rsidRPr="008D32D0" w:rsidRDefault="00BE522F" w:rsidP="0020588E">
            <w:pPr>
              <w:spacing w:line="240" w:lineRule="auto"/>
              <w:jc w:val="both"/>
              <w:rPr>
                <w:szCs w:val="24"/>
              </w:rPr>
            </w:pPr>
            <w:bookmarkStart w:id="23" w:name="一"/>
            <w:bookmarkEnd w:id="23"/>
            <w:r w:rsidRPr="008D32D0">
              <w:rPr>
                <w:szCs w:val="24"/>
              </w:rPr>
              <w:t>(</w:t>
            </w:r>
            <w:r w:rsidR="00812028">
              <w:rPr>
                <w:rFonts w:hint="eastAsia"/>
                <w:szCs w:val="24"/>
                <w:lang w:eastAsia="zh-HK"/>
              </w:rPr>
              <w:t>二</w:t>
            </w:r>
            <w:r w:rsidRPr="008D32D0">
              <w:rPr>
                <w:szCs w:val="24"/>
              </w:rPr>
              <w:t>)</w:t>
            </w:r>
          </w:p>
        </w:tc>
        <w:tc>
          <w:tcPr>
            <w:tcW w:w="6599" w:type="dxa"/>
            <w:gridSpan w:val="3"/>
          </w:tcPr>
          <w:p w:rsidR="00BE522F" w:rsidRPr="00B478B7" w:rsidRDefault="00BE522F" w:rsidP="000423EF">
            <w:pPr>
              <w:tabs>
                <w:tab w:val="left" w:pos="1320"/>
                <w:tab w:val="left" w:pos="2040"/>
                <w:tab w:val="left" w:pos="5760"/>
                <w:tab w:val="left" w:pos="7320"/>
              </w:tabs>
              <w:spacing w:line="240" w:lineRule="auto"/>
              <w:jc w:val="both"/>
              <w:rPr>
                <w:color w:val="000000"/>
                <w:szCs w:val="24"/>
                <w:lang w:eastAsia="zh-HK"/>
              </w:rPr>
            </w:pPr>
            <w:r w:rsidRPr="008D32D0">
              <w:rPr>
                <w:rFonts w:hint="eastAsia"/>
                <w:color w:val="000000"/>
                <w:szCs w:val="24"/>
              </w:rPr>
              <w:t>周年</w:t>
            </w:r>
            <w:r w:rsidR="009162EC" w:rsidRPr="009162EC">
              <w:rPr>
                <w:rFonts w:hint="eastAsia"/>
                <w:color w:val="000000"/>
                <w:szCs w:val="24"/>
              </w:rPr>
              <w:t>會員</w:t>
            </w:r>
            <w:r w:rsidRPr="008D32D0">
              <w:rPr>
                <w:color w:val="000000"/>
                <w:szCs w:val="24"/>
              </w:rPr>
              <w:t>大會的議程</w:t>
            </w:r>
            <w:r w:rsidRPr="008D32D0">
              <w:rPr>
                <w:rFonts w:hint="eastAsia"/>
                <w:color w:val="000000"/>
                <w:szCs w:val="24"/>
              </w:rPr>
              <w:t>擬定後，須按</w:t>
            </w:r>
            <w:r w:rsidRPr="008D32D0">
              <w:rPr>
                <w:color w:val="000000"/>
                <w:szCs w:val="24"/>
              </w:rPr>
              <w:t>理事會議決的辦法</w:t>
            </w:r>
            <w:r w:rsidRPr="008D32D0">
              <w:rPr>
                <w:rFonts w:hint="eastAsia"/>
                <w:color w:val="000000"/>
                <w:szCs w:val="24"/>
              </w:rPr>
              <w:t>，</w:t>
            </w:r>
            <w:r w:rsidRPr="008D32D0">
              <w:rPr>
                <w:color w:val="000000"/>
                <w:szCs w:val="24"/>
              </w:rPr>
              <w:t>將通知書及議程</w:t>
            </w:r>
            <w:r w:rsidRPr="008D32D0">
              <w:rPr>
                <w:rFonts w:hint="eastAsia"/>
                <w:color w:val="000000"/>
                <w:szCs w:val="24"/>
              </w:rPr>
              <w:t>以書</w:t>
            </w:r>
            <w:r w:rsidR="009162EC" w:rsidRPr="009162EC">
              <w:rPr>
                <w:rFonts w:hint="eastAsia"/>
                <w:color w:val="000000"/>
                <w:szCs w:val="24"/>
              </w:rPr>
              <w:t>信</w:t>
            </w:r>
            <w:r w:rsidR="00F4742B" w:rsidRPr="00F4742B">
              <w:rPr>
                <w:rFonts w:hint="eastAsia"/>
                <w:color w:val="000000"/>
                <w:szCs w:val="24"/>
              </w:rPr>
              <w:t>、</w:t>
            </w:r>
            <w:r w:rsidRPr="008D32D0">
              <w:rPr>
                <w:rFonts w:hint="eastAsia"/>
                <w:color w:val="000000"/>
                <w:szCs w:val="24"/>
              </w:rPr>
              <w:t>電</w:t>
            </w:r>
            <w:r w:rsidR="009162EC" w:rsidRPr="009162EC">
              <w:rPr>
                <w:rFonts w:hint="eastAsia"/>
                <w:color w:val="000000"/>
                <w:szCs w:val="24"/>
              </w:rPr>
              <w:t>郵</w:t>
            </w:r>
            <w:r w:rsidR="00F4742B" w:rsidRPr="00F4742B">
              <w:rPr>
                <w:rFonts w:hint="eastAsia"/>
                <w:color w:val="000000"/>
                <w:szCs w:val="24"/>
              </w:rPr>
              <w:t>或傳真</w:t>
            </w:r>
            <w:r w:rsidRPr="008D32D0">
              <w:rPr>
                <w:color w:val="000000"/>
                <w:szCs w:val="24"/>
              </w:rPr>
              <w:t>發給</w:t>
            </w:r>
            <w:r w:rsidR="00F10379">
              <w:rPr>
                <w:rFonts w:hint="eastAsia"/>
                <w:color w:val="000000"/>
                <w:szCs w:val="24"/>
              </w:rPr>
              <w:t>每一</w:t>
            </w:r>
            <w:r w:rsidRPr="008D32D0">
              <w:rPr>
                <w:color w:val="000000"/>
                <w:szCs w:val="24"/>
              </w:rPr>
              <w:t>會員。召開大會的通知書及議程須在大會舉行日期的</w:t>
            </w:r>
            <w:r w:rsidR="00A702A0">
              <w:rPr>
                <w:color w:val="000000"/>
                <w:szCs w:val="24"/>
                <w:lang w:eastAsia="zh-HK"/>
              </w:rPr>
              <w:t>{</w:t>
            </w:r>
            <w:proofErr w:type="spellStart"/>
            <w:r w:rsidR="00A702A0">
              <w:rPr>
                <w:szCs w:val="24"/>
                <w:lang w:eastAsia="zh-HK"/>
              </w:rPr>
              <w:t>agm_section</w:t>
            </w:r>
            <w:r w:rsidR="00926449">
              <w:rPr>
                <w:szCs w:val="24"/>
                <w:lang w:eastAsia="zh-HK"/>
              </w:rPr>
              <w:t>_</w:t>
            </w:r>
            <w:r w:rsidR="00A702A0">
              <w:rPr>
                <w:szCs w:val="24"/>
                <w:lang w:eastAsia="zh-HK"/>
              </w:rPr>
              <w:t>notice_days</w:t>
            </w:r>
            <w:proofErr w:type="spellEnd"/>
            <w:r w:rsidR="00A702A0">
              <w:rPr>
                <w:color w:val="000000"/>
                <w:szCs w:val="24"/>
                <w:lang w:eastAsia="zh-HK"/>
              </w:rPr>
              <w:t>}</w:t>
            </w:r>
            <w:r w:rsidRPr="008D32D0">
              <w:rPr>
                <w:rFonts w:hint="eastAsia"/>
                <w:szCs w:val="24"/>
              </w:rPr>
              <w:t>整天</w:t>
            </w:r>
            <w:r w:rsidRPr="008D32D0">
              <w:rPr>
                <w:color w:val="000000"/>
                <w:szCs w:val="24"/>
              </w:rPr>
              <w:t>前發給</w:t>
            </w:r>
            <w:r w:rsidRPr="008D32D0">
              <w:rPr>
                <w:rFonts w:hint="eastAsia"/>
                <w:color w:val="000000"/>
                <w:szCs w:val="24"/>
              </w:rPr>
              <w:t>所有</w:t>
            </w:r>
            <w:r w:rsidRPr="008D32D0">
              <w:rPr>
                <w:color w:val="000000"/>
                <w:szCs w:val="24"/>
              </w:rPr>
              <w:t>會員。</w:t>
            </w:r>
            <w:r w:rsidRPr="008D32D0">
              <w:rPr>
                <w:szCs w:val="24"/>
              </w:rPr>
              <w:t>大會</w:t>
            </w:r>
            <w:r w:rsidR="00876696" w:rsidRPr="00327236">
              <w:rPr>
                <w:rFonts w:hint="eastAsia"/>
                <w:color w:val="000000"/>
                <w:szCs w:val="24"/>
              </w:rPr>
              <w:t>只要</w:t>
            </w:r>
            <w:r w:rsidR="00876696" w:rsidRPr="002169EE">
              <w:rPr>
                <w:rFonts w:hint="eastAsia"/>
                <w:szCs w:val="24"/>
              </w:rPr>
              <w:t>根據會員最後提供的地址</w:t>
            </w:r>
            <w:r w:rsidR="00F4742B" w:rsidRPr="00F4742B">
              <w:rPr>
                <w:rFonts w:hint="eastAsia"/>
                <w:szCs w:val="24"/>
              </w:rPr>
              <w:t>、</w:t>
            </w:r>
            <w:r w:rsidR="00876696" w:rsidRPr="002169EE">
              <w:rPr>
                <w:rFonts w:hint="eastAsia"/>
                <w:szCs w:val="24"/>
              </w:rPr>
              <w:t>電郵地址</w:t>
            </w:r>
            <w:r w:rsidR="00F4742B" w:rsidRPr="00F4742B">
              <w:rPr>
                <w:rFonts w:hint="eastAsia"/>
                <w:color w:val="000000"/>
                <w:szCs w:val="24"/>
              </w:rPr>
              <w:t>或傳真號碼</w:t>
            </w:r>
            <w:r w:rsidR="00876696" w:rsidRPr="002169EE">
              <w:rPr>
                <w:rFonts w:hint="eastAsia"/>
                <w:szCs w:val="24"/>
              </w:rPr>
              <w:t>於</w:t>
            </w:r>
            <w:r w:rsidR="00876696" w:rsidRPr="002169EE">
              <w:rPr>
                <w:color w:val="000000"/>
                <w:szCs w:val="24"/>
              </w:rPr>
              <w:t>大會舉行日期的</w:t>
            </w:r>
            <w:r w:rsidR="00A702A0">
              <w:rPr>
                <w:color w:val="000000"/>
                <w:szCs w:val="24"/>
                <w:lang w:eastAsia="zh-HK"/>
              </w:rPr>
              <w:t>{</w:t>
            </w:r>
            <w:proofErr w:type="spellStart"/>
            <w:r w:rsidR="00A702A0">
              <w:rPr>
                <w:szCs w:val="24"/>
                <w:lang w:eastAsia="zh-HK"/>
              </w:rPr>
              <w:t>agm_section</w:t>
            </w:r>
            <w:r w:rsidR="00926449">
              <w:rPr>
                <w:szCs w:val="24"/>
                <w:lang w:eastAsia="zh-HK"/>
              </w:rPr>
              <w:t>_</w:t>
            </w:r>
            <w:r w:rsidR="00A702A0">
              <w:rPr>
                <w:szCs w:val="24"/>
                <w:lang w:eastAsia="zh-HK"/>
              </w:rPr>
              <w:t>notice_days</w:t>
            </w:r>
            <w:proofErr w:type="spellEnd"/>
            <w:r w:rsidR="00A702A0">
              <w:rPr>
                <w:color w:val="000000"/>
                <w:szCs w:val="24"/>
                <w:lang w:eastAsia="zh-HK"/>
              </w:rPr>
              <w:t>}</w:t>
            </w:r>
            <w:r w:rsidR="00876696" w:rsidRPr="002169EE">
              <w:rPr>
                <w:rFonts w:hint="eastAsia"/>
                <w:szCs w:val="24"/>
              </w:rPr>
              <w:t>整天</w:t>
            </w:r>
            <w:r w:rsidR="00876696" w:rsidRPr="002169EE">
              <w:rPr>
                <w:color w:val="000000"/>
                <w:szCs w:val="24"/>
              </w:rPr>
              <w:t>前</w:t>
            </w:r>
            <w:r w:rsidR="00876696" w:rsidRPr="002169EE">
              <w:rPr>
                <w:rFonts w:hint="eastAsia"/>
                <w:szCs w:val="24"/>
              </w:rPr>
              <w:t>發岀有關的通知書及議程，會員即被視作接獲有關的通知書及議程</w:t>
            </w:r>
            <w:r w:rsidRPr="008D32D0">
              <w:rPr>
                <w:szCs w:val="24"/>
              </w:rPr>
              <w:t>。</w:t>
            </w:r>
          </w:p>
        </w:tc>
      </w:tr>
      <w:tr w:rsidR="00BE522F" w:rsidRPr="008D32D0">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pStyle w:val="Heading3"/>
              <w:spacing w:line="240" w:lineRule="auto"/>
              <w:rPr>
                <w:rFonts w:ascii="Times New Roman" w:hAnsi="Times New Roman"/>
                <w:sz w:val="24"/>
                <w:szCs w:val="24"/>
              </w:rPr>
            </w:pP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7D3880" w:rsidRDefault="00BE522F" w:rsidP="0020588E">
            <w:pPr>
              <w:tabs>
                <w:tab w:val="left" w:pos="1320"/>
                <w:tab w:val="left" w:pos="2040"/>
                <w:tab w:val="left" w:pos="5760"/>
                <w:tab w:val="left" w:pos="7320"/>
              </w:tabs>
              <w:spacing w:line="240" w:lineRule="auto"/>
              <w:jc w:val="both"/>
              <w:rPr>
                <w:szCs w:val="24"/>
              </w:rPr>
            </w:pPr>
          </w:p>
        </w:tc>
      </w:tr>
      <w:tr w:rsidR="00BE522F" w:rsidRPr="008D32D0">
        <w:trPr>
          <w:cantSplit/>
        </w:trPr>
        <w:tc>
          <w:tcPr>
            <w:tcW w:w="1799" w:type="dxa"/>
          </w:tcPr>
          <w:p w:rsidR="00BE522F" w:rsidRPr="008D32D0" w:rsidRDefault="00BE522F" w:rsidP="00BD03F5">
            <w:pPr>
              <w:tabs>
                <w:tab w:val="left" w:pos="1320"/>
                <w:tab w:val="left" w:pos="2040"/>
                <w:tab w:val="left" w:pos="5760"/>
                <w:tab w:val="left" w:pos="7320"/>
              </w:tabs>
              <w:spacing w:line="240" w:lineRule="auto"/>
              <w:jc w:val="both"/>
              <w:rPr>
                <w:szCs w:val="24"/>
              </w:rPr>
            </w:pPr>
            <w:r w:rsidRPr="008D32D0">
              <w:rPr>
                <w:szCs w:val="24"/>
              </w:rPr>
              <w:t>特別</w:t>
            </w:r>
            <w:r w:rsidR="00876696" w:rsidRPr="00876696">
              <w:rPr>
                <w:rFonts w:hint="eastAsia"/>
                <w:szCs w:val="24"/>
              </w:rPr>
              <w:t>會員</w:t>
            </w:r>
            <w:r w:rsidRPr="008D32D0">
              <w:rPr>
                <w:szCs w:val="24"/>
              </w:rPr>
              <w:t>大會</w:t>
            </w:r>
          </w:p>
        </w:tc>
        <w:tc>
          <w:tcPr>
            <w:tcW w:w="602" w:type="dxa"/>
          </w:tcPr>
          <w:p w:rsidR="00BE522F" w:rsidRPr="008D32D0" w:rsidRDefault="00BE522F" w:rsidP="00BC26AC">
            <w:pPr>
              <w:pStyle w:val="Heading3"/>
              <w:spacing w:line="240" w:lineRule="auto"/>
              <w:rPr>
                <w:rFonts w:ascii="Times New Roman" w:hAnsi="Times New Roman"/>
                <w:sz w:val="24"/>
                <w:szCs w:val="24"/>
              </w:rPr>
            </w:pPr>
            <w:bookmarkStart w:id="24" w:name="_5.5_1"/>
            <w:bookmarkEnd w:id="24"/>
            <w:r w:rsidRPr="008D32D0">
              <w:rPr>
                <w:rFonts w:ascii="Times New Roman" w:hAnsi="Times New Roman"/>
                <w:sz w:val="24"/>
                <w:szCs w:val="24"/>
              </w:rPr>
              <w:t>5.</w:t>
            </w:r>
            <w:r w:rsidRPr="008D32D0">
              <w:rPr>
                <w:rFonts w:ascii="Times New Roman" w:hAnsi="Times New Roman" w:hint="eastAsia"/>
                <w:sz w:val="24"/>
                <w:szCs w:val="24"/>
              </w:rPr>
              <w:t>5</w:t>
            </w:r>
          </w:p>
        </w:tc>
        <w:tc>
          <w:tcPr>
            <w:tcW w:w="601" w:type="dxa"/>
            <w:gridSpan w:val="2"/>
          </w:tcPr>
          <w:p w:rsidR="00BE522F" w:rsidRPr="008D32D0" w:rsidRDefault="00BE522F" w:rsidP="00BC26AC">
            <w:pPr>
              <w:spacing w:line="240" w:lineRule="auto"/>
              <w:jc w:val="both"/>
              <w:rPr>
                <w:szCs w:val="24"/>
              </w:rPr>
            </w:pPr>
            <w:r w:rsidRPr="008D32D0">
              <w:rPr>
                <w:szCs w:val="24"/>
              </w:rPr>
              <w:t>(</w:t>
            </w:r>
            <w:r w:rsidR="00B9107E">
              <w:rPr>
                <w:rFonts w:hint="eastAsia"/>
                <w:szCs w:val="24"/>
                <w:lang w:eastAsia="zh-HK"/>
              </w:rPr>
              <w:t>一</w:t>
            </w:r>
            <w:r w:rsidRPr="008D32D0">
              <w:rPr>
                <w:szCs w:val="24"/>
              </w:rPr>
              <w:t>)</w:t>
            </w:r>
          </w:p>
        </w:tc>
        <w:tc>
          <w:tcPr>
            <w:tcW w:w="6599" w:type="dxa"/>
            <w:gridSpan w:val="3"/>
          </w:tcPr>
          <w:p w:rsidR="00BE522F" w:rsidRPr="008D32D0" w:rsidRDefault="00BE522F" w:rsidP="00A845E7">
            <w:pPr>
              <w:tabs>
                <w:tab w:val="left" w:pos="1320"/>
                <w:tab w:val="left" w:pos="2040"/>
                <w:tab w:val="left" w:pos="5760"/>
                <w:tab w:val="left" w:pos="7320"/>
              </w:tabs>
              <w:spacing w:line="240" w:lineRule="auto"/>
              <w:jc w:val="both"/>
              <w:rPr>
                <w:szCs w:val="24"/>
              </w:rPr>
            </w:pPr>
            <w:r w:rsidRPr="008D32D0">
              <w:rPr>
                <w:szCs w:val="24"/>
              </w:rPr>
              <w:t>特別會員大會可由理事會召開，或由會員</w:t>
            </w:r>
            <w:r w:rsidR="00EB3226" w:rsidRPr="008D32D0">
              <w:rPr>
                <w:rFonts w:hint="eastAsia"/>
                <w:szCs w:val="24"/>
              </w:rPr>
              <w:t>根據</w:t>
            </w:r>
            <w:hyperlink w:anchor="二" w:history="1">
              <w:r w:rsidR="005B4D98" w:rsidRPr="005B4D98">
                <w:rPr>
                  <w:rStyle w:val="Hyperlink"/>
                  <w:rFonts w:hint="eastAsia"/>
                  <w:szCs w:val="24"/>
                  <w:lang w:eastAsia="zh-HK"/>
                </w:rPr>
                <w:t>本規則第</w:t>
              </w:r>
              <w:r w:rsidR="005B4D98" w:rsidRPr="005B4D98">
                <w:rPr>
                  <w:rStyle w:val="Hyperlink"/>
                  <w:rFonts w:hint="eastAsia"/>
                  <w:szCs w:val="24"/>
                  <w:lang w:eastAsia="zh-HK"/>
                </w:rPr>
                <w:t>5.5(</w:t>
              </w:r>
              <w:r w:rsidR="005B4D98" w:rsidRPr="005B4D98">
                <w:rPr>
                  <w:rStyle w:val="Hyperlink"/>
                  <w:rFonts w:hint="eastAsia"/>
                  <w:szCs w:val="24"/>
                  <w:lang w:eastAsia="zh-HK"/>
                </w:rPr>
                <w:t>二</w:t>
              </w:r>
              <w:r w:rsidR="005B4D98" w:rsidRPr="005B4D98">
                <w:rPr>
                  <w:rStyle w:val="Hyperlink"/>
                  <w:rFonts w:hint="eastAsia"/>
                  <w:szCs w:val="24"/>
                  <w:lang w:eastAsia="zh-HK"/>
                </w:rPr>
                <w:t>)</w:t>
              </w:r>
              <w:r w:rsidR="005B4D98" w:rsidRPr="005B4D98">
                <w:rPr>
                  <w:rStyle w:val="Hyperlink"/>
                  <w:rFonts w:hint="eastAsia"/>
                  <w:szCs w:val="24"/>
                  <w:lang w:eastAsia="zh-HK"/>
                </w:rPr>
                <w:t>條</w:t>
              </w:r>
            </w:hyperlink>
            <w:r w:rsidR="00EB3226" w:rsidRPr="008D32D0">
              <w:rPr>
                <w:rFonts w:hint="eastAsia"/>
                <w:szCs w:val="24"/>
              </w:rPr>
              <w:t>的規定，</w:t>
            </w:r>
            <w:r w:rsidRPr="008D32D0">
              <w:rPr>
                <w:szCs w:val="24"/>
              </w:rPr>
              <w:t>要求召開。</w:t>
            </w:r>
          </w:p>
        </w:tc>
      </w:tr>
      <w:tr w:rsidR="00BE522F" w:rsidRPr="008D32D0">
        <w:trPr>
          <w:cantSplit/>
        </w:trPr>
        <w:tc>
          <w:tcPr>
            <w:tcW w:w="1799" w:type="dxa"/>
          </w:tcPr>
          <w:p w:rsidR="00BE522F" w:rsidRPr="008D32D0" w:rsidRDefault="00BE522F" w:rsidP="00BC26AC">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BC26AC">
            <w:pPr>
              <w:pStyle w:val="Heading3"/>
              <w:spacing w:line="240" w:lineRule="auto"/>
              <w:rPr>
                <w:rFonts w:ascii="Times New Roman" w:hAnsi="Times New Roman"/>
                <w:sz w:val="24"/>
                <w:szCs w:val="24"/>
              </w:rPr>
            </w:pPr>
          </w:p>
        </w:tc>
        <w:tc>
          <w:tcPr>
            <w:tcW w:w="601" w:type="dxa"/>
            <w:gridSpan w:val="2"/>
          </w:tcPr>
          <w:p w:rsidR="00BE522F" w:rsidRPr="008D32D0" w:rsidRDefault="00BE522F" w:rsidP="00BC26AC">
            <w:pPr>
              <w:spacing w:line="240" w:lineRule="auto"/>
              <w:jc w:val="both"/>
              <w:rPr>
                <w:szCs w:val="24"/>
              </w:rPr>
            </w:pPr>
          </w:p>
        </w:tc>
        <w:tc>
          <w:tcPr>
            <w:tcW w:w="6599" w:type="dxa"/>
            <w:gridSpan w:val="3"/>
          </w:tcPr>
          <w:p w:rsidR="00BE522F" w:rsidRPr="008D32D0" w:rsidRDefault="00BE522F" w:rsidP="00BC26AC">
            <w:pPr>
              <w:tabs>
                <w:tab w:val="left" w:pos="1320"/>
                <w:tab w:val="left" w:pos="2040"/>
                <w:tab w:val="left" w:pos="5760"/>
                <w:tab w:val="left" w:pos="7320"/>
              </w:tabs>
              <w:spacing w:line="240" w:lineRule="auto"/>
              <w:jc w:val="both"/>
              <w:rPr>
                <w:szCs w:val="24"/>
              </w:rPr>
            </w:pPr>
          </w:p>
        </w:tc>
      </w:tr>
      <w:tr w:rsidR="00BE522F" w:rsidRPr="008D32D0">
        <w:trPr>
          <w:cantSplit/>
        </w:trPr>
        <w:tc>
          <w:tcPr>
            <w:tcW w:w="1799" w:type="dxa"/>
          </w:tcPr>
          <w:p w:rsidR="00BE522F" w:rsidRPr="008D32D0" w:rsidRDefault="00BE522F" w:rsidP="00BC26AC">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BC26AC">
            <w:pPr>
              <w:pStyle w:val="Heading3"/>
              <w:spacing w:line="240" w:lineRule="auto"/>
              <w:rPr>
                <w:rFonts w:ascii="Times New Roman" w:hAnsi="Times New Roman"/>
                <w:sz w:val="24"/>
                <w:szCs w:val="24"/>
              </w:rPr>
            </w:pPr>
          </w:p>
        </w:tc>
        <w:tc>
          <w:tcPr>
            <w:tcW w:w="601" w:type="dxa"/>
            <w:gridSpan w:val="2"/>
          </w:tcPr>
          <w:p w:rsidR="00BE522F" w:rsidRPr="008D32D0" w:rsidRDefault="00BE522F" w:rsidP="00BC26AC">
            <w:pPr>
              <w:spacing w:line="240" w:lineRule="auto"/>
              <w:jc w:val="both"/>
              <w:rPr>
                <w:szCs w:val="24"/>
              </w:rPr>
            </w:pPr>
            <w:bookmarkStart w:id="25" w:name="二"/>
            <w:bookmarkEnd w:id="25"/>
            <w:r w:rsidRPr="008D32D0">
              <w:rPr>
                <w:szCs w:val="24"/>
              </w:rPr>
              <w:t>(</w:t>
            </w:r>
            <w:r w:rsidR="00B9107E">
              <w:rPr>
                <w:rFonts w:hint="eastAsia"/>
                <w:szCs w:val="24"/>
                <w:lang w:eastAsia="zh-HK"/>
              </w:rPr>
              <w:t>二</w:t>
            </w:r>
            <w:r w:rsidRPr="008D32D0">
              <w:rPr>
                <w:szCs w:val="24"/>
              </w:rPr>
              <w:t>)</w:t>
            </w:r>
          </w:p>
        </w:tc>
        <w:tc>
          <w:tcPr>
            <w:tcW w:w="6599" w:type="dxa"/>
            <w:gridSpan w:val="3"/>
          </w:tcPr>
          <w:p w:rsidR="00BE522F" w:rsidRPr="008D32D0" w:rsidRDefault="00437A94" w:rsidP="000423EF">
            <w:pPr>
              <w:tabs>
                <w:tab w:val="left" w:pos="1320"/>
                <w:tab w:val="left" w:pos="2040"/>
                <w:tab w:val="left" w:pos="5760"/>
                <w:tab w:val="left" w:pos="7320"/>
              </w:tabs>
              <w:spacing w:line="240" w:lineRule="auto"/>
              <w:jc w:val="both"/>
              <w:rPr>
                <w:szCs w:val="24"/>
              </w:rPr>
            </w:pPr>
            <w:r>
              <w:rPr>
                <w:rFonts w:hint="eastAsia"/>
                <w:szCs w:val="24"/>
              </w:rPr>
              <w:t>若有</w:t>
            </w:r>
            <w:r w:rsidR="00BE522F" w:rsidRPr="008D32D0">
              <w:rPr>
                <w:szCs w:val="24"/>
              </w:rPr>
              <w:t>不少於</w:t>
            </w:r>
            <w:r w:rsidR="00BE522F" w:rsidRPr="008D32D0">
              <w:rPr>
                <w:rFonts w:hint="eastAsia"/>
                <w:szCs w:val="24"/>
              </w:rPr>
              <w:t>*</w:t>
            </w:r>
            <w:r w:rsidR="00D36E30">
              <w:rPr>
                <w:szCs w:val="24"/>
              </w:rPr>
              <w:t>{#egm_section</w:t>
            </w:r>
            <w:r w:rsidR="00926449">
              <w:rPr>
                <w:szCs w:val="24"/>
              </w:rPr>
              <w:t>_</w:t>
            </w:r>
            <w:r w:rsidR="00D36E30">
              <w:rPr>
                <w:szCs w:val="24"/>
              </w:rPr>
              <w:t>call_requirement</w:t>
            </w:r>
            <w:r w:rsidR="00926449">
              <w:rPr>
                <w:szCs w:val="24"/>
              </w:rPr>
              <w:t>_variant</w:t>
            </w:r>
            <w:r w:rsidR="00BC08E4">
              <w:rPr>
                <w:szCs w:val="24"/>
              </w:rPr>
              <w:t>_</w:t>
            </w:r>
            <w:r w:rsidR="00D36E30">
              <w:rPr>
                <w:szCs w:val="24"/>
              </w:rPr>
              <w:t>persons}</w:t>
            </w:r>
            <w:r w:rsidR="00D36E30">
              <w:rPr>
                <w:rFonts w:hint="eastAsia"/>
                <w:szCs w:val="24"/>
                <w:lang w:eastAsia="zh-HK"/>
              </w:rPr>
              <w:t>_</w:t>
            </w:r>
            <w:r w:rsidR="00D36E30" w:rsidRPr="00D36E30">
              <w:rPr>
                <w:szCs w:val="24"/>
                <w:u w:val="single"/>
                <w:lang w:eastAsia="zh-HK"/>
              </w:rPr>
              <w:t>{</w:t>
            </w:r>
            <w:r w:rsidR="00D36E30" w:rsidRPr="00D36E30">
              <w:rPr>
                <w:szCs w:val="24"/>
                <w:u w:val="single"/>
              </w:rPr>
              <w:t>egm_section</w:t>
            </w:r>
            <w:r w:rsidR="00926449">
              <w:rPr>
                <w:szCs w:val="24"/>
                <w:u w:val="single"/>
              </w:rPr>
              <w:t>_</w:t>
            </w:r>
            <w:r w:rsidR="00D36E30" w:rsidRPr="00D36E30">
              <w:rPr>
                <w:szCs w:val="24"/>
                <w:u w:val="single"/>
              </w:rPr>
              <w:t>call_requirement</w:t>
            </w:r>
            <w:r w:rsidR="00926449">
              <w:rPr>
                <w:szCs w:val="24"/>
                <w:u w:val="single"/>
                <w:lang w:eastAsia="zh-HK"/>
              </w:rPr>
              <w:t>_</w:t>
            </w:r>
            <w:r w:rsidR="00D36E30" w:rsidRPr="00D36E30">
              <w:rPr>
                <w:szCs w:val="24"/>
                <w:u w:val="single"/>
                <w:lang w:eastAsia="zh-HK"/>
              </w:rPr>
              <w:t>num}</w:t>
            </w:r>
            <w:r w:rsidR="00D36E30" w:rsidRPr="00D36E30">
              <w:rPr>
                <w:rFonts w:hint="eastAsia"/>
                <w:szCs w:val="24"/>
                <w:u w:val="single"/>
                <w:lang w:eastAsia="zh-HK"/>
              </w:rPr>
              <w:t>_</w:t>
            </w:r>
            <w:r w:rsidR="00D36E30" w:rsidRPr="008D32D0">
              <w:rPr>
                <w:rFonts w:hint="eastAsia"/>
                <w:szCs w:val="24"/>
              </w:rPr>
              <w:t>名</w:t>
            </w:r>
            <w:r w:rsidR="00D36E30" w:rsidRPr="00B1594F">
              <w:rPr>
                <w:rFonts w:hint="eastAsia"/>
                <w:szCs w:val="24"/>
              </w:rPr>
              <w:t>／</w:t>
            </w:r>
            <w:r w:rsidR="00D36E30" w:rsidRPr="00D36E30">
              <w:rPr>
                <w:rFonts w:hint="eastAsia"/>
                <w:strike/>
                <w:szCs w:val="24"/>
                <w:lang w:eastAsia="zh-HK"/>
              </w:rPr>
              <w:t>_____</w:t>
            </w:r>
            <w:r w:rsidR="00D36E30" w:rsidRPr="00D36E30">
              <w:rPr>
                <w:rFonts w:hint="eastAsia"/>
                <w:strike/>
                <w:szCs w:val="24"/>
              </w:rPr>
              <w:t>%</w:t>
            </w:r>
            <w:r w:rsidR="00D36E30">
              <w:rPr>
                <w:szCs w:val="24"/>
              </w:rPr>
              <w:t>{/}{#</w:t>
            </w:r>
            <w:proofErr w:type="spellStart"/>
            <w:r w:rsidR="00D36E30">
              <w:rPr>
                <w:szCs w:val="24"/>
              </w:rPr>
              <w:t>egm_section</w:t>
            </w:r>
            <w:r w:rsidR="00926449">
              <w:rPr>
                <w:szCs w:val="24"/>
              </w:rPr>
              <w:t>_</w:t>
            </w:r>
            <w:r w:rsidR="00D36E30">
              <w:rPr>
                <w:szCs w:val="24"/>
              </w:rPr>
              <w:t>call_requirement</w:t>
            </w:r>
            <w:r w:rsidR="00926449">
              <w:rPr>
                <w:szCs w:val="24"/>
              </w:rPr>
              <w:t>_variant</w:t>
            </w:r>
            <w:r w:rsidR="00BC08E4">
              <w:rPr>
                <w:szCs w:val="24"/>
              </w:rPr>
              <w:t>_</w:t>
            </w:r>
            <w:r w:rsidR="00D36E30">
              <w:rPr>
                <w:szCs w:val="24"/>
              </w:rPr>
              <w:t>percentage</w:t>
            </w:r>
            <w:proofErr w:type="spellEnd"/>
            <w:r w:rsidR="00D36E30">
              <w:rPr>
                <w:szCs w:val="24"/>
              </w:rPr>
              <w:t>}</w:t>
            </w:r>
            <w:r w:rsidR="00D36E30" w:rsidRPr="00D36E30">
              <w:rPr>
                <w:rFonts w:hint="eastAsia"/>
                <w:strike/>
                <w:szCs w:val="24"/>
                <w:lang w:eastAsia="zh-HK"/>
              </w:rPr>
              <w:t>_____</w:t>
            </w:r>
            <w:r w:rsidR="00D36E30" w:rsidRPr="00D36E30">
              <w:rPr>
                <w:rFonts w:hint="eastAsia"/>
                <w:strike/>
                <w:szCs w:val="24"/>
              </w:rPr>
              <w:t>名</w:t>
            </w:r>
            <w:r w:rsidR="00D36E30" w:rsidRPr="00B1594F">
              <w:rPr>
                <w:rFonts w:hint="eastAsia"/>
                <w:szCs w:val="24"/>
              </w:rPr>
              <w:t>／</w:t>
            </w:r>
            <w:r w:rsidR="00D36E30">
              <w:rPr>
                <w:rFonts w:hint="eastAsia"/>
                <w:szCs w:val="24"/>
                <w:lang w:eastAsia="zh-HK"/>
              </w:rPr>
              <w:t>_</w:t>
            </w:r>
            <w:r w:rsidR="00D36E30" w:rsidRPr="00D36E30">
              <w:rPr>
                <w:szCs w:val="24"/>
                <w:u w:val="single"/>
                <w:lang w:eastAsia="zh-HK"/>
              </w:rPr>
              <w:t>{</w:t>
            </w:r>
            <w:proofErr w:type="spellStart"/>
            <w:r w:rsidR="00D36E30" w:rsidRPr="00D36E30">
              <w:rPr>
                <w:szCs w:val="24"/>
                <w:u w:val="single"/>
              </w:rPr>
              <w:t>egm_section</w:t>
            </w:r>
            <w:r w:rsidR="00926449">
              <w:rPr>
                <w:szCs w:val="24"/>
                <w:u w:val="single"/>
              </w:rPr>
              <w:t>_</w:t>
            </w:r>
            <w:r w:rsidR="00D36E30" w:rsidRPr="00D36E30">
              <w:rPr>
                <w:szCs w:val="24"/>
                <w:u w:val="single"/>
              </w:rPr>
              <w:t>call_requirement</w:t>
            </w:r>
            <w:r w:rsidR="00926449">
              <w:rPr>
                <w:szCs w:val="24"/>
                <w:u w:val="single"/>
                <w:lang w:eastAsia="zh-HK"/>
              </w:rPr>
              <w:t>_</w:t>
            </w:r>
            <w:r w:rsidR="00D36E30" w:rsidRPr="00D36E30">
              <w:rPr>
                <w:szCs w:val="24"/>
                <w:u w:val="single"/>
                <w:lang w:eastAsia="zh-HK"/>
              </w:rPr>
              <w:t>num</w:t>
            </w:r>
            <w:proofErr w:type="spellEnd"/>
            <w:r w:rsidR="00D36E30" w:rsidRPr="00D36E30">
              <w:rPr>
                <w:szCs w:val="24"/>
                <w:u w:val="single"/>
                <w:lang w:eastAsia="zh-HK"/>
              </w:rPr>
              <w:t>}</w:t>
            </w:r>
            <w:r w:rsidR="00D36E30">
              <w:rPr>
                <w:rFonts w:hint="eastAsia"/>
                <w:szCs w:val="24"/>
                <w:lang w:eastAsia="zh-HK"/>
              </w:rPr>
              <w:t>_</w:t>
            </w:r>
            <w:r w:rsidR="00D36E30" w:rsidRPr="008D32D0">
              <w:rPr>
                <w:rFonts w:hint="eastAsia"/>
                <w:szCs w:val="24"/>
              </w:rPr>
              <w:t>%</w:t>
            </w:r>
            <w:r w:rsidR="00D36E30">
              <w:rPr>
                <w:szCs w:val="24"/>
              </w:rPr>
              <w:t>{/}</w:t>
            </w:r>
            <w:r w:rsidR="00BE522F" w:rsidRPr="008D32D0">
              <w:rPr>
                <w:szCs w:val="24"/>
              </w:rPr>
              <w:t>的</w:t>
            </w:r>
            <w:r w:rsidR="00BE522F" w:rsidRPr="008D32D0">
              <w:rPr>
                <w:rFonts w:hint="eastAsia"/>
                <w:szCs w:val="24"/>
              </w:rPr>
              <w:t>會員</w:t>
            </w:r>
            <w:r w:rsidR="00B9107E" w:rsidRPr="00B9107E">
              <w:rPr>
                <w:rFonts w:hint="eastAsia"/>
                <w:szCs w:val="24"/>
              </w:rPr>
              <w:t>(*</w:t>
            </w:r>
            <w:r w:rsidR="00B9107E" w:rsidRPr="00B9107E">
              <w:rPr>
                <w:rFonts w:hint="eastAsia"/>
                <w:szCs w:val="24"/>
              </w:rPr>
              <w:t>將不適用者刪去</w:t>
            </w:r>
            <w:r w:rsidR="00B9107E" w:rsidRPr="00B9107E">
              <w:rPr>
                <w:rFonts w:hint="eastAsia"/>
                <w:szCs w:val="24"/>
              </w:rPr>
              <w:t>)</w:t>
            </w:r>
            <w:r>
              <w:rPr>
                <w:rFonts w:hint="eastAsia"/>
                <w:szCs w:val="24"/>
              </w:rPr>
              <w:t>聯署</w:t>
            </w:r>
            <w:r w:rsidR="00BE522F" w:rsidRPr="008D32D0">
              <w:rPr>
                <w:rFonts w:hint="eastAsia"/>
                <w:szCs w:val="24"/>
              </w:rPr>
              <w:t>要求召開特別會員大會，</w:t>
            </w:r>
            <w:r>
              <w:rPr>
                <w:rFonts w:hint="eastAsia"/>
                <w:szCs w:val="24"/>
              </w:rPr>
              <w:t>以處理其要求討論的議題，</w:t>
            </w:r>
            <w:r w:rsidR="00BE522F" w:rsidRPr="008D32D0">
              <w:rPr>
                <w:rFonts w:hint="eastAsia"/>
                <w:szCs w:val="24"/>
              </w:rPr>
              <w:t>理事會必須在接獲要求後的</w:t>
            </w:r>
            <w:r w:rsidR="000423EF">
              <w:rPr>
                <w:rFonts w:hint="eastAsia"/>
                <w:szCs w:val="24"/>
                <w:lang w:eastAsia="zh-HK"/>
              </w:rPr>
              <w:t>_</w:t>
            </w:r>
            <w:r w:rsidR="00D36E30" w:rsidRPr="00D36E30">
              <w:rPr>
                <w:szCs w:val="24"/>
                <w:u w:val="single"/>
                <w:lang w:eastAsia="zh-HK"/>
              </w:rPr>
              <w:t>{</w:t>
            </w:r>
            <w:proofErr w:type="spellStart"/>
            <w:r w:rsidR="00D36E30" w:rsidRPr="00D36E30">
              <w:rPr>
                <w:szCs w:val="24"/>
                <w:u w:val="single"/>
              </w:rPr>
              <w:t>egm_section</w:t>
            </w:r>
            <w:r w:rsidR="00926449">
              <w:rPr>
                <w:szCs w:val="24"/>
                <w:u w:val="single"/>
              </w:rPr>
              <w:t>_</w:t>
            </w:r>
            <w:r w:rsidR="00D36E30">
              <w:rPr>
                <w:szCs w:val="24"/>
                <w:u w:val="single"/>
              </w:rPr>
              <w:t>assembly_days</w:t>
            </w:r>
            <w:proofErr w:type="spellEnd"/>
            <w:r w:rsidR="00D36E30" w:rsidRPr="00D36E30">
              <w:rPr>
                <w:szCs w:val="24"/>
                <w:u w:val="single"/>
                <w:lang w:eastAsia="zh-HK"/>
              </w:rPr>
              <w:t>}</w:t>
            </w:r>
            <w:r w:rsidR="000423EF">
              <w:rPr>
                <w:rFonts w:hint="eastAsia"/>
                <w:szCs w:val="24"/>
                <w:lang w:eastAsia="zh-HK"/>
              </w:rPr>
              <w:t>_</w:t>
            </w:r>
            <w:r w:rsidR="00BE522F" w:rsidRPr="008D32D0">
              <w:rPr>
                <w:rFonts w:hint="eastAsia"/>
                <w:szCs w:val="24"/>
              </w:rPr>
              <w:t>整天內舉行特別</w:t>
            </w:r>
            <w:r w:rsidR="00876696" w:rsidRPr="00876696">
              <w:rPr>
                <w:rFonts w:hint="eastAsia"/>
                <w:szCs w:val="24"/>
              </w:rPr>
              <w:t>會員</w:t>
            </w:r>
            <w:r w:rsidR="00BE522F" w:rsidRPr="008D32D0">
              <w:rPr>
                <w:rFonts w:hint="eastAsia"/>
                <w:szCs w:val="24"/>
              </w:rPr>
              <w:t>大會</w:t>
            </w:r>
            <w:r w:rsidR="00BE522F" w:rsidRPr="008D32D0">
              <w:rPr>
                <w:szCs w:val="24"/>
              </w:rPr>
              <w:t>。</w:t>
            </w:r>
          </w:p>
        </w:tc>
      </w:tr>
      <w:tr w:rsidR="00BE522F" w:rsidRPr="008D32D0">
        <w:trPr>
          <w:cantSplit/>
        </w:trPr>
        <w:tc>
          <w:tcPr>
            <w:tcW w:w="1799" w:type="dxa"/>
          </w:tcPr>
          <w:p w:rsidR="00BE522F" w:rsidRPr="008D32D0" w:rsidRDefault="00BE522F" w:rsidP="00A56653">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A56653">
            <w:pPr>
              <w:pStyle w:val="Heading3"/>
              <w:spacing w:line="240" w:lineRule="auto"/>
              <w:rPr>
                <w:rFonts w:ascii="Times New Roman" w:hAnsi="Times New Roman"/>
                <w:sz w:val="24"/>
                <w:szCs w:val="24"/>
              </w:rPr>
            </w:pPr>
          </w:p>
        </w:tc>
        <w:tc>
          <w:tcPr>
            <w:tcW w:w="601" w:type="dxa"/>
            <w:gridSpan w:val="2"/>
          </w:tcPr>
          <w:p w:rsidR="00BE522F" w:rsidRPr="008D32D0" w:rsidRDefault="00BE522F" w:rsidP="00BC26AC">
            <w:pPr>
              <w:spacing w:line="240" w:lineRule="auto"/>
              <w:jc w:val="both"/>
              <w:rPr>
                <w:szCs w:val="24"/>
              </w:rPr>
            </w:pPr>
          </w:p>
        </w:tc>
        <w:tc>
          <w:tcPr>
            <w:tcW w:w="6599" w:type="dxa"/>
            <w:gridSpan w:val="3"/>
          </w:tcPr>
          <w:p w:rsidR="00BE522F" w:rsidRPr="008D32D0" w:rsidRDefault="00BE522F" w:rsidP="00A56653">
            <w:pPr>
              <w:tabs>
                <w:tab w:val="left" w:pos="1320"/>
                <w:tab w:val="left" w:pos="2040"/>
                <w:tab w:val="left" w:pos="5760"/>
                <w:tab w:val="left" w:pos="7320"/>
              </w:tabs>
              <w:spacing w:line="240" w:lineRule="auto"/>
              <w:jc w:val="both"/>
              <w:rPr>
                <w:szCs w:val="24"/>
              </w:rPr>
            </w:pPr>
          </w:p>
        </w:tc>
      </w:tr>
      <w:tr w:rsidR="00BE522F" w:rsidRPr="008D32D0">
        <w:trPr>
          <w:cantSplit/>
        </w:trPr>
        <w:tc>
          <w:tcPr>
            <w:tcW w:w="1799" w:type="dxa"/>
          </w:tcPr>
          <w:p w:rsidR="00BE522F" w:rsidRPr="008D32D0" w:rsidRDefault="00BE522F" w:rsidP="00A56653">
            <w:pPr>
              <w:tabs>
                <w:tab w:val="left" w:pos="1320"/>
                <w:tab w:val="left" w:pos="2040"/>
                <w:tab w:val="left" w:pos="5760"/>
                <w:tab w:val="left" w:pos="7320"/>
              </w:tabs>
              <w:spacing w:line="240" w:lineRule="auto"/>
              <w:jc w:val="both"/>
              <w:rPr>
                <w:szCs w:val="24"/>
              </w:rPr>
            </w:pPr>
            <w:r w:rsidRPr="008D32D0">
              <w:rPr>
                <w:szCs w:val="24"/>
              </w:rPr>
              <w:lastRenderedPageBreak/>
              <w:t>特別</w:t>
            </w:r>
            <w:r w:rsidR="00876696" w:rsidRPr="00876696">
              <w:rPr>
                <w:rFonts w:hint="eastAsia"/>
                <w:szCs w:val="24"/>
              </w:rPr>
              <w:t>會員</w:t>
            </w:r>
            <w:r w:rsidRPr="008D32D0">
              <w:rPr>
                <w:szCs w:val="24"/>
              </w:rPr>
              <w:t>大會</w:t>
            </w:r>
            <w:r w:rsidRPr="008D32D0">
              <w:rPr>
                <w:rFonts w:hint="eastAsia"/>
                <w:szCs w:val="24"/>
              </w:rPr>
              <w:br/>
            </w:r>
            <w:r w:rsidRPr="008D32D0">
              <w:rPr>
                <w:szCs w:val="24"/>
              </w:rPr>
              <w:t>通知書及議程</w:t>
            </w:r>
          </w:p>
        </w:tc>
        <w:tc>
          <w:tcPr>
            <w:tcW w:w="602" w:type="dxa"/>
          </w:tcPr>
          <w:p w:rsidR="00BE522F" w:rsidRPr="008D32D0" w:rsidRDefault="00BE522F" w:rsidP="00A56653">
            <w:pPr>
              <w:pStyle w:val="Heading3"/>
              <w:spacing w:line="240" w:lineRule="auto"/>
              <w:rPr>
                <w:rFonts w:ascii="Times New Roman" w:hAnsi="Times New Roman"/>
                <w:sz w:val="24"/>
                <w:szCs w:val="24"/>
              </w:rPr>
            </w:pPr>
          </w:p>
        </w:tc>
        <w:tc>
          <w:tcPr>
            <w:tcW w:w="601" w:type="dxa"/>
            <w:gridSpan w:val="2"/>
          </w:tcPr>
          <w:p w:rsidR="00BE522F" w:rsidRPr="008D32D0" w:rsidRDefault="00BE522F" w:rsidP="00D55A15">
            <w:pPr>
              <w:spacing w:line="240" w:lineRule="auto"/>
              <w:jc w:val="both"/>
              <w:rPr>
                <w:szCs w:val="24"/>
              </w:rPr>
            </w:pPr>
            <w:r w:rsidRPr="008D32D0">
              <w:rPr>
                <w:szCs w:val="24"/>
              </w:rPr>
              <w:t>(</w:t>
            </w:r>
            <w:r w:rsidR="00B9107E">
              <w:rPr>
                <w:rFonts w:hint="eastAsia"/>
                <w:szCs w:val="24"/>
                <w:lang w:eastAsia="zh-HK"/>
              </w:rPr>
              <w:t>三</w:t>
            </w:r>
            <w:r w:rsidRPr="008D32D0">
              <w:rPr>
                <w:szCs w:val="24"/>
              </w:rPr>
              <w:t>)</w:t>
            </w:r>
          </w:p>
        </w:tc>
        <w:tc>
          <w:tcPr>
            <w:tcW w:w="6599" w:type="dxa"/>
            <w:gridSpan w:val="3"/>
          </w:tcPr>
          <w:p w:rsidR="00BE522F" w:rsidRPr="00452C68" w:rsidRDefault="00BE522F" w:rsidP="000423EF">
            <w:pPr>
              <w:tabs>
                <w:tab w:val="left" w:pos="1320"/>
                <w:tab w:val="left" w:pos="2040"/>
                <w:tab w:val="left" w:pos="5760"/>
                <w:tab w:val="left" w:pos="7320"/>
              </w:tabs>
              <w:spacing w:line="240" w:lineRule="auto"/>
              <w:jc w:val="both"/>
              <w:rPr>
                <w:color w:val="000000"/>
                <w:szCs w:val="24"/>
                <w:lang w:eastAsia="zh-HK"/>
              </w:rPr>
            </w:pPr>
            <w:r w:rsidRPr="008D32D0">
              <w:rPr>
                <w:rFonts w:hint="eastAsia"/>
                <w:color w:val="000000"/>
                <w:szCs w:val="24"/>
              </w:rPr>
              <w:t>特別</w:t>
            </w:r>
            <w:r w:rsidR="00876696" w:rsidRPr="00876696">
              <w:rPr>
                <w:rFonts w:hint="eastAsia"/>
                <w:color w:val="000000"/>
                <w:szCs w:val="24"/>
              </w:rPr>
              <w:t>會員</w:t>
            </w:r>
            <w:r w:rsidRPr="008D32D0">
              <w:rPr>
                <w:rFonts w:hint="eastAsia"/>
                <w:color w:val="000000"/>
                <w:szCs w:val="24"/>
              </w:rPr>
              <w:t>大會的</w:t>
            </w:r>
            <w:r w:rsidRPr="008D32D0">
              <w:rPr>
                <w:color w:val="000000"/>
                <w:szCs w:val="24"/>
              </w:rPr>
              <w:t>通知書</w:t>
            </w:r>
            <w:r w:rsidRPr="008D32D0">
              <w:rPr>
                <w:rFonts w:hint="eastAsia"/>
                <w:color w:val="000000"/>
                <w:szCs w:val="24"/>
              </w:rPr>
              <w:t>和</w:t>
            </w:r>
            <w:r w:rsidRPr="008D32D0">
              <w:rPr>
                <w:color w:val="000000"/>
                <w:szCs w:val="24"/>
              </w:rPr>
              <w:t>議程</w:t>
            </w:r>
            <w:r w:rsidRPr="008D32D0">
              <w:rPr>
                <w:rFonts w:hint="eastAsia"/>
                <w:color w:val="000000"/>
                <w:szCs w:val="24"/>
              </w:rPr>
              <w:t>須於大會</w:t>
            </w:r>
            <w:r w:rsidRPr="008D32D0">
              <w:rPr>
                <w:color w:val="000000"/>
                <w:szCs w:val="24"/>
              </w:rPr>
              <w:t>舉行日期的</w:t>
            </w:r>
            <w:r w:rsidR="00D36E30">
              <w:rPr>
                <w:color w:val="000000"/>
                <w:szCs w:val="24"/>
                <w:lang w:eastAsia="zh-HK"/>
              </w:rPr>
              <w:t>{</w:t>
            </w:r>
            <w:proofErr w:type="spellStart"/>
            <w:r w:rsidR="00D36E30">
              <w:rPr>
                <w:color w:val="000000"/>
                <w:szCs w:val="24"/>
                <w:lang w:eastAsia="zh-HK"/>
              </w:rPr>
              <w:t>egm_section</w:t>
            </w:r>
            <w:r w:rsidR="00926449">
              <w:rPr>
                <w:color w:val="000000"/>
                <w:szCs w:val="24"/>
                <w:lang w:eastAsia="zh-HK"/>
              </w:rPr>
              <w:t>_</w:t>
            </w:r>
            <w:r w:rsidR="00D36E30">
              <w:rPr>
                <w:color w:val="000000"/>
                <w:szCs w:val="24"/>
                <w:lang w:eastAsia="zh-HK"/>
              </w:rPr>
              <w:t>notice_days</w:t>
            </w:r>
            <w:proofErr w:type="spellEnd"/>
            <w:r w:rsidR="00D36E30">
              <w:rPr>
                <w:color w:val="000000"/>
                <w:szCs w:val="24"/>
                <w:lang w:eastAsia="zh-HK"/>
              </w:rPr>
              <w:t>}</w:t>
            </w:r>
            <w:r w:rsidRPr="008D32D0">
              <w:rPr>
                <w:rFonts w:hint="eastAsia"/>
                <w:szCs w:val="24"/>
              </w:rPr>
              <w:t>整天</w:t>
            </w:r>
            <w:r w:rsidRPr="008D32D0">
              <w:rPr>
                <w:color w:val="000000"/>
                <w:szCs w:val="24"/>
              </w:rPr>
              <w:t>前</w:t>
            </w:r>
            <w:r w:rsidRPr="008D32D0">
              <w:rPr>
                <w:rFonts w:hint="eastAsia"/>
                <w:color w:val="000000"/>
                <w:szCs w:val="24"/>
              </w:rPr>
              <w:t>以書</w:t>
            </w:r>
            <w:r w:rsidR="00876696" w:rsidRPr="00876696">
              <w:rPr>
                <w:rFonts w:hint="eastAsia"/>
                <w:color w:val="000000"/>
                <w:szCs w:val="24"/>
              </w:rPr>
              <w:t>信</w:t>
            </w:r>
            <w:r w:rsidR="00F4742B" w:rsidRPr="00F4742B">
              <w:rPr>
                <w:rFonts w:hint="eastAsia"/>
                <w:color w:val="000000"/>
                <w:szCs w:val="24"/>
              </w:rPr>
              <w:t>、</w:t>
            </w:r>
            <w:r w:rsidRPr="008D32D0">
              <w:rPr>
                <w:rFonts w:hint="eastAsia"/>
                <w:color w:val="000000"/>
                <w:szCs w:val="24"/>
              </w:rPr>
              <w:t>電</w:t>
            </w:r>
            <w:r w:rsidR="00876696" w:rsidRPr="00876696">
              <w:rPr>
                <w:rFonts w:hint="eastAsia"/>
                <w:color w:val="000000"/>
                <w:szCs w:val="24"/>
              </w:rPr>
              <w:t>郵</w:t>
            </w:r>
            <w:r w:rsidR="00F4742B" w:rsidRPr="00876696">
              <w:rPr>
                <w:rFonts w:hint="eastAsia"/>
                <w:color w:val="000000"/>
                <w:szCs w:val="24"/>
              </w:rPr>
              <w:t>或</w:t>
            </w:r>
            <w:r w:rsidR="00F4742B" w:rsidRPr="00F4742B">
              <w:rPr>
                <w:rFonts w:hint="eastAsia"/>
                <w:color w:val="000000"/>
                <w:szCs w:val="24"/>
              </w:rPr>
              <w:t>傳真</w:t>
            </w:r>
            <w:r w:rsidRPr="008D32D0">
              <w:rPr>
                <w:color w:val="000000"/>
                <w:szCs w:val="24"/>
              </w:rPr>
              <w:t>發給每一會員。</w:t>
            </w:r>
            <w:r w:rsidRPr="008D32D0">
              <w:rPr>
                <w:szCs w:val="24"/>
              </w:rPr>
              <w:t>如</w:t>
            </w:r>
            <w:r w:rsidRPr="008D32D0">
              <w:rPr>
                <w:rFonts w:hint="eastAsia"/>
                <w:color w:val="000000"/>
                <w:szCs w:val="24"/>
              </w:rPr>
              <w:t>特別</w:t>
            </w:r>
            <w:r w:rsidR="00876696" w:rsidRPr="00876696">
              <w:rPr>
                <w:rFonts w:hint="eastAsia"/>
                <w:color w:val="000000"/>
                <w:szCs w:val="24"/>
              </w:rPr>
              <w:t>會員</w:t>
            </w:r>
            <w:r w:rsidRPr="008D32D0">
              <w:rPr>
                <w:rFonts w:hint="eastAsia"/>
                <w:color w:val="000000"/>
                <w:szCs w:val="24"/>
              </w:rPr>
              <w:t>大會是由</w:t>
            </w:r>
            <w:r w:rsidRPr="008D32D0">
              <w:rPr>
                <w:szCs w:val="24"/>
              </w:rPr>
              <w:t>會員要求召開</w:t>
            </w:r>
            <w:r w:rsidRPr="008D32D0">
              <w:rPr>
                <w:rFonts w:hint="eastAsia"/>
                <w:szCs w:val="24"/>
              </w:rPr>
              <w:t>，</w:t>
            </w:r>
            <w:r w:rsidRPr="008D32D0">
              <w:rPr>
                <w:rFonts w:hint="eastAsia"/>
                <w:color w:val="000000"/>
                <w:szCs w:val="24"/>
              </w:rPr>
              <w:t>理事會</w:t>
            </w:r>
            <w:r w:rsidRPr="008D32D0">
              <w:rPr>
                <w:szCs w:val="24"/>
              </w:rPr>
              <w:t>須</w:t>
            </w:r>
            <w:r w:rsidRPr="008D32D0">
              <w:rPr>
                <w:color w:val="000000"/>
                <w:szCs w:val="24"/>
              </w:rPr>
              <w:t>充分考慮會員所要求討論的事項</w:t>
            </w:r>
            <w:r w:rsidRPr="008D32D0">
              <w:rPr>
                <w:rFonts w:hint="eastAsia"/>
                <w:color w:val="000000"/>
                <w:szCs w:val="24"/>
              </w:rPr>
              <w:t>，</w:t>
            </w:r>
            <w:r w:rsidRPr="008D32D0">
              <w:rPr>
                <w:color w:val="000000"/>
                <w:szCs w:val="24"/>
              </w:rPr>
              <w:t>設定相關的議程</w:t>
            </w:r>
            <w:r w:rsidRPr="008D32D0">
              <w:rPr>
                <w:rFonts w:hint="eastAsia"/>
                <w:color w:val="000000"/>
                <w:szCs w:val="24"/>
              </w:rPr>
              <w:t>，且將有關會員要求討論有關議題的理據，清楚列於通知書內。大會</w:t>
            </w:r>
            <w:r w:rsidR="00876696" w:rsidRPr="00327236">
              <w:rPr>
                <w:rFonts w:hint="eastAsia"/>
                <w:color w:val="000000"/>
                <w:szCs w:val="24"/>
              </w:rPr>
              <w:t>只要</w:t>
            </w:r>
            <w:r w:rsidR="00876696" w:rsidRPr="002169EE">
              <w:rPr>
                <w:rFonts w:hint="eastAsia"/>
                <w:szCs w:val="24"/>
              </w:rPr>
              <w:t>根據會員最後提供的地址</w:t>
            </w:r>
            <w:r w:rsidR="00F4742B" w:rsidRPr="00F4742B">
              <w:rPr>
                <w:rFonts w:hint="eastAsia"/>
                <w:szCs w:val="24"/>
              </w:rPr>
              <w:t>、</w:t>
            </w:r>
            <w:r w:rsidR="00876696" w:rsidRPr="002169EE">
              <w:rPr>
                <w:rFonts w:hint="eastAsia"/>
                <w:szCs w:val="24"/>
              </w:rPr>
              <w:t>電郵地址</w:t>
            </w:r>
            <w:r w:rsidR="00F4742B" w:rsidRPr="00876696">
              <w:rPr>
                <w:rFonts w:hint="eastAsia"/>
                <w:color w:val="000000"/>
                <w:szCs w:val="24"/>
              </w:rPr>
              <w:t>或</w:t>
            </w:r>
            <w:r w:rsidR="00F4742B" w:rsidRPr="00F4742B">
              <w:rPr>
                <w:rFonts w:hint="eastAsia"/>
                <w:color w:val="000000"/>
                <w:szCs w:val="24"/>
              </w:rPr>
              <w:t>傳真號碼</w:t>
            </w:r>
            <w:r w:rsidR="00876696" w:rsidRPr="002169EE">
              <w:rPr>
                <w:rFonts w:hint="eastAsia"/>
                <w:szCs w:val="24"/>
              </w:rPr>
              <w:t>於</w:t>
            </w:r>
            <w:r w:rsidR="00876696" w:rsidRPr="002169EE">
              <w:rPr>
                <w:color w:val="000000"/>
                <w:szCs w:val="24"/>
              </w:rPr>
              <w:t>大會舉行日期的</w:t>
            </w:r>
            <w:r w:rsidR="00D36E30">
              <w:rPr>
                <w:color w:val="000000"/>
                <w:szCs w:val="24"/>
                <w:lang w:eastAsia="zh-HK"/>
              </w:rPr>
              <w:t>{</w:t>
            </w:r>
            <w:proofErr w:type="spellStart"/>
            <w:r w:rsidR="00D36E30">
              <w:rPr>
                <w:color w:val="000000"/>
                <w:szCs w:val="24"/>
                <w:lang w:eastAsia="zh-HK"/>
              </w:rPr>
              <w:t>egm_section</w:t>
            </w:r>
            <w:r w:rsidR="00926449">
              <w:rPr>
                <w:color w:val="000000"/>
                <w:szCs w:val="24"/>
                <w:lang w:eastAsia="zh-HK"/>
              </w:rPr>
              <w:t>_</w:t>
            </w:r>
            <w:r w:rsidR="00D36E30">
              <w:rPr>
                <w:color w:val="000000"/>
                <w:szCs w:val="24"/>
                <w:lang w:eastAsia="zh-HK"/>
              </w:rPr>
              <w:t>notice_days</w:t>
            </w:r>
            <w:proofErr w:type="spellEnd"/>
            <w:r w:rsidR="00D36E30">
              <w:rPr>
                <w:color w:val="000000"/>
                <w:szCs w:val="24"/>
                <w:lang w:eastAsia="zh-HK"/>
              </w:rPr>
              <w:t>}</w:t>
            </w:r>
            <w:r w:rsidR="00876696" w:rsidRPr="002169EE">
              <w:rPr>
                <w:rFonts w:hint="eastAsia"/>
                <w:szCs w:val="24"/>
              </w:rPr>
              <w:t>整天</w:t>
            </w:r>
            <w:r w:rsidR="00876696" w:rsidRPr="002169EE">
              <w:rPr>
                <w:color w:val="000000"/>
                <w:szCs w:val="24"/>
              </w:rPr>
              <w:t>前</w:t>
            </w:r>
            <w:r w:rsidR="00876696" w:rsidRPr="002169EE">
              <w:rPr>
                <w:rFonts w:hint="eastAsia"/>
                <w:szCs w:val="24"/>
              </w:rPr>
              <w:t>發岀有關的通知書及議程，會員即被視作接獲有關的通知書及議程</w:t>
            </w:r>
            <w:r w:rsidRPr="008D32D0">
              <w:rPr>
                <w:rFonts w:hint="eastAsia"/>
                <w:color w:val="000000"/>
                <w:szCs w:val="24"/>
              </w:rPr>
              <w:t>。</w:t>
            </w:r>
          </w:p>
        </w:tc>
      </w:tr>
      <w:tr w:rsidR="00BE522F" w:rsidRPr="008D32D0">
        <w:trPr>
          <w:cantSplit/>
        </w:trPr>
        <w:tc>
          <w:tcPr>
            <w:tcW w:w="1799" w:type="dxa"/>
          </w:tcPr>
          <w:p w:rsidR="00BE522F" w:rsidRPr="008D32D0" w:rsidRDefault="00BE522F" w:rsidP="00A56653">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A56653">
            <w:pPr>
              <w:pStyle w:val="Heading3"/>
              <w:spacing w:line="240" w:lineRule="auto"/>
              <w:rPr>
                <w:rFonts w:ascii="Times New Roman" w:hAnsi="Times New Roman"/>
                <w:sz w:val="24"/>
                <w:szCs w:val="24"/>
              </w:rPr>
            </w:pPr>
          </w:p>
        </w:tc>
        <w:tc>
          <w:tcPr>
            <w:tcW w:w="601" w:type="dxa"/>
            <w:gridSpan w:val="2"/>
          </w:tcPr>
          <w:p w:rsidR="00BE522F" w:rsidRPr="008D32D0" w:rsidRDefault="00BE522F" w:rsidP="00BC26AC">
            <w:pPr>
              <w:spacing w:line="240" w:lineRule="auto"/>
              <w:jc w:val="both"/>
              <w:rPr>
                <w:szCs w:val="24"/>
              </w:rPr>
            </w:pPr>
          </w:p>
        </w:tc>
        <w:tc>
          <w:tcPr>
            <w:tcW w:w="6599" w:type="dxa"/>
            <w:gridSpan w:val="3"/>
          </w:tcPr>
          <w:p w:rsidR="00BE522F" w:rsidRPr="008D32D0" w:rsidRDefault="00BE522F" w:rsidP="00A56653">
            <w:pPr>
              <w:tabs>
                <w:tab w:val="left" w:pos="1320"/>
                <w:tab w:val="left" w:pos="2040"/>
                <w:tab w:val="left" w:pos="5760"/>
                <w:tab w:val="left" w:pos="7320"/>
              </w:tabs>
              <w:spacing w:line="240" w:lineRule="auto"/>
              <w:jc w:val="both"/>
              <w:rPr>
                <w:szCs w:val="24"/>
              </w:rPr>
            </w:pPr>
          </w:p>
        </w:tc>
      </w:tr>
      <w:tr w:rsidR="00BE522F" w:rsidRPr="008D32D0">
        <w:tc>
          <w:tcPr>
            <w:tcW w:w="1799" w:type="dxa"/>
          </w:tcPr>
          <w:p w:rsidR="00BE522F" w:rsidRPr="008D32D0" w:rsidRDefault="00BE522F" w:rsidP="006F10B0">
            <w:pPr>
              <w:tabs>
                <w:tab w:val="left" w:pos="1320"/>
                <w:tab w:val="left" w:pos="2040"/>
                <w:tab w:val="left" w:pos="5760"/>
                <w:tab w:val="left" w:pos="7320"/>
              </w:tabs>
              <w:spacing w:line="240" w:lineRule="auto"/>
              <w:jc w:val="both"/>
              <w:rPr>
                <w:szCs w:val="24"/>
              </w:rPr>
            </w:pPr>
            <w:r w:rsidRPr="008D32D0">
              <w:rPr>
                <w:szCs w:val="24"/>
              </w:rPr>
              <w:t>特別</w:t>
            </w:r>
            <w:r w:rsidR="00876696" w:rsidRPr="00876696">
              <w:rPr>
                <w:rFonts w:hint="eastAsia"/>
                <w:szCs w:val="24"/>
              </w:rPr>
              <w:t>會員</w:t>
            </w:r>
            <w:r w:rsidRPr="008D32D0">
              <w:rPr>
                <w:szCs w:val="24"/>
              </w:rPr>
              <w:t>大會</w:t>
            </w:r>
            <w:r w:rsidRPr="008D32D0">
              <w:rPr>
                <w:szCs w:val="24"/>
              </w:rPr>
              <w:br/>
            </w:r>
            <w:r w:rsidRPr="008D32D0">
              <w:rPr>
                <w:szCs w:val="24"/>
              </w:rPr>
              <w:t>處理的事務</w:t>
            </w:r>
            <w:r w:rsidRPr="008D32D0">
              <w:rPr>
                <w:rFonts w:hint="eastAsia"/>
                <w:szCs w:val="24"/>
              </w:rPr>
              <w:br/>
            </w:r>
          </w:p>
        </w:tc>
        <w:tc>
          <w:tcPr>
            <w:tcW w:w="602" w:type="dxa"/>
          </w:tcPr>
          <w:p w:rsidR="00BE522F" w:rsidRPr="008D32D0" w:rsidRDefault="00BE522F" w:rsidP="00A56653">
            <w:pPr>
              <w:pStyle w:val="Heading3"/>
              <w:spacing w:line="240" w:lineRule="auto"/>
              <w:rPr>
                <w:rFonts w:ascii="Times New Roman" w:hAnsi="Times New Roman"/>
                <w:sz w:val="24"/>
                <w:szCs w:val="24"/>
              </w:rPr>
            </w:pPr>
          </w:p>
        </w:tc>
        <w:tc>
          <w:tcPr>
            <w:tcW w:w="601" w:type="dxa"/>
            <w:gridSpan w:val="2"/>
          </w:tcPr>
          <w:p w:rsidR="00BE522F" w:rsidRPr="008D32D0" w:rsidRDefault="00BE522F" w:rsidP="00BC26AC">
            <w:pPr>
              <w:spacing w:line="240" w:lineRule="auto"/>
              <w:jc w:val="both"/>
              <w:rPr>
                <w:szCs w:val="24"/>
              </w:rPr>
            </w:pPr>
            <w:r w:rsidRPr="008D32D0">
              <w:rPr>
                <w:szCs w:val="24"/>
              </w:rPr>
              <w:t>(</w:t>
            </w:r>
            <w:r w:rsidR="00B9107E">
              <w:rPr>
                <w:rFonts w:hint="eastAsia"/>
                <w:szCs w:val="24"/>
                <w:lang w:eastAsia="zh-HK"/>
              </w:rPr>
              <w:t>四</w:t>
            </w:r>
            <w:r w:rsidRPr="008D32D0">
              <w:rPr>
                <w:szCs w:val="24"/>
              </w:rPr>
              <w:t>)</w:t>
            </w:r>
          </w:p>
        </w:tc>
        <w:tc>
          <w:tcPr>
            <w:tcW w:w="6599" w:type="dxa"/>
            <w:gridSpan w:val="3"/>
          </w:tcPr>
          <w:p w:rsidR="00BE522F" w:rsidRPr="008D32D0" w:rsidRDefault="00BE522F" w:rsidP="00D55A15">
            <w:pPr>
              <w:tabs>
                <w:tab w:val="left" w:pos="1320"/>
                <w:tab w:val="left" w:pos="2040"/>
                <w:tab w:val="left" w:pos="5760"/>
                <w:tab w:val="left" w:pos="7320"/>
              </w:tabs>
              <w:spacing w:line="240" w:lineRule="auto"/>
              <w:jc w:val="both"/>
              <w:rPr>
                <w:szCs w:val="24"/>
              </w:rPr>
            </w:pPr>
            <w:r w:rsidRPr="008D32D0">
              <w:rPr>
                <w:rFonts w:hint="eastAsia"/>
                <w:szCs w:val="24"/>
              </w:rPr>
              <w:t>無論</w:t>
            </w:r>
            <w:r w:rsidRPr="008D32D0">
              <w:rPr>
                <w:szCs w:val="24"/>
              </w:rPr>
              <w:t>特別會員大會</w:t>
            </w:r>
            <w:r w:rsidRPr="008D32D0">
              <w:rPr>
                <w:rFonts w:hint="eastAsia"/>
                <w:szCs w:val="24"/>
              </w:rPr>
              <w:t>是由</w:t>
            </w:r>
            <w:r w:rsidRPr="008D32D0">
              <w:rPr>
                <w:szCs w:val="24"/>
              </w:rPr>
              <w:t>理事會</w:t>
            </w:r>
            <w:r w:rsidRPr="008D32D0">
              <w:rPr>
                <w:rFonts w:hint="eastAsia"/>
                <w:szCs w:val="24"/>
              </w:rPr>
              <w:t>或是應會員要求</w:t>
            </w:r>
            <w:r w:rsidRPr="008D32D0">
              <w:rPr>
                <w:szCs w:val="24"/>
              </w:rPr>
              <w:t>召開</w:t>
            </w:r>
            <w:r w:rsidRPr="008D32D0">
              <w:rPr>
                <w:rFonts w:hint="eastAsia"/>
                <w:szCs w:val="24"/>
              </w:rPr>
              <w:t>，</w:t>
            </w:r>
            <w:r w:rsidRPr="008D32D0">
              <w:rPr>
                <w:szCs w:val="24"/>
              </w:rPr>
              <w:t>會</w:t>
            </w:r>
            <w:r w:rsidRPr="008D32D0">
              <w:rPr>
                <w:rFonts w:hint="eastAsia"/>
                <w:szCs w:val="24"/>
              </w:rPr>
              <w:t>上</w:t>
            </w:r>
            <w:r w:rsidRPr="008D32D0">
              <w:rPr>
                <w:szCs w:val="24"/>
              </w:rPr>
              <w:t>處理的事務</w:t>
            </w:r>
            <w:r w:rsidRPr="008D32D0">
              <w:rPr>
                <w:rFonts w:hint="eastAsia"/>
                <w:szCs w:val="24"/>
              </w:rPr>
              <w:t>均</w:t>
            </w:r>
            <w:r w:rsidRPr="008D32D0">
              <w:rPr>
                <w:szCs w:val="24"/>
              </w:rPr>
              <w:t>只限於議程所列的事項。如</w:t>
            </w:r>
            <w:r w:rsidRPr="008D32D0">
              <w:rPr>
                <w:rFonts w:hint="eastAsia"/>
                <w:szCs w:val="24"/>
              </w:rPr>
              <w:t>涉及</w:t>
            </w:r>
            <w:r w:rsidRPr="008D32D0">
              <w:rPr>
                <w:szCs w:val="24"/>
              </w:rPr>
              <w:t>更改</w:t>
            </w:r>
            <w:r w:rsidR="00A649A2" w:rsidRPr="008D32D0">
              <w:rPr>
                <w:rFonts w:hint="eastAsia"/>
                <w:szCs w:val="24"/>
              </w:rPr>
              <w:t>本會</w:t>
            </w:r>
            <w:r w:rsidRPr="008D32D0">
              <w:rPr>
                <w:szCs w:val="24"/>
              </w:rPr>
              <w:t>規則，</w:t>
            </w:r>
            <w:r w:rsidR="00A649A2" w:rsidRPr="008D32D0">
              <w:rPr>
                <w:rFonts w:hint="eastAsia"/>
                <w:szCs w:val="24"/>
              </w:rPr>
              <w:t>所</w:t>
            </w:r>
            <w:r w:rsidRPr="008D32D0">
              <w:rPr>
                <w:szCs w:val="24"/>
              </w:rPr>
              <w:t>擬訂的修改</w:t>
            </w:r>
            <w:r w:rsidR="00A649A2" w:rsidRPr="008D32D0">
              <w:rPr>
                <w:rFonts w:hint="eastAsia"/>
                <w:szCs w:val="24"/>
              </w:rPr>
              <w:t>，須</w:t>
            </w:r>
            <w:r w:rsidRPr="008D32D0">
              <w:rPr>
                <w:szCs w:val="24"/>
              </w:rPr>
              <w:t>在議程內列明。</w:t>
            </w:r>
          </w:p>
        </w:tc>
      </w:tr>
      <w:tr w:rsidR="00BE522F" w:rsidRPr="008D32D0">
        <w:trPr>
          <w:cantSplit/>
        </w:trPr>
        <w:tc>
          <w:tcPr>
            <w:tcW w:w="1799" w:type="dxa"/>
          </w:tcPr>
          <w:p w:rsidR="00BE522F" w:rsidRPr="008D32D0" w:rsidRDefault="00BE522F" w:rsidP="00A56653">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A56653">
            <w:pPr>
              <w:pStyle w:val="Heading3"/>
              <w:spacing w:line="240" w:lineRule="auto"/>
              <w:rPr>
                <w:rFonts w:ascii="Times New Roman" w:hAnsi="Times New Roman"/>
                <w:sz w:val="24"/>
                <w:szCs w:val="24"/>
              </w:rPr>
            </w:pPr>
          </w:p>
        </w:tc>
        <w:tc>
          <w:tcPr>
            <w:tcW w:w="601" w:type="dxa"/>
            <w:gridSpan w:val="2"/>
          </w:tcPr>
          <w:p w:rsidR="00BE522F" w:rsidRPr="008D32D0" w:rsidRDefault="00BE522F" w:rsidP="00A56653">
            <w:pPr>
              <w:spacing w:line="240" w:lineRule="auto"/>
              <w:jc w:val="both"/>
              <w:rPr>
                <w:szCs w:val="24"/>
              </w:rPr>
            </w:pPr>
          </w:p>
        </w:tc>
        <w:tc>
          <w:tcPr>
            <w:tcW w:w="6599" w:type="dxa"/>
            <w:gridSpan w:val="3"/>
          </w:tcPr>
          <w:p w:rsidR="00BE522F" w:rsidRPr="008D32D0" w:rsidRDefault="00BE522F" w:rsidP="00A56653">
            <w:pPr>
              <w:tabs>
                <w:tab w:val="left" w:pos="1320"/>
                <w:tab w:val="left" w:pos="2040"/>
                <w:tab w:val="left" w:pos="5760"/>
                <w:tab w:val="left" w:pos="7320"/>
              </w:tabs>
              <w:spacing w:line="240" w:lineRule="auto"/>
              <w:jc w:val="both"/>
              <w:rPr>
                <w:szCs w:val="24"/>
              </w:rPr>
            </w:pPr>
          </w:p>
        </w:tc>
      </w:tr>
      <w:tr w:rsidR="00BE522F" w:rsidRPr="008D32D0">
        <w:tc>
          <w:tcPr>
            <w:tcW w:w="1799" w:type="dxa"/>
          </w:tcPr>
          <w:p w:rsidR="00BE522F" w:rsidRPr="008D32D0" w:rsidRDefault="00BE522F" w:rsidP="000E215B">
            <w:pPr>
              <w:tabs>
                <w:tab w:val="left" w:pos="1320"/>
                <w:tab w:val="left" w:pos="2040"/>
                <w:tab w:val="left" w:pos="5760"/>
                <w:tab w:val="left" w:pos="7320"/>
              </w:tabs>
              <w:spacing w:line="240" w:lineRule="auto"/>
              <w:rPr>
                <w:szCs w:val="24"/>
              </w:rPr>
            </w:pPr>
            <w:r w:rsidRPr="008D32D0">
              <w:rPr>
                <w:rFonts w:hint="eastAsia"/>
                <w:szCs w:val="24"/>
              </w:rPr>
              <w:t>大</w:t>
            </w:r>
            <w:r w:rsidRPr="008D32D0">
              <w:rPr>
                <w:szCs w:val="24"/>
              </w:rPr>
              <w:t>會的法定</w:t>
            </w:r>
            <w:r w:rsidRPr="008D32D0">
              <w:rPr>
                <w:szCs w:val="24"/>
              </w:rPr>
              <w:br/>
            </w:r>
            <w:r w:rsidRPr="008D32D0">
              <w:rPr>
                <w:szCs w:val="24"/>
              </w:rPr>
              <w:t>人數及決議</w:t>
            </w:r>
          </w:p>
        </w:tc>
        <w:tc>
          <w:tcPr>
            <w:tcW w:w="602" w:type="dxa"/>
          </w:tcPr>
          <w:p w:rsidR="00BE522F" w:rsidRPr="008D32D0" w:rsidRDefault="00BE522F" w:rsidP="000B7FB8">
            <w:pPr>
              <w:pStyle w:val="Heading3"/>
              <w:spacing w:line="240" w:lineRule="auto"/>
              <w:rPr>
                <w:rFonts w:ascii="Times New Roman" w:hAnsi="Times New Roman"/>
                <w:sz w:val="24"/>
                <w:szCs w:val="24"/>
              </w:rPr>
            </w:pPr>
            <w:bookmarkStart w:id="26" w:name="_5.5"/>
            <w:bookmarkEnd w:id="26"/>
            <w:r w:rsidRPr="008D32D0">
              <w:rPr>
                <w:rFonts w:ascii="Times New Roman" w:hAnsi="Times New Roman"/>
                <w:sz w:val="24"/>
                <w:szCs w:val="24"/>
              </w:rPr>
              <w:t>5.</w:t>
            </w:r>
            <w:r w:rsidRPr="008D32D0">
              <w:rPr>
                <w:rFonts w:ascii="Times New Roman" w:hAnsi="Times New Roman" w:hint="eastAsia"/>
                <w:sz w:val="24"/>
                <w:szCs w:val="24"/>
              </w:rPr>
              <w:t>6</w:t>
            </w: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0423EF">
            <w:pPr>
              <w:tabs>
                <w:tab w:val="left" w:pos="1320"/>
                <w:tab w:val="left" w:pos="2040"/>
                <w:tab w:val="left" w:pos="5760"/>
                <w:tab w:val="left" w:pos="7320"/>
              </w:tabs>
              <w:spacing w:line="240" w:lineRule="auto"/>
              <w:jc w:val="both"/>
              <w:rPr>
                <w:szCs w:val="24"/>
              </w:rPr>
            </w:pPr>
            <w:r w:rsidRPr="008D32D0">
              <w:rPr>
                <w:rFonts w:hint="eastAsia"/>
                <w:szCs w:val="24"/>
              </w:rPr>
              <w:t>周年</w:t>
            </w:r>
            <w:r w:rsidR="00876696" w:rsidRPr="00876696">
              <w:rPr>
                <w:rFonts w:hint="eastAsia"/>
                <w:szCs w:val="24"/>
              </w:rPr>
              <w:t>會員</w:t>
            </w:r>
            <w:r w:rsidRPr="008D32D0">
              <w:rPr>
                <w:szCs w:val="24"/>
              </w:rPr>
              <w:t>大會</w:t>
            </w:r>
            <w:r w:rsidRPr="008D32D0">
              <w:rPr>
                <w:rFonts w:hint="eastAsia"/>
                <w:szCs w:val="24"/>
              </w:rPr>
              <w:t>或特別</w:t>
            </w:r>
            <w:r w:rsidR="00876696" w:rsidRPr="00876696">
              <w:rPr>
                <w:rFonts w:hint="eastAsia"/>
                <w:szCs w:val="24"/>
              </w:rPr>
              <w:t>會員</w:t>
            </w:r>
            <w:r w:rsidRPr="008D32D0">
              <w:rPr>
                <w:rFonts w:hint="eastAsia"/>
                <w:szCs w:val="24"/>
              </w:rPr>
              <w:t>大會</w:t>
            </w:r>
            <w:r w:rsidR="00437A94">
              <w:rPr>
                <w:rFonts w:hint="eastAsia"/>
                <w:szCs w:val="24"/>
              </w:rPr>
              <w:t>的法定人數為</w:t>
            </w:r>
            <w:r w:rsidRPr="008D32D0">
              <w:rPr>
                <w:szCs w:val="24"/>
              </w:rPr>
              <w:t>不少於</w:t>
            </w:r>
            <w:r w:rsidR="000423EF">
              <w:rPr>
                <w:rFonts w:hint="eastAsia"/>
                <w:szCs w:val="24"/>
                <w:lang w:eastAsia="zh-HK"/>
              </w:rPr>
              <w:t>_</w:t>
            </w:r>
            <w:r w:rsidR="00D36E30" w:rsidRPr="00D36E30">
              <w:rPr>
                <w:szCs w:val="24"/>
                <w:u w:val="single"/>
                <w:lang w:eastAsia="zh-HK"/>
              </w:rPr>
              <w:t>{</w:t>
            </w:r>
            <w:proofErr w:type="spellStart"/>
            <w:r w:rsidR="00D36E30" w:rsidRPr="00D36E30">
              <w:rPr>
                <w:szCs w:val="24"/>
                <w:u w:val="single"/>
                <w:lang w:eastAsia="zh-HK"/>
              </w:rPr>
              <w:t>meeting_regulations_section</w:t>
            </w:r>
            <w:r w:rsidR="00926449">
              <w:rPr>
                <w:szCs w:val="24"/>
                <w:u w:val="single"/>
                <w:lang w:eastAsia="zh-HK"/>
              </w:rPr>
              <w:t>_</w:t>
            </w:r>
            <w:r w:rsidR="00D36E30" w:rsidRPr="00D36E30">
              <w:rPr>
                <w:szCs w:val="24"/>
                <w:u w:val="single"/>
                <w:lang w:eastAsia="zh-HK"/>
              </w:rPr>
              <w:t>quorum_persons</w:t>
            </w:r>
            <w:proofErr w:type="spellEnd"/>
            <w:r w:rsidR="00D36E30" w:rsidRPr="00D36E30">
              <w:rPr>
                <w:szCs w:val="24"/>
                <w:u w:val="single"/>
                <w:lang w:eastAsia="zh-HK"/>
              </w:rPr>
              <w:t>}</w:t>
            </w:r>
            <w:r w:rsidR="000423EF" w:rsidRPr="00D36E30">
              <w:rPr>
                <w:rFonts w:hint="eastAsia"/>
                <w:szCs w:val="24"/>
                <w:u w:val="single"/>
                <w:lang w:eastAsia="zh-HK"/>
              </w:rPr>
              <w:t>_</w:t>
            </w:r>
            <w:r w:rsidRPr="008D32D0">
              <w:rPr>
                <w:szCs w:val="24"/>
              </w:rPr>
              <w:t>名</w:t>
            </w:r>
            <w:r w:rsidRPr="008D32D0">
              <w:rPr>
                <w:rFonts w:hint="eastAsia"/>
                <w:szCs w:val="24"/>
              </w:rPr>
              <w:t>有</w:t>
            </w:r>
            <w:r w:rsidRPr="008D32D0">
              <w:rPr>
                <w:szCs w:val="24"/>
              </w:rPr>
              <w:t>表決權會員</w:t>
            </w:r>
            <w:r w:rsidRPr="008D32D0">
              <w:rPr>
                <w:rFonts w:eastAsia="PMingLiU"/>
                <w:szCs w:val="24"/>
              </w:rPr>
              <w:t>或</w:t>
            </w:r>
            <w:r w:rsidRPr="008D32D0">
              <w:rPr>
                <w:szCs w:val="24"/>
              </w:rPr>
              <w:t>全體有表決權會員的</w:t>
            </w:r>
            <w:r w:rsidR="000423EF">
              <w:rPr>
                <w:rFonts w:hint="eastAsia"/>
                <w:szCs w:val="24"/>
                <w:lang w:eastAsia="zh-HK"/>
              </w:rPr>
              <w:t>_</w:t>
            </w:r>
            <w:r w:rsidR="00D36E30" w:rsidRPr="00D36E30">
              <w:rPr>
                <w:szCs w:val="24"/>
                <w:u w:val="single"/>
                <w:lang w:eastAsia="zh-HK"/>
              </w:rPr>
              <w:t>{</w:t>
            </w:r>
            <w:proofErr w:type="spellStart"/>
            <w:r w:rsidR="00D36E30" w:rsidRPr="00D36E30">
              <w:rPr>
                <w:szCs w:val="24"/>
                <w:u w:val="single"/>
                <w:lang w:eastAsia="zh-HK"/>
              </w:rPr>
              <w:t>meeting_regulations_section</w:t>
            </w:r>
            <w:r w:rsidR="00926449">
              <w:rPr>
                <w:szCs w:val="24"/>
                <w:u w:val="single"/>
                <w:lang w:eastAsia="zh-HK"/>
              </w:rPr>
              <w:t>_</w:t>
            </w:r>
            <w:r w:rsidR="00D36E30" w:rsidRPr="00D36E30">
              <w:rPr>
                <w:szCs w:val="24"/>
                <w:u w:val="single"/>
                <w:lang w:eastAsia="zh-HK"/>
              </w:rPr>
              <w:t>quorum_per</w:t>
            </w:r>
            <w:r w:rsidR="00D36E30">
              <w:rPr>
                <w:szCs w:val="24"/>
                <w:u w:val="single"/>
                <w:lang w:eastAsia="zh-HK"/>
              </w:rPr>
              <w:t>centage</w:t>
            </w:r>
            <w:proofErr w:type="spellEnd"/>
            <w:r w:rsidR="00D36E30" w:rsidRPr="00D36E30">
              <w:rPr>
                <w:szCs w:val="24"/>
                <w:u w:val="single"/>
                <w:lang w:eastAsia="zh-HK"/>
              </w:rPr>
              <w:t>}</w:t>
            </w:r>
            <w:r w:rsidR="000423EF">
              <w:rPr>
                <w:rFonts w:hint="eastAsia"/>
                <w:szCs w:val="24"/>
                <w:lang w:eastAsia="zh-HK"/>
              </w:rPr>
              <w:t>_</w:t>
            </w:r>
            <w:r w:rsidRPr="008D32D0">
              <w:rPr>
                <w:szCs w:val="24"/>
              </w:rPr>
              <w:t>%</w:t>
            </w:r>
            <w:r w:rsidRPr="008D32D0">
              <w:rPr>
                <w:szCs w:val="24"/>
              </w:rPr>
              <w:t>，以較</w:t>
            </w:r>
            <w:r w:rsidRPr="008D32D0">
              <w:rPr>
                <w:rFonts w:hint="eastAsia"/>
                <w:szCs w:val="24"/>
              </w:rPr>
              <w:t xml:space="preserve"> *</w:t>
            </w:r>
            <w:r w:rsidR="00D36E30">
              <w:rPr>
                <w:szCs w:val="24"/>
              </w:rPr>
              <w:t>{#</w:t>
            </w:r>
            <w:proofErr w:type="spellStart"/>
            <w:r w:rsidR="00D36E30">
              <w:rPr>
                <w:szCs w:val="24"/>
              </w:rPr>
              <w:t>meeting_regulations_section</w:t>
            </w:r>
            <w:r w:rsidR="00926449">
              <w:rPr>
                <w:szCs w:val="24"/>
              </w:rPr>
              <w:t>_</w:t>
            </w:r>
            <w:r w:rsidR="00D36E30">
              <w:rPr>
                <w:szCs w:val="24"/>
              </w:rPr>
              <w:t>quorum_requirement</w:t>
            </w:r>
            <w:r w:rsidR="00926449">
              <w:rPr>
                <w:szCs w:val="24"/>
              </w:rPr>
              <w:t>_variant</w:t>
            </w:r>
            <w:r w:rsidR="00BC08E4">
              <w:rPr>
                <w:szCs w:val="24"/>
              </w:rPr>
              <w:t>_</w:t>
            </w:r>
            <w:r w:rsidR="00D36E30">
              <w:rPr>
                <w:szCs w:val="24"/>
              </w:rPr>
              <w:t>upper</w:t>
            </w:r>
            <w:proofErr w:type="spellEnd"/>
            <w:r w:rsidR="00D36E30">
              <w:rPr>
                <w:szCs w:val="24"/>
              </w:rPr>
              <w:t>}</w:t>
            </w:r>
            <w:r w:rsidR="00D36E30" w:rsidRPr="008D32D0">
              <w:rPr>
                <w:szCs w:val="24"/>
              </w:rPr>
              <w:t>多</w:t>
            </w:r>
            <w:r w:rsidR="00D36E30" w:rsidRPr="00B1594F">
              <w:rPr>
                <w:rFonts w:hint="eastAsia"/>
                <w:szCs w:val="24"/>
              </w:rPr>
              <w:t>／</w:t>
            </w:r>
            <w:r w:rsidR="00D36E30" w:rsidRPr="00D36E30">
              <w:rPr>
                <w:strike/>
                <w:szCs w:val="24"/>
              </w:rPr>
              <w:t>少</w:t>
            </w:r>
            <w:r w:rsidR="00D36E30">
              <w:rPr>
                <w:rFonts w:hint="eastAsia"/>
                <w:szCs w:val="24"/>
              </w:rPr>
              <w:t>{</w:t>
            </w:r>
            <w:r w:rsidR="00D36E30">
              <w:rPr>
                <w:szCs w:val="24"/>
              </w:rPr>
              <w:t>/}{#meeting_regulations_section</w:t>
            </w:r>
            <w:r w:rsidR="00926449">
              <w:rPr>
                <w:szCs w:val="24"/>
              </w:rPr>
              <w:t>_</w:t>
            </w:r>
            <w:r w:rsidR="00D36E30">
              <w:rPr>
                <w:szCs w:val="24"/>
              </w:rPr>
              <w:t>quorum_requirement</w:t>
            </w:r>
            <w:r w:rsidR="00926449">
              <w:rPr>
                <w:szCs w:val="24"/>
              </w:rPr>
              <w:t>_variant</w:t>
            </w:r>
            <w:r w:rsidR="00BC08E4">
              <w:rPr>
                <w:szCs w:val="24"/>
              </w:rPr>
              <w:t>_</w:t>
            </w:r>
            <w:r w:rsidR="00D36E30">
              <w:rPr>
                <w:szCs w:val="24"/>
              </w:rPr>
              <w:t>lower}</w:t>
            </w:r>
            <w:r w:rsidR="00D36E30" w:rsidRPr="00D36E30">
              <w:rPr>
                <w:strike/>
                <w:szCs w:val="24"/>
              </w:rPr>
              <w:t>多</w:t>
            </w:r>
            <w:r w:rsidR="00D36E30" w:rsidRPr="00B1594F">
              <w:rPr>
                <w:rFonts w:hint="eastAsia"/>
                <w:szCs w:val="24"/>
              </w:rPr>
              <w:t>／</w:t>
            </w:r>
            <w:r w:rsidR="00D36E30" w:rsidRPr="008D32D0">
              <w:rPr>
                <w:szCs w:val="24"/>
              </w:rPr>
              <w:t>少</w:t>
            </w:r>
            <w:r w:rsidR="00D36E30">
              <w:rPr>
                <w:rFonts w:hint="eastAsia"/>
                <w:szCs w:val="24"/>
              </w:rPr>
              <w:t>{</w:t>
            </w:r>
            <w:r w:rsidR="00D36E30">
              <w:rPr>
                <w:szCs w:val="24"/>
              </w:rPr>
              <w:t>/}</w:t>
            </w:r>
            <w:r w:rsidRPr="008D32D0">
              <w:rPr>
                <w:szCs w:val="24"/>
              </w:rPr>
              <w:t>者為準</w:t>
            </w:r>
            <w:r w:rsidR="008713EB" w:rsidRPr="008713EB">
              <w:rPr>
                <w:rFonts w:hint="eastAsia"/>
                <w:szCs w:val="24"/>
              </w:rPr>
              <w:t>(*</w:t>
            </w:r>
            <w:r w:rsidR="008713EB" w:rsidRPr="008713EB">
              <w:rPr>
                <w:rFonts w:hint="eastAsia"/>
                <w:szCs w:val="24"/>
              </w:rPr>
              <w:t>將不適用者刪去</w:t>
            </w:r>
            <w:r w:rsidR="008713EB" w:rsidRPr="008713EB">
              <w:rPr>
                <w:rFonts w:hint="eastAsia"/>
                <w:szCs w:val="24"/>
              </w:rPr>
              <w:t>)</w:t>
            </w:r>
            <w:r w:rsidRPr="008D32D0">
              <w:rPr>
                <w:szCs w:val="24"/>
              </w:rPr>
              <w:t>。除有關</w:t>
            </w:r>
            <w:r w:rsidR="00876696">
              <w:rPr>
                <w:rFonts w:hint="eastAsia"/>
                <w:szCs w:val="24"/>
                <w:lang w:eastAsia="zh-HK"/>
              </w:rPr>
              <w:t>(</w:t>
            </w:r>
            <w:proofErr w:type="spellStart"/>
            <w:r w:rsidR="00876696">
              <w:rPr>
                <w:rFonts w:hint="eastAsia"/>
                <w:szCs w:val="24"/>
                <w:lang w:eastAsia="zh-HK"/>
              </w:rPr>
              <w:t>i</w:t>
            </w:r>
            <w:proofErr w:type="spellEnd"/>
            <w:r w:rsidR="00876696">
              <w:rPr>
                <w:rFonts w:hint="eastAsia"/>
                <w:szCs w:val="24"/>
                <w:lang w:eastAsia="zh-HK"/>
              </w:rPr>
              <w:t>)</w:t>
            </w:r>
            <w:r w:rsidRPr="008D32D0">
              <w:rPr>
                <w:szCs w:val="24"/>
              </w:rPr>
              <w:t>本會與其他職工會合併以及</w:t>
            </w:r>
            <w:r w:rsidR="00876696">
              <w:rPr>
                <w:rFonts w:hint="eastAsia"/>
                <w:szCs w:val="24"/>
                <w:lang w:eastAsia="zh-HK"/>
              </w:rPr>
              <w:t>(ii)</w:t>
            </w:r>
            <w:r w:rsidRPr="008D32D0">
              <w:rPr>
                <w:szCs w:val="24"/>
              </w:rPr>
              <w:t>因</w:t>
            </w:r>
            <w:r w:rsidR="00795CE9">
              <w:rPr>
                <w:szCs w:val="24"/>
              </w:rPr>
              <w:fldChar w:fldCharType="begin"/>
            </w:r>
            <w:r w:rsidR="00795CE9">
              <w:rPr>
                <w:szCs w:val="24"/>
              </w:rPr>
              <w:instrText xml:space="preserve"> HYPERLINK "https://www.elegislation.gov.hk/hk/cap332!zh-Hant-HK?INDEX_CS=N" </w:instrText>
            </w:r>
            <w:r w:rsidR="00795CE9">
              <w:rPr>
                <w:szCs w:val="24"/>
              </w:rPr>
              <w:fldChar w:fldCharType="separate"/>
            </w:r>
            <w:r w:rsidRPr="00795CE9">
              <w:rPr>
                <w:rStyle w:val="Hyperlink"/>
                <w:szCs w:val="24"/>
              </w:rPr>
              <w:t>《職工會條例》</w:t>
            </w:r>
            <w:r w:rsidR="00795CE9">
              <w:rPr>
                <w:szCs w:val="24"/>
              </w:rPr>
              <w:fldChar w:fldCharType="end"/>
            </w:r>
            <w:r w:rsidRPr="008D32D0">
              <w:rPr>
                <w:szCs w:val="24"/>
              </w:rPr>
              <w:t>或本會規則所規定需特定票數的事項外，凡大會的決議，若經出席並構成法定人數的有表決權會員</w:t>
            </w:r>
            <w:r w:rsidRPr="008D32D0">
              <w:rPr>
                <w:rFonts w:hint="eastAsia"/>
                <w:szCs w:val="24"/>
              </w:rPr>
              <w:t>多數人贊成</w:t>
            </w:r>
            <w:r w:rsidRPr="008D32D0">
              <w:rPr>
                <w:szCs w:val="24"/>
              </w:rPr>
              <w:t>通過，即屬有效</w:t>
            </w:r>
            <w:r w:rsidR="00A649A2" w:rsidRPr="008D32D0">
              <w:rPr>
                <w:rFonts w:hint="eastAsia"/>
                <w:szCs w:val="24"/>
              </w:rPr>
              <w:t>。</w:t>
            </w:r>
            <w:r w:rsidRPr="008D32D0">
              <w:rPr>
                <w:szCs w:val="24"/>
              </w:rPr>
              <w:t>周年</w:t>
            </w:r>
            <w:r w:rsidR="00876696" w:rsidRPr="00876696">
              <w:rPr>
                <w:rFonts w:hint="eastAsia"/>
                <w:szCs w:val="24"/>
              </w:rPr>
              <w:t>會員</w:t>
            </w:r>
            <w:r w:rsidRPr="008D32D0">
              <w:rPr>
                <w:szCs w:val="24"/>
              </w:rPr>
              <w:t>大會</w:t>
            </w:r>
            <w:r w:rsidRPr="008D32D0">
              <w:rPr>
                <w:rFonts w:hint="eastAsia"/>
                <w:szCs w:val="24"/>
              </w:rPr>
              <w:t>與特別</w:t>
            </w:r>
            <w:r w:rsidR="00876696" w:rsidRPr="00876696">
              <w:rPr>
                <w:rFonts w:hint="eastAsia"/>
                <w:szCs w:val="24"/>
              </w:rPr>
              <w:t>會員</w:t>
            </w:r>
            <w:r w:rsidRPr="008D32D0">
              <w:rPr>
                <w:rFonts w:hint="eastAsia"/>
                <w:szCs w:val="24"/>
              </w:rPr>
              <w:t>大會</w:t>
            </w:r>
            <w:r w:rsidRPr="008D32D0">
              <w:rPr>
                <w:szCs w:val="24"/>
              </w:rPr>
              <w:t>的決議有同等效力及權力。</w:t>
            </w:r>
          </w:p>
        </w:tc>
      </w:tr>
      <w:tr w:rsidR="00BE522F" w:rsidRPr="008D32D0">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pStyle w:val="Heading3"/>
              <w:spacing w:line="240" w:lineRule="auto"/>
              <w:rPr>
                <w:rFonts w:ascii="Times New Roman" w:hAnsi="Times New Roman"/>
                <w:sz w:val="24"/>
                <w:szCs w:val="24"/>
              </w:rPr>
            </w:pP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20588E">
            <w:pPr>
              <w:tabs>
                <w:tab w:val="left" w:pos="1320"/>
                <w:tab w:val="left" w:pos="2040"/>
                <w:tab w:val="left" w:pos="5760"/>
                <w:tab w:val="left" w:pos="7320"/>
              </w:tabs>
              <w:spacing w:line="240" w:lineRule="auto"/>
              <w:jc w:val="both"/>
              <w:rPr>
                <w:szCs w:val="24"/>
              </w:rPr>
            </w:pPr>
          </w:p>
        </w:tc>
      </w:tr>
      <w:tr w:rsidR="00BE522F" w:rsidRPr="008D32D0">
        <w:trPr>
          <w:trHeight w:val="700"/>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r w:rsidRPr="008D32D0">
              <w:rPr>
                <w:szCs w:val="24"/>
              </w:rPr>
              <w:t>延期</w:t>
            </w:r>
            <w:r w:rsidR="00876696" w:rsidRPr="00876696">
              <w:rPr>
                <w:rFonts w:hint="eastAsia"/>
                <w:szCs w:val="24"/>
              </w:rPr>
              <w:t>會員</w:t>
            </w:r>
            <w:r w:rsidRPr="008D32D0">
              <w:rPr>
                <w:szCs w:val="24"/>
              </w:rPr>
              <w:t>大會</w:t>
            </w:r>
          </w:p>
        </w:tc>
        <w:tc>
          <w:tcPr>
            <w:tcW w:w="602" w:type="dxa"/>
          </w:tcPr>
          <w:p w:rsidR="00BE522F" w:rsidRPr="008D32D0" w:rsidRDefault="00BE522F" w:rsidP="0020588E">
            <w:pPr>
              <w:pStyle w:val="Heading3"/>
              <w:spacing w:line="240" w:lineRule="auto"/>
              <w:rPr>
                <w:rFonts w:ascii="Times New Roman" w:hAnsi="Times New Roman"/>
                <w:sz w:val="24"/>
                <w:szCs w:val="24"/>
              </w:rPr>
            </w:pPr>
            <w:bookmarkStart w:id="27" w:name="_5.9"/>
            <w:bookmarkStart w:id="28" w:name="_5.7"/>
            <w:bookmarkEnd w:id="27"/>
            <w:bookmarkEnd w:id="28"/>
            <w:r w:rsidRPr="008D32D0">
              <w:rPr>
                <w:rFonts w:ascii="Times New Roman" w:hAnsi="Times New Roman"/>
                <w:sz w:val="24"/>
                <w:szCs w:val="24"/>
              </w:rPr>
              <w:t>5.7</w:t>
            </w:r>
          </w:p>
        </w:tc>
        <w:tc>
          <w:tcPr>
            <w:tcW w:w="601" w:type="dxa"/>
            <w:gridSpan w:val="2"/>
          </w:tcPr>
          <w:p w:rsidR="00BE522F" w:rsidRPr="008D32D0" w:rsidRDefault="00BE522F" w:rsidP="00A56653">
            <w:pPr>
              <w:spacing w:line="240" w:lineRule="auto"/>
              <w:jc w:val="both"/>
              <w:rPr>
                <w:szCs w:val="24"/>
              </w:rPr>
            </w:pPr>
            <w:r w:rsidRPr="008D32D0">
              <w:rPr>
                <w:szCs w:val="24"/>
              </w:rPr>
              <w:t>(</w:t>
            </w:r>
            <w:r w:rsidR="00F215B0">
              <w:rPr>
                <w:rFonts w:hint="eastAsia"/>
                <w:szCs w:val="24"/>
                <w:lang w:eastAsia="zh-HK"/>
              </w:rPr>
              <w:t>一</w:t>
            </w:r>
            <w:r w:rsidRPr="008D32D0">
              <w:rPr>
                <w:szCs w:val="24"/>
              </w:rPr>
              <w:t>)</w:t>
            </w:r>
          </w:p>
        </w:tc>
        <w:tc>
          <w:tcPr>
            <w:tcW w:w="6599" w:type="dxa"/>
            <w:gridSpan w:val="3"/>
          </w:tcPr>
          <w:p w:rsidR="00BE522F" w:rsidRPr="008D32D0" w:rsidRDefault="00BE522F" w:rsidP="00F215B0">
            <w:pPr>
              <w:tabs>
                <w:tab w:val="left" w:pos="1320"/>
                <w:tab w:val="left" w:pos="2040"/>
                <w:tab w:val="left" w:pos="5760"/>
                <w:tab w:val="left" w:pos="7320"/>
              </w:tabs>
              <w:spacing w:line="240" w:lineRule="auto"/>
              <w:jc w:val="both"/>
              <w:rPr>
                <w:szCs w:val="24"/>
              </w:rPr>
            </w:pPr>
            <w:r w:rsidRPr="008D32D0">
              <w:rPr>
                <w:szCs w:val="24"/>
              </w:rPr>
              <w:t>舉行</w:t>
            </w:r>
            <w:r w:rsidRPr="008D32D0">
              <w:rPr>
                <w:rFonts w:hint="eastAsia"/>
                <w:szCs w:val="24"/>
              </w:rPr>
              <w:t>周年</w:t>
            </w:r>
            <w:r w:rsidR="00876696" w:rsidRPr="00876696">
              <w:rPr>
                <w:rFonts w:hint="eastAsia"/>
                <w:szCs w:val="24"/>
              </w:rPr>
              <w:t>會員</w:t>
            </w:r>
            <w:r w:rsidRPr="008D32D0">
              <w:rPr>
                <w:szCs w:val="24"/>
              </w:rPr>
              <w:t>大會</w:t>
            </w:r>
            <w:r w:rsidRPr="008D32D0">
              <w:rPr>
                <w:rFonts w:hint="eastAsia"/>
                <w:szCs w:val="24"/>
              </w:rPr>
              <w:t>或由理事會召開的特別</w:t>
            </w:r>
            <w:r w:rsidR="00876696" w:rsidRPr="00876696">
              <w:rPr>
                <w:rFonts w:hint="eastAsia"/>
                <w:szCs w:val="24"/>
              </w:rPr>
              <w:t>會員</w:t>
            </w:r>
            <w:r w:rsidRPr="008D32D0">
              <w:rPr>
                <w:rFonts w:hint="eastAsia"/>
                <w:szCs w:val="24"/>
              </w:rPr>
              <w:t>大會</w:t>
            </w:r>
            <w:r w:rsidRPr="008D32D0">
              <w:rPr>
                <w:szCs w:val="24"/>
              </w:rPr>
              <w:t>，如超過原定開會時間</w:t>
            </w:r>
            <w:r w:rsidR="000423EF">
              <w:rPr>
                <w:rFonts w:hint="eastAsia"/>
                <w:szCs w:val="24"/>
                <w:lang w:eastAsia="zh-HK"/>
              </w:rPr>
              <w:t>_</w:t>
            </w:r>
            <w:r w:rsidR="00D36E30" w:rsidRPr="00D36E30">
              <w:rPr>
                <w:szCs w:val="24"/>
                <w:u w:val="single"/>
              </w:rPr>
              <w:t>{</w:t>
            </w:r>
            <w:proofErr w:type="spellStart"/>
            <w:r w:rsidR="00D36E30" w:rsidRPr="00D36E30">
              <w:rPr>
                <w:szCs w:val="24"/>
                <w:u w:val="single"/>
              </w:rPr>
              <w:t>meeting_regulations_section</w:t>
            </w:r>
            <w:r w:rsidR="00926449">
              <w:rPr>
                <w:szCs w:val="24"/>
                <w:u w:val="single"/>
              </w:rPr>
              <w:t>_</w:t>
            </w:r>
            <w:r w:rsidR="00D36E30" w:rsidRPr="00D36E30">
              <w:rPr>
                <w:szCs w:val="24"/>
                <w:u w:val="single"/>
              </w:rPr>
              <w:t>cancel_time_minutes</w:t>
            </w:r>
            <w:proofErr w:type="spellEnd"/>
            <w:r w:rsidR="00D36E30" w:rsidRPr="00D36E30">
              <w:rPr>
                <w:szCs w:val="24"/>
                <w:u w:val="single"/>
              </w:rPr>
              <w:t>}</w:t>
            </w:r>
            <w:r w:rsidR="000423EF" w:rsidRPr="00D36E30">
              <w:rPr>
                <w:rFonts w:hint="eastAsia"/>
                <w:szCs w:val="24"/>
                <w:u w:val="single"/>
                <w:lang w:eastAsia="zh-HK"/>
              </w:rPr>
              <w:t>_</w:t>
            </w:r>
            <w:r w:rsidR="00A649A2" w:rsidRPr="008D32D0">
              <w:rPr>
                <w:rFonts w:hint="eastAsia"/>
                <w:szCs w:val="24"/>
              </w:rPr>
              <w:t>分鐘</w:t>
            </w:r>
            <w:r w:rsidRPr="008D32D0">
              <w:rPr>
                <w:szCs w:val="24"/>
              </w:rPr>
              <w:t>，出席的有表決權會員仍</w:t>
            </w:r>
            <w:r w:rsidRPr="008D32D0">
              <w:rPr>
                <w:rFonts w:hint="eastAsia"/>
                <w:szCs w:val="24"/>
              </w:rPr>
              <w:t>未達</w:t>
            </w:r>
            <w:r w:rsidRPr="008D32D0">
              <w:rPr>
                <w:szCs w:val="24"/>
              </w:rPr>
              <w:t>法定人數，</w:t>
            </w:r>
            <w:r w:rsidR="00A649A2" w:rsidRPr="008D32D0">
              <w:rPr>
                <w:szCs w:val="24"/>
              </w:rPr>
              <w:t>該大會即</w:t>
            </w:r>
            <w:r w:rsidR="00A649A2" w:rsidRPr="008D32D0">
              <w:rPr>
                <w:rFonts w:hint="eastAsia"/>
                <w:szCs w:val="24"/>
              </w:rPr>
              <w:t>告</w:t>
            </w:r>
            <w:r w:rsidR="00A649A2" w:rsidRPr="008D32D0">
              <w:rPr>
                <w:szCs w:val="24"/>
              </w:rPr>
              <w:t>取消</w:t>
            </w:r>
            <w:r w:rsidR="00A649A2" w:rsidRPr="008D32D0">
              <w:rPr>
                <w:rFonts w:hint="eastAsia"/>
                <w:szCs w:val="24"/>
              </w:rPr>
              <w:t>。</w:t>
            </w:r>
            <w:r w:rsidRPr="008D32D0">
              <w:rPr>
                <w:szCs w:val="24"/>
              </w:rPr>
              <w:t>理事會須於</w:t>
            </w:r>
            <w:r w:rsidR="00D36E30">
              <w:rPr>
                <w:rFonts w:hint="eastAsia"/>
                <w:szCs w:val="24"/>
                <w:lang w:eastAsia="zh-HK"/>
              </w:rPr>
              <w:t>_</w:t>
            </w:r>
            <w:r w:rsidR="00D36E30" w:rsidRPr="00D36E30">
              <w:rPr>
                <w:szCs w:val="24"/>
                <w:u w:val="single"/>
              </w:rPr>
              <w:t>{</w:t>
            </w:r>
            <w:proofErr w:type="spellStart"/>
            <w:r w:rsidR="00D36E30" w:rsidRPr="00D36E30">
              <w:rPr>
                <w:szCs w:val="24"/>
                <w:u w:val="single"/>
              </w:rPr>
              <w:t>meeting_regulations_section</w:t>
            </w:r>
            <w:r w:rsidR="00926449">
              <w:rPr>
                <w:szCs w:val="24"/>
                <w:u w:val="single"/>
              </w:rPr>
              <w:t>_</w:t>
            </w:r>
            <w:r w:rsidR="00D36E30">
              <w:rPr>
                <w:szCs w:val="24"/>
                <w:u w:val="single"/>
              </w:rPr>
              <w:t>recall_days</w:t>
            </w:r>
            <w:proofErr w:type="spellEnd"/>
            <w:r w:rsidR="00D36E30" w:rsidRPr="00D36E30">
              <w:rPr>
                <w:szCs w:val="24"/>
                <w:u w:val="single"/>
              </w:rPr>
              <w:t>}</w:t>
            </w:r>
            <w:r w:rsidR="000423EF">
              <w:rPr>
                <w:rFonts w:hint="eastAsia"/>
                <w:szCs w:val="24"/>
                <w:lang w:eastAsia="zh-HK"/>
              </w:rPr>
              <w:t>_</w:t>
            </w:r>
            <w:r w:rsidRPr="008D32D0">
              <w:rPr>
                <w:rFonts w:hint="eastAsia"/>
                <w:szCs w:val="24"/>
              </w:rPr>
              <w:t>整天</w:t>
            </w:r>
            <w:r w:rsidRPr="008D32D0">
              <w:rPr>
                <w:szCs w:val="24"/>
              </w:rPr>
              <w:t>內舉行延期</w:t>
            </w:r>
            <w:r w:rsidR="00876696" w:rsidRPr="00876696">
              <w:rPr>
                <w:rFonts w:hint="eastAsia"/>
                <w:szCs w:val="24"/>
              </w:rPr>
              <w:t>會員</w:t>
            </w:r>
            <w:r w:rsidRPr="008D32D0">
              <w:rPr>
                <w:szCs w:val="24"/>
              </w:rPr>
              <w:t>大會。</w:t>
            </w:r>
          </w:p>
        </w:tc>
      </w:tr>
      <w:tr w:rsidR="00BE522F" w:rsidRPr="008D32D0">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pStyle w:val="Heading3"/>
              <w:spacing w:line="240" w:lineRule="auto"/>
              <w:rPr>
                <w:rFonts w:ascii="Times New Roman" w:hAnsi="Times New Roman"/>
                <w:sz w:val="24"/>
                <w:szCs w:val="24"/>
              </w:rPr>
            </w:pPr>
          </w:p>
        </w:tc>
        <w:tc>
          <w:tcPr>
            <w:tcW w:w="601" w:type="dxa"/>
            <w:gridSpan w:val="2"/>
          </w:tcPr>
          <w:p w:rsidR="00BE522F" w:rsidRPr="008D32D0" w:rsidRDefault="00BE522F" w:rsidP="00A56653">
            <w:pPr>
              <w:spacing w:line="240" w:lineRule="auto"/>
              <w:jc w:val="both"/>
              <w:rPr>
                <w:szCs w:val="24"/>
              </w:rPr>
            </w:pPr>
          </w:p>
        </w:tc>
        <w:tc>
          <w:tcPr>
            <w:tcW w:w="6599" w:type="dxa"/>
            <w:gridSpan w:val="3"/>
          </w:tcPr>
          <w:p w:rsidR="00BE522F" w:rsidRPr="008D32D0" w:rsidRDefault="00BE522F" w:rsidP="003929B1">
            <w:pPr>
              <w:tabs>
                <w:tab w:val="left" w:pos="1320"/>
                <w:tab w:val="left" w:pos="2040"/>
                <w:tab w:val="left" w:pos="5760"/>
                <w:tab w:val="left" w:pos="7320"/>
              </w:tabs>
              <w:spacing w:line="240" w:lineRule="auto"/>
              <w:jc w:val="both"/>
              <w:rPr>
                <w:szCs w:val="24"/>
              </w:rPr>
            </w:pPr>
          </w:p>
        </w:tc>
      </w:tr>
      <w:tr w:rsidR="00BE522F" w:rsidRPr="008D32D0">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pStyle w:val="Heading3"/>
              <w:spacing w:line="240" w:lineRule="auto"/>
              <w:rPr>
                <w:rFonts w:ascii="Times New Roman" w:hAnsi="Times New Roman"/>
                <w:sz w:val="24"/>
                <w:szCs w:val="24"/>
              </w:rPr>
            </w:pPr>
          </w:p>
        </w:tc>
        <w:tc>
          <w:tcPr>
            <w:tcW w:w="601" w:type="dxa"/>
            <w:gridSpan w:val="2"/>
          </w:tcPr>
          <w:p w:rsidR="00BE522F" w:rsidRPr="008D32D0" w:rsidRDefault="00BE522F" w:rsidP="00A56653">
            <w:pPr>
              <w:spacing w:line="240" w:lineRule="auto"/>
              <w:jc w:val="both"/>
              <w:rPr>
                <w:szCs w:val="24"/>
              </w:rPr>
            </w:pPr>
            <w:r w:rsidRPr="008D32D0">
              <w:rPr>
                <w:szCs w:val="24"/>
              </w:rPr>
              <w:t>(</w:t>
            </w:r>
            <w:r w:rsidR="00F215B0">
              <w:rPr>
                <w:rFonts w:hint="eastAsia"/>
                <w:szCs w:val="24"/>
                <w:lang w:eastAsia="zh-HK"/>
              </w:rPr>
              <w:t>二</w:t>
            </w:r>
            <w:r w:rsidRPr="008D32D0">
              <w:rPr>
                <w:szCs w:val="24"/>
              </w:rPr>
              <w:t>)</w:t>
            </w:r>
          </w:p>
        </w:tc>
        <w:tc>
          <w:tcPr>
            <w:tcW w:w="6599" w:type="dxa"/>
            <w:gridSpan w:val="3"/>
          </w:tcPr>
          <w:p w:rsidR="00BE522F" w:rsidRPr="008D32D0" w:rsidRDefault="00BE522F" w:rsidP="00FF2C13">
            <w:pPr>
              <w:tabs>
                <w:tab w:val="left" w:pos="1320"/>
                <w:tab w:val="left" w:pos="2040"/>
                <w:tab w:val="left" w:pos="5760"/>
                <w:tab w:val="left" w:pos="7320"/>
              </w:tabs>
              <w:spacing w:line="240" w:lineRule="auto"/>
              <w:jc w:val="both"/>
              <w:rPr>
                <w:szCs w:val="24"/>
              </w:rPr>
            </w:pPr>
            <w:r w:rsidRPr="008D32D0">
              <w:rPr>
                <w:szCs w:val="24"/>
              </w:rPr>
              <w:t>如該大會是應會員按照</w:t>
            </w:r>
            <w:r w:rsidR="0085016A">
              <w:rPr>
                <w:szCs w:val="24"/>
              </w:rPr>
              <w:fldChar w:fldCharType="begin"/>
            </w:r>
            <w:r w:rsidR="0085016A">
              <w:rPr>
                <w:szCs w:val="24"/>
              </w:rPr>
              <w:instrText xml:space="preserve"> HYPERLINK  \l "</w:instrText>
            </w:r>
            <w:r w:rsidR="0085016A">
              <w:rPr>
                <w:rFonts w:hint="eastAsia"/>
                <w:szCs w:val="24"/>
              </w:rPr>
              <w:instrText>二</w:instrText>
            </w:r>
            <w:r w:rsidR="0085016A">
              <w:rPr>
                <w:szCs w:val="24"/>
              </w:rPr>
              <w:instrText xml:space="preserve">" </w:instrText>
            </w:r>
            <w:r w:rsidR="0085016A">
              <w:rPr>
                <w:szCs w:val="24"/>
              </w:rPr>
              <w:fldChar w:fldCharType="separate"/>
            </w:r>
            <w:r w:rsidRPr="0085016A">
              <w:rPr>
                <w:rStyle w:val="Hyperlink"/>
                <w:szCs w:val="24"/>
              </w:rPr>
              <w:t>本規則第</w:t>
            </w:r>
            <w:r w:rsidRPr="0085016A">
              <w:rPr>
                <w:rStyle w:val="Hyperlink"/>
                <w:szCs w:val="24"/>
              </w:rPr>
              <w:t>5.5</w:t>
            </w:r>
            <w:r w:rsidR="00FF2C13" w:rsidRPr="0085016A">
              <w:rPr>
                <w:rStyle w:val="Hyperlink"/>
                <w:szCs w:val="24"/>
              </w:rPr>
              <w:t>(</w:t>
            </w:r>
            <w:r w:rsidR="00FF2C13" w:rsidRPr="0085016A">
              <w:rPr>
                <w:rStyle w:val="Hyperlink"/>
                <w:rFonts w:hint="eastAsia"/>
                <w:szCs w:val="24"/>
                <w:lang w:eastAsia="zh-HK"/>
              </w:rPr>
              <w:t>二</w:t>
            </w:r>
            <w:r w:rsidR="00FF2C13" w:rsidRPr="0085016A">
              <w:rPr>
                <w:rStyle w:val="Hyperlink"/>
                <w:rFonts w:hint="eastAsia"/>
                <w:szCs w:val="24"/>
                <w:lang w:eastAsia="zh-HK"/>
              </w:rPr>
              <w:t>)</w:t>
            </w:r>
            <w:r w:rsidRPr="0085016A">
              <w:rPr>
                <w:rStyle w:val="Hyperlink"/>
                <w:szCs w:val="24"/>
              </w:rPr>
              <w:t>條</w:t>
            </w:r>
            <w:r w:rsidR="0085016A">
              <w:rPr>
                <w:szCs w:val="24"/>
              </w:rPr>
              <w:fldChar w:fldCharType="end"/>
            </w:r>
            <w:r w:rsidRPr="008D32D0">
              <w:rPr>
                <w:szCs w:val="24"/>
              </w:rPr>
              <w:t>的規定要求而</w:t>
            </w:r>
            <w:r w:rsidRPr="008D32D0">
              <w:rPr>
                <w:color w:val="000000"/>
                <w:szCs w:val="24"/>
              </w:rPr>
              <w:t>召開</w:t>
            </w:r>
            <w:r w:rsidRPr="008D32D0">
              <w:rPr>
                <w:szCs w:val="24"/>
              </w:rPr>
              <w:t>，但超過原定開會時間</w:t>
            </w:r>
            <w:r w:rsidR="000423EF">
              <w:rPr>
                <w:rFonts w:hint="eastAsia"/>
                <w:szCs w:val="24"/>
                <w:lang w:eastAsia="zh-HK"/>
              </w:rPr>
              <w:t>_</w:t>
            </w:r>
            <w:r w:rsidR="00D36E30" w:rsidRPr="00D36E30">
              <w:rPr>
                <w:szCs w:val="24"/>
                <w:u w:val="single"/>
              </w:rPr>
              <w:t>{</w:t>
            </w:r>
            <w:proofErr w:type="spellStart"/>
            <w:r w:rsidR="00D36E30" w:rsidRPr="00D36E30">
              <w:rPr>
                <w:szCs w:val="24"/>
                <w:u w:val="single"/>
              </w:rPr>
              <w:t>meeting_regulations_section</w:t>
            </w:r>
            <w:r w:rsidR="00926449">
              <w:rPr>
                <w:szCs w:val="24"/>
                <w:u w:val="single"/>
              </w:rPr>
              <w:t>_</w:t>
            </w:r>
            <w:r w:rsidR="00D36E30">
              <w:rPr>
                <w:szCs w:val="24"/>
                <w:u w:val="single"/>
              </w:rPr>
              <w:t>egm_cancel_time_minutes</w:t>
            </w:r>
            <w:proofErr w:type="spellEnd"/>
            <w:r w:rsidR="00D36E30" w:rsidRPr="00D36E30">
              <w:rPr>
                <w:szCs w:val="24"/>
                <w:u w:val="single"/>
              </w:rPr>
              <w:t>}</w:t>
            </w:r>
            <w:r w:rsidR="000423EF">
              <w:rPr>
                <w:rFonts w:hint="eastAsia"/>
                <w:szCs w:val="24"/>
                <w:lang w:eastAsia="zh-HK"/>
              </w:rPr>
              <w:t>_</w:t>
            </w:r>
            <w:r w:rsidR="0034540E">
              <w:rPr>
                <w:rFonts w:hint="eastAsia"/>
                <w:szCs w:val="24"/>
              </w:rPr>
              <w:t>分鐘</w:t>
            </w:r>
            <w:r w:rsidRPr="008D32D0">
              <w:rPr>
                <w:szCs w:val="24"/>
              </w:rPr>
              <w:t>，出席的有表決權會員仍不足法定人數，該大會</w:t>
            </w:r>
            <w:r w:rsidR="00A649A2" w:rsidRPr="008D32D0">
              <w:rPr>
                <w:szCs w:val="24"/>
              </w:rPr>
              <w:t>即</w:t>
            </w:r>
            <w:r w:rsidR="00A649A2" w:rsidRPr="008D32D0">
              <w:rPr>
                <w:rFonts w:hint="eastAsia"/>
                <w:szCs w:val="24"/>
              </w:rPr>
              <w:t>告</w:t>
            </w:r>
            <w:r w:rsidR="00A649A2" w:rsidRPr="008D32D0">
              <w:rPr>
                <w:szCs w:val="24"/>
              </w:rPr>
              <w:t>取消</w:t>
            </w:r>
            <w:r w:rsidR="00A649A2" w:rsidRPr="008D32D0">
              <w:rPr>
                <w:rFonts w:hint="eastAsia"/>
                <w:szCs w:val="24"/>
              </w:rPr>
              <w:t>。在這種情形下，理事會</w:t>
            </w:r>
            <w:r w:rsidRPr="008D32D0">
              <w:rPr>
                <w:szCs w:val="24"/>
              </w:rPr>
              <w:t>毋須</w:t>
            </w:r>
            <w:r w:rsidR="00A649A2" w:rsidRPr="008D32D0">
              <w:rPr>
                <w:rFonts w:hint="eastAsia"/>
                <w:szCs w:val="24"/>
              </w:rPr>
              <w:t>舉行</w:t>
            </w:r>
            <w:r w:rsidRPr="008D32D0">
              <w:rPr>
                <w:szCs w:val="24"/>
              </w:rPr>
              <w:t>延期</w:t>
            </w:r>
            <w:r w:rsidR="00876696" w:rsidRPr="00876696">
              <w:rPr>
                <w:rFonts w:hint="eastAsia"/>
                <w:szCs w:val="24"/>
              </w:rPr>
              <w:t>會員</w:t>
            </w:r>
            <w:r w:rsidR="00A649A2" w:rsidRPr="008D32D0">
              <w:rPr>
                <w:rFonts w:hint="eastAsia"/>
                <w:szCs w:val="24"/>
              </w:rPr>
              <w:t>大會</w:t>
            </w:r>
            <w:r w:rsidRPr="008D32D0">
              <w:rPr>
                <w:szCs w:val="24"/>
              </w:rPr>
              <w:t>。</w:t>
            </w:r>
          </w:p>
        </w:tc>
      </w:tr>
      <w:tr w:rsidR="00BE522F" w:rsidRPr="008D32D0">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pStyle w:val="Heading3"/>
              <w:spacing w:line="240" w:lineRule="auto"/>
              <w:rPr>
                <w:rFonts w:ascii="Times New Roman" w:hAnsi="Times New Roman"/>
                <w:sz w:val="24"/>
                <w:szCs w:val="24"/>
              </w:rPr>
            </w:pPr>
          </w:p>
        </w:tc>
        <w:tc>
          <w:tcPr>
            <w:tcW w:w="601" w:type="dxa"/>
            <w:gridSpan w:val="2"/>
          </w:tcPr>
          <w:p w:rsidR="00BE522F" w:rsidRPr="008D32D0" w:rsidRDefault="00BE522F" w:rsidP="00A56653">
            <w:pPr>
              <w:spacing w:line="240" w:lineRule="auto"/>
              <w:jc w:val="both"/>
              <w:rPr>
                <w:szCs w:val="24"/>
              </w:rPr>
            </w:pPr>
          </w:p>
        </w:tc>
        <w:tc>
          <w:tcPr>
            <w:tcW w:w="6599" w:type="dxa"/>
            <w:gridSpan w:val="3"/>
          </w:tcPr>
          <w:p w:rsidR="00BE522F" w:rsidRPr="008D32D0" w:rsidRDefault="00BE522F" w:rsidP="0020588E">
            <w:pPr>
              <w:tabs>
                <w:tab w:val="left" w:pos="1320"/>
                <w:tab w:val="left" w:pos="2040"/>
                <w:tab w:val="left" w:pos="5760"/>
                <w:tab w:val="left" w:pos="7320"/>
              </w:tabs>
              <w:spacing w:line="240" w:lineRule="auto"/>
              <w:jc w:val="both"/>
              <w:rPr>
                <w:szCs w:val="24"/>
              </w:rPr>
            </w:pPr>
          </w:p>
        </w:tc>
      </w:tr>
      <w:tr w:rsidR="00BE522F" w:rsidRPr="008D32D0">
        <w:tc>
          <w:tcPr>
            <w:tcW w:w="1799" w:type="dxa"/>
          </w:tcPr>
          <w:p w:rsidR="00BE522F" w:rsidRPr="008D32D0" w:rsidRDefault="00BE522F" w:rsidP="0020588E">
            <w:pPr>
              <w:tabs>
                <w:tab w:val="left" w:pos="1320"/>
                <w:tab w:val="left" w:pos="2040"/>
                <w:tab w:val="left" w:pos="5760"/>
                <w:tab w:val="left" w:pos="7320"/>
              </w:tabs>
              <w:spacing w:line="240" w:lineRule="auto"/>
              <w:rPr>
                <w:szCs w:val="24"/>
              </w:rPr>
            </w:pPr>
            <w:r w:rsidRPr="008D32D0">
              <w:rPr>
                <w:szCs w:val="24"/>
              </w:rPr>
              <w:t>延期</w:t>
            </w:r>
            <w:r w:rsidR="00876696" w:rsidRPr="00876696">
              <w:rPr>
                <w:rFonts w:hint="eastAsia"/>
                <w:szCs w:val="24"/>
              </w:rPr>
              <w:t>會員</w:t>
            </w:r>
            <w:r w:rsidRPr="008D32D0">
              <w:rPr>
                <w:szCs w:val="24"/>
              </w:rPr>
              <w:t>大會</w:t>
            </w:r>
            <w:r w:rsidRPr="008D32D0">
              <w:rPr>
                <w:szCs w:val="24"/>
              </w:rPr>
              <w:br/>
            </w:r>
            <w:r w:rsidRPr="008D32D0">
              <w:rPr>
                <w:szCs w:val="24"/>
              </w:rPr>
              <w:t>通知書及議程</w:t>
            </w:r>
          </w:p>
        </w:tc>
        <w:tc>
          <w:tcPr>
            <w:tcW w:w="602" w:type="dxa"/>
          </w:tcPr>
          <w:p w:rsidR="00BE522F" w:rsidRPr="008D32D0" w:rsidRDefault="00BE522F" w:rsidP="0020588E">
            <w:pPr>
              <w:pStyle w:val="Heading3"/>
              <w:spacing w:line="240" w:lineRule="auto"/>
              <w:rPr>
                <w:rFonts w:ascii="Times New Roman" w:hAnsi="Times New Roman"/>
                <w:sz w:val="24"/>
                <w:szCs w:val="24"/>
              </w:rPr>
            </w:pPr>
            <w:bookmarkStart w:id="29" w:name="_5.10"/>
            <w:bookmarkEnd w:id="29"/>
          </w:p>
        </w:tc>
        <w:tc>
          <w:tcPr>
            <w:tcW w:w="601" w:type="dxa"/>
            <w:gridSpan w:val="2"/>
          </w:tcPr>
          <w:p w:rsidR="00BE522F" w:rsidRPr="008D32D0" w:rsidRDefault="00BE522F" w:rsidP="00A56653">
            <w:pPr>
              <w:spacing w:line="240" w:lineRule="auto"/>
              <w:jc w:val="both"/>
              <w:rPr>
                <w:szCs w:val="24"/>
              </w:rPr>
            </w:pPr>
            <w:r w:rsidRPr="008D32D0">
              <w:rPr>
                <w:szCs w:val="24"/>
              </w:rPr>
              <w:t>(</w:t>
            </w:r>
            <w:r w:rsidR="00F215B0">
              <w:rPr>
                <w:rFonts w:hint="eastAsia"/>
                <w:szCs w:val="24"/>
                <w:lang w:eastAsia="zh-HK"/>
              </w:rPr>
              <w:t>三</w:t>
            </w:r>
            <w:r w:rsidRPr="008D32D0">
              <w:rPr>
                <w:szCs w:val="24"/>
              </w:rPr>
              <w:t>)</w:t>
            </w:r>
          </w:p>
        </w:tc>
        <w:tc>
          <w:tcPr>
            <w:tcW w:w="6599" w:type="dxa"/>
            <w:gridSpan w:val="3"/>
          </w:tcPr>
          <w:p w:rsidR="00BE522F" w:rsidRPr="008D32D0" w:rsidRDefault="00BE522F" w:rsidP="00FF2C13">
            <w:pPr>
              <w:tabs>
                <w:tab w:val="left" w:pos="1320"/>
                <w:tab w:val="left" w:pos="2040"/>
                <w:tab w:val="left" w:pos="5760"/>
                <w:tab w:val="left" w:pos="7320"/>
              </w:tabs>
              <w:spacing w:line="240" w:lineRule="auto"/>
              <w:jc w:val="both"/>
              <w:rPr>
                <w:szCs w:val="24"/>
                <w:lang w:eastAsia="zh-HK"/>
              </w:rPr>
            </w:pPr>
            <w:r w:rsidRPr="008D32D0">
              <w:rPr>
                <w:szCs w:val="24"/>
              </w:rPr>
              <w:t>延期</w:t>
            </w:r>
            <w:r w:rsidR="00876696" w:rsidRPr="00876696">
              <w:rPr>
                <w:rFonts w:hint="eastAsia"/>
                <w:szCs w:val="24"/>
              </w:rPr>
              <w:t>會員</w:t>
            </w:r>
            <w:r w:rsidRPr="008D32D0">
              <w:rPr>
                <w:szCs w:val="24"/>
              </w:rPr>
              <w:t>大會的通知書及議程</w:t>
            </w:r>
            <w:r w:rsidR="00437A94">
              <w:rPr>
                <w:rFonts w:hint="eastAsia"/>
                <w:szCs w:val="24"/>
              </w:rPr>
              <w:t>須</w:t>
            </w:r>
            <w:r w:rsidRPr="008D32D0">
              <w:rPr>
                <w:szCs w:val="24"/>
              </w:rPr>
              <w:t>於</w:t>
            </w:r>
            <w:r w:rsidR="00191FDC">
              <w:rPr>
                <w:rFonts w:hint="eastAsia"/>
                <w:szCs w:val="24"/>
              </w:rPr>
              <w:t>該</w:t>
            </w:r>
            <w:r w:rsidR="00437A94">
              <w:rPr>
                <w:rFonts w:hint="eastAsia"/>
                <w:szCs w:val="24"/>
              </w:rPr>
              <w:t>大會</w:t>
            </w:r>
            <w:r w:rsidRPr="008D32D0">
              <w:rPr>
                <w:szCs w:val="24"/>
              </w:rPr>
              <w:t>舉行日期最少</w:t>
            </w:r>
            <w:r w:rsidR="00D36E30" w:rsidRPr="00D36E30">
              <w:rPr>
                <w:szCs w:val="24"/>
              </w:rPr>
              <w:t>{</w:t>
            </w:r>
            <w:proofErr w:type="spellStart"/>
            <w:r w:rsidR="00D36E30" w:rsidRPr="00D36E30">
              <w:rPr>
                <w:szCs w:val="24"/>
              </w:rPr>
              <w:t>meeting_regulations_section</w:t>
            </w:r>
            <w:r w:rsidR="00926449">
              <w:rPr>
                <w:szCs w:val="24"/>
              </w:rPr>
              <w:t>_</w:t>
            </w:r>
            <w:r w:rsidR="00D36E30">
              <w:rPr>
                <w:szCs w:val="24"/>
              </w:rPr>
              <w:t>recall_notice_days</w:t>
            </w:r>
            <w:proofErr w:type="spellEnd"/>
            <w:r w:rsidR="00D36E30" w:rsidRPr="00D36E30">
              <w:rPr>
                <w:szCs w:val="24"/>
              </w:rPr>
              <w:t>}</w:t>
            </w:r>
            <w:r w:rsidRPr="008D32D0">
              <w:rPr>
                <w:rFonts w:hint="eastAsia"/>
                <w:szCs w:val="24"/>
              </w:rPr>
              <w:t>整天</w:t>
            </w:r>
            <w:r w:rsidRPr="008D32D0">
              <w:rPr>
                <w:szCs w:val="24"/>
              </w:rPr>
              <w:t>前</w:t>
            </w:r>
            <w:r w:rsidRPr="008D32D0">
              <w:rPr>
                <w:rFonts w:hint="eastAsia"/>
                <w:color w:val="000000"/>
                <w:szCs w:val="24"/>
              </w:rPr>
              <w:t>以書</w:t>
            </w:r>
            <w:r w:rsidR="008D43C6" w:rsidRPr="008D43C6">
              <w:rPr>
                <w:rFonts w:hint="eastAsia"/>
                <w:color w:val="000000"/>
                <w:szCs w:val="24"/>
              </w:rPr>
              <w:t>信</w:t>
            </w:r>
            <w:r w:rsidR="00F4742B" w:rsidRPr="00F4742B">
              <w:rPr>
                <w:rFonts w:hint="eastAsia"/>
                <w:color w:val="000000"/>
                <w:szCs w:val="24"/>
              </w:rPr>
              <w:t>、</w:t>
            </w:r>
            <w:r w:rsidRPr="008D32D0">
              <w:rPr>
                <w:rFonts w:hint="eastAsia"/>
                <w:color w:val="000000"/>
                <w:szCs w:val="24"/>
              </w:rPr>
              <w:t>電</w:t>
            </w:r>
            <w:r w:rsidR="008D43C6" w:rsidRPr="008D43C6">
              <w:rPr>
                <w:rFonts w:hint="eastAsia"/>
                <w:color w:val="000000"/>
                <w:szCs w:val="24"/>
              </w:rPr>
              <w:t>郵</w:t>
            </w:r>
            <w:r w:rsidR="00F4742B" w:rsidRPr="00876696">
              <w:rPr>
                <w:rFonts w:hint="eastAsia"/>
                <w:color w:val="000000"/>
                <w:szCs w:val="24"/>
              </w:rPr>
              <w:t>或</w:t>
            </w:r>
            <w:r w:rsidR="00F4742B" w:rsidRPr="00F4742B">
              <w:rPr>
                <w:rFonts w:hint="eastAsia"/>
                <w:color w:val="000000"/>
                <w:szCs w:val="24"/>
              </w:rPr>
              <w:t>傳真</w:t>
            </w:r>
            <w:r w:rsidRPr="008D32D0">
              <w:rPr>
                <w:szCs w:val="24"/>
              </w:rPr>
              <w:t>發給每一會員。通知書內，必須詳列</w:t>
            </w:r>
            <w:r w:rsidR="00E06C6A">
              <w:fldChar w:fldCharType="begin"/>
            </w:r>
            <w:r w:rsidR="00E06C6A">
              <w:instrText xml:space="preserve"> HYPERLINK \l "</w:instrText>
            </w:r>
            <w:r w:rsidR="00E06C6A">
              <w:instrText>四</w:instrText>
            </w:r>
            <w:r w:rsidR="00E06C6A">
              <w:instrText xml:space="preserve">" </w:instrText>
            </w:r>
            <w:r w:rsidR="00E06C6A">
              <w:fldChar w:fldCharType="separate"/>
            </w:r>
            <w:r w:rsidRPr="00C22016">
              <w:rPr>
                <w:rStyle w:val="Hyperlink"/>
                <w:rFonts w:hint="eastAsia"/>
                <w:szCs w:val="24"/>
              </w:rPr>
              <w:t>本規則</w:t>
            </w:r>
            <w:r w:rsidR="00FF2C13" w:rsidRPr="00C22016">
              <w:rPr>
                <w:rStyle w:val="Hyperlink"/>
                <w:rFonts w:hint="eastAsia"/>
                <w:szCs w:val="24"/>
                <w:lang w:eastAsia="zh-HK"/>
              </w:rPr>
              <w:t>第</w:t>
            </w:r>
            <w:r w:rsidRPr="00C22016">
              <w:rPr>
                <w:rStyle w:val="Hyperlink"/>
                <w:szCs w:val="24"/>
              </w:rPr>
              <w:t>5.7</w:t>
            </w:r>
            <w:r w:rsidR="00FF2C13" w:rsidRPr="00C22016">
              <w:rPr>
                <w:rStyle w:val="Hyperlink"/>
                <w:szCs w:val="24"/>
              </w:rPr>
              <w:t>(</w:t>
            </w:r>
            <w:r w:rsidR="00FF2C13" w:rsidRPr="00C22016">
              <w:rPr>
                <w:rStyle w:val="Hyperlink"/>
                <w:rFonts w:hint="eastAsia"/>
                <w:szCs w:val="24"/>
                <w:lang w:eastAsia="zh-HK"/>
              </w:rPr>
              <w:t>四</w:t>
            </w:r>
            <w:r w:rsidR="00FF2C13" w:rsidRPr="00C22016">
              <w:rPr>
                <w:rStyle w:val="Hyperlink"/>
                <w:rFonts w:hint="eastAsia"/>
                <w:szCs w:val="24"/>
                <w:lang w:eastAsia="zh-HK"/>
              </w:rPr>
              <w:t>)</w:t>
            </w:r>
            <w:r w:rsidRPr="00C22016">
              <w:rPr>
                <w:rStyle w:val="Hyperlink"/>
                <w:rFonts w:hint="eastAsia"/>
                <w:szCs w:val="24"/>
              </w:rPr>
              <w:t>條</w:t>
            </w:r>
            <w:r w:rsidR="00E06C6A">
              <w:rPr>
                <w:rStyle w:val="Hyperlink"/>
                <w:szCs w:val="24"/>
              </w:rPr>
              <w:fldChar w:fldCharType="end"/>
            </w:r>
            <w:r w:rsidRPr="008D32D0">
              <w:rPr>
                <w:szCs w:val="24"/>
              </w:rPr>
              <w:t>的規定，</w:t>
            </w:r>
            <w:r w:rsidRPr="008D32D0">
              <w:rPr>
                <w:rFonts w:hint="eastAsia"/>
                <w:szCs w:val="24"/>
              </w:rPr>
              <w:t>確保</w:t>
            </w:r>
            <w:r w:rsidRPr="008D32D0">
              <w:rPr>
                <w:szCs w:val="24"/>
              </w:rPr>
              <w:t>所有會員</w:t>
            </w:r>
            <w:r w:rsidRPr="008D32D0">
              <w:rPr>
                <w:rFonts w:hint="eastAsia"/>
                <w:szCs w:val="24"/>
              </w:rPr>
              <w:t>得知</w:t>
            </w:r>
            <w:r w:rsidRPr="008D32D0">
              <w:rPr>
                <w:szCs w:val="24"/>
              </w:rPr>
              <w:t>延期</w:t>
            </w:r>
            <w:r w:rsidR="008D43C6" w:rsidRPr="008D43C6">
              <w:rPr>
                <w:rFonts w:hint="eastAsia"/>
                <w:szCs w:val="24"/>
              </w:rPr>
              <w:t>會員</w:t>
            </w:r>
            <w:r w:rsidRPr="008D32D0">
              <w:rPr>
                <w:szCs w:val="24"/>
              </w:rPr>
              <w:t>大會</w:t>
            </w:r>
            <w:r w:rsidRPr="008D32D0">
              <w:rPr>
                <w:rFonts w:hint="eastAsia"/>
                <w:szCs w:val="24"/>
              </w:rPr>
              <w:t>的效力</w:t>
            </w:r>
            <w:r w:rsidRPr="008D32D0">
              <w:rPr>
                <w:szCs w:val="24"/>
              </w:rPr>
              <w:t>。大會</w:t>
            </w:r>
            <w:r w:rsidR="008D43C6" w:rsidRPr="00327236">
              <w:rPr>
                <w:rFonts w:hint="eastAsia"/>
                <w:color w:val="000000"/>
                <w:szCs w:val="24"/>
              </w:rPr>
              <w:t>只要</w:t>
            </w:r>
            <w:r w:rsidR="008D43C6" w:rsidRPr="002169EE">
              <w:rPr>
                <w:rFonts w:hint="eastAsia"/>
                <w:szCs w:val="24"/>
              </w:rPr>
              <w:t>根據會員最後提供的地址</w:t>
            </w:r>
            <w:r w:rsidR="00F4742B" w:rsidRPr="00F4742B">
              <w:rPr>
                <w:rFonts w:hint="eastAsia"/>
                <w:szCs w:val="24"/>
              </w:rPr>
              <w:t>、</w:t>
            </w:r>
            <w:r w:rsidR="008D43C6" w:rsidRPr="002169EE">
              <w:rPr>
                <w:rFonts w:hint="eastAsia"/>
                <w:szCs w:val="24"/>
              </w:rPr>
              <w:t>電郵地址</w:t>
            </w:r>
            <w:r w:rsidR="00F4742B" w:rsidRPr="00876696">
              <w:rPr>
                <w:rFonts w:hint="eastAsia"/>
                <w:color w:val="000000"/>
                <w:szCs w:val="24"/>
              </w:rPr>
              <w:t>或</w:t>
            </w:r>
            <w:r w:rsidR="00F4742B" w:rsidRPr="00F4742B">
              <w:rPr>
                <w:rFonts w:hint="eastAsia"/>
                <w:color w:val="000000"/>
                <w:szCs w:val="24"/>
              </w:rPr>
              <w:t>傳真號碼</w:t>
            </w:r>
            <w:r w:rsidR="008D43C6" w:rsidRPr="002169EE">
              <w:rPr>
                <w:rFonts w:hint="eastAsia"/>
                <w:szCs w:val="24"/>
              </w:rPr>
              <w:t>於</w:t>
            </w:r>
            <w:r w:rsidR="008D43C6" w:rsidRPr="002169EE">
              <w:rPr>
                <w:color w:val="000000"/>
                <w:szCs w:val="24"/>
              </w:rPr>
              <w:t>大會舉行日期的</w:t>
            </w:r>
            <w:r w:rsidR="00D36E30" w:rsidRPr="00D36E30">
              <w:rPr>
                <w:szCs w:val="24"/>
              </w:rPr>
              <w:t>{</w:t>
            </w:r>
            <w:proofErr w:type="spellStart"/>
            <w:r w:rsidR="00D36E30" w:rsidRPr="00D36E30">
              <w:rPr>
                <w:szCs w:val="24"/>
              </w:rPr>
              <w:t>meeting_regulations_section</w:t>
            </w:r>
            <w:r w:rsidR="00926449">
              <w:rPr>
                <w:szCs w:val="24"/>
              </w:rPr>
              <w:t>_</w:t>
            </w:r>
            <w:r w:rsidR="00D36E30">
              <w:rPr>
                <w:szCs w:val="24"/>
              </w:rPr>
              <w:t>recall_notice_days</w:t>
            </w:r>
            <w:proofErr w:type="spellEnd"/>
            <w:r w:rsidR="00D36E30" w:rsidRPr="00D36E30">
              <w:rPr>
                <w:szCs w:val="24"/>
              </w:rPr>
              <w:t>}</w:t>
            </w:r>
            <w:r w:rsidR="008D43C6" w:rsidRPr="002169EE">
              <w:rPr>
                <w:rFonts w:hint="eastAsia"/>
                <w:szCs w:val="24"/>
              </w:rPr>
              <w:t>整天</w:t>
            </w:r>
            <w:r w:rsidR="008D43C6" w:rsidRPr="002169EE">
              <w:rPr>
                <w:color w:val="000000"/>
                <w:szCs w:val="24"/>
              </w:rPr>
              <w:t>前</w:t>
            </w:r>
            <w:r w:rsidR="008D43C6" w:rsidRPr="002169EE">
              <w:rPr>
                <w:rFonts w:hint="eastAsia"/>
                <w:szCs w:val="24"/>
              </w:rPr>
              <w:t>發</w:t>
            </w:r>
            <w:r w:rsidR="008D43C6" w:rsidRPr="002169EE">
              <w:rPr>
                <w:rFonts w:hint="eastAsia"/>
                <w:szCs w:val="24"/>
              </w:rPr>
              <w:lastRenderedPageBreak/>
              <w:t>岀有關的通知書及議程，會員即被視作接獲有關的通知書及議程</w:t>
            </w:r>
            <w:r w:rsidRPr="008D32D0">
              <w:rPr>
                <w:szCs w:val="24"/>
              </w:rPr>
              <w:t>。</w:t>
            </w:r>
          </w:p>
        </w:tc>
      </w:tr>
      <w:tr w:rsidR="00BE522F" w:rsidRPr="008D32D0">
        <w:tc>
          <w:tcPr>
            <w:tcW w:w="1799" w:type="dxa"/>
          </w:tcPr>
          <w:p w:rsidR="00BE522F" w:rsidRPr="008D32D0" w:rsidRDefault="00BE522F" w:rsidP="0020588E">
            <w:pPr>
              <w:tabs>
                <w:tab w:val="left" w:pos="1320"/>
                <w:tab w:val="left" w:pos="2040"/>
                <w:tab w:val="left" w:pos="5760"/>
                <w:tab w:val="left" w:pos="7320"/>
              </w:tabs>
              <w:spacing w:line="240" w:lineRule="auto"/>
              <w:rPr>
                <w:szCs w:val="24"/>
              </w:rPr>
            </w:pPr>
          </w:p>
        </w:tc>
        <w:tc>
          <w:tcPr>
            <w:tcW w:w="602" w:type="dxa"/>
          </w:tcPr>
          <w:p w:rsidR="00BE522F" w:rsidRPr="008D32D0" w:rsidRDefault="00BE522F" w:rsidP="0020588E">
            <w:pPr>
              <w:pStyle w:val="Heading3"/>
              <w:spacing w:line="240" w:lineRule="auto"/>
              <w:rPr>
                <w:rFonts w:ascii="Times New Roman" w:hAnsi="Times New Roman"/>
                <w:sz w:val="24"/>
                <w:szCs w:val="24"/>
              </w:rPr>
            </w:pPr>
          </w:p>
        </w:tc>
        <w:tc>
          <w:tcPr>
            <w:tcW w:w="601" w:type="dxa"/>
            <w:gridSpan w:val="2"/>
          </w:tcPr>
          <w:p w:rsidR="00BE522F" w:rsidRPr="008D32D0" w:rsidRDefault="00BE522F" w:rsidP="00A56653">
            <w:pPr>
              <w:spacing w:line="240" w:lineRule="auto"/>
              <w:jc w:val="both"/>
              <w:rPr>
                <w:szCs w:val="24"/>
              </w:rPr>
            </w:pPr>
          </w:p>
        </w:tc>
        <w:tc>
          <w:tcPr>
            <w:tcW w:w="6599" w:type="dxa"/>
            <w:gridSpan w:val="3"/>
          </w:tcPr>
          <w:p w:rsidR="00BE522F" w:rsidRPr="008D32D0" w:rsidRDefault="00BE522F" w:rsidP="0020588E">
            <w:pPr>
              <w:tabs>
                <w:tab w:val="left" w:pos="1320"/>
                <w:tab w:val="left" w:pos="2040"/>
                <w:tab w:val="left" w:pos="5760"/>
                <w:tab w:val="left" w:pos="7320"/>
              </w:tabs>
              <w:spacing w:line="240" w:lineRule="auto"/>
              <w:jc w:val="both"/>
              <w:rPr>
                <w:szCs w:val="24"/>
              </w:rPr>
            </w:pPr>
          </w:p>
        </w:tc>
      </w:tr>
      <w:tr w:rsidR="00BE522F" w:rsidRPr="008D32D0">
        <w:tc>
          <w:tcPr>
            <w:tcW w:w="1799" w:type="dxa"/>
          </w:tcPr>
          <w:p w:rsidR="00BE522F" w:rsidRPr="008D32D0" w:rsidRDefault="00BE522F" w:rsidP="0020588E">
            <w:pPr>
              <w:tabs>
                <w:tab w:val="left" w:pos="1320"/>
                <w:tab w:val="left" w:pos="2040"/>
                <w:tab w:val="left" w:pos="5760"/>
                <w:tab w:val="left" w:pos="7320"/>
              </w:tabs>
              <w:spacing w:line="240" w:lineRule="auto"/>
              <w:rPr>
                <w:szCs w:val="24"/>
              </w:rPr>
            </w:pPr>
          </w:p>
        </w:tc>
        <w:tc>
          <w:tcPr>
            <w:tcW w:w="602" w:type="dxa"/>
          </w:tcPr>
          <w:p w:rsidR="00BE522F" w:rsidRPr="008D32D0" w:rsidRDefault="00BE522F" w:rsidP="0020588E">
            <w:pPr>
              <w:pStyle w:val="Heading3"/>
              <w:spacing w:line="240" w:lineRule="auto"/>
              <w:rPr>
                <w:rFonts w:ascii="Times New Roman" w:hAnsi="Times New Roman"/>
                <w:sz w:val="24"/>
                <w:szCs w:val="24"/>
              </w:rPr>
            </w:pPr>
          </w:p>
        </w:tc>
        <w:tc>
          <w:tcPr>
            <w:tcW w:w="601" w:type="dxa"/>
            <w:gridSpan w:val="2"/>
          </w:tcPr>
          <w:p w:rsidR="00BE522F" w:rsidRPr="008D32D0" w:rsidRDefault="00BE522F" w:rsidP="003A32FC">
            <w:pPr>
              <w:spacing w:line="240" w:lineRule="auto"/>
              <w:jc w:val="both"/>
              <w:rPr>
                <w:szCs w:val="24"/>
              </w:rPr>
            </w:pPr>
            <w:bookmarkStart w:id="30" w:name="四"/>
            <w:bookmarkEnd w:id="30"/>
            <w:r w:rsidRPr="008D32D0">
              <w:rPr>
                <w:szCs w:val="24"/>
              </w:rPr>
              <w:t>(</w:t>
            </w:r>
            <w:r w:rsidR="00F215B0">
              <w:rPr>
                <w:rFonts w:hint="eastAsia"/>
                <w:szCs w:val="24"/>
                <w:lang w:eastAsia="zh-HK"/>
              </w:rPr>
              <w:t>四</w:t>
            </w:r>
            <w:r w:rsidRPr="008D32D0">
              <w:rPr>
                <w:szCs w:val="24"/>
              </w:rPr>
              <w:t>)</w:t>
            </w:r>
          </w:p>
        </w:tc>
        <w:tc>
          <w:tcPr>
            <w:tcW w:w="6599" w:type="dxa"/>
            <w:gridSpan w:val="3"/>
          </w:tcPr>
          <w:p w:rsidR="00BE522F" w:rsidRPr="008D32D0" w:rsidRDefault="00BE522F" w:rsidP="00951B2D">
            <w:pPr>
              <w:tabs>
                <w:tab w:val="left" w:pos="1320"/>
                <w:tab w:val="left" w:pos="2040"/>
                <w:tab w:val="left" w:pos="5760"/>
                <w:tab w:val="left" w:pos="7320"/>
              </w:tabs>
              <w:spacing w:line="240" w:lineRule="auto"/>
              <w:jc w:val="both"/>
              <w:rPr>
                <w:szCs w:val="24"/>
              </w:rPr>
            </w:pPr>
            <w:r w:rsidRPr="008D32D0">
              <w:rPr>
                <w:szCs w:val="24"/>
              </w:rPr>
              <w:t>出席延期</w:t>
            </w:r>
            <w:r w:rsidR="008D43C6" w:rsidRPr="008D43C6">
              <w:rPr>
                <w:rFonts w:hint="eastAsia"/>
                <w:szCs w:val="24"/>
              </w:rPr>
              <w:t>會員</w:t>
            </w:r>
            <w:r w:rsidRPr="008D32D0">
              <w:rPr>
                <w:szCs w:val="24"/>
              </w:rPr>
              <w:t>大會的有表決權會員人數無論多寡，即作構成法定人數論。除有關</w:t>
            </w:r>
            <w:r w:rsidR="00AE3843" w:rsidRPr="008D32D0">
              <w:rPr>
                <w:rFonts w:hint="eastAsia"/>
                <w:szCs w:val="24"/>
              </w:rPr>
              <w:t>(</w:t>
            </w:r>
            <w:proofErr w:type="spellStart"/>
            <w:r w:rsidR="00AE3843" w:rsidRPr="008D32D0">
              <w:rPr>
                <w:rFonts w:hint="eastAsia"/>
                <w:szCs w:val="24"/>
              </w:rPr>
              <w:t>i</w:t>
            </w:r>
            <w:proofErr w:type="spellEnd"/>
            <w:r w:rsidR="00AE3843" w:rsidRPr="008D32D0">
              <w:rPr>
                <w:rFonts w:hint="eastAsia"/>
                <w:szCs w:val="24"/>
              </w:rPr>
              <w:t xml:space="preserve">) </w:t>
            </w:r>
            <w:r w:rsidRPr="008D32D0">
              <w:rPr>
                <w:szCs w:val="24"/>
              </w:rPr>
              <w:t>本會與其他職工會合併以及</w:t>
            </w:r>
            <w:r w:rsidR="00AE3843" w:rsidRPr="008D32D0">
              <w:rPr>
                <w:rFonts w:hint="eastAsia"/>
                <w:szCs w:val="24"/>
              </w:rPr>
              <w:t xml:space="preserve">(ii) </w:t>
            </w:r>
            <w:r w:rsidRPr="008D32D0">
              <w:rPr>
                <w:szCs w:val="24"/>
              </w:rPr>
              <w:t>因</w:t>
            </w:r>
            <w:r w:rsidR="00795CE9">
              <w:rPr>
                <w:szCs w:val="24"/>
              </w:rPr>
              <w:fldChar w:fldCharType="begin"/>
            </w:r>
            <w:r w:rsidR="00795CE9">
              <w:rPr>
                <w:szCs w:val="24"/>
              </w:rPr>
              <w:instrText xml:space="preserve"> HYPERLINK "https://www.elegislation.gov.hk/hk/cap332!zh-Hant-HK?INDEX_CS=N" </w:instrText>
            </w:r>
            <w:r w:rsidR="00795CE9">
              <w:rPr>
                <w:szCs w:val="24"/>
              </w:rPr>
              <w:fldChar w:fldCharType="separate"/>
            </w:r>
            <w:r w:rsidRPr="00795CE9">
              <w:rPr>
                <w:rStyle w:val="Hyperlink"/>
                <w:szCs w:val="24"/>
              </w:rPr>
              <w:t>《職工會條例》</w:t>
            </w:r>
            <w:r w:rsidR="00795CE9">
              <w:rPr>
                <w:szCs w:val="24"/>
              </w:rPr>
              <w:fldChar w:fldCharType="end"/>
            </w:r>
            <w:r w:rsidRPr="008D32D0">
              <w:rPr>
                <w:szCs w:val="24"/>
              </w:rPr>
              <w:t>或本會規則所規定需特定票數的事項外，延期</w:t>
            </w:r>
            <w:r w:rsidR="008D43C6" w:rsidRPr="008D43C6">
              <w:rPr>
                <w:rFonts w:hint="eastAsia"/>
                <w:szCs w:val="24"/>
              </w:rPr>
              <w:t>會員</w:t>
            </w:r>
            <w:r w:rsidRPr="008D32D0">
              <w:rPr>
                <w:szCs w:val="24"/>
              </w:rPr>
              <w:t>大會的決議，若經出席的有表決權會員</w:t>
            </w:r>
            <w:r w:rsidRPr="008D32D0">
              <w:rPr>
                <w:rFonts w:hint="eastAsia"/>
                <w:szCs w:val="24"/>
              </w:rPr>
              <w:t>多數人贊成</w:t>
            </w:r>
            <w:r w:rsidRPr="008D32D0">
              <w:rPr>
                <w:szCs w:val="24"/>
              </w:rPr>
              <w:t>通過，即屬有效，所有會員均須遵守。</w:t>
            </w:r>
          </w:p>
        </w:tc>
      </w:tr>
      <w:tr w:rsidR="00BE522F" w:rsidRPr="008D32D0">
        <w:tc>
          <w:tcPr>
            <w:tcW w:w="1799" w:type="dxa"/>
          </w:tcPr>
          <w:p w:rsidR="00BE522F" w:rsidRPr="008D32D0" w:rsidRDefault="00BE522F" w:rsidP="00351798">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351798">
            <w:pPr>
              <w:pStyle w:val="Heading3"/>
              <w:spacing w:line="240" w:lineRule="auto"/>
              <w:rPr>
                <w:rFonts w:ascii="Times New Roman" w:hAnsi="Times New Roman"/>
                <w:sz w:val="24"/>
                <w:szCs w:val="24"/>
              </w:rPr>
            </w:pPr>
          </w:p>
        </w:tc>
        <w:tc>
          <w:tcPr>
            <w:tcW w:w="601" w:type="dxa"/>
            <w:gridSpan w:val="2"/>
          </w:tcPr>
          <w:p w:rsidR="00BE522F" w:rsidRPr="008D32D0" w:rsidRDefault="00BE522F" w:rsidP="00351798">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351798">
            <w:pPr>
              <w:tabs>
                <w:tab w:val="left" w:pos="1320"/>
                <w:tab w:val="left" w:pos="2040"/>
                <w:tab w:val="left" w:pos="5760"/>
                <w:tab w:val="left" w:pos="7320"/>
              </w:tabs>
              <w:spacing w:line="240" w:lineRule="auto"/>
              <w:jc w:val="both"/>
              <w:rPr>
                <w:szCs w:val="24"/>
              </w:rPr>
            </w:pPr>
          </w:p>
          <w:p w:rsidR="00BE522F" w:rsidRPr="008D32D0" w:rsidRDefault="00BE522F" w:rsidP="00351798">
            <w:pPr>
              <w:tabs>
                <w:tab w:val="left" w:pos="1320"/>
                <w:tab w:val="left" w:pos="2040"/>
                <w:tab w:val="left" w:pos="5760"/>
                <w:tab w:val="left" w:pos="7320"/>
              </w:tabs>
              <w:spacing w:line="240" w:lineRule="auto"/>
              <w:jc w:val="both"/>
              <w:rPr>
                <w:szCs w:val="24"/>
              </w:rPr>
            </w:pP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7802" w:type="dxa"/>
            <w:gridSpan w:val="6"/>
          </w:tcPr>
          <w:p w:rsidR="00BE522F" w:rsidRPr="008D32D0" w:rsidRDefault="00BE522F" w:rsidP="0020588E">
            <w:pPr>
              <w:pStyle w:val="Heading2"/>
              <w:spacing w:line="240" w:lineRule="auto"/>
              <w:rPr>
                <w:rFonts w:ascii="Times New Roman" w:hAnsi="Times New Roman"/>
                <w:sz w:val="24"/>
                <w:szCs w:val="24"/>
                <w:u w:val="single"/>
              </w:rPr>
            </w:pPr>
            <w:bookmarkStart w:id="31" w:name="_6_-_選舉及不記名投票"/>
            <w:bookmarkStart w:id="32" w:name="_Toc379752981"/>
            <w:bookmarkStart w:id="33" w:name="_Toc423946804"/>
            <w:bookmarkEnd w:id="31"/>
            <w:r w:rsidRPr="008D32D0">
              <w:rPr>
                <w:rFonts w:ascii="Times New Roman" w:hAnsi="Times New Roman"/>
                <w:sz w:val="24"/>
                <w:szCs w:val="24"/>
                <w:u w:val="single"/>
              </w:rPr>
              <w:t xml:space="preserve">6 - </w:t>
            </w:r>
            <w:r w:rsidRPr="008D32D0">
              <w:rPr>
                <w:rFonts w:ascii="Times New Roman" w:hAnsi="Times New Roman"/>
                <w:sz w:val="24"/>
                <w:szCs w:val="24"/>
                <w:u w:val="single"/>
              </w:rPr>
              <w:t>選舉及不記名投票</w:t>
            </w:r>
            <w:bookmarkEnd w:id="32"/>
            <w:bookmarkEnd w:id="33"/>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20588E">
            <w:pPr>
              <w:tabs>
                <w:tab w:val="left" w:pos="1320"/>
                <w:tab w:val="left" w:pos="2040"/>
                <w:tab w:val="left" w:pos="5760"/>
                <w:tab w:val="left" w:pos="7320"/>
              </w:tabs>
              <w:spacing w:line="240" w:lineRule="auto"/>
              <w:jc w:val="both"/>
              <w:rPr>
                <w:szCs w:val="24"/>
              </w:rPr>
            </w:pPr>
          </w:p>
        </w:tc>
      </w:tr>
      <w:tr w:rsidR="00BE522F" w:rsidRPr="008D32D0">
        <w:tc>
          <w:tcPr>
            <w:tcW w:w="1799" w:type="dxa"/>
          </w:tcPr>
          <w:p w:rsidR="00BE522F" w:rsidRPr="008D32D0" w:rsidRDefault="00BE522F" w:rsidP="0020588E">
            <w:pPr>
              <w:tabs>
                <w:tab w:val="left" w:pos="1320"/>
                <w:tab w:val="left" w:pos="2040"/>
                <w:tab w:val="left" w:pos="5760"/>
                <w:tab w:val="left" w:pos="7320"/>
              </w:tabs>
              <w:spacing w:line="240" w:lineRule="auto"/>
              <w:rPr>
                <w:szCs w:val="24"/>
              </w:rPr>
            </w:pPr>
            <w:r w:rsidRPr="008D32D0">
              <w:rPr>
                <w:szCs w:val="24"/>
              </w:rPr>
              <w:t>由理事會或小組委員會負責舉行不記名投票</w:t>
            </w:r>
          </w:p>
        </w:tc>
        <w:tc>
          <w:tcPr>
            <w:tcW w:w="602" w:type="dxa"/>
          </w:tcPr>
          <w:p w:rsidR="00BE522F" w:rsidRPr="008D32D0" w:rsidRDefault="00BE522F" w:rsidP="0020588E">
            <w:pPr>
              <w:pStyle w:val="Heading3"/>
              <w:spacing w:line="240" w:lineRule="auto"/>
              <w:rPr>
                <w:rFonts w:ascii="Times New Roman" w:hAnsi="Times New Roman"/>
                <w:sz w:val="24"/>
                <w:szCs w:val="24"/>
              </w:rPr>
            </w:pPr>
            <w:r w:rsidRPr="008D32D0">
              <w:rPr>
                <w:rFonts w:ascii="Times New Roman" w:hAnsi="Times New Roman"/>
                <w:sz w:val="24"/>
                <w:szCs w:val="24"/>
              </w:rPr>
              <w:t>6.1</w:t>
            </w: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67185A">
            <w:pPr>
              <w:tabs>
                <w:tab w:val="left" w:pos="1320"/>
                <w:tab w:val="left" w:pos="2040"/>
                <w:tab w:val="left" w:pos="5760"/>
                <w:tab w:val="left" w:pos="7320"/>
              </w:tabs>
              <w:spacing w:line="240" w:lineRule="auto"/>
              <w:jc w:val="both"/>
              <w:rPr>
                <w:szCs w:val="24"/>
                <w:lang w:eastAsia="zh-HK"/>
              </w:rPr>
            </w:pPr>
            <w:r w:rsidRPr="008D32D0">
              <w:rPr>
                <w:szCs w:val="24"/>
              </w:rPr>
              <w:t>所有</w:t>
            </w:r>
            <w:r w:rsidR="008D43C6" w:rsidRPr="008D43C6">
              <w:rPr>
                <w:rFonts w:hint="eastAsia"/>
                <w:szCs w:val="24"/>
              </w:rPr>
              <w:t>須</w:t>
            </w:r>
            <w:r w:rsidRPr="008D32D0">
              <w:rPr>
                <w:szCs w:val="24"/>
              </w:rPr>
              <w:t>以不記名投票決定的事項，須由理事會或其特別為此事項而委任的小組委員會負責辦理。</w:t>
            </w:r>
          </w:p>
        </w:tc>
      </w:tr>
      <w:tr w:rsidR="00BE522F" w:rsidRPr="008D32D0">
        <w:tc>
          <w:tcPr>
            <w:tcW w:w="1799" w:type="dxa"/>
          </w:tcPr>
          <w:p w:rsidR="00BE522F" w:rsidRPr="008D32D0" w:rsidRDefault="00BE522F" w:rsidP="0060186E">
            <w:pPr>
              <w:tabs>
                <w:tab w:val="left" w:pos="1320"/>
                <w:tab w:val="left" w:pos="2040"/>
                <w:tab w:val="left" w:pos="5760"/>
                <w:tab w:val="left" w:pos="7320"/>
              </w:tabs>
              <w:spacing w:line="240" w:lineRule="auto"/>
              <w:rPr>
                <w:szCs w:val="24"/>
              </w:rPr>
            </w:pPr>
          </w:p>
        </w:tc>
        <w:tc>
          <w:tcPr>
            <w:tcW w:w="602" w:type="dxa"/>
          </w:tcPr>
          <w:p w:rsidR="00BE522F" w:rsidRPr="008D32D0" w:rsidRDefault="00BE522F" w:rsidP="0060186E">
            <w:pPr>
              <w:pStyle w:val="Heading3"/>
              <w:spacing w:line="240" w:lineRule="auto"/>
              <w:rPr>
                <w:rFonts w:ascii="Times New Roman" w:hAnsi="Times New Roman"/>
                <w:sz w:val="24"/>
                <w:szCs w:val="24"/>
              </w:rPr>
            </w:pPr>
          </w:p>
        </w:tc>
        <w:tc>
          <w:tcPr>
            <w:tcW w:w="601" w:type="dxa"/>
            <w:gridSpan w:val="2"/>
          </w:tcPr>
          <w:p w:rsidR="00BE522F" w:rsidRPr="008D32D0" w:rsidRDefault="00BE522F" w:rsidP="0060186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60186E">
            <w:pPr>
              <w:tabs>
                <w:tab w:val="left" w:pos="1320"/>
                <w:tab w:val="left" w:pos="2040"/>
                <w:tab w:val="left" w:pos="5760"/>
                <w:tab w:val="left" w:pos="7320"/>
              </w:tabs>
              <w:spacing w:line="240" w:lineRule="auto"/>
              <w:jc w:val="both"/>
              <w:rPr>
                <w:szCs w:val="24"/>
              </w:rPr>
            </w:pPr>
          </w:p>
        </w:tc>
      </w:tr>
      <w:tr w:rsidR="00BE522F" w:rsidRPr="008D32D0">
        <w:tc>
          <w:tcPr>
            <w:tcW w:w="1799" w:type="dxa"/>
            <w:shd w:val="clear" w:color="auto" w:fill="auto"/>
          </w:tcPr>
          <w:p w:rsidR="00BE522F" w:rsidRPr="008D32D0" w:rsidRDefault="00BE522F" w:rsidP="0020588E">
            <w:pPr>
              <w:tabs>
                <w:tab w:val="left" w:pos="1320"/>
                <w:tab w:val="left" w:pos="2040"/>
                <w:tab w:val="left" w:pos="5760"/>
                <w:tab w:val="left" w:pos="7320"/>
              </w:tabs>
              <w:spacing w:line="240" w:lineRule="auto"/>
              <w:rPr>
                <w:szCs w:val="24"/>
              </w:rPr>
            </w:pPr>
            <w:r w:rsidRPr="008D32D0">
              <w:rPr>
                <w:szCs w:val="24"/>
              </w:rPr>
              <w:t>以不記名投票</w:t>
            </w:r>
            <w:r w:rsidRPr="008D32D0">
              <w:rPr>
                <w:szCs w:val="24"/>
              </w:rPr>
              <w:br/>
            </w:r>
            <w:r w:rsidRPr="008D32D0">
              <w:rPr>
                <w:szCs w:val="24"/>
              </w:rPr>
              <w:t>表決的事項</w:t>
            </w:r>
          </w:p>
        </w:tc>
        <w:tc>
          <w:tcPr>
            <w:tcW w:w="602" w:type="dxa"/>
          </w:tcPr>
          <w:p w:rsidR="00BE522F" w:rsidRPr="008D32D0" w:rsidRDefault="00BE522F" w:rsidP="0020588E">
            <w:pPr>
              <w:pStyle w:val="Heading3"/>
              <w:spacing w:line="240" w:lineRule="auto"/>
              <w:rPr>
                <w:rFonts w:ascii="Times New Roman" w:hAnsi="Times New Roman"/>
                <w:sz w:val="24"/>
                <w:szCs w:val="24"/>
              </w:rPr>
            </w:pPr>
            <w:r w:rsidRPr="008D32D0">
              <w:rPr>
                <w:rFonts w:ascii="Times New Roman" w:hAnsi="Times New Roman"/>
                <w:sz w:val="24"/>
                <w:szCs w:val="24"/>
              </w:rPr>
              <w:t>6.2</w:t>
            </w: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620A01">
            <w:pPr>
              <w:tabs>
                <w:tab w:val="left" w:pos="1320"/>
                <w:tab w:val="left" w:pos="2040"/>
                <w:tab w:val="left" w:pos="5760"/>
                <w:tab w:val="left" w:pos="7320"/>
              </w:tabs>
              <w:spacing w:line="240" w:lineRule="auto"/>
              <w:jc w:val="both"/>
              <w:rPr>
                <w:szCs w:val="24"/>
              </w:rPr>
            </w:pPr>
            <w:r w:rsidRPr="008D32D0">
              <w:rPr>
                <w:szCs w:val="24"/>
              </w:rPr>
              <w:t>下列事項須</w:t>
            </w:r>
            <w:r w:rsidRPr="008D32D0">
              <w:rPr>
                <w:rFonts w:hint="eastAsia"/>
                <w:szCs w:val="24"/>
              </w:rPr>
              <w:t>由有表決權會員</w:t>
            </w:r>
            <w:r w:rsidRPr="008D32D0">
              <w:rPr>
                <w:szCs w:val="24"/>
              </w:rPr>
              <w:t>以</w:t>
            </w:r>
            <w:r w:rsidRPr="008D32D0">
              <w:rPr>
                <w:rFonts w:hint="eastAsia"/>
                <w:szCs w:val="24"/>
              </w:rPr>
              <w:t>不記名</w:t>
            </w:r>
            <w:r w:rsidRPr="008D32D0">
              <w:rPr>
                <w:szCs w:val="24"/>
              </w:rPr>
              <w:t>投票表決：</w:t>
            </w:r>
          </w:p>
          <w:p w:rsidR="00BE522F" w:rsidRPr="008D32D0" w:rsidRDefault="00BE522F" w:rsidP="0020588E">
            <w:pPr>
              <w:tabs>
                <w:tab w:val="left" w:pos="1320"/>
                <w:tab w:val="left" w:pos="2040"/>
                <w:tab w:val="left" w:pos="5760"/>
                <w:tab w:val="left" w:pos="7320"/>
              </w:tabs>
              <w:spacing w:line="240" w:lineRule="auto"/>
              <w:jc w:val="both"/>
              <w:rPr>
                <w:szCs w:val="24"/>
              </w:rPr>
            </w:pPr>
          </w:p>
        </w:tc>
      </w:tr>
      <w:tr w:rsidR="00BE522F" w:rsidRPr="008D32D0">
        <w:trPr>
          <w:cantSplit/>
        </w:trPr>
        <w:tc>
          <w:tcPr>
            <w:tcW w:w="1799" w:type="dxa"/>
            <w:shd w:val="clear" w:color="auto" w:fill="auto"/>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1" w:type="dxa"/>
            <w:gridSpan w:val="2"/>
          </w:tcPr>
          <w:p w:rsidR="00BE522F" w:rsidRPr="008D32D0" w:rsidRDefault="00BE522F" w:rsidP="0020588E">
            <w:pPr>
              <w:spacing w:line="240" w:lineRule="auto"/>
              <w:jc w:val="both"/>
              <w:rPr>
                <w:szCs w:val="24"/>
              </w:rPr>
            </w:pPr>
            <w:r w:rsidRPr="008D32D0">
              <w:rPr>
                <w:szCs w:val="24"/>
              </w:rPr>
              <w:t>(</w:t>
            </w:r>
            <w:r w:rsidR="007F76B5">
              <w:rPr>
                <w:rFonts w:hint="eastAsia"/>
                <w:szCs w:val="24"/>
                <w:lang w:eastAsia="zh-HK"/>
              </w:rPr>
              <w:t>一</w:t>
            </w:r>
            <w:r w:rsidRPr="008D32D0">
              <w:rPr>
                <w:szCs w:val="24"/>
              </w:rPr>
              <w:t>)</w:t>
            </w:r>
          </w:p>
        </w:tc>
        <w:tc>
          <w:tcPr>
            <w:tcW w:w="6599" w:type="dxa"/>
            <w:gridSpan w:val="3"/>
          </w:tcPr>
          <w:p w:rsidR="00BE522F" w:rsidRPr="008D32D0" w:rsidRDefault="00BE522F" w:rsidP="00F93EFA">
            <w:pPr>
              <w:spacing w:line="240" w:lineRule="auto"/>
              <w:jc w:val="both"/>
              <w:rPr>
                <w:szCs w:val="24"/>
              </w:rPr>
            </w:pPr>
            <w:r w:rsidRPr="008D32D0">
              <w:rPr>
                <w:rFonts w:hint="eastAsia"/>
                <w:szCs w:val="24"/>
              </w:rPr>
              <w:t>選舉</w:t>
            </w:r>
            <w:r w:rsidRPr="00F93EFA">
              <w:rPr>
                <w:rFonts w:hint="eastAsia"/>
                <w:szCs w:val="24"/>
              </w:rPr>
              <w:t>理事會理事</w:t>
            </w:r>
            <w:r w:rsidRPr="008D32D0">
              <w:rPr>
                <w:szCs w:val="24"/>
              </w:rPr>
              <w:t>(</w:t>
            </w:r>
            <w:r w:rsidRPr="008D32D0">
              <w:rPr>
                <w:rFonts w:hint="eastAsia"/>
                <w:szCs w:val="24"/>
              </w:rPr>
              <w:t>詳見</w:t>
            </w:r>
            <w:r w:rsidRPr="008D32D0">
              <w:rPr>
                <w:szCs w:val="24"/>
              </w:rPr>
              <w:fldChar w:fldCharType="begin"/>
            </w:r>
            <w:r w:rsidRPr="008D32D0">
              <w:rPr>
                <w:szCs w:val="24"/>
              </w:rPr>
              <w:instrText>HYPERLINK  \l "_7.2"</w:instrText>
            </w:r>
            <w:r w:rsidRPr="008D32D0">
              <w:rPr>
                <w:szCs w:val="24"/>
              </w:rPr>
              <w:fldChar w:fldCharType="separate"/>
            </w:r>
            <w:r w:rsidRPr="008D32D0">
              <w:rPr>
                <w:rStyle w:val="Hyperlink"/>
                <w:szCs w:val="24"/>
              </w:rPr>
              <w:t>本規則第</w:t>
            </w:r>
            <w:r w:rsidRPr="008D32D0">
              <w:rPr>
                <w:rStyle w:val="Hyperlink"/>
                <w:rFonts w:hint="eastAsia"/>
                <w:szCs w:val="24"/>
              </w:rPr>
              <w:t>7</w:t>
            </w:r>
            <w:r w:rsidRPr="008D32D0">
              <w:rPr>
                <w:rStyle w:val="Hyperlink"/>
                <w:szCs w:val="24"/>
              </w:rPr>
              <w:t>.</w:t>
            </w:r>
            <w:r w:rsidRPr="008D32D0">
              <w:rPr>
                <w:rStyle w:val="Hyperlink"/>
                <w:rFonts w:hint="eastAsia"/>
                <w:szCs w:val="24"/>
              </w:rPr>
              <w:t>2</w:t>
            </w:r>
            <w:r w:rsidRPr="008D32D0">
              <w:rPr>
                <w:rStyle w:val="Hyperlink"/>
                <w:szCs w:val="24"/>
              </w:rPr>
              <w:t>條</w:t>
            </w:r>
            <w:r w:rsidRPr="008D32D0">
              <w:rPr>
                <w:szCs w:val="24"/>
              </w:rPr>
              <w:fldChar w:fldCharType="end"/>
            </w:r>
            <w:r w:rsidRPr="008D32D0">
              <w:rPr>
                <w:szCs w:val="24"/>
              </w:rPr>
              <w:t>)</w:t>
            </w:r>
            <w:r w:rsidR="007F76B5">
              <w:rPr>
                <w:rFonts w:hint="eastAsia"/>
                <w:szCs w:val="24"/>
                <w:lang w:eastAsia="zh-HK"/>
              </w:rPr>
              <w:t>；</w:t>
            </w: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20588E">
            <w:pPr>
              <w:spacing w:line="240" w:lineRule="auto"/>
              <w:jc w:val="both"/>
              <w:rPr>
                <w:szCs w:val="24"/>
              </w:rPr>
            </w:pP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1" w:type="dxa"/>
            <w:gridSpan w:val="2"/>
          </w:tcPr>
          <w:p w:rsidR="00BE522F" w:rsidRPr="008D32D0" w:rsidRDefault="00BE522F" w:rsidP="0020588E">
            <w:pPr>
              <w:spacing w:line="240" w:lineRule="auto"/>
              <w:jc w:val="both"/>
              <w:rPr>
                <w:szCs w:val="24"/>
              </w:rPr>
            </w:pPr>
            <w:r w:rsidRPr="008D32D0">
              <w:rPr>
                <w:szCs w:val="24"/>
              </w:rPr>
              <w:t>(</w:t>
            </w:r>
            <w:r w:rsidR="007F76B5">
              <w:rPr>
                <w:rFonts w:hint="eastAsia"/>
                <w:szCs w:val="24"/>
                <w:lang w:eastAsia="zh-HK"/>
              </w:rPr>
              <w:t>二</w:t>
            </w:r>
            <w:r w:rsidRPr="008D32D0">
              <w:rPr>
                <w:szCs w:val="24"/>
              </w:rPr>
              <w:t>)</w:t>
            </w:r>
          </w:p>
        </w:tc>
        <w:tc>
          <w:tcPr>
            <w:tcW w:w="6599" w:type="dxa"/>
            <w:gridSpan w:val="3"/>
          </w:tcPr>
          <w:p w:rsidR="00BE522F" w:rsidRPr="008D32D0" w:rsidRDefault="00BE522F" w:rsidP="0020588E">
            <w:pPr>
              <w:spacing w:line="240" w:lineRule="auto"/>
              <w:jc w:val="both"/>
              <w:rPr>
                <w:szCs w:val="24"/>
              </w:rPr>
            </w:pPr>
            <w:r w:rsidRPr="008D32D0">
              <w:rPr>
                <w:szCs w:val="24"/>
              </w:rPr>
              <w:t>更改本會名稱</w:t>
            </w:r>
            <w:r w:rsidR="007F76B5">
              <w:rPr>
                <w:rFonts w:hint="eastAsia"/>
                <w:szCs w:val="24"/>
                <w:lang w:eastAsia="zh-HK"/>
              </w:rPr>
              <w:t>；</w:t>
            </w: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20588E">
            <w:pPr>
              <w:spacing w:line="240" w:lineRule="auto"/>
              <w:jc w:val="both"/>
              <w:rPr>
                <w:szCs w:val="24"/>
              </w:rPr>
            </w:pP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1" w:type="dxa"/>
            <w:gridSpan w:val="2"/>
          </w:tcPr>
          <w:p w:rsidR="00BE522F" w:rsidRPr="008D32D0" w:rsidRDefault="00BE522F" w:rsidP="0020588E">
            <w:pPr>
              <w:spacing w:line="240" w:lineRule="auto"/>
              <w:jc w:val="both"/>
              <w:rPr>
                <w:szCs w:val="24"/>
              </w:rPr>
            </w:pPr>
            <w:r w:rsidRPr="008D32D0">
              <w:rPr>
                <w:szCs w:val="24"/>
              </w:rPr>
              <w:t>(</w:t>
            </w:r>
            <w:r w:rsidR="007F76B5">
              <w:rPr>
                <w:rFonts w:hint="eastAsia"/>
                <w:szCs w:val="24"/>
                <w:lang w:eastAsia="zh-HK"/>
              </w:rPr>
              <w:t>三</w:t>
            </w:r>
            <w:r w:rsidRPr="008D32D0">
              <w:rPr>
                <w:szCs w:val="24"/>
              </w:rPr>
              <w:t>)</w:t>
            </w:r>
          </w:p>
        </w:tc>
        <w:tc>
          <w:tcPr>
            <w:tcW w:w="6599" w:type="dxa"/>
            <w:gridSpan w:val="3"/>
          </w:tcPr>
          <w:p w:rsidR="00BE522F" w:rsidRPr="008D32D0" w:rsidRDefault="00BE522F" w:rsidP="0020588E">
            <w:pPr>
              <w:spacing w:line="240" w:lineRule="auto"/>
              <w:jc w:val="both"/>
              <w:rPr>
                <w:szCs w:val="24"/>
              </w:rPr>
            </w:pPr>
            <w:r w:rsidRPr="008D32D0">
              <w:rPr>
                <w:szCs w:val="24"/>
              </w:rPr>
              <w:t>本會與其他職工會合併</w:t>
            </w:r>
            <w:r w:rsidR="007F76B5">
              <w:rPr>
                <w:rFonts w:hint="eastAsia"/>
                <w:szCs w:val="24"/>
                <w:lang w:eastAsia="zh-HK"/>
              </w:rPr>
              <w:t>；</w:t>
            </w: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20588E">
            <w:pPr>
              <w:spacing w:line="240" w:lineRule="auto"/>
              <w:jc w:val="both"/>
              <w:rPr>
                <w:szCs w:val="24"/>
              </w:rPr>
            </w:pP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1" w:type="dxa"/>
            <w:gridSpan w:val="2"/>
          </w:tcPr>
          <w:p w:rsidR="00BE522F" w:rsidRPr="008D32D0" w:rsidRDefault="00BE522F" w:rsidP="0020588E">
            <w:pPr>
              <w:spacing w:line="240" w:lineRule="auto"/>
              <w:jc w:val="both"/>
              <w:rPr>
                <w:szCs w:val="24"/>
              </w:rPr>
            </w:pPr>
            <w:r w:rsidRPr="008D32D0">
              <w:rPr>
                <w:szCs w:val="24"/>
              </w:rPr>
              <w:t>(</w:t>
            </w:r>
            <w:r w:rsidR="007F76B5">
              <w:rPr>
                <w:rFonts w:hint="eastAsia"/>
                <w:szCs w:val="24"/>
                <w:lang w:eastAsia="zh-HK"/>
              </w:rPr>
              <w:t>四</w:t>
            </w:r>
            <w:r w:rsidRPr="008D32D0">
              <w:rPr>
                <w:szCs w:val="24"/>
              </w:rPr>
              <w:t>)</w:t>
            </w:r>
          </w:p>
        </w:tc>
        <w:tc>
          <w:tcPr>
            <w:tcW w:w="6599" w:type="dxa"/>
            <w:gridSpan w:val="3"/>
          </w:tcPr>
          <w:p w:rsidR="00BE522F" w:rsidRPr="008D32D0" w:rsidRDefault="00BE522F" w:rsidP="00F93EFA">
            <w:pPr>
              <w:spacing w:line="240" w:lineRule="auto"/>
              <w:jc w:val="both"/>
              <w:rPr>
                <w:szCs w:val="24"/>
              </w:rPr>
            </w:pPr>
            <w:r w:rsidRPr="008D32D0">
              <w:rPr>
                <w:szCs w:val="24"/>
              </w:rPr>
              <w:t>本會與其他職工會組織職工會聯會，或加入其他職工會聯會為</w:t>
            </w:r>
            <w:r w:rsidR="003C4CDF" w:rsidRPr="00F93EFA">
              <w:rPr>
                <w:rFonts w:hint="eastAsia"/>
                <w:szCs w:val="24"/>
                <w:lang w:eastAsia="zh-HK"/>
              </w:rPr>
              <w:t>成</w:t>
            </w:r>
            <w:r w:rsidRPr="00F93EFA">
              <w:rPr>
                <w:szCs w:val="24"/>
              </w:rPr>
              <w:t>員</w:t>
            </w:r>
            <w:r w:rsidR="007F76B5">
              <w:rPr>
                <w:rFonts w:hint="eastAsia"/>
                <w:szCs w:val="24"/>
                <w:lang w:eastAsia="zh-HK"/>
              </w:rPr>
              <w:t>；</w:t>
            </w: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20588E">
            <w:pPr>
              <w:spacing w:line="240" w:lineRule="auto"/>
              <w:jc w:val="both"/>
              <w:rPr>
                <w:szCs w:val="24"/>
              </w:rPr>
            </w:pP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1" w:type="dxa"/>
            <w:gridSpan w:val="2"/>
          </w:tcPr>
          <w:p w:rsidR="00BE522F" w:rsidRPr="008D32D0" w:rsidRDefault="00BE522F" w:rsidP="0020588E">
            <w:pPr>
              <w:spacing w:line="240" w:lineRule="auto"/>
              <w:jc w:val="both"/>
              <w:rPr>
                <w:szCs w:val="24"/>
              </w:rPr>
            </w:pPr>
            <w:r w:rsidRPr="008D32D0">
              <w:rPr>
                <w:szCs w:val="24"/>
              </w:rPr>
              <w:t>(</w:t>
            </w:r>
            <w:r w:rsidR="007F76B5">
              <w:rPr>
                <w:rFonts w:hint="eastAsia"/>
                <w:szCs w:val="24"/>
                <w:lang w:eastAsia="zh-HK"/>
              </w:rPr>
              <w:t>五</w:t>
            </w:r>
            <w:r w:rsidRPr="008D32D0">
              <w:rPr>
                <w:szCs w:val="24"/>
              </w:rPr>
              <w:t>)</w:t>
            </w:r>
          </w:p>
        </w:tc>
        <w:tc>
          <w:tcPr>
            <w:tcW w:w="6599" w:type="dxa"/>
            <w:gridSpan w:val="3"/>
          </w:tcPr>
          <w:p w:rsidR="00BE522F" w:rsidRPr="008D32D0" w:rsidRDefault="00BE522F" w:rsidP="0020588E">
            <w:pPr>
              <w:spacing w:line="240" w:lineRule="auto"/>
              <w:jc w:val="both"/>
              <w:rPr>
                <w:szCs w:val="24"/>
              </w:rPr>
            </w:pPr>
            <w:r w:rsidRPr="008D32D0">
              <w:rPr>
                <w:szCs w:val="24"/>
              </w:rPr>
              <w:t>屬於或成為</w:t>
            </w:r>
            <w:r w:rsidR="00D266B6">
              <w:rPr>
                <w:rFonts w:hint="eastAsia"/>
                <w:szCs w:val="24"/>
                <w:lang w:eastAsia="zh-HK"/>
              </w:rPr>
              <w:t>在</w:t>
            </w:r>
            <w:r w:rsidRPr="008D32D0">
              <w:rPr>
                <w:szCs w:val="24"/>
              </w:rPr>
              <w:t>外國設立的組織的成員</w:t>
            </w:r>
            <w:r w:rsidR="007F76B5">
              <w:rPr>
                <w:rFonts w:hint="eastAsia"/>
                <w:szCs w:val="24"/>
                <w:lang w:eastAsia="zh-HK"/>
              </w:rPr>
              <w:t>；</w:t>
            </w: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20588E">
            <w:pPr>
              <w:spacing w:line="240" w:lineRule="auto"/>
              <w:jc w:val="both"/>
              <w:rPr>
                <w:szCs w:val="24"/>
              </w:rPr>
            </w:pP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r w:rsidRPr="008D32D0">
              <w:rPr>
                <w:szCs w:val="24"/>
              </w:rPr>
              <w:t>(</w:t>
            </w:r>
            <w:r w:rsidR="007F76B5">
              <w:rPr>
                <w:rFonts w:hint="eastAsia"/>
                <w:szCs w:val="24"/>
                <w:lang w:eastAsia="zh-HK"/>
              </w:rPr>
              <w:t>六</w:t>
            </w:r>
            <w:r w:rsidRPr="008D32D0">
              <w:rPr>
                <w:szCs w:val="24"/>
              </w:rPr>
              <w:t>)</w:t>
            </w:r>
          </w:p>
        </w:tc>
        <w:tc>
          <w:tcPr>
            <w:tcW w:w="6599" w:type="dxa"/>
            <w:gridSpan w:val="3"/>
          </w:tcPr>
          <w:p w:rsidR="00BE522F" w:rsidRPr="008D32D0" w:rsidRDefault="00BE522F" w:rsidP="007D3880">
            <w:pPr>
              <w:spacing w:line="240" w:lineRule="auto"/>
              <w:jc w:val="both"/>
              <w:rPr>
                <w:szCs w:val="24"/>
              </w:rPr>
            </w:pPr>
            <w:r w:rsidRPr="008D32D0">
              <w:rPr>
                <w:rFonts w:hint="eastAsia"/>
                <w:szCs w:val="24"/>
              </w:rPr>
              <w:t>設立選舉經費</w:t>
            </w:r>
            <w:r w:rsidR="00437A94">
              <w:rPr>
                <w:rFonts w:hint="eastAsia"/>
                <w:szCs w:val="24"/>
              </w:rPr>
              <w:t>及繳付屬</w:t>
            </w:r>
            <w:hyperlink r:id="rId8" w:history="1">
              <w:r w:rsidR="00437A94" w:rsidRPr="00795CE9">
                <w:rPr>
                  <w:rStyle w:val="Hyperlink"/>
                  <w:rFonts w:hint="eastAsia"/>
                  <w:szCs w:val="24"/>
                </w:rPr>
                <w:t>《職工會條例》第</w:t>
              </w:r>
              <w:r w:rsidR="00437A94" w:rsidRPr="00795CE9">
                <w:rPr>
                  <w:rStyle w:val="Hyperlink"/>
                  <w:szCs w:val="24"/>
                </w:rPr>
                <w:t>33A(1)</w:t>
              </w:r>
              <w:r w:rsidR="00437A94" w:rsidRPr="00795CE9">
                <w:rPr>
                  <w:rStyle w:val="Hyperlink"/>
                  <w:rFonts w:hint="eastAsia"/>
                  <w:szCs w:val="24"/>
                </w:rPr>
                <w:t>條</w:t>
              </w:r>
            </w:hyperlink>
            <w:r w:rsidR="00437A94">
              <w:rPr>
                <w:rFonts w:hint="eastAsia"/>
                <w:szCs w:val="24"/>
              </w:rPr>
              <w:t>所述種類的任何開支</w:t>
            </w:r>
            <w:r w:rsidRPr="008D32D0">
              <w:rPr>
                <w:rFonts w:hint="eastAsia"/>
                <w:szCs w:val="24"/>
              </w:rPr>
              <w:t>；或</w:t>
            </w:r>
            <w:r w:rsidRPr="008D32D0">
              <w:rPr>
                <w:szCs w:val="24"/>
              </w:rPr>
              <w:t>在沒有設立選舉經費的情況</w:t>
            </w:r>
            <w:r w:rsidR="00191FDC">
              <w:rPr>
                <w:rFonts w:hint="eastAsia"/>
                <w:szCs w:val="24"/>
              </w:rPr>
              <w:t>及</w:t>
            </w:r>
            <w:r w:rsidR="00437A94">
              <w:rPr>
                <w:rFonts w:hint="eastAsia"/>
                <w:szCs w:val="24"/>
              </w:rPr>
              <w:t>在</w:t>
            </w:r>
            <w:r w:rsidRPr="00C4723B">
              <w:rPr>
                <w:szCs w:val="24"/>
              </w:rPr>
              <w:t>《職工會條例》</w:t>
            </w:r>
            <w:hyperlink r:id="rId9" w:history="1">
              <w:r w:rsidR="00FB30F5" w:rsidRPr="00C4723B">
                <w:rPr>
                  <w:rStyle w:val="Hyperlink"/>
                  <w:rFonts w:hint="eastAsia"/>
                  <w:szCs w:val="24"/>
                </w:rPr>
                <w:t>第</w:t>
              </w:r>
              <w:r w:rsidR="00FB30F5" w:rsidRPr="00C4723B">
                <w:rPr>
                  <w:rStyle w:val="Hyperlink"/>
                  <w:szCs w:val="24"/>
                </w:rPr>
                <w:t>33B</w:t>
              </w:r>
              <w:r w:rsidR="00FB30F5" w:rsidRPr="00C4723B">
                <w:rPr>
                  <w:rStyle w:val="Hyperlink"/>
                  <w:rFonts w:hint="eastAsia"/>
                  <w:szCs w:val="24"/>
                </w:rPr>
                <w:t>條</w:t>
              </w:r>
            </w:hyperlink>
            <w:r w:rsidR="00437A94" w:rsidRPr="00C4723B">
              <w:rPr>
                <w:rFonts w:hint="eastAsia"/>
                <w:szCs w:val="24"/>
              </w:rPr>
              <w:t>的規限下，議決</w:t>
            </w:r>
            <w:r w:rsidR="00C4723B">
              <w:rPr>
                <w:szCs w:val="24"/>
              </w:rPr>
              <w:fldChar w:fldCharType="begin"/>
            </w:r>
            <w:r w:rsidR="00BC798D">
              <w:rPr>
                <w:szCs w:val="24"/>
              </w:rPr>
              <w:instrText>HYPERLINK "https://www.elegislation.gov.hk/hk/cap332!zh-Hant-HK?xpid=ID_1438403018800_001&amp;INDEX_CS=N"</w:instrText>
            </w:r>
            <w:r w:rsidR="00C4723B">
              <w:rPr>
                <w:szCs w:val="24"/>
              </w:rPr>
              <w:fldChar w:fldCharType="separate"/>
            </w:r>
            <w:r w:rsidRPr="00C4723B">
              <w:rPr>
                <w:rStyle w:val="Hyperlink"/>
                <w:szCs w:val="24"/>
              </w:rPr>
              <w:t>第</w:t>
            </w:r>
            <w:r w:rsidRPr="00C4723B">
              <w:rPr>
                <w:rStyle w:val="Hyperlink"/>
                <w:szCs w:val="24"/>
              </w:rPr>
              <w:t>33A(1)</w:t>
            </w:r>
            <w:r w:rsidRPr="00C4723B">
              <w:rPr>
                <w:rStyle w:val="Hyperlink"/>
                <w:szCs w:val="24"/>
              </w:rPr>
              <w:t>條</w:t>
            </w:r>
            <w:r w:rsidR="00C4723B">
              <w:rPr>
                <w:szCs w:val="24"/>
              </w:rPr>
              <w:fldChar w:fldCharType="end"/>
            </w:r>
            <w:r w:rsidRPr="008D32D0">
              <w:rPr>
                <w:szCs w:val="24"/>
              </w:rPr>
              <w:t>所指的選舉費</w:t>
            </w:r>
            <w:r w:rsidR="00437A94">
              <w:rPr>
                <w:rFonts w:hint="eastAsia"/>
                <w:szCs w:val="24"/>
              </w:rPr>
              <w:t>開</w:t>
            </w:r>
            <w:r w:rsidRPr="008D32D0">
              <w:rPr>
                <w:szCs w:val="24"/>
              </w:rPr>
              <w:t>支</w:t>
            </w:r>
            <w:r w:rsidR="007F76B5">
              <w:rPr>
                <w:rFonts w:hint="eastAsia"/>
                <w:szCs w:val="24"/>
                <w:lang w:eastAsia="zh-HK"/>
              </w:rPr>
              <w:t>；</w:t>
            </w: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20588E">
            <w:pPr>
              <w:spacing w:line="240" w:lineRule="auto"/>
              <w:jc w:val="both"/>
              <w:rPr>
                <w:szCs w:val="24"/>
              </w:rPr>
            </w:pPr>
          </w:p>
        </w:tc>
      </w:tr>
      <w:tr w:rsidR="00BE522F" w:rsidRPr="008D32D0">
        <w:trPr>
          <w:cantSplit/>
        </w:trPr>
        <w:tc>
          <w:tcPr>
            <w:tcW w:w="1799" w:type="dxa"/>
          </w:tcPr>
          <w:p w:rsidR="00BE522F" w:rsidRPr="008D32D0" w:rsidRDefault="00BE522F" w:rsidP="00571EA3">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571EA3">
            <w:pPr>
              <w:tabs>
                <w:tab w:val="left" w:pos="1320"/>
                <w:tab w:val="left" w:pos="2040"/>
                <w:tab w:val="left" w:pos="5760"/>
                <w:tab w:val="left" w:pos="7320"/>
              </w:tabs>
              <w:spacing w:line="240" w:lineRule="auto"/>
              <w:jc w:val="both"/>
              <w:rPr>
                <w:szCs w:val="24"/>
              </w:rPr>
            </w:pPr>
          </w:p>
        </w:tc>
        <w:tc>
          <w:tcPr>
            <w:tcW w:w="601" w:type="dxa"/>
            <w:gridSpan w:val="2"/>
          </w:tcPr>
          <w:p w:rsidR="00BE522F" w:rsidRPr="008D32D0" w:rsidRDefault="00BE522F" w:rsidP="00571EA3">
            <w:pPr>
              <w:tabs>
                <w:tab w:val="left" w:pos="1320"/>
                <w:tab w:val="left" w:pos="2040"/>
                <w:tab w:val="left" w:pos="5760"/>
                <w:tab w:val="left" w:pos="7320"/>
              </w:tabs>
              <w:spacing w:line="240" w:lineRule="auto"/>
              <w:jc w:val="both"/>
              <w:rPr>
                <w:szCs w:val="24"/>
              </w:rPr>
            </w:pPr>
            <w:r w:rsidRPr="008D32D0">
              <w:rPr>
                <w:szCs w:val="24"/>
              </w:rPr>
              <w:t>(</w:t>
            </w:r>
            <w:r w:rsidR="007F76B5">
              <w:rPr>
                <w:rFonts w:hint="eastAsia"/>
                <w:szCs w:val="24"/>
                <w:lang w:eastAsia="zh-HK"/>
              </w:rPr>
              <w:t>七</w:t>
            </w:r>
            <w:r w:rsidRPr="008D32D0">
              <w:rPr>
                <w:szCs w:val="24"/>
              </w:rPr>
              <w:t>)</w:t>
            </w:r>
          </w:p>
        </w:tc>
        <w:tc>
          <w:tcPr>
            <w:tcW w:w="6599" w:type="dxa"/>
            <w:gridSpan w:val="3"/>
          </w:tcPr>
          <w:p w:rsidR="00BE522F" w:rsidRPr="008D32D0" w:rsidRDefault="00BE522F" w:rsidP="008B053F">
            <w:pPr>
              <w:spacing w:line="240" w:lineRule="auto"/>
              <w:jc w:val="both"/>
              <w:rPr>
                <w:szCs w:val="24"/>
              </w:rPr>
            </w:pPr>
            <w:r w:rsidRPr="008D32D0">
              <w:rPr>
                <w:szCs w:val="24"/>
              </w:rPr>
              <w:t>本會解散</w:t>
            </w:r>
            <w:r w:rsidRPr="008D32D0">
              <w:rPr>
                <w:szCs w:val="24"/>
              </w:rPr>
              <w:t>(</w:t>
            </w:r>
            <w:r w:rsidRPr="008D32D0">
              <w:rPr>
                <w:rFonts w:hint="eastAsia"/>
                <w:szCs w:val="24"/>
              </w:rPr>
              <w:t>詳見</w:t>
            </w:r>
            <w:r w:rsidRPr="008D32D0">
              <w:rPr>
                <w:szCs w:val="24"/>
              </w:rPr>
              <w:fldChar w:fldCharType="begin"/>
            </w:r>
            <w:r w:rsidRPr="008D32D0">
              <w:rPr>
                <w:szCs w:val="24"/>
              </w:rPr>
              <w:instrText>HYPERLINK  \l "_17.2"</w:instrText>
            </w:r>
            <w:r w:rsidRPr="008D32D0">
              <w:rPr>
                <w:szCs w:val="24"/>
              </w:rPr>
              <w:fldChar w:fldCharType="separate"/>
            </w:r>
            <w:r w:rsidRPr="008D32D0">
              <w:rPr>
                <w:rStyle w:val="Hyperlink"/>
                <w:szCs w:val="24"/>
              </w:rPr>
              <w:t>本規則第</w:t>
            </w:r>
            <w:r w:rsidR="008B053F">
              <w:rPr>
                <w:rStyle w:val="Hyperlink"/>
                <w:rFonts w:hint="eastAsia"/>
                <w:szCs w:val="24"/>
                <w:lang w:eastAsia="zh-HK"/>
              </w:rPr>
              <w:t>18.1</w:t>
            </w:r>
            <w:r w:rsidRPr="008D32D0">
              <w:rPr>
                <w:rStyle w:val="Hyperlink"/>
                <w:szCs w:val="24"/>
              </w:rPr>
              <w:t>條</w:t>
            </w:r>
            <w:r w:rsidRPr="008D32D0">
              <w:rPr>
                <w:szCs w:val="24"/>
              </w:rPr>
              <w:fldChar w:fldCharType="end"/>
            </w:r>
            <w:r w:rsidRPr="008D32D0">
              <w:rPr>
                <w:szCs w:val="24"/>
              </w:rPr>
              <w:t>)</w:t>
            </w:r>
            <w:r w:rsidR="007F76B5">
              <w:rPr>
                <w:rFonts w:hint="eastAsia"/>
                <w:szCs w:val="24"/>
                <w:lang w:eastAsia="zh-HK"/>
              </w:rPr>
              <w:t>；</w:t>
            </w:r>
            <w:r w:rsidR="00AE3843" w:rsidRPr="008D32D0">
              <w:rPr>
                <w:rFonts w:hint="eastAsia"/>
                <w:szCs w:val="24"/>
              </w:rPr>
              <w:t>或</w:t>
            </w:r>
          </w:p>
        </w:tc>
      </w:tr>
      <w:tr w:rsidR="00BE522F" w:rsidRPr="008D32D0">
        <w:trPr>
          <w:cantSplit/>
        </w:trPr>
        <w:tc>
          <w:tcPr>
            <w:tcW w:w="1799" w:type="dxa"/>
          </w:tcPr>
          <w:p w:rsidR="00BE522F" w:rsidRPr="008D32D0" w:rsidRDefault="00BE522F" w:rsidP="00571EA3">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571EA3">
            <w:pPr>
              <w:tabs>
                <w:tab w:val="left" w:pos="1320"/>
                <w:tab w:val="left" w:pos="2040"/>
                <w:tab w:val="left" w:pos="5760"/>
                <w:tab w:val="left" w:pos="7320"/>
              </w:tabs>
              <w:spacing w:line="240" w:lineRule="auto"/>
              <w:jc w:val="both"/>
              <w:rPr>
                <w:szCs w:val="24"/>
              </w:rPr>
            </w:pPr>
          </w:p>
        </w:tc>
        <w:tc>
          <w:tcPr>
            <w:tcW w:w="601" w:type="dxa"/>
            <w:gridSpan w:val="2"/>
          </w:tcPr>
          <w:p w:rsidR="00BE522F" w:rsidRPr="008D32D0" w:rsidRDefault="00BE522F" w:rsidP="00571EA3">
            <w:pPr>
              <w:tabs>
                <w:tab w:val="left" w:pos="1320"/>
                <w:tab w:val="left" w:pos="2040"/>
                <w:tab w:val="left" w:pos="5760"/>
                <w:tab w:val="left" w:pos="7320"/>
              </w:tabs>
              <w:spacing w:line="240" w:lineRule="auto"/>
              <w:jc w:val="both"/>
              <w:rPr>
                <w:szCs w:val="24"/>
              </w:rPr>
            </w:pPr>
          </w:p>
        </w:tc>
        <w:tc>
          <w:tcPr>
            <w:tcW w:w="6599" w:type="dxa"/>
            <w:gridSpan w:val="3"/>
          </w:tcPr>
          <w:p w:rsidR="00BE522F" w:rsidRPr="008B053F" w:rsidRDefault="00BE522F" w:rsidP="00571EA3">
            <w:pPr>
              <w:spacing w:line="240" w:lineRule="auto"/>
              <w:jc w:val="both"/>
              <w:rPr>
                <w:szCs w:val="24"/>
              </w:rPr>
            </w:pPr>
          </w:p>
        </w:tc>
      </w:tr>
      <w:tr w:rsidR="00BE522F" w:rsidRPr="008D32D0">
        <w:trPr>
          <w:cantSplit/>
        </w:trPr>
        <w:tc>
          <w:tcPr>
            <w:tcW w:w="1799" w:type="dxa"/>
          </w:tcPr>
          <w:p w:rsidR="00BE522F" w:rsidRPr="008D32D0" w:rsidRDefault="00BE522F" w:rsidP="00571EA3">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571EA3">
            <w:pPr>
              <w:tabs>
                <w:tab w:val="left" w:pos="1320"/>
                <w:tab w:val="left" w:pos="2040"/>
                <w:tab w:val="left" w:pos="5760"/>
                <w:tab w:val="left" w:pos="7320"/>
              </w:tabs>
              <w:spacing w:line="240" w:lineRule="auto"/>
              <w:jc w:val="both"/>
              <w:rPr>
                <w:szCs w:val="24"/>
              </w:rPr>
            </w:pPr>
          </w:p>
        </w:tc>
        <w:tc>
          <w:tcPr>
            <w:tcW w:w="601" w:type="dxa"/>
            <w:gridSpan w:val="2"/>
          </w:tcPr>
          <w:p w:rsidR="00BE522F" w:rsidRPr="008D32D0" w:rsidRDefault="00BE522F" w:rsidP="00571EA3">
            <w:pPr>
              <w:tabs>
                <w:tab w:val="left" w:pos="1320"/>
                <w:tab w:val="left" w:pos="2040"/>
                <w:tab w:val="left" w:pos="5760"/>
                <w:tab w:val="left" w:pos="7320"/>
              </w:tabs>
              <w:spacing w:line="240" w:lineRule="auto"/>
              <w:jc w:val="both"/>
              <w:rPr>
                <w:szCs w:val="24"/>
              </w:rPr>
            </w:pPr>
            <w:r w:rsidRPr="008D32D0" w:rsidDel="004E1277">
              <w:rPr>
                <w:rFonts w:hint="eastAsia"/>
                <w:szCs w:val="24"/>
              </w:rPr>
              <w:t>(</w:t>
            </w:r>
            <w:r w:rsidR="007F76B5">
              <w:rPr>
                <w:rFonts w:hint="eastAsia"/>
                <w:szCs w:val="24"/>
                <w:lang w:eastAsia="zh-HK"/>
              </w:rPr>
              <w:t>八</w:t>
            </w:r>
            <w:r w:rsidRPr="008D32D0" w:rsidDel="004E1277">
              <w:rPr>
                <w:rFonts w:hint="eastAsia"/>
                <w:szCs w:val="24"/>
              </w:rPr>
              <w:t>)</w:t>
            </w:r>
          </w:p>
        </w:tc>
        <w:tc>
          <w:tcPr>
            <w:tcW w:w="6599" w:type="dxa"/>
            <w:gridSpan w:val="3"/>
          </w:tcPr>
          <w:p w:rsidR="00BE522F" w:rsidRPr="008D32D0" w:rsidRDefault="00BE522F" w:rsidP="00571EA3">
            <w:pPr>
              <w:spacing w:line="240" w:lineRule="auto"/>
              <w:jc w:val="both"/>
              <w:rPr>
                <w:szCs w:val="24"/>
              </w:rPr>
            </w:pPr>
            <w:r w:rsidRPr="008D32D0">
              <w:rPr>
                <w:rFonts w:hint="eastAsia"/>
                <w:szCs w:val="24"/>
              </w:rPr>
              <w:t>任何其他理事會認為以不記名投票表決較適合的事項。</w:t>
            </w:r>
          </w:p>
        </w:tc>
      </w:tr>
      <w:tr w:rsidR="00BE522F" w:rsidRPr="008D32D0">
        <w:trPr>
          <w:cantSplit/>
        </w:trPr>
        <w:tc>
          <w:tcPr>
            <w:tcW w:w="1799" w:type="dxa"/>
          </w:tcPr>
          <w:p w:rsidR="00BE522F" w:rsidRPr="008D32D0" w:rsidRDefault="00BE522F" w:rsidP="00571EA3">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571EA3">
            <w:pPr>
              <w:tabs>
                <w:tab w:val="left" w:pos="1320"/>
                <w:tab w:val="left" w:pos="2040"/>
                <w:tab w:val="left" w:pos="5760"/>
                <w:tab w:val="left" w:pos="7320"/>
              </w:tabs>
              <w:spacing w:line="240" w:lineRule="auto"/>
              <w:jc w:val="both"/>
              <w:rPr>
                <w:szCs w:val="24"/>
              </w:rPr>
            </w:pPr>
          </w:p>
        </w:tc>
        <w:tc>
          <w:tcPr>
            <w:tcW w:w="601" w:type="dxa"/>
            <w:gridSpan w:val="2"/>
          </w:tcPr>
          <w:p w:rsidR="00BE522F" w:rsidRPr="008D32D0" w:rsidRDefault="00BE522F" w:rsidP="00571EA3">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571EA3">
            <w:pPr>
              <w:spacing w:line="240" w:lineRule="auto"/>
              <w:jc w:val="both"/>
              <w:rPr>
                <w:szCs w:val="24"/>
              </w:rPr>
            </w:pPr>
          </w:p>
        </w:tc>
      </w:tr>
      <w:tr w:rsidR="00BE522F" w:rsidRPr="008D32D0">
        <w:tc>
          <w:tcPr>
            <w:tcW w:w="1799" w:type="dxa"/>
          </w:tcPr>
          <w:p w:rsidR="00BE522F" w:rsidRPr="008D32D0" w:rsidRDefault="00BE522F" w:rsidP="0020588E">
            <w:pPr>
              <w:tabs>
                <w:tab w:val="left" w:pos="1320"/>
                <w:tab w:val="left" w:pos="2040"/>
                <w:tab w:val="left" w:pos="5760"/>
                <w:tab w:val="left" w:pos="7320"/>
              </w:tabs>
              <w:spacing w:line="240" w:lineRule="auto"/>
              <w:rPr>
                <w:szCs w:val="24"/>
              </w:rPr>
            </w:pPr>
            <w:r w:rsidRPr="008D32D0">
              <w:rPr>
                <w:szCs w:val="24"/>
              </w:rPr>
              <w:t>分發選票</w:t>
            </w:r>
            <w:r w:rsidRPr="008D32D0">
              <w:rPr>
                <w:szCs w:val="24"/>
              </w:rPr>
              <w:br/>
            </w:r>
            <w:r w:rsidRPr="008D32D0">
              <w:rPr>
                <w:szCs w:val="24"/>
              </w:rPr>
              <w:t>或表決票</w:t>
            </w:r>
          </w:p>
        </w:tc>
        <w:tc>
          <w:tcPr>
            <w:tcW w:w="602" w:type="dxa"/>
          </w:tcPr>
          <w:p w:rsidR="00BE522F" w:rsidRPr="008D32D0" w:rsidRDefault="00BE522F" w:rsidP="0020588E">
            <w:pPr>
              <w:pStyle w:val="Heading3"/>
              <w:spacing w:line="240" w:lineRule="auto"/>
              <w:rPr>
                <w:rFonts w:ascii="Times New Roman" w:hAnsi="Times New Roman"/>
                <w:sz w:val="24"/>
                <w:szCs w:val="24"/>
              </w:rPr>
            </w:pPr>
            <w:r w:rsidRPr="008D32D0">
              <w:rPr>
                <w:rFonts w:ascii="Times New Roman" w:hAnsi="Times New Roman"/>
                <w:sz w:val="24"/>
                <w:szCs w:val="24"/>
              </w:rPr>
              <w:t>6.3</w:t>
            </w: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E86147">
            <w:pPr>
              <w:spacing w:line="240" w:lineRule="auto"/>
              <w:jc w:val="both"/>
              <w:rPr>
                <w:szCs w:val="24"/>
              </w:rPr>
            </w:pPr>
            <w:r w:rsidRPr="008D32D0">
              <w:rPr>
                <w:szCs w:val="24"/>
              </w:rPr>
              <w:t>秘書或由理事會委任專責選舉或表決工作的小組委員會負責分發選票或表決票，但只限分發給有表決權的會員。</w:t>
            </w:r>
          </w:p>
        </w:tc>
      </w:tr>
      <w:tr w:rsidR="00BE522F" w:rsidRPr="008D32D0">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pStyle w:val="Heading3"/>
              <w:spacing w:line="240" w:lineRule="auto"/>
              <w:rPr>
                <w:rFonts w:ascii="Times New Roman" w:hAnsi="Times New Roman"/>
                <w:sz w:val="24"/>
                <w:szCs w:val="24"/>
              </w:rPr>
            </w:pP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20588E">
            <w:pPr>
              <w:spacing w:line="240" w:lineRule="auto"/>
              <w:jc w:val="both"/>
              <w:rPr>
                <w:szCs w:val="24"/>
              </w:rPr>
            </w:pPr>
          </w:p>
        </w:tc>
      </w:tr>
      <w:tr w:rsidR="00BE522F" w:rsidRPr="008D32D0">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r w:rsidRPr="008D32D0">
              <w:rPr>
                <w:szCs w:val="24"/>
              </w:rPr>
              <w:t>投票辦法</w:t>
            </w:r>
          </w:p>
        </w:tc>
        <w:tc>
          <w:tcPr>
            <w:tcW w:w="602" w:type="dxa"/>
          </w:tcPr>
          <w:p w:rsidR="00BE522F" w:rsidRPr="008D32D0" w:rsidRDefault="00BE522F" w:rsidP="0020588E">
            <w:pPr>
              <w:pStyle w:val="Heading3"/>
              <w:spacing w:line="240" w:lineRule="auto"/>
              <w:rPr>
                <w:rFonts w:ascii="Times New Roman" w:hAnsi="Times New Roman"/>
                <w:sz w:val="24"/>
                <w:szCs w:val="24"/>
              </w:rPr>
            </w:pPr>
            <w:r w:rsidRPr="008D32D0">
              <w:rPr>
                <w:rFonts w:ascii="Times New Roman" w:hAnsi="Times New Roman"/>
                <w:sz w:val="24"/>
                <w:szCs w:val="24"/>
              </w:rPr>
              <w:t>6.4</w:t>
            </w: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AE3843">
            <w:pPr>
              <w:spacing w:line="240" w:lineRule="auto"/>
              <w:jc w:val="both"/>
              <w:rPr>
                <w:szCs w:val="24"/>
              </w:rPr>
            </w:pPr>
            <w:r w:rsidRPr="008D32D0">
              <w:rPr>
                <w:rFonts w:hint="eastAsia"/>
                <w:szCs w:val="24"/>
              </w:rPr>
              <w:t>進行不記名投票時，</w:t>
            </w:r>
            <w:r w:rsidRPr="008D32D0">
              <w:rPr>
                <w:szCs w:val="24"/>
              </w:rPr>
              <w:t>所有選票或表決票必須由投票人</w:t>
            </w:r>
            <w:r w:rsidRPr="008D32D0">
              <w:rPr>
                <w:rFonts w:hint="eastAsia"/>
                <w:szCs w:val="24"/>
              </w:rPr>
              <w:t>自行</w:t>
            </w:r>
            <w:r w:rsidRPr="008D32D0">
              <w:rPr>
                <w:szCs w:val="24"/>
              </w:rPr>
              <w:t>填寫，但不可在票上署名</w:t>
            </w:r>
            <w:r w:rsidRPr="008D32D0">
              <w:rPr>
                <w:rFonts w:hint="eastAsia"/>
                <w:szCs w:val="24"/>
              </w:rPr>
              <w:t>或留有可識別</w:t>
            </w:r>
            <w:r w:rsidRPr="008D32D0">
              <w:rPr>
                <w:szCs w:val="24"/>
              </w:rPr>
              <w:t>投票人</w:t>
            </w:r>
            <w:r w:rsidRPr="008D32D0">
              <w:rPr>
                <w:rFonts w:hint="eastAsia"/>
                <w:szCs w:val="24"/>
              </w:rPr>
              <w:t>身份的標記</w:t>
            </w:r>
            <w:r w:rsidRPr="008D32D0">
              <w:rPr>
                <w:szCs w:val="24"/>
              </w:rPr>
              <w:t>，</w:t>
            </w:r>
            <w:r w:rsidRPr="008D32D0">
              <w:rPr>
                <w:rFonts w:hint="eastAsia"/>
                <w:szCs w:val="24"/>
              </w:rPr>
              <w:t>否則作</w:t>
            </w:r>
            <w:r w:rsidRPr="008D32D0">
              <w:rPr>
                <w:szCs w:val="24"/>
              </w:rPr>
              <w:t>廢票論。選票或表決票須投入</w:t>
            </w:r>
            <w:r w:rsidR="00AE3843" w:rsidRPr="008D32D0">
              <w:rPr>
                <w:rFonts w:hint="eastAsia"/>
                <w:szCs w:val="24"/>
              </w:rPr>
              <w:t>專</w:t>
            </w:r>
            <w:r w:rsidRPr="008D32D0">
              <w:rPr>
                <w:szCs w:val="24"/>
              </w:rPr>
              <w:t>設</w:t>
            </w:r>
            <w:r w:rsidR="00AE3843" w:rsidRPr="008D32D0">
              <w:rPr>
                <w:rFonts w:hint="eastAsia"/>
                <w:szCs w:val="24"/>
              </w:rPr>
              <w:t>及</w:t>
            </w:r>
            <w:r w:rsidRPr="008D32D0">
              <w:rPr>
                <w:szCs w:val="24"/>
              </w:rPr>
              <w:t>已密封的投票箱內。投票箱</w:t>
            </w:r>
            <w:r w:rsidR="00AE3843" w:rsidRPr="008D32D0">
              <w:rPr>
                <w:rFonts w:hint="eastAsia"/>
                <w:szCs w:val="24"/>
              </w:rPr>
              <w:t>必須妥為保管</w:t>
            </w:r>
            <w:r w:rsidRPr="008D32D0">
              <w:rPr>
                <w:szCs w:val="24"/>
              </w:rPr>
              <w:t>。</w:t>
            </w:r>
          </w:p>
        </w:tc>
      </w:tr>
      <w:tr w:rsidR="00BE522F" w:rsidRPr="008D32D0">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pStyle w:val="Heading3"/>
              <w:spacing w:line="240" w:lineRule="auto"/>
              <w:rPr>
                <w:rFonts w:ascii="Times New Roman" w:hAnsi="Times New Roman"/>
                <w:sz w:val="24"/>
                <w:szCs w:val="24"/>
              </w:rPr>
            </w:pP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20588E">
            <w:pPr>
              <w:spacing w:line="240" w:lineRule="auto"/>
              <w:jc w:val="both"/>
              <w:rPr>
                <w:szCs w:val="24"/>
              </w:rPr>
            </w:pPr>
          </w:p>
        </w:tc>
      </w:tr>
      <w:tr w:rsidR="00BE522F" w:rsidRPr="008D32D0">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r w:rsidRPr="008D32D0">
              <w:rPr>
                <w:szCs w:val="24"/>
              </w:rPr>
              <w:t>監票員點票</w:t>
            </w:r>
            <w:r w:rsidRPr="008D32D0">
              <w:rPr>
                <w:szCs w:val="24"/>
              </w:rPr>
              <w:br/>
            </w:r>
            <w:r w:rsidRPr="008D32D0">
              <w:rPr>
                <w:szCs w:val="24"/>
              </w:rPr>
              <w:lastRenderedPageBreak/>
              <w:t>及驗票</w:t>
            </w:r>
          </w:p>
        </w:tc>
        <w:tc>
          <w:tcPr>
            <w:tcW w:w="602" w:type="dxa"/>
          </w:tcPr>
          <w:p w:rsidR="00BE522F" w:rsidRPr="008D32D0" w:rsidRDefault="00BE522F" w:rsidP="0020588E">
            <w:pPr>
              <w:pStyle w:val="Heading3"/>
              <w:spacing w:line="240" w:lineRule="auto"/>
              <w:rPr>
                <w:rFonts w:ascii="Times New Roman" w:hAnsi="Times New Roman"/>
                <w:sz w:val="24"/>
                <w:szCs w:val="24"/>
              </w:rPr>
            </w:pPr>
            <w:r w:rsidRPr="008D32D0">
              <w:rPr>
                <w:rFonts w:ascii="Times New Roman" w:hAnsi="Times New Roman"/>
                <w:sz w:val="24"/>
                <w:szCs w:val="24"/>
              </w:rPr>
              <w:lastRenderedPageBreak/>
              <w:t>6.5</w:t>
            </w: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5633D9" w:rsidP="00865A55">
            <w:pPr>
              <w:tabs>
                <w:tab w:val="left" w:pos="1320"/>
                <w:tab w:val="left" w:pos="2040"/>
                <w:tab w:val="left" w:pos="5760"/>
                <w:tab w:val="left" w:pos="7320"/>
              </w:tabs>
              <w:spacing w:line="240" w:lineRule="auto"/>
              <w:jc w:val="both"/>
              <w:rPr>
                <w:szCs w:val="24"/>
              </w:rPr>
            </w:pPr>
            <w:r w:rsidRPr="008D32D0">
              <w:rPr>
                <w:szCs w:val="24"/>
              </w:rPr>
              <w:t>運送投票箱、點票及驗票等工作</w:t>
            </w:r>
            <w:r>
              <w:rPr>
                <w:rFonts w:hint="eastAsia"/>
                <w:szCs w:val="24"/>
              </w:rPr>
              <w:t>由監票員</w:t>
            </w:r>
            <w:r>
              <w:rPr>
                <w:szCs w:val="24"/>
              </w:rPr>
              <w:t>在理事會或小組委員</w:t>
            </w:r>
            <w:r>
              <w:rPr>
                <w:szCs w:val="24"/>
              </w:rPr>
              <w:lastRenderedPageBreak/>
              <w:t>會督率下</w:t>
            </w:r>
            <w:r>
              <w:rPr>
                <w:rFonts w:hint="eastAsia"/>
                <w:szCs w:val="24"/>
              </w:rPr>
              <w:t>負責。</w:t>
            </w:r>
            <w:r w:rsidR="00BE522F" w:rsidRPr="008D32D0">
              <w:rPr>
                <w:rFonts w:hint="eastAsia"/>
                <w:szCs w:val="24"/>
              </w:rPr>
              <w:t>監票員可由理事會委派，或</w:t>
            </w:r>
            <w:r w:rsidR="00BE522F" w:rsidRPr="008D32D0">
              <w:rPr>
                <w:szCs w:val="24"/>
              </w:rPr>
              <w:t>在大會</w:t>
            </w:r>
            <w:r w:rsidR="00BE522F" w:rsidRPr="008D32D0">
              <w:rPr>
                <w:rFonts w:hint="eastAsia"/>
                <w:szCs w:val="24"/>
              </w:rPr>
              <w:t>上</w:t>
            </w:r>
            <w:r w:rsidR="00BE522F" w:rsidRPr="008D32D0">
              <w:rPr>
                <w:szCs w:val="24"/>
              </w:rPr>
              <w:t>由有表決權會員</w:t>
            </w:r>
            <w:r w:rsidR="00BE522F" w:rsidRPr="008D32D0">
              <w:rPr>
                <w:rFonts w:hint="eastAsia"/>
                <w:szCs w:val="24"/>
              </w:rPr>
              <w:t>選出。</w:t>
            </w: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20588E">
            <w:pPr>
              <w:tabs>
                <w:tab w:val="left" w:pos="1320"/>
                <w:tab w:val="left" w:pos="2040"/>
                <w:tab w:val="left" w:pos="5760"/>
                <w:tab w:val="left" w:pos="7320"/>
              </w:tabs>
              <w:spacing w:line="240" w:lineRule="auto"/>
              <w:jc w:val="both"/>
              <w:rPr>
                <w:szCs w:val="24"/>
              </w:rPr>
            </w:pPr>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7802" w:type="dxa"/>
            <w:gridSpan w:val="6"/>
          </w:tcPr>
          <w:p w:rsidR="00BE522F" w:rsidRPr="008D32D0" w:rsidRDefault="00BE522F" w:rsidP="0020588E">
            <w:pPr>
              <w:pStyle w:val="Heading2"/>
              <w:spacing w:line="240" w:lineRule="auto"/>
              <w:rPr>
                <w:rFonts w:ascii="Times New Roman" w:hAnsi="Times New Roman"/>
                <w:sz w:val="24"/>
                <w:szCs w:val="24"/>
                <w:u w:val="single"/>
              </w:rPr>
            </w:pPr>
            <w:bookmarkStart w:id="34" w:name="_7_-_理事會"/>
            <w:bookmarkStart w:id="35" w:name="_Toc379752982"/>
            <w:bookmarkStart w:id="36" w:name="_Toc423946805"/>
            <w:bookmarkEnd w:id="34"/>
            <w:r w:rsidRPr="008D32D0">
              <w:rPr>
                <w:rFonts w:ascii="Times New Roman" w:hAnsi="Times New Roman"/>
                <w:sz w:val="24"/>
                <w:szCs w:val="24"/>
                <w:u w:val="single"/>
              </w:rPr>
              <w:t xml:space="preserve">7 - </w:t>
            </w:r>
            <w:r w:rsidRPr="008D32D0">
              <w:rPr>
                <w:rFonts w:ascii="Times New Roman" w:hAnsi="Times New Roman"/>
                <w:sz w:val="24"/>
                <w:szCs w:val="24"/>
                <w:u w:val="single"/>
              </w:rPr>
              <w:t>理事會</w:t>
            </w:r>
            <w:bookmarkEnd w:id="35"/>
            <w:bookmarkEnd w:id="36"/>
          </w:p>
        </w:tc>
      </w:tr>
      <w:tr w:rsidR="00BE522F" w:rsidRPr="008D32D0">
        <w:trPr>
          <w:cantSplit/>
        </w:trPr>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20588E">
            <w:pPr>
              <w:tabs>
                <w:tab w:val="left" w:pos="1320"/>
                <w:tab w:val="left" w:pos="2040"/>
                <w:tab w:val="left" w:pos="5760"/>
                <w:tab w:val="left" w:pos="7320"/>
              </w:tabs>
              <w:spacing w:line="240" w:lineRule="auto"/>
              <w:jc w:val="both"/>
              <w:rPr>
                <w:szCs w:val="24"/>
              </w:rPr>
            </w:pPr>
          </w:p>
        </w:tc>
      </w:tr>
      <w:tr w:rsidR="00BE522F" w:rsidRPr="008D32D0">
        <w:tc>
          <w:tcPr>
            <w:tcW w:w="1799" w:type="dxa"/>
          </w:tcPr>
          <w:p w:rsidR="00BE522F" w:rsidRPr="008D32D0" w:rsidRDefault="001225E9" w:rsidP="00A1340A">
            <w:pPr>
              <w:tabs>
                <w:tab w:val="left" w:pos="1320"/>
                <w:tab w:val="left" w:pos="2040"/>
                <w:tab w:val="left" w:pos="5760"/>
                <w:tab w:val="left" w:pos="7320"/>
              </w:tabs>
              <w:spacing w:line="240" w:lineRule="auto"/>
              <w:rPr>
                <w:szCs w:val="24"/>
              </w:rPr>
            </w:pPr>
            <w:r w:rsidRPr="00A1340A">
              <w:rPr>
                <w:rFonts w:hint="eastAsia"/>
                <w:szCs w:val="24"/>
              </w:rPr>
              <w:t>理事需具備的資格</w:t>
            </w:r>
          </w:p>
        </w:tc>
        <w:tc>
          <w:tcPr>
            <w:tcW w:w="602" w:type="dxa"/>
          </w:tcPr>
          <w:p w:rsidR="00BE522F" w:rsidRPr="008D32D0" w:rsidRDefault="00BE522F" w:rsidP="0020588E">
            <w:pPr>
              <w:pStyle w:val="Heading3"/>
              <w:spacing w:line="240" w:lineRule="auto"/>
              <w:rPr>
                <w:rFonts w:ascii="Times New Roman" w:hAnsi="Times New Roman"/>
                <w:sz w:val="24"/>
                <w:szCs w:val="24"/>
              </w:rPr>
            </w:pPr>
            <w:r w:rsidRPr="008D32D0">
              <w:rPr>
                <w:rFonts w:ascii="Times New Roman" w:hAnsi="Times New Roman"/>
                <w:sz w:val="24"/>
                <w:szCs w:val="24"/>
              </w:rPr>
              <w:t>7.1</w:t>
            </w: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861552">
            <w:pPr>
              <w:tabs>
                <w:tab w:val="left" w:pos="1320"/>
                <w:tab w:val="left" w:pos="2040"/>
                <w:tab w:val="left" w:pos="5760"/>
                <w:tab w:val="left" w:pos="7320"/>
              </w:tabs>
              <w:spacing w:line="240" w:lineRule="auto"/>
              <w:jc w:val="both"/>
              <w:rPr>
                <w:szCs w:val="24"/>
              </w:rPr>
            </w:pPr>
            <w:r w:rsidRPr="008D32D0">
              <w:rPr>
                <w:szCs w:val="24"/>
              </w:rPr>
              <w:t>理事會負責管理本會及</w:t>
            </w:r>
            <w:r w:rsidR="0061542E" w:rsidRPr="00F0347C">
              <w:rPr>
                <w:rFonts w:hint="eastAsia"/>
                <w:szCs w:val="24"/>
              </w:rPr>
              <w:t>處</w:t>
            </w:r>
            <w:r w:rsidRPr="008D32D0">
              <w:rPr>
                <w:szCs w:val="24"/>
              </w:rPr>
              <w:t>理會務。</w:t>
            </w:r>
            <w:r w:rsidRPr="00861552">
              <w:rPr>
                <w:szCs w:val="24"/>
              </w:rPr>
              <w:t>理事會理事</w:t>
            </w:r>
            <w:r w:rsidRPr="008D32D0">
              <w:rPr>
                <w:szCs w:val="24"/>
              </w:rPr>
              <w:t>必須為本會</w:t>
            </w:r>
            <w:r w:rsidRPr="008D32D0">
              <w:rPr>
                <w:szCs w:val="24"/>
              </w:rPr>
              <w:t xml:space="preserve"> *</w:t>
            </w:r>
            <w:r w:rsidR="00D36E30">
              <w:rPr>
                <w:szCs w:val="24"/>
              </w:rPr>
              <w:t>{#</w:t>
            </w:r>
            <w:proofErr w:type="spellStart"/>
            <w:r w:rsidR="00D36E30">
              <w:rPr>
                <w:szCs w:val="24"/>
              </w:rPr>
              <w:t>board_section</w:t>
            </w:r>
            <w:r w:rsidR="00926449">
              <w:rPr>
                <w:szCs w:val="24"/>
              </w:rPr>
              <w:t>_</w:t>
            </w:r>
            <w:r w:rsidR="00D36E30">
              <w:rPr>
                <w:szCs w:val="24"/>
              </w:rPr>
              <w:t>requirement</w:t>
            </w:r>
            <w:r w:rsidR="00926449">
              <w:rPr>
                <w:szCs w:val="24"/>
              </w:rPr>
              <w:t>_variant</w:t>
            </w:r>
            <w:r w:rsidR="00BC08E4">
              <w:rPr>
                <w:szCs w:val="24"/>
              </w:rPr>
              <w:t>_</w:t>
            </w:r>
            <w:r w:rsidR="00D36E30">
              <w:rPr>
                <w:szCs w:val="24"/>
              </w:rPr>
              <w:t>any</w:t>
            </w:r>
            <w:proofErr w:type="spellEnd"/>
            <w:r w:rsidR="00D36E30">
              <w:rPr>
                <w:szCs w:val="24"/>
              </w:rPr>
              <w:t>}</w:t>
            </w:r>
            <w:r w:rsidR="00D36E30" w:rsidRPr="008D32D0">
              <w:rPr>
                <w:rFonts w:hint="eastAsia"/>
                <w:szCs w:val="24"/>
              </w:rPr>
              <w:t>會員</w:t>
            </w:r>
            <w:r w:rsidR="00D36E30" w:rsidRPr="00B1594F">
              <w:rPr>
                <w:rFonts w:hint="eastAsia"/>
                <w:szCs w:val="24"/>
              </w:rPr>
              <w:t>／</w:t>
            </w:r>
            <w:r w:rsidR="00D36E30" w:rsidRPr="00D36E30">
              <w:rPr>
                <w:strike/>
                <w:szCs w:val="24"/>
              </w:rPr>
              <w:t>有表決權會員</w:t>
            </w:r>
            <w:r w:rsidR="00D36E30">
              <w:rPr>
                <w:rFonts w:hint="eastAsia"/>
                <w:szCs w:val="24"/>
              </w:rPr>
              <w:t>{</w:t>
            </w:r>
            <w:r w:rsidR="00D36E30">
              <w:rPr>
                <w:szCs w:val="24"/>
              </w:rPr>
              <w:t>/}{#</w:t>
            </w:r>
            <w:proofErr w:type="spellStart"/>
            <w:r w:rsidR="00D36E30">
              <w:rPr>
                <w:szCs w:val="24"/>
              </w:rPr>
              <w:t>board_section</w:t>
            </w:r>
            <w:r w:rsidR="00926449">
              <w:rPr>
                <w:szCs w:val="24"/>
              </w:rPr>
              <w:t>_</w:t>
            </w:r>
            <w:r w:rsidR="00D36E30">
              <w:rPr>
                <w:szCs w:val="24"/>
              </w:rPr>
              <w:t>requirement</w:t>
            </w:r>
            <w:r w:rsidR="00926449">
              <w:rPr>
                <w:szCs w:val="24"/>
              </w:rPr>
              <w:t>_variant</w:t>
            </w:r>
            <w:r w:rsidR="00BC08E4">
              <w:rPr>
                <w:szCs w:val="24"/>
              </w:rPr>
              <w:t>_</w:t>
            </w:r>
            <w:r w:rsidR="00D36E30">
              <w:rPr>
                <w:szCs w:val="24"/>
              </w:rPr>
              <w:t>voter</w:t>
            </w:r>
            <w:proofErr w:type="spellEnd"/>
            <w:r w:rsidR="00D36E30">
              <w:rPr>
                <w:szCs w:val="24"/>
              </w:rPr>
              <w:t>}</w:t>
            </w:r>
            <w:r w:rsidR="00D36E30" w:rsidRPr="00D36E30">
              <w:rPr>
                <w:rFonts w:hint="eastAsia"/>
                <w:strike/>
                <w:szCs w:val="24"/>
              </w:rPr>
              <w:t>會員</w:t>
            </w:r>
            <w:r w:rsidR="00D36E30" w:rsidRPr="00B1594F">
              <w:rPr>
                <w:rFonts w:hint="eastAsia"/>
                <w:szCs w:val="24"/>
              </w:rPr>
              <w:t>／</w:t>
            </w:r>
            <w:r w:rsidR="00D36E30" w:rsidRPr="008D32D0">
              <w:rPr>
                <w:szCs w:val="24"/>
              </w:rPr>
              <w:t>有表決權會員</w:t>
            </w:r>
            <w:r w:rsidR="00D36E30">
              <w:rPr>
                <w:rFonts w:hint="eastAsia"/>
                <w:szCs w:val="24"/>
              </w:rPr>
              <w:t>{</w:t>
            </w:r>
            <w:r w:rsidR="00D36E30">
              <w:rPr>
                <w:szCs w:val="24"/>
              </w:rPr>
              <w:t>/}</w:t>
            </w:r>
            <w:r w:rsidR="00A93759" w:rsidRPr="00A93759">
              <w:rPr>
                <w:rFonts w:hint="eastAsia"/>
                <w:szCs w:val="24"/>
              </w:rPr>
              <w:t>(*</w:t>
            </w:r>
            <w:r w:rsidR="00A93759" w:rsidRPr="00A93759">
              <w:rPr>
                <w:rFonts w:hint="eastAsia"/>
                <w:szCs w:val="24"/>
              </w:rPr>
              <w:t>將不適用者刪去</w:t>
            </w:r>
            <w:r w:rsidR="00A93759" w:rsidRPr="00A93759">
              <w:rPr>
                <w:rFonts w:hint="eastAsia"/>
                <w:szCs w:val="24"/>
              </w:rPr>
              <w:t>)</w:t>
            </w:r>
            <w:r w:rsidRPr="008D32D0">
              <w:rPr>
                <w:szCs w:val="24"/>
              </w:rPr>
              <w:t>。</w:t>
            </w:r>
          </w:p>
        </w:tc>
      </w:tr>
      <w:tr w:rsidR="00BE522F" w:rsidRPr="008D32D0">
        <w:tc>
          <w:tcPr>
            <w:tcW w:w="1799" w:type="dxa"/>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20588E">
            <w:pPr>
              <w:pStyle w:val="Heading3"/>
              <w:spacing w:line="240" w:lineRule="auto"/>
              <w:rPr>
                <w:rFonts w:ascii="Times New Roman" w:hAnsi="Times New Roman"/>
                <w:sz w:val="24"/>
                <w:szCs w:val="24"/>
              </w:rPr>
            </w:pPr>
          </w:p>
        </w:tc>
        <w:tc>
          <w:tcPr>
            <w:tcW w:w="601" w:type="dxa"/>
            <w:gridSpan w:val="2"/>
          </w:tcPr>
          <w:p w:rsidR="00BE522F" w:rsidRPr="008D32D0" w:rsidRDefault="00BE522F" w:rsidP="0020588E">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20588E">
            <w:pPr>
              <w:tabs>
                <w:tab w:val="left" w:pos="1320"/>
                <w:tab w:val="left" w:pos="2040"/>
                <w:tab w:val="left" w:pos="5760"/>
                <w:tab w:val="left" w:pos="7320"/>
              </w:tabs>
              <w:spacing w:line="240" w:lineRule="auto"/>
              <w:jc w:val="both"/>
              <w:rPr>
                <w:szCs w:val="24"/>
              </w:rPr>
            </w:pPr>
          </w:p>
        </w:tc>
      </w:tr>
      <w:tr w:rsidR="00BE522F" w:rsidRPr="00452C68" w:rsidTr="00DB130A">
        <w:tc>
          <w:tcPr>
            <w:tcW w:w="1799" w:type="dxa"/>
          </w:tcPr>
          <w:p w:rsidR="00BE522F" w:rsidRPr="008D32D0" w:rsidRDefault="00BE522F" w:rsidP="001225E9">
            <w:pPr>
              <w:tabs>
                <w:tab w:val="left" w:pos="1320"/>
                <w:tab w:val="left" w:pos="2040"/>
                <w:tab w:val="left" w:pos="5760"/>
                <w:tab w:val="left" w:pos="7320"/>
              </w:tabs>
              <w:spacing w:line="240" w:lineRule="auto"/>
              <w:jc w:val="both"/>
              <w:rPr>
                <w:szCs w:val="24"/>
              </w:rPr>
            </w:pPr>
            <w:r w:rsidRPr="008D32D0">
              <w:rPr>
                <w:szCs w:val="24"/>
              </w:rPr>
              <w:t>理事的</w:t>
            </w:r>
            <w:r w:rsidRPr="008D32D0">
              <w:rPr>
                <w:rFonts w:hint="eastAsia"/>
                <w:szCs w:val="24"/>
              </w:rPr>
              <w:t>選出</w:t>
            </w:r>
          </w:p>
        </w:tc>
        <w:tc>
          <w:tcPr>
            <w:tcW w:w="602" w:type="dxa"/>
          </w:tcPr>
          <w:p w:rsidR="00BE522F" w:rsidRPr="008D32D0" w:rsidRDefault="00BE522F" w:rsidP="0020588E">
            <w:pPr>
              <w:pStyle w:val="Heading3"/>
              <w:spacing w:line="240" w:lineRule="auto"/>
              <w:rPr>
                <w:rFonts w:ascii="Times New Roman" w:hAnsi="Times New Roman"/>
                <w:sz w:val="24"/>
                <w:szCs w:val="24"/>
              </w:rPr>
            </w:pPr>
            <w:bookmarkStart w:id="37" w:name="_7.2"/>
            <w:bookmarkEnd w:id="37"/>
            <w:r w:rsidRPr="008D32D0">
              <w:rPr>
                <w:rFonts w:ascii="Times New Roman" w:hAnsi="Times New Roman"/>
                <w:sz w:val="24"/>
                <w:szCs w:val="24"/>
              </w:rPr>
              <w:t>7.2</w:t>
            </w:r>
          </w:p>
        </w:tc>
        <w:tc>
          <w:tcPr>
            <w:tcW w:w="601" w:type="dxa"/>
            <w:gridSpan w:val="2"/>
          </w:tcPr>
          <w:p w:rsidR="00BE522F" w:rsidRPr="008D32D0" w:rsidRDefault="00BE522F" w:rsidP="00BB25FA">
            <w:pPr>
              <w:tabs>
                <w:tab w:val="left" w:pos="1320"/>
                <w:tab w:val="left" w:pos="2040"/>
                <w:tab w:val="left" w:pos="5760"/>
                <w:tab w:val="left" w:pos="7320"/>
              </w:tabs>
              <w:spacing w:line="240" w:lineRule="auto"/>
              <w:jc w:val="both"/>
              <w:rPr>
                <w:szCs w:val="24"/>
              </w:rPr>
            </w:pPr>
            <w:r w:rsidRPr="008D32D0">
              <w:rPr>
                <w:szCs w:val="24"/>
              </w:rPr>
              <w:t>(</w:t>
            </w:r>
            <w:r w:rsidR="00BB25FA">
              <w:rPr>
                <w:rFonts w:hint="eastAsia"/>
                <w:szCs w:val="24"/>
                <w:lang w:eastAsia="zh-HK"/>
              </w:rPr>
              <w:t>一</w:t>
            </w:r>
            <w:r w:rsidRPr="008D32D0">
              <w:rPr>
                <w:szCs w:val="24"/>
              </w:rPr>
              <w:t>)</w:t>
            </w:r>
          </w:p>
        </w:tc>
        <w:tc>
          <w:tcPr>
            <w:tcW w:w="6599" w:type="dxa"/>
            <w:gridSpan w:val="3"/>
            <w:shd w:val="clear" w:color="auto" w:fill="auto"/>
          </w:tcPr>
          <w:p w:rsidR="00BE522F" w:rsidRPr="008D32D0" w:rsidRDefault="00BE522F" w:rsidP="000423EF">
            <w:pPr>
              <w:tabs>
                <w:tab w:val="left" w:pos="1320"/>
                <w:tab w:val="left" w:pos="2040"/>
                <w:tab w:val="left" w:pos="5760"/>
                <w:tab w:val="left" w:pos="7320"/>
              </w:tabs>
              <w:spacing w:line="240" w:lineRule="auto"/>
              <w:jc w:val="both"/>
              <w:rPr>
                <w:szCs w:val="24"/>
                <w:lang w:eastAsia="zh-HK"/>
              </w:rPr>
            </w:pPr>
            <w:r w:rsidRPr="008D32D0">
              <w:rPr>
                <w:szCs w:val="24"/>
              </w:rPr>
              <w:t>理事會設理事</w:t>
            </w:r>
            <w:r w:rsidR="000423EF" w:rsidRPr="00D36E30">
              <w:rPr>
                <w:rFonts w:hint="eastAsia"/>
                <w:szCs w:val="24"/>
                <w:u w:val="single"/>
                <w:lang w:eastAsia="zh-HK"/>
              </w:rPr>
              <w:t>_</w:t>
            </w:r>
            <w:r w:rsidR="00D36E30" w:rsidRPr="00D36E30">
              <w:rPr>
                <w:szCs w:val="24"/>
                <w:u w:val="single"/>
                <w:lang w:eastAsia="zh-HK"/>
              </w:rPr>
              <w:t>{</w:t>
            </w:r>
            <w:proofErr w:type="spellStart"/>
            <w:r w:rsidR="00D36E30" w:rsidRPr="00D36E30">
              <w:rPr>
                <w:szCs w:val="24"/>
                <w:u w:val="single"/>
              </w:rPr>
              <w:t>board_section</w:t>
            </w:r>
            <w:r w:rsidR="00926449">
              <w:rPr>
                <w:szCs w:val="24"/>
                <w:u w:val="single"/>
              </w:rPr>
              <w:t>_</w:t>
            </w:r>
            <w:r w:rsidR="00D36E30" w:rsidRPr="00D36E30">
              <w:rPr>
                <w:szCs w:val="24"/>
                <w:u w:val="single"/>
              </w:rPr>
              <w:t>size_requirement</w:t>
            </w:r>
            <w:r w:rsidR="00926449">
              <w:rPr>
                <w:szCs w:val="24"/>
                <w:u w:val="single"/>
              </w:rPr>
              <w:t>_</w:t>
            </w:r>
            <w:r w:rsidR="00D36E30" w:rsidRPr="00D36E30">
              <w:rPr>
                <w:szCs w:val="24"/>
                <w:u w:val="single"/>
              </w:rPr>
              <w:t>start</w:t>
            </w:r>
            <w:proofErr w:type="spellEnd"/>
            <w:r w:rsidR="00D36E30" w:rsidRPr="00D36E30">
              <w:rPr>
                <w:szCs w:val="24"/>
                <w:u w:val="single"/>
                <w:lang w:eastAsia="zh-HK"/>
              </w:rPr>
              <w:t>}</w:t>
            </w:r>
            <w:r w:rsidR="000423EF">
              <w:rPr>
                <w:rFonts w:hint="eastAsia"/>
                <w:szCs w:val="24"/>
                <w:lang w:eastAsia="zh-HK"/>
              </w:rPr>
              <w:t>_</w:t>
            </w:r>
            <w:r w:rsidRPr="008D32D0">
              <w:rPr>
                <w:szCs w:val="24"/>
              </w:rPr>
              <w:t>至</w:t>
            </w:r>
            <w:r w:rsidR="000423EF">
              <w:rPr>
                <w:rFonts w:hint="eastAsia"/>
                <w:szCs w:val="24"/>
                <w:lang w:eastAsia="zh-HK"/>
              </w:rPr>
              <w:t>_</w:t>
            </w:r>
            <w:r w:rsidR="00D36E30" w:rsidRPr="00D36E30">
              <w:rPr>
                <w:szCs w:val="24"/>
                <w:u w:val="single"/>
                <w:lang w:eastAsia="zh-HK"/>
              </w:rPr>
              <w:t>{</w:t>
            </w:r>
            <w:proofErr w:type="spellStart"/>
            <w:r w:rsidR="00D36E30" w:rsidRPr="00D36E30">
              <w:rPr>
                <w:szCs w:val="24"/>
                <w:u w:val="single"/>
              </w:rPr>
              <w:t>board_section</w:t>
            </w:r>
            <w:r w:rsidR="00926449">
              <w:rPr>
                <w:szCs w:val="24"/>
                <w:u w:val="single"/>
              </w:rPr>
              <w:t>_</w:t>
            </w:r>
            <w:r w:rsidR="00D36E30" w:rsidRPr="00D36E30">
              <w:rPr>
                <w:szCs w:val="24"/>
                <w:u w:val="single"/>
              </w:rPr>
              <w:t>size_requirement</w:t>
            </w:r>
            <w:r w:rsidR="00926449">
              <w:rPr>
                <w:szCs w:val="24"/>
                <w:u w:val="single"/>
              </w:rPr>
              <w:t>_</w:t>
            </w:r>
            <w:r w:rsidR="00D36E30">
              <w:rPr>
                <w:szCs w:val="24"/>
                <w:u w:val="single"/>
              </w:rPr>
              <w:t>end</w:t>
            </w:r>
            <w:proofErr w:type="spellEnd"/>
            <w:r w:rsidR="00D36E30" w:rsidRPr="00D36E30">
              <w:rPr>
                <w:szCs w:val="24"/>
                <w:u w:val="single"/>
                <w:lang w:eastAsia="zh-HK"/>
              </w:rPr>
              <w:t>}</w:t>
            </w:r>
            <w:r w:rsidR="000423EF">
              <w:rPr>
                <w:rFonts w:hint="eastAsia"/>
                <w:szCs w:val="24"/>
                <w:lang w:eastAsia="zh-HK"/>
              </w:rPr>
              <w:t>_</w:t>
            </w:r>
            <w:r w:rsidRPr="008D32D0">
              <w:rPr>
                <w:szCs w:val="24"/>
              </w:rPr>
              <w:t>人，每</w:t>
            </w:r>
            <w:r w:rsidR="000E39D9" w:rsidRPr="000E39D9">
              <w:rPr>
                <w:szCs w:val="24"/>
                <w:lang w:eastAsia="zh-HK"/>
              </w:rPr>
              <w:t>{</w:t>
            </w:r>
            <w:proofErr w:type="spellStart"/>
            <w:r w:rsidR="000E39D9" w:rsidRPr="000E39D9">
              <w:rPr>
                <w:szCs w:val="24"/>
              </w:rPr>
              <w:t>board_section</w:t>
            </w:r>
            <w:r w:rsidR="00926449">
              <w:rPr>
                <w:szCs w:val="24"/>
              </w:rPr>
              <w:t>_</w:t>
            </w:r>
            <w:r w:rsidR="000E39D9">
              <w:rPr>
                <w:szCs w:val="24"/>
              </w:rPr>
              <w:t>term_years</w:t>
            </w:r>
            <w:proofErr w:type="spellEnd"/>
            <w:r w:rsidR="000E39D9" w:rsidRPr="000E39D9">
              <w:rPr>
                <w:szCs w:val="24"/>
                <w:lang w:eastAsia="zh-HK"/>
              </w:rPr>
              <w:t>}</w:t>
            </w:r>
            <w:r w:rsidRPr="008D32D0">
              <w:rPr>
                <w:szCs w:val="24"/>
              </w:rPr>
              <w:t>年一次在周年會員大會上由有表決權會員以</w:t>
            </w:r>
            <w:r w:rsidRPr="008D32D0">
              <w:rPr>
                <w:rFonts w:hint="eastAsia"/>
                <w:szCs w:val="24"/>
              </w:rPr>
              <w:t>不記名</w:t>
            </w:r>
            <w:r w:rsidRPr="008D32D0">
              <w:rPr>
                <w:szCs w:val="24"/>
              </w:rPr>
              <w:t>投票方式</w:t>
            </w:r>
            <w:r w:rsidRPr="008D32D0">
              <w:rPr>
                <w:rFonts w:hint="eastAsia"/>
                <w:szCs w:val="24"/>
              </w:rPr>
              <w:t>，</w:t>
            </w:r>
            <w:r w:rsidRPr="008D32D0">
              <w:rPr>
                <w:szCs w:val="24"/>
              </w:rPr>
              <w:t>選出</w:t>
            </w:r>
            <w:r w:rsidRPr="008D32D0">
              <w:rPr>
                <w:rFonts w:hint="eastAsia"/>
                <w:szCs w:val="24"/>
              </w:rPr>
              <w:t>當屆理事</w:t>
            </w:r>
            <w:r w:rsidRPr="008D32D0">
              <w:rPr>
                <w:szCs w:val="24"/>
              </w:rPr>
              <w:t>。</w:t>
            </w:r>
          </w:p>
        </w:tc>
      </w:tr>
      <w:tr w:rsidR="00BE522F" w:rsidRPr="008D32D0">
        <w:tc>
          <w:tcPr>
            <w:tcW w:w="1799" w:type="dxa"/>
          </w:tcPr>
          <w:p w:rsidR="00BE522F" w:rsidRPr="008D32D0" w:rsidRDefault="00BE522F" w:rsidP="00571EA3">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571EA3">
            <w:pPr>
              <w:pStyle w:val="Heading3"/>
              <w:spacing w:line="240" w:lineRule="auto"/>
              <w:rPr>
                <w:rFonts w:ascii="Times New Roman" w:hAnsi="Times New Roman"/>
                <w:sz w:val="24"/>
                <w:szCs w:val="24"/>
              </w:rPr>
            </w:pPr>
          </w:p>
        </w:tc>
        <w:tc>
          <w:tcPr>
            <w:tcW w:w="601" w:type="dxa"/>
            <w:gridSpan w:val="2"/>
          </w:tcPr>
          <w:p w:rsidR="00BE522F" w:rsidRPr="008D32D0" w:rsidRDefault="00BE522F" w:rsidP="00571EA3">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571EA3">
            <w:pPr>
              <w:tabs>
                <w:tab w:val="left" w:pos="1320"/>
                <w:tab w:val="left" w:pos="2040"/>
                <w:tab w:val="left" w:pos="5760"/>
                <w:tab w:val="left" w:pos="7320"/>
              </w:tabs>
              <w:spacing w:line="240" w:lineRule="auto"/>
              <w:jc w:val="both"/>
              <w:rPr>
                <w:szCs w:val="24"/>
              </w:rPr>
            </w:pPr>
          </w:p>
        </w:tc>
      </w:tr>
      <w:tr w:rsidR="00BE522F" w:rsidRPr="008D32D0">
        <w:tc>
          <w:tcPr>
            <w:tcW w:w="1799" w:type="dxa"/>
          </w:tcPr>
          <w:p w:rsidR="00BE522F" w:rsidRPr="008D32D0" w:rsidRDefault="00BE522F" w:rsidP="009458D5">
            <w:pPr>
              <w:tabs>
                <w:tab w:val="left" w:pos="1320"/>
                <w:tab w:val="left" w:pos="2040"/>
                <w:tab w:val="left" w:pos="5760"/>
                <w:tab w:val="left" w:pos="7320"/>
              </w:tabs>
              <w:spacing w:line="240" w:lineRule="auto"/>
              <w:jc w:val="both"/>
              <w:rPr>
                <w:szCs w:val="24"/>
              </w:rPr>
            </w:pPr>
            <w:r w:rsidRPr="008D32D0">
              <w:rPr>
                <w:szCs w:val="24"/>
              </w:rPr>
              <w:t>掌職者</w:t>
            </w:r>
            <w:r w:rsidRPr="008D32D0">
              <w:rPr>
                <w:rFonts w:hint="eastAsia"/>
                <w:szCs w:val="24"/>
              </w:rPr>
              <w:t>的選出</w:t>
            </w:r>
          </w:p>
          <w:p w:rsidR="00BE522F" w:rsidRPr="008D32D0" w:rsidRDefault="00BE522F" w:rsidP="009458D5">
            <w:pPr>
              <w:tabs>
                <w:tab w:val="left" w:pos="1320"/>
                <w:tab w:val="left" w:pos="2040"/>
                <w:tab w:val="left" w:pos="5760"/>
                <w:tab w:val="left" w:pos="7320"/>
              </w:tabs>
              <w:spacing w:line="240" w:lineRule="auto"/>
              <w:jc w:val="both"/>
              <w:rPr>
                <w:szCs w:val="24"/>
              </w:rPr>
            </w:pPr>
          </w:p>
          <w:p w:rsidR="00BE522F" w:rsidRPr="008D32D0" w:rsidRDefault="00BE522F" w:rsidP="009458D5">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9458D5">
            <w:pPr>
              <w:pStyle w:val="Heading3"/>
              <w:spacing w:line="240" w:lineRule="auto"/>
              <w:rPr>
                <w:rFonts w:ascii="Times New Roman" w:hAnsi="Times New Roman"/>
                <w:sz w:val="24"/>
                <w:szCs w:val="24"/>
              </w:rPr>
            </w:pPr>
          </w:p>
        </w:tc>
        <w:tc>
          <w:tcPr>
            <w:tcW w:w="601" w:type="dxa"/>
            <w:gridSpan w:val="2"/>
          </w:tcPr>
          <w:p w:rsidR="00BE522F" w:rsidRPr="008D32D0" w:rsidRDefault="00BE522F" w:rsidP="00571EA3">
            <w:pPr>
              <w:spacing w:line="240" w:lineRule="auto"/>
              <w:jc w:val="both"/>
              <w:rPr>
                <w:szCs w:val="24"/>
              </w:rPr>
            </w:pPr>
            <w:r w:rsidRPr="008D32D0">
              <w:rPr>
                <w:szCs w:val="24"/>
              </w:rPr>
              <w:t>(</w:t>
            </w:r>
            <w:r w:rsidR="00BB25FA">
              <w:rPr>
                <w:rFonts w:hint="eastAsia"/>
                <w:szCs w:val="24"/>
                <w:lang w:eastAsia="zh-HK"/>
              </w:rPr>
              <w:t>二</w:t>
            </w:r>
            <w:r w:rsidRPr="008D32D0">
              <w:rPr>
                <w:szCs w:val="24"/>
              </w:rPr>
              <w:t>)</w:t>
            </w:r>
          </w:p>
        </w:tc>
        <w:tc>
          <w:tcPr>
            <w:tcW w:w="6599" w:type="dxa"/>
            <w:gridSpan w:val="3"/>
          </w:tcPr>
          <w:p w:rsidR="00BE522F" w:rsidRPr="008D32D0" w:rsidRDefault="00BE522F" w:rsidP="000423EF">
            <w:pPr>
              <w:tabs>
                <w:tab w:val="left" w:pos="1320"/>
                <w:tab w:val="left" w:pos="2040"/>
                <w:tab w:val="left" w:pos="5760"/>
                <w:tab w:val="left" w:pos="7320"/>
              </w:tabs>
              <w:spacing w:line="240" w:lineRule="auto"/>
              <w:jc w:val="both"/>
              <w:rPr>
                <w:szCs w:val="24"/>
                <w:lang w:eastAsia="zh-HK"/>
              </w:rPr>
            </w:pPr>
            <w:r w:rsidRPr="008D32D0">
              <w:rPr>
                <w:szCs w:val="24"/>
              </w:rPr>
              <w:t>獲選理事</w:t>
            </w:r>
            <w:r w:rsidRPr="008D32D0">
              <w:rPr>
                <w:rFonts w:hint="eastAsia"/>
                <w:szCs w:val="24"/>
              </w:rPr>
              <w:t>須</w:t>
            </w:r>
            <w:r w:rsidRPr="008D32D0">
              <w:rPr>
                <w:szCs w:val="24"/>
              </w:rPr>
              <w:t>在周年會員大會後</w:t>
            </w:r>
            <w:r w:rsidR="000423EF">
              <w:rPr>
                <w:rFonts w:hint="eastAsia"/>
                <w:szCs w:val="24"/>
                <w:lang w:eastAsia="zh-HK"/>
              </w:rPr>
              <w:t>_</w:t>
            </w:r>
            <w:r w:rsidR="000E39D9" w:rsidRPr="000E39D9">
              <w:rPr>
                <w:szCs w:val="24"/>
                <w:u w:val="single"/>
                <w:lang w:eastAsia="zh-HK"/>
              </w:rPr>
              <w:t>{</w:t>
            </w:r>
            <w:proofErr w:type="spellStart"/>
            <w:r w:rsidR="000E39D9" w:rsidRPr="000E39D9">
              <w:rPr>
                <w:szCs w:val="24"/>
                <w:u w:val="single"/>
              </w:rPr>
              <w:t>board_section</w:t>
            </w:r>
            <w:r w:rsidR="00926449">
              <w:rPr>
                <w:szCs w:val="24"/>
                <w:u w:val="single"/>
              </w:rPr>
              <w:t>_</w:t>
            </w:r>
            <w:r w:rsidR="000E39D9" w:rsidRPr="000E39D9">
              <w:rPr>
                <w:szCs w:val="24"/>
                <w:u w:val="single"/>
              </w:rPr>
              <w:t>meeting_after_agm_days</w:t>
            </w:r>
            <w:proofErr w:type="spellEnd"/>
            <w:r w:rsidR="000E39D9" w:rsidRPr="000E39D9">
              <w:rPr>
                <w:szCs w:val="24"/>
                <w:u w:val="single"/>
                <w:lang w:eastAsia="zh-HK"/>
              </w:rPr>
              <w:t>}</w:t>
            </w:r>
            <w:r w:rsidR="000423EF">
              <w:rPr>
                <w:rFonts w:hint="eastAsia"/>
                <w:szCs w:val="24"/>
                <w:lang w:eastAsia="zh-HK"/>
              </w:rPr>
              <w:t>_</w:t>
            </w:r>
            <w:r w:rsidR="00384222" w:rsidRPr="00384222">
              <w:rPr>
                <w:rFonts w:hint="eastAsia"/>
                <w:szCs w:val="24"/>
              </w:rPr>
              <w:t>天</w:t>
            </w:r>
            <w:r w:rsidRPr="008D32D0">
              <w:rPr>
                <w:szCs w:val="24"/>
              </w:rPr>
              <w:t>內</w:t>
            </w:r>
            <w:r w:rsidRPr="008D32D0">
              <w:rPr>
                <w:rFonts w:hint="eastAsia"/>
                <w:szCs w:val="24"/>
              </w:rPr>
              <w:t>，召開會議，</w:t>
            </w:r>
            <w:r w:rsidRPr="008D32D0">
              <w:rPr>
                <w:szCs w:val="24"/>
              </w:rPr>
              <w:t>以不記名投票方式互選掌職者</w:t>
            </w:r>
            <w:r w:rsidRPr="008D32D0">
              <w:rPr>
                <w:rFonts w:hint="eastAsia"/>
                <w:szCs w:val="24"/>
              </w:rPr>
              <w:t>。掌職者</w:t>
            </w:r>
            <w:r w:rsidRPr="008D32D0">
              <w:rPr>
                <w:szCs w:val="24"/>
              </w:rPr>
              <w:t>包括正副主席各一人，秘書一人及司庫一人</w:t>
            </w:r>
            <w:r w:rsidRPr="008D32D0">
              <w:rPr>
                <w:szCs w:val="24"/>
              </w:rPr>
              <w:t>(</w:t>
            </w:r>
            <w:r w:rsidRPr="008D32D0">
              <w:rPr>
                <w:rFonts w:hint="eastAsia"/>
                <w:szCs w:val="24"/>
              </w:rPr>
              <w:t>及其他職位</w:t>
            </w:r>
            <w:r w:rsidRPr="008D32D0">
              <w:rPr>
                <w:rFonts w:hint="eastAsia"/>
                <w:szCs w:val="24"/>
              </w:rPr>
              <w:t>(</w:t>
            </w:r>
            <w:r w:rsidRPr="008D32D0">
              <w:rPr>
                <w:rFonts w:hint="eastAsia"/>
                <w:szCs w:val="24"/>
              </w:rPr>
              <w:t>如適用</w:t>
            </w:r>
            <w:r w:rsidRPr="008D32D0">
              <w:rPr>
                <w:rFonts w:hint="eastAsia"/>
                <w:szCs w:val="24"/>
              </w:rPr>
              <w:t>)</w:t>
            </w:r>
            <w:r w:rsidRPr="008D32D0">
              <w:rPr>
                <w:szCs w:val="24"/>
              </w:rPr>
              <w:t>)</w:t>
            </w:r>
            <w:r w:rsidRPr="008D32D0">
              <w:rPr>
                <w:szCs w:val="24"/>
              </w:rPr>
              <w:t>。</w:t>
            </w:r>
          </w:p>
        </w:tc>
      </w:tr>
      <w:tr w:rsidR="00BE522F" w:rsidRPr="008D32D0">
        <w:tc>
          <w:tcPr>
            <w:tcW w:w="1799" w:type="dxa"/>
          </w:tcPr>
          <w:p w:rsidR="00BE522F" w:rsidRPr="008D32D0" w:rsidRDefault="00BE522F" w:rsidP="00571EA3">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571EA3">
            <w:pPr>
              <w:pStyle w:val="Heading3"/>
              <w:spacing w:line="240" w:lineRule="auto"/>
              <w:rPr>
                <w:rFonts w:ascii="Times New Roman" w:hAnsi="Times New Roman"/>
                <w:sz w:val="24"/>
                <w:szCs w:val="24"/>
              </w:rPr>
            </w:pPr>
          </w:p>
        </w:tc>
        <w:tc>
          <w:tcPr>
            <w:tcW w:w="601" w:type="dxa"/>
            <w:gridSpan w:val="2"/>
          </w:tcPr>
          <w:p w:rsidR="00BE522F" w:rsidRPr="008D32D0" w:rsidRDefault="00BE522F" w:rsidP="00571EA3">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571EA3">
            <w:pPr>
              <w:tabs>
                <w:tab w:val="left" w:pos="1320"/>
                <w:tab w:val="left" w:pos="2040"/>
                <w:tab w:val="left" w:pos="5760"/>
                <w:tab w:val="left" w:pos="7320"/>
              </w:tabs>
              <w:spacing w:line="240" w:lineRule="auto"/>
              <w:jc w:val="both"/>
              <w:rPr>
                <w:szCs w:val="24"/>
              </w:rPr>
            </w:pPr>
          </w:p>
        </w:tc>
      </w:tr>
      <w:tr w:rsidR="00BE522F" w:rsidRPr="008D32D0">
        <w:tc>
          <w:tcPr>
            <w:tcW w:w="1799" w:type="dxa"/>
          </w:tcPr>
          <w:p w:rsidR="00BE522F" w:rsidRPr="008D32D0" w:rsidRDefault="00BE522F" w:rsidP="00571EA3">
            <w:pPr>
              <w:tabs>
                <w:tab w:val="left" w:pos="1320"/>
                <w:tab w:val="left" w:pos="2040"/>
                <w:tab w:val="left" w:pos="5760"/>
                <w:tab w:val="left" w:pos="7320"/>
              </w:tabs>
              <w:spacing w:line="240" w:lineRule="auto"/>
              <w:jc w:val="both"/>
              <w:rPr>
                <w:szCs w:val="24"/>
              </w:rPr>
            </w:pPr>
            <w:r w:rsidRPr="008D32D0">
              <w:rPr>
                <w:szCs w:val="24"/>
              </w:rPr>
              <w:t>理事會的任期</w:t>
            </w:r>
          </w:p>
        </w:tc>
        <w:tc>
          <w:tcPr>
            <w:tcW w:w="602" w:type="dxa"/>
          </w:tcPr>
          <w:p w:rsidR="00BE522F" w:rsidRPr="008D32D0" w:rsidRDefault="00BE522F" w:rsidP="00571EA3">
            <w:pPr>
              <w:pStyle w:val="Heading3"/>
              <w:spacing w:line="240" w:lineRule="auto"/>
              <w:rPr>
                <w:rFonts w:ascii="Times New Roman" w:hAnsi="Times New Roman"/>
                <w:sz w:val="24"/>
                <w:szCs w:val="24"/>
              </w:rPr>
            </w:pPr>
          </w:p>
        </w:tc>
        <w:tc>
          <w:tcPr>
            <w:tcW w:w="601" w:type="dxa"/>
            <w:gridSpan w:val="2"/>
          </w:tcPr>
          <w:p w:rsidR="00BE522F" w:rsidRPr="008D32D0" w:rsidRDefault="00BE522F" w:rsidP="00A6377C">
            <w:pPr>
              <w:spacing w:line="240" w:lineRule="auto"/>
              <w:jc w:val="both"/>
              <w:rPr>
                <w:szCs w:val="24"/>
              </w:rPr>
            </w:pPr>
            <w:r w:rsidRPr="008D32D0">
              <w:rPr>
                <w:szCs w:val="24"/>
              </w:rPr>
              <w:t>(</w:t>
            </w:r>
            <w:r w:rsidR="00BB25FA">
              <w:rPr>
                <w:rFonts w:hint="eastAsia"/>
                <w:szCs w:val="24"/>
                <w:lang w:eastAsia="zh-HK"/>
              </w:rPr>
              <w:t>三</w:t>
            </w:r>
            <w:r w:rsidRPr="008D32D0">
              <w:rPr>
                <w:szCs w:val="24"/>
              </w:rPr>
              <w:t>)</w:t>
            </w:r>
          </w:p>
        </w:tc>
        <w:tc>
          <w:tcPr>
            <w:tcW w:w="6599" w:type="dxa"/>
            <w:gridSpan w:val="3"/>
          </w:tcPr>
          <w:p w:rsidR="00BE522F" w:rsidRPr="008D32D0" w:rsidRDefault="00BE522F" w:rsidP="009337AF">
            <w:pPr>
              <w:tabs>
                <w:tab w:val="left" w:pos="1320"/>
                <w:tab w:val="left" w:pos="2040"/>
                <w:tab w:val="left" w:pos="5760"/>
                <w:tab w:val="left" w:pos="7320"/>
              </w:tabs>
              <w:spacing w:line="240" w:lineRule="auto"/>
              <w:jc w:val="both"/>
              <w:rPr>
                <w:szCs w:val="24"/>
              </w:rPr>
            </w:pPr>
            <w:r w:rsidRPr="008D32D0">
              <w:rPr>
                <w:rFonts w:hint="eastAsia"/>
                <w:szCs w:val="24"/>
              </w:rPr>
              <w:t>每一屆</w:t>
            </w:r>
            <w:r w:rsidRPr="009337AF">
              <w:rPr>
                <w:szCs w:val="24"/>
              </w:rPr>
              <w:t>理事會理事</w:t>
            </w:r>
            <w:r w:rsidRPr="008D32D0">
              <w:rPr>
                <w:szCs w:val="24"/>
              </w:rPr>
              <w:t>的任期為</w:t>
            </w:r>
            <w:r w:rsidR="000E39D9" w:rsidRPr="000E39D9">
              <w:rPr>
                <w:szCs w:val="24"/>
                <w:lang w:eastAsia="zh-HK"/>
              </w:rPr>
              <w:t>{</w:t>
            </w:r>
            <w:proofErr w:type="spellStart"/>
            <w:r w:rsidR="000E39D9" w:rsidRPr="000E39D9">
              <w:rPr>
                <w:szCs w:val="24"/>
              </w:rPr>
              <w:t>board_section</w:t>
            </w:r>
            <w:r w:rsidR="00926449">
              <w:rPr>
                <w:szCs w:val="24"/>
              </w:rPr>
              <w:t>_</w:t>
            </w:r>
            <w:r w:rsidR="000E39D9">
              <w:rPr>
                <w:szCs w:val="24"/>
              </w:rPr>
              <w:t>term_years</w:t>
            </w:r>
            <w:proofErr w:type="spellEnd"/>
            <w:r w:rsidR="000E39D9" w:rsidRPr="000E39D9">
              <w:rPr>
                <w:szCs w:val="24"/>
                <w:lang w:eastAsia="zh-HK"/>
              </w:rPr>
              <w:t>}</w:t>
            </w:r>
            <w:r w:rsidRPr="008D32D0">
              <w:rPr>
                <w:szCs w:val="24"/>
              </w:rPr>
              <w:t>年，連選可連任。一份記載所有理事會成員姓名及其職銜的名單應展示於本會已登記的辦事處內。</w:t>
            </w:r>
          </w:p>
        </w:tc>
      </w:tr>
      <w:tr w:rsidR="00BE522F" w:rsidRPr="008D32D0">
        <w:tc>
          <w:tcPr>
            <w:tcW w:w="1799" w:type="dxa"/>
          </w:tcPr>
          <w:p w:rsidR="00BE522F" w:rsidRPr="008D32D0" w:rsidRDefault="00BE522F" w:rsidP="00571EA3">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571EA3">
            <w:pPr>
              <w:pStyle w:val="Heading3"/>
              <w:spacing w:line="240" w:lineRule="auto"/>
              <w:rPr>
                <w:rFonts w:ascii="Times New Roman" w:hAnsi="Times New Roman"/>
                <w:sz w:val="24"/>
                <w:szCs w:val="24"/>
              </w:rPr>
            </w:pPr>
          </w:p>
        </w:tc>
        <w:tc>
          <w:tcPr>
            <w:tcW w:w="601" w:type="dxa"/>
            <w:gridSpan w:val="2"/>
          </w:tcPr>
          <w:p w:rsidR="00BE522F" w:rsidRPr="008D32D0" w:rsidRDefault="00BE522F" w:rsidP="00571EA3">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571EA3">
            <w:pPr>
              <w:tabs>
                <w:tab w:val="left" w:pos="1320"/>
                <w:tab w:val="left" w:pos="2040"/>
                <w:tab w:val="left" w:pos="5760"/>
                <w:tab w:val="left" w:pos="7320"/>
              </w:tabs>
              <w:spacing w:line="240" w:lineRule="auto"/>
              <w:jc w:val="both"/>
              <w:rPr>
                <w:szCs w:val="24"/>
              </w:rPr>
            </w:pPr>
          </w:p>
        </w:tc>
      </w:tr>
      <w:tr w:rsidR="00BE522F" w:rsidRPr="008D32D0">
        <w:tc>
          <w:tcPr>
            <w:tcW w:w="1799" w:type="dxa"/>
          </w:tcPr>
          <w:p w:rsidR="00BE522F" w:rsidRPr="008D32D0" w:rsidRDefault="00BE522F" w:rsidP="009458D5">
            <w:pPr>
              <w:tabs>
                <w:tab w:val="left" w:pos="1320"/>
                <w:tab w:val="left" w:pos="2040"/>
                <w:tab w:val="left" w:pos="5760"/>
                <w:tab w:val="left" w:pos="7320"/>
              </w:tabs>
              <w:spacing w:line="240" w:lineRule="auto"/>
              <w:jc w:val="both"/>
              <w:rPr>
                <w:szCs w:val="24"/>
              </w:rPr>
            </w:pPr>
            <w:r w:rsidRPr="008D32D0">
              <w:rPr>
                <w:rFonts w:hint="eastAsia"/>
                <w:szCs w:val="24"/>
              </w:rPr>
              <w:t>未能選出理事</w:t>
            </w:r>
            <w:r w:rsidRPr="008D32D0">
              <w:rPr>
                <w:szCs w:val="24"/>
              </w:rPr>
              <w:br/>
            </w:r>
            <w:r w:rsidRPr="008D32D0">
              <w:rPr>
                <w:rFonts w:hint="eastAsia"/>
                <w:szCs w:val="24"/>
              </w:rPr>
              <w:t>或掌職者</w:t>
            </w:r>
          </w:p>
        </w:tc>
        <w:tc>
          <w:tcPr>
            <w:tcW w:w="602" w:type="dxa"/>
          </w:tcPr>
          <w:p w:rsidR="00BE522F" w:rsidRPr="008D32D0" w:rsidRDefault="00BE522F" w:rsidP="009458D5">
            <w:pPr>
              <w:pStyle w:val="Heading3"/>
              <w:spacing w:line="240" w:lineRule="auto"/>
              <w:rPr>
                <w:rFonts w:ascii="Times New Roman" w:hAnsi="Times New Roman"/>
                <w:sz w:val="24"/>
                <w:szCs w:val="24"/>
              </w:rPr>
            </w:pPr>
          </w:p>
        </w:tc>
        <w:tc>
          <w:tcPr>
            <w:tcW w:w="601" w:type="dxa"/>
            <w:gridSpan w:val="2"/>
          </w:tcPr>
          <w:p w:rsidR="00BE522F" w:rsidRPr="008D32D0" w:rsidRDefault="00BE522F" w:rsidP="009458D5">
            <w:pPr>
              <w:spacing w:line="240" w:lineRule="auto"/>
              <w:jc w:val="both"/>
              <w:rPr>
                <w:szCs w:val="24"/>
              </w:rPr>
            </w:pPr>
            <w:bookmarkStart w:id="38" w:name="三"/>
            <w:bookmarkEnd w:id="38"/>
            <w:r w:rsidRPr="008D32D0">
              <w:rPr>
                <w:szCs w:val="24"/>
              </w:rPr>
              <w:t>(</w:t>
            </w:r>
            <w:r w:rsidR="00BB25FA">
              <w:rPr>
                <w:rFonts w:hint="eastAsia"/>
                <w:szCs w:val="24"/>
                <w:lang w:eastAsia="zh-HK"/>
              </w:rPr>
              <w:t>四</w:t>
            </w:r>
            <w:r w:rsidRPr="008D32D0">
              <w:rPr>
                <w:szCs w:val="24"/>
              </w:rPr>
              <w:t>)</w:t>
            </w:r>
          </w:p>
        </w:tc>
        <w:tc>
          <w:tcPr>
            <w:tcW w:w="6599" w:type="dxa"/>
            <w:gridSpan w:val="3"/>
          </w:tcPr>
          <w:p w:rsidR="00BE522F" w:rsidRPr="008D32D0" w:rsidRDefault="00BE522F" w:rsidP="0067185A">
            <w:pPr>
              <w:tabs>
                <w:tab w:val="left" w:pos="1320"/>
                <w:tab w:val="left" w:pos="2040"/>
                <w:tab w:val="left" w:pos="5760"/>
                <w:tab w:val="left" w:pos="7320"/>
              </w:tabs>
              <w:spacing w:line="240" w:lineRule="auto"/>
              <w:jc w:val="both"/>
              <w:rPr>
                <w:szCs w:val="24"/>
                <w:lang w:eastAsia="zh-HK"/>
              </w:rPr>
            </w:pPr>
            <w:r w:rsidRPr="008D32D0">
              <w:rPr>
                <w:rFonts w:hint="eastAsia"/>
                <w:szCs w:val="24"/>
              </w:rPr>
              <w:t>如無法選出足</w:t>
            </w:r>
            <w:r w:rsidR="007852AF" w:rsidRPr="0089039C">
              <w:rPr>
                <w:rFonts w:hint="eastAsia"/>
                <w:szCs w:val="24"/>
              </w:rPr>
              <w:t>以組成最少成員的</w:t>
            </w:r>
            <w:r w:rsidRPr="008D32D0">
              <w:rPr>
                <w:rFonts w:hint="eastAsia"/>
                <w:szCs w:val="24"/>
              </w:rPr>
              <w:t>理事會，</w:t>
            </w:r>
            <w:r w:rsidR="007852AF" w:rsidRPr="007852AF">
              <w:rPr>
                <w:rFonts w:hint="eastAsia"/>
                <w:szCs w:val="24"/>
              </w:rPr>
              <w:t>則本應卸任</w:t>
            </w:r>
            <w:r w:rsidR="00B42754">
              <w:rPr>
                <w:rFonts w:hint="eastAsia"/>
                <w:szCs w:val="24"/>
              </w:rPr>
              <w:t>的理事會</w:t>
            </w:r>
            <w:r w:rsidR="007852AF" w:rsidRPr="007852AF">
              <w:rPr>
                <w:rFonts w:hint="eastAsia"/>
                <w:szCs w:val="24"/>
              </w:rPr>
              <w:t>須</w:t>
            </w:r>
            <w:r w:rsidRPr="008D32D0">
              <w:rPr>
                <w:rFonts w:hint="eastAsia"/>
                <w:szCs w:val="24"/>
              </w:rPr>
              <w:t>召開</w:t>
            </w:r>
            <w:r w:rsidR="007852AF" w:rsidRPr="007852AF">
              <w:rPr>
                <w:rFonts w:hint="eastAsia"/>
                <w:szCs w:val="24"/>
              </w:rPr>
              <w:t>特別</w:t>
            </w:r>
            <w:r w:rsidRPr="008D32D0">
              <w:rPr>
                <w:rFonts w:hint="eastAsia"/>
                <w:szCs w:val="24"/>
              </w:rPr>
              <w:t>會員大會，選</w:t>
            </w:r>
            <w:r w:rsidR="007852AF" w:rsidRPr="007852AF">
              <w:rPr>
                <w:rFonts w:hint="eastAsia"/>
                <w:szCs w:val="24"/>
              </w:rPr>
              <w:t>出理事會尚欠的人數或掌職者</w:t>
            </w:r>
            <w:r w:rsidRPr="008D32D0">
              <w:rPr>
                <w:rFonts w:hint="eastAsia"/>
                <w:szCs w:val="24"/>
              </w:rPr>
              <w:t>。</w:t>
            </w:r>
          </w:p>
        </w:tc>
      </w:tr>
      <w:tr w:rsidR="00BE522F" w:rsidRPr="008D32D0">
        <w:tc>
          <w:tcPr>
            <w:tcW w:w="1799" w:type="dxa"/>
          </w:tcPr>
          <w:p w:rsidR="00BE522F" w:rsidRPr="008D32D0" w:rsidRDefault="00BE522F" w:rsidP="00424BC7">
            <w:pPr>
              <w:tabs>
                <w:tab w:val="left" w:pos="1320"/>
                <w:tab w:val="left" w:pos="2040"/>
                <w:tab w:val="left" w:pos="5760"/>
                <w:tab w:val="left" w:pos="7320"/>
              </w:tabs>
              <w:spacing w:line="240" w:lineRule="auto"/>
              <w:jc w:val="both"/>
              <w:rPr>
                <w:szCs w:val="24"/>
              </w:rPr>
            </w:pPr>
          </w:p>
        </w:tc>
        <w:tc>
          <w:tcPr>
            <w:tcW w:w="602" w:type="dxa"/>
          </w:tcPr>
          <w:p w:rsidR="00BE522F" w:rsidRPr="008D32D0" w:rsidRDefault="00BE522F" w:rsidP="00424BC7">
            <w:pPr>
              <w:pStyle w:val="Heading3"/>
              <w:spacing w:line="240" w:lineRule="auto"/>
              <w:rPr>
                <w:rFonts w:ascii="Times New Roman" w:hAnsi="Times New Roman"/>
                <w:sz w:val="24"/>
                <w:szCs w:val="24"/>
              </w:rPr>
            </w:pPr>
          </w:p>
        </w:tc>
        <w:tc>
          <w:tcPr>
            <w:tcW w:w="601" w:type="dxa"/>
            <w:gridSpan w:val="2"/>
          </w:tcPr>
          <w:p w:rsidR="00BE522F" w:rsidRPr="008D32D0" w:rsidRDefault="00BE522F" w:rsidP="00424BC7">
            <w:pPr>
              <w:tabs>
                <w:tab w:val="left" w:pos="1320"/>
                <w:tab w:val="left" w:pos="2040"/>
                <w:tab w:val="left" w:pos="5760"/>
                <w:tab w:val="left" w:pos="7320"/>
              </w:tabs>
              <w:spacing w:line="240" w:lineRule="auto"/>
              <w:jc w:val="both"/>
              <w:rPr>
                <w:szCs w:val="24"/>
              </w:rPr>
            </w:pPr>
          </w:p>
        </w:tc>
        <w:tc>
          <w:tcPr>
            <w:tcW w:w="6599" w:type="dxa"/>
            <w:gridSpan w:val="3"/>
          </w:tcPr>
          <w:p w:rsidR="00BE522F" w:rsidRPr="008D32D0" w:rsidRDefault="00BE522F" w:rsidP="00424BC7">
            <w:pPr>
              <w:tabs>
                <w:tab w:val="left" w:pos="1320"/>
                <w:tab w:val="left" w:pos="2040"/>
                <w:tab w:val="left" w:pos="5760"/>
                <w:tab w:val="left" w:pos="7320"/>
              </w:tabs>
              <w:spacing w:line="240" w:lineRule="auto"/>
              <w:jc w:val="both"/>
              <w:rPr>
                <w:szCs w:val="24"/>
              </w:rPr>
            </w:pPr>
          </w:p>
        </w:tc>
      </w:tr>
      <w:tr w:rsidR="00BE522F" w:rsidRPr="008D32D0">
        <w:tc>
          <w:tcPr>
            <w:tcW w:w="1799" w:type="dxa"/>
          </w:tcPr>
          <w:p w:rsidR="00BE522F" w:rsidRPr="008D32D0" w:rsidRDefault="00BE522F" w:rsidP="00424BC7">
            <w:pPr>
              <w:tabs>
                <w:tab w:val="left" w:pos="1320"/>
                <w:tab w:val="left" w:pos="2040"/>
                <w:tab w:val="left" w:pos="5760"/>
                <w:tab w:val="left" w:pos="7320"/>
              </w:tabs>
              <w:spacing w:line="240" w:lineRule="auto"/>
              <w:jc w:val="both"/>
              <w:rPr>
                <w:szCs w:val="24"/>
              </w:rPr>
            </w:pPr>
            <w:r w:rsidRPr="008D32D0">
              <w:rPr>
                <w:rFonts w:hint="eastAsia"/>
                <w:szCs w:val="24"/>
              </w:rPr>
              <w:t>看守理事會</w:t>
            </w:r>
          </w:p>
        </w:tc>
        <w:tc>
          <w:tcPr>
            <w:tcW w:w="602" w:type="dxa"/>
          </w:tcPr>
          <w:p w:rsidR="00BE522F" w:rsidRPr="008D32D0" w:rsidRDefault="00BE522F" w:rsidP="00424BC7">
            <w:pPr>
              <w:pStyle w:val="Heading3"/>
              <w:spacing w:line="240" w:lineRule="auto"/>
              <w:rPr>
                <w:rFonts w:ascii="Times New Roman" w:hAnsi="Times New Roman"/>
                <w:sz w:val="24"/>
                <w:szCs w:val="24"/>
              </w:rPr>
            </w:pPr>
          </w:p>
        </w:tc>
        <w:tc>
          <w:tcPr>
            <w:tcW w:w="601" w:type="dxa"/>
            <w:gridSpan w:val="2"/>
          </w:tcPr>
          <w:p w:rsidR="00BE522F" w:rsidRPr="008D32D0" w:rsidRDefault="00BE522F" w:rsidP="00424BC7">
            <w:pPr>
              <w:tabs>
                <w:tab w:val="left" w:pos="1320"/>
                <w:tab w:val="left" w:pos="2040"/>
                <w:tab w:val="left" w:pos="5760"/>
                <w:tab w:val="left" w:pos="7320"/>
              </w:tabs>
              <w:spacing w:line="240" w:lineRule="auto"/>
              <w:jc w:val="both"/>
              <w:rPr>
                <w:szCs w:val="24"/>
              </w:rPr>
            </w:pPr>
            <w:r w:rsidRPr="008D32D0">
              <w:rPr>
                <w:szCs w:val="24"/>
              </w:rPr>
              <w:t>(</w:t>
            </w:r>
            <w:r w:rsidR="00BB25FA">
              <w:rPr>
                <w:rFonts w:hint="eastAsia"/>
                <w:szCs w:val="24"/>
                <w:lang w:eastAsia="zh-HK"/>
              </w:rPr>
              <w:t>五</w:t>
            </w:r>
            <w:r w:rsidRPr="008D32D0">
              <w:rPr>
                <w:szCs w:val="24"/>
              </w:rPr>
              <w:t>)</w:t>
            </w:r>
          </w:p>
        </w:tc>
        <w:tc>
          <w:tcPr>
            <w:tcW w:w="6599" w:type="dxa"/>
            <w:gridSpan w:val="3"/>
          </w:tcPr>
          <w:p w:rsidR="00BE522F" w:rsidRPr="008D32D0" w:rsidRDefault="009B48F3" w:rsidP="00861552">
            <w:pPr>
              <w:tabs>
                <w:tab w:val="left" w:pos="1320"/>
                <w:tab w:val="left" w:pos="2040"/>
                <w:tab w:val="left" w:pos="5760"/>
                <w:tab w:val="left" w:pos="7320"/>
              </w:tabs>
              <w:spacing w:line="240" w:lineRule="auto"/>
              <w:jc w:val="both"/>
            </w:pPr>
            <w:r w:rsidRPr="009B48F3">
              <w:rPr>
                <w:rFonts w:hint="eastAsia"/>
                <w:szCs w:val="24"/>
              </w:rPr>
              <w:t>在沒有有效理事會運作的情況下，</w:t>
            </w:r>
            <w:r w:rsidR="00382F0B" w:rsidRPr="008D32D0">
              <w:rPr>
                <w:rFonts w:hint="eastAsia"/>
              </w:rPr>
              <w:t>例</w:t>
            </w:r>
            <w:r w:rsidR="00BE522F" w:rsidRPr="008D32D0">
              <w:rPr>
                <w:rFonts w:hint="eastAsia"/>
              </w:rPr>
              <w:t>如</w:t>
            </w:r>
            <w:r w:rsidR="006D70AB">
              <w:rPr>
                <w:rFonts w:hint="eastAsia"/>
              </w:rPr>
              <w:t>即</w:t>
            </w:r>
            <w:r w:rsidR="006D70AB" w:rsidRPr="006D70AB">
              <w:rPr>
                <w:rFonts w:hint="eastAsia"/>
              </w:rPr>
              <w:t>使已召開</w:t>
            </w:r>
            <w:hyperlink w:anchor="三" w:history="1">
              <w:r w:rsidR="008B0A2C" w:rsidRPr="0005599C">
                <w:rPr>
                  <w:rStyle w:val="Hyperlink"/>
                  <w:rFonts w:hint="eastAsia"/>
                  <w:lang w:eastAsia="zh-HK"/>
                </w:rPr>
                <w:t>本規則</w:t>
              </w:r>
              <w:r w:rsidR="006D70AB" w:rsidRPr="0005599C">
                <w:rPr>
                  <w:rStyle w:val="Hyperlink"/>
                  <w:rFonts w:hint="eastAsia"/>
                </w:rPr>
                <w:t>第</w:t>
              </w:r>
              <w:r w:rsidR="006D70AB" w:rsidRPr="0005599C">
                <w:rPr>
                  <w:rStyle w:val="Hyperlink"/>
                  <w:rFonts w:hint="eastAsia"/>
                  <w:lang w:eastAsia="zh-HK"/>
                </w:rPr>
                <w:t>7.2(</w:t>
              </w:r>
              <w:r w:rsidR="008B0A2C" w:rsidRPr="0005599C">
                <w:rPr>
                  <w:rStyle w:val="Hyperlink"/>
                  <w:rFonts w:hint="eastAsia"/>
                  <w:lang w:eastAsia="zh-HK"/>
                </w:rPr>
                <w:t>四</w:t>
              </w:r>
              <w:r w:rsidR="006D70AB" w:rsidRPr="0005599C">
                <w:rPr>
                  <w:rStyle w:val="Hyperlink"/>
                  <w:rFonts w:hint="eastAsia"/>
                  <w:lang w:eastAsia="zh-HK"/>
                </w:rPr>
                <w:t>)</w:t>
              </w:r>
              <w:r w:rsidR="006D70AB" w:rsidRPr="0005599C">
                <w:rPr>
                  <w:rStyle w:val="Hyperlink"/>
                  <w:rFonts w:hint="eastAsia"/>
                  <w:lang w:eastAsia="zh-HK"/>
                </w:rPr>
                <w:t>條</w:t>
              </w:r>
            </w:hyperlink>
            <w:r w:rsidR="006D70AB" w:rsidRPr="006D70AB">
              <w:rPr>
                <w:rFonts w:hint="eastAsia"/>
                <w:lang w:eastAsia="zh-HK"/>
              </w:rPr>
              <w:t>下的特別會員大會後仍</w:t>
            </w:r>
            <w:r w:rsidRPr="008D32D0">
              <w:rPr>
                <w:rFonts w:hint="eastAsia"/>
                <w:szCs w:val="24"/>
              </w:rPr>
              <w:t>無法選出足</w:t>
            </w:r>
            <w:r w:rsidRPr="0089039C">
              <w:rPr>
                <w:rFonts w:hint="eastAsia"/>
                <w:szCs w:val="24"/>
              </w:rPr>
              <w:t>以組成最少成員的</w:t>
            </w:r>
            <w:r w:rsidRPr="008D32D0">
              <w:rPr>
                <w:rFonts w:hint="eastAsia"/>
                <w:szCs w:val="24"/>
              </w:rPr>
              <w:t>理事會</w:t>
            </w:r>
            <w:r w:rsidRPr="009B48F3">
              <w:rPr>
                <w:rFonts w:hint="eastAsia"/>
                <w:szCs w:val="24"/>
              </w:rPr>
              <w:t>或</w:t>
            </w:r>
            <w:r w:rsidR="00BE522F" w:rsidRPr="008D32D0">
              <w:rPr>
                <w:rFonts w:hint="eastAsia"/>
              </w:rPr>
              <w:t>無人參加理事會選舉，</w:t>
            </w:r>
            <w:r w:rsidR="00987F92" w:rsidRPr="00987F92">
              <w:rPr>
                <w:rFonts w:hint="eastAsia"/>
              </w:rPr>
              <w:t>在現屆理事會同意下，</w:t>
            </w:r>
            <w:r w:rsidR="00107583" w:rsidRPr="008D32D0">
              <w:rPr>
                <w:rFonts w:hint="eastAsia"/>
              </w:rPr>
              <w:t>現屆</w:t>
            </w:r>
            <w:r w:rsidR="00BE522F" w:rsidRPr="008D32D0">
              <w:rPr>
                <w:rFonts w:hint="eastAsia"/>
              </w:rPr>
              <w:t>的理事會將暫不卸任，並自動過渡為看守理事會</w:t>
            </w:r>
            <w:r w:rsidR="00987F92" w:rsidRPr="00987F92">
              <w:rPr>
                <w:rFonts w:hint="eastAsia"/>
              </w:rPr>
              <w:t>。</w:t>
            </w:r>
            <w:r w:rsidR="00BE522F" w:rsidRPr="008D32D0">
              <w:rPr>
                <w:rFonts w:hint="eastAsia"/>
              </w:rPr>
              <w:t>看守理事會</w:t>
            </w:r>
            <w:r w:rsidR="00EA6E4A">
              <w:rPr>
                <w:rFonts w:hint="eastAsia"/>
              </w:rPr>
              <w:t>的職責只限於</w:t>
            </w:r>
            <w:r w:rsidR="00BE522F" w:rsidRPr="008D32D0">
              <w:rPr>
                <w:rFonts w:hint="eastAsia"/>
              </w:rPr>
              <w:t>維持本會基本運作，</w:t>
            </w:r>
            <w:r w:rsidR="00107583" w:rsidRPr="008D32D0">
              <w:rPr>
                <w:rFonts w:hint="eastAsia"/>
              </w:rPr>
              <w:t>並</w:t>
            </w:r>
            <w:r w:rsidR="00BE522F" w:rsidRPr="008D32D0">
              <w:rPr>
                <w:rFonts w:hint="eastAsia"/>
              </w:rPr>
              <w:t>應避免作出重大決定</w:t>
            </w:r>
            <w:r w:rsidR="00107583" w:rsidRPr="008D32D0">
              <w:rPr>
                <w:rFonts w:hint="eastAsia"/>
              </w:rPr>
              <w:t>。</w:t>
            </w:r>
            <w:r w:rsidR="00BE522F" w:rsidRPr="008D32D0">
              <w:rPr>
                <w:rFonts w:hint="eastAsia"/>
              </w:rPr>
              <w:t>如必須作出重大決定，應</w:t>
            </w:r>
            <w:r w:rsidR="00BE522F" w:rsidRPr="00861552">
              <w:rPr>
                <w:rFonts w:hint="eastAsia"/>
              </w:rPr>
              <w:t>召開大會議決</w:t>
            </w:r>
            <w:r w:rsidR="00BE522F" w:rsidRPr="008D32D0">
              <w:rPr>
                <w:rFonts w:hint="eastAsia"/>
              </w:rPr>
              <w:t>。</w:t>
            </w:r>
          </w:p>
        </w:tc>
      </w:tr>
      <w:tr w:rsidR="00107583" w:rsidRPr="008D32D0">
        <w:tc>
          <w:tcPr>
            <w:tcW w:w="1799" w:type="dxa"/>
          </w:tcPr>
          <w:p w:rsidR="00107583" w:rsidRPr="008D32D0" w:rsidRDefault="00107583" w:rsidP="00424BC7">
            <w:pPr>
              <w:tabs>
                <w:tab w:val="left" w:pos="1320"/>
                <w:tab w:val="left" w:pos="2040"/>
                <w:tab w:val="left" w:pos="5760"/>
                <w:tab w:val="left" w:pos="7320"/>
              </w:tabs>
              <w:spacing w:line="240" w:lineRule="auto"/>
              <w:jc w:val="both"/>
              <w:rPr>
                <w:szCs w:val="24"/>
              </w:rPr>
            </w:pPr>
          </w:p>
        </w:tc>
        <w:tc>
          <w:tcPr>
            <w:tcW w:w="602" w:type="dxa"/>
          </w:tcPr>
          <w:p w:rsidR="00107583" w:rsidRPr="008D32D0" w:rsidRDefault="00107583" w:rsidP="00424BC7">
            <w:pPr>
              <w:pStyle w:val="Heading3"/>
              <w:spacing w:line="240" w:lineRule="auto"/>
              <w:rPr>
                <w:rFonts w:ascii="Times New Roman" w:hAnsi="Times New Roman"/>
                <w:sz w:val="24"/>
                <w:szCs w:val="24"/>
              </w:rPr>
            </w:pPr>
          </w:p>
        </w:tc>
        <w:tc>
          <w:tcPr>
            <w:tcW w:w="601" w:type="dxa"/>
            <w:gridSpan w:val="2"/>
          </w:tcPr>
          <w:p w:rsidR="00107583" w:rsidRPr="008D32D0" w:rsidRDefault="00107583" w:rsidP="00424BC7">
            <w:pPr>
              <w:tabs>
                <w:tab w:val="left" w:pos="1320"/>
                <w:tab w:val="left" w:pos="2040"/>
                <w:tab w:val="left" w:pos="5760"/>
                <w:tab w:val="left" w:pos="7320"/>
              </w:tabs>
              <w:spacing w:line="240" w:lineRule="auto"/>
              <w:jc w:val="both"/>
              <w:rPr>
                <w:szCs w:val="24"/>
              </w:rPr>
            </w:pPr>
          </w:p>
        </w:tc>
        <w:tc>
          <w:tcPr>
            <w:tcW w:w="6599" w:type="dxa"/>
            <w:gridSpan w:val="3"/>
          </w:tcPr>
          <w:p w:rsidR="00107583" w:rsidRPr="008D32D0" w:rsidRDefault="00107583" w:rsidP="00107583">
            <w:pPr>
              <w:tabs>
                <w:tab w:val="left" w:pos="1320"/>
                <w:tab w:val="left" w:pos="2040"/>
                <w:tab w:val="left" w:pos="5760"/>
                <w:tab w:val="left" w:pos="7320"/>
              </w:tabs>
              <w:spacing w:line="240" w:lineRule="auto"/>
              <w:jc w:val="both"/>
            </w:pPr>
          </w:p>
        </w:tc>
      </w:tr>
      <w:tr w:rsidR="00107583" w:rsidRPr="008D32D0">
        <w:tc>
          <w:tcPr>
            <w:tcW w:w="1799" w:type="dxa"/>
          </w:tcPr>
          <w:p w:rsidR="00107583" w:rsidRPr="008D32D0" w:rsidRDefault="00107583" w:rsidP="00424BC7">
            <w:pPr>
              <w:tabs>
                <w:tab w:val="left" w:pos="1320"/>
                <w:tab w:val="left" w:pos="2040"/>
                <w:tab w:val="left" w:pos="5760"/>
                <w:tab w:val="left" w:pos="7320"/>
              </w:tabs>
              <w:spacing w:line="240" w:lineRule="auto"/>
              <w:jc w:val="both"/>
              <w:rPr>
                <w:szCs w:val="24"/>
              </w:rPr>
            </w:pPr>
          </w:p>
        </w:tc>
        <w:tc>
          <w:tcPr>
            <w:tcW w:w="602" w:type="dxa"/>
          </w:tcPr>
          <w:p w:rsidR="00107583" w:rsidRPr="008D32D0" w:rsidRDefault="00107583" w:rsidP="00424BC7">
            <w:pPr>
              <w:pStyle w:val="Heading3"/>
              <w:spacing w:line="240" w:lineRule="auto"/>
              <w:rPr>
                <w:rFonts w:ascii="Times New Roman" w:hAnsi="Times New Roman"/>
                <w:sz w:val="24"/>
                <w:szCs w:val="24"/>
              </w:rPr>
            </w:pPr>
          </w:p>
        </w:tc>
        <w:tc>
          <w:tcPr>
            <w:tcW w:w="601" w:type="dxa"/>
            <w:gridSpan w:val="2"/>
          </w:tcPr>
          <w:p w:rsidR="00107583" w:rsidRPr="008D32D0" w:rsidRDefault="00107583" w:rsidP="00424BC7">
            <w:pPr>
              <w:tabs>
                <w:tab w:val="left" w:pos="1320"/>
                <w:tab w:val="left" w:pos="2040"/>
                <w:tab w:val="left" w:pos="5760"/>
                <w:tab w:val="left" w:pos="7320"/>
              </w:tabs>
              <w:spacing w:line="240" w:lineRule="auto"/>
              <w:jc w:val="both"/>
              <w:rPr>
                <w:szCs w:val="24"/>
              </w:rPr>
            </w:pPr>
            <w:r w:rsidRPr="008D32D0">
              <w:rPr>
                <w:szCs w:val="24"/>
              </w:rPr>
              <w:t>(</w:t>
            </w:r>
            <w:r w:rsidR="00BB25FA">
              <w:rPr>
                <w:rFonts w:hint="eastAsia"/>
                <w:szCs w:val="24"/>
                <w:lang w:eastAsia="zh-HK"/>
              </w:rPr>
              <w:t>六</w:t>
            </w:r>
            <w:r w:rsidRPr="008D32D0">
              <w:rPr>
                <w:szCs w:val="24"/>
              </w:rPr>
              <w:t>)</w:t>
            </w:r>
          </w:p>
        </w:tc>
        <w:tc>
          <w:tcPr>
            <w:tcW w:w="6599" w:type="dxa"/>
            <w:gridSpan w:val="3"/>
          </w:tcPr>
          <w:p w:rsidR="00107583" w:rsidRPr="008D32D0" w:rsidRDefault="00987F92" w:rsidP="00861552">
            <w:pPr>
              <w:tabs>
                <w:tab w:val="left" w:pos="1320"/>
                <w:tab w:val="left" w:pos="2040"/>
                <w:tab w:val="left" w:pos="5760"/>
                <w:tab w:val="left" w:pos="7320"/>
              </w:tabs>
              <w:spacing w:line="240" w:lineRule="auto"/>
              <w:jc w:val="both"/>
              <w:rPr>
                <w:lang w:eastAsia="zh-HK"/>
              </w:rPr>
            </w:pPr>
            <w:r w:rsidRPr="00C74CF1">
              <w:rPr>
                <w:rFonts w:hint="eastAsia"/>
              </w:rPr>
              <w:t>如</w:t>
            </w:r>
            <w:r w:rsidRPr="002169EE">
              <w:rPr>
                <w:rFonts w:hint="eastAsia"/>
              </w:rPr>
              <w:t>現屆理事會拒絕過渡成為看守理事會或現屆理事會自動過渡為看守理事會的期間已超過</w:t>
            </w:r>
            <w:r w:rsidR="00A60CDA">
              <w:rPr>
                <w:rFonts w:hint="eastAsia"/>
                <w:lang w:eastAsia="zh-HK"/>
              </w:rPr>
              <w:t>_</w:t>
            </w:r>
            <w:r w:rsidR="000E39D9" w:rsidRPr="000E39D9">
              <w:rPr>
                <w:szCs w:val="24"/>
                <w:u w:val="single"/>
                <w:lang w:eastAsia="zh-HK"/>
              </w:rPr>
              <w:t>{</w:t>
            </w:r>
            <w:proofErr w:type="spellStart"/>
            <w:r w:rsidR="000E39D9" w:rsidRPr="000E39D9">
              <w:rPr>
                <w:szCs w:val="24"/>
                <w:u w:val="single"/>
              </w:rPr>
              <w:t>board_section</w:t>
            </w:r>
            <w:r w:rsidR="00926449">
              <w:rPr>
                <w:szCs w:val="24"/>
                <w:u w:val="single"/>
              </w:rPr>
              <w:t>_</w:t>
            </w:r>
            <w:r w:rsidR="000E39D9" w:rsidRPr="000E39D9">
              <w:rPr>
                <w:szCs w:val="24"/>
                <w:u w:val="single"/>
              </w:rPr>
              <w:t>extra_term_months</w:t>
            </w:r>
            <w:proofErr w:type="spellEnd"/>
            <w:r w:rsidR="000E39D9" w:rsidRPr="000E39D9">
              <w:rPr>
                <w:szCs w:val="24"/>
                <w:u w:val="single"/>
                <w:lang w:eastAsia="zh-HK"/>
              </w:rPr>
              <w:t>}</w:t>
            </w:r>
            <w:r w:rsidR="00A60CDA">
              <w:rPr>
                <w:rFonts w:hint="eastAsia"/>
                <w:lang w:eastAsia="zh-HK"/>
              </w:rPr>
              <w:t>_</w:t>
            </w:r>
            <w:r w:rsidRPr="002169EE">
              <w:rPr>
                <w:rFonts w:hint="eastAsia"/>
              </w:rPr>
              <w:t>個月後仍未選出新一屆理事會</w:t>
            </w:r>
            <w:r w:rsidRPr="00C74CF1">
              <w:rPr>
                <w:rFonts w:hint="eastAsia"/>
                <w:szCs w:val="24"/>
              </w:rPr>
              <w:t>，</w:t>
            </w:r>
            <w:r w:rsidRPr="002169EE">
              <w:rPr>
                <w:rFonts w:hint="eastAsia"/>
                <w:szCs w:val="24"/>
              </w:rPr>
              <w:t>現屆的理事會須盡快召開特別會員大會，以</w:t>
            </w:r>
            <w:r w:rsidR="000749DE" w:rsidRPr="00861552">
              <w:rPr>
                <w:rFonts w:hint="eastAsia"/>
                <w:szCs w:val="24"/>
              </w:rPr>
              <w:t>議</w:t>
            </w:r>
            <w:r w:rsidRPr="00861552">
              <w:rPr>
                <w:rFonts w:hint="eastAsia"/>
                <w:szCs w:val="24"/>
              </w:rPr>
              <w:t>決</w:t>
            </w:r>
            <w:r w:rsidRPr="002169EE">
              <w:rPr>
                <w:rFonts w:hint="eastAsia"/>
                <w:szCs w:val="24"/>
              </w:rPr>
              <w:t>本會的路向及是否須要即時停止所有會務</w:t>
            </w:r>
            <w:r w:rsidR="000D019B" w:rsidRPr="008D32D0">
              <w:rPr>
                <w:rFonts w:hint="eastAsia"/>
                <w:szCs w:val="24"/>
              </w:rPr>
              <w:t>。</w:t>
            </w:r>
          </w:p>
        </w:tc>
      </w:tr>
      <w:tr w:rsidR="00107583" w:rsidRPr="008D32D0">
        <w:tc>
          <w:tcPr>
            <w:tcW w:w="1799" w:type="dxa"/>
          </w:tcPr>
          <w:p w:rsidR="00107583" w:rsidRPr="008D32D0" w:rsidRDefault="00107583" w:rsidP="00571EA3">
            <w:pPr>
              <w:tabs>
                <w:tab w:val="left" w:pos="1320"/>
                <w:tab w:val="left" w:pos="2040"/>
                <w:tab w:val="left" w:pos="5760"/>
                <w:tab w:val="left" w:pos="7320"/>
              </w:tabs>
              <w:spacing w:line="240" w:lineRule="auto"/>
              <w:jc w:val="both"/>
              <w:rPr>
                <w:szCs w:val="24"/>
              </w:rPr>
            </w:pPr>
          </w:p>
        </w:tc>
        <w:tc>
          <w:tcPr>
            <w:tcW w:w="602" w:type="dxa"/>
          </w:tcPr>
          <w:p w:rsidR="00107583" w:rsidRPr="008D32D0" w:rsidRDefault="00107583" w:rsidP="00571EA3">
            <w:pPr>
              <w:pStyle w:val="Heading3"/>
              <w:spacing w:line="240" w:lineRule="auto"/>
              <w:rPr>
                <w:rFonts w:ascii="Times New Roman" w:hAnsi="Times New Roman"/>
                <w:sz w:val="24"/>
                <w:szCs w:val="24"/>
              </w:rPr>
            </w:pPr>
          </w:p>
        </w:tc>
        <w:tc>
          <w:tcPr>
            <w:tcW w:w="601" w:type="dxa"/>
            <w:gridSpan w:val="2"/>
          </w:tcPr>
          <w:p w:rsidR="00107583" w:rsidRPr="008D32D0" w:rsidRDefault="00107583" w:rsidP="00571EA3">
            <w:pPr>
              <w:tabs>
                <w:tab w:val="left" w:pos="1320"/>
                <w:tab w:val="left" w:pos="2040"/>
                <w:tab w:val="left" w:pos="5760"/>
                <w:tab w:val="left" w:pos="7320"/>
              </w:tabs>
              <w:spacing w:line="240" w:lineRule="auto"/>
              <w:jc w:val="both"/>
              <w:rPr>
                <w:szCs w:val="24"/>
              </w:rPr>
            </w:pPr>
          </w:p>
        </w:tc>
        <w:tc>
          <w:tcPr>
            <w:tcW w:w="6599" w:type="dxa"/>
            <w:gridSpan w:val="3"/>
          </w:tcPr>
          <w:p w:rsidR="00107583" w:rsidRPr="007D3880" w:rsidRDefault="00107583" w:rsidP="00571EA3">
            <w:pPr>
              <w:tabs>
                <w:tab w:val="left" w:pos="1320"/>
                <w:tab w:val="left" w:pos="2040"/>
                <w:tab w:val="left" w:pos="5760"/>
                <w:tab w:val="left" w:pos="7320"/>
              </w:tabs>
              <w:spacing w:line="240" w:lineRule="auto"/>
              <w:jc w:val="both"/>
              <w:rPr>
                <w:szCs w:val="24"/>
              </w:rPr>
            </w:pPr>
          </w:p>
        </w:tc>
      </w:tr>
      <w:tr w:rsidR="00107583" w:rsidRPr="008D32D0">
        <w:tc>
          <w:tcPr>
            <w:tcW w:w="1799" w:type="dxa"/>
          </w:tcPr>
          <w:p w:rsidR="00107583" w:rsidRPr="008D32D0" w:rsidRDefault="00107583" w:rsidP="00FA26DC">
            <w:pPr>
              <w:tabs>
                <w:tab w:val="left" w:pos="1320"/>
                <w:tab w:val="left" w:pos="2040"/>
                <w:tab w:val="left" w:pos="5760"/>
                <w:tab w:val="left" w:pos="7320"/>
              </w:tabs>
              <w:spacing w:line="240" w:lineRule="auto"/>
              <w:rPr>
                <w:szCs w:val="24"/>
              </w:rPr>
            </w:pPr>
            <w:r w:rsidRPr="008D32D0">
              <w:rPr>
                <w:szCs w:val="24"/>
              </w:rPr>
              <w:t>理事會會議</w:t>
            </w:r>
          </w:p>
        </w:tc>
        <w:tc>
          <w:tcPr>
            <w:tcW w:w="602" w:type="dxa"/>
          </w:tcPr>
          <w:p w:rsidR="00107583" w:rsidRPr="008D32D0" w:rsidRDefault="00107583" w:rsidP="0020588E">
            <w:pPr>
              <w:pStyle w:val="Heading3"/>
              <w:spacing w:line="240" w:lineRule="auto"/>
              <w:rPr>
                <w:rFonts w:ascii="Times New Roman" w:hAnsi="Times New Roman"/>
                <w:sz w:val="24"/>
                <w:szCs w:val="24"/>
              </w:rPr>
            </w:pPr>
            <w:bookmarkStart w:id="39" w:name="_7.3"/>
            <w:bookmarkEnd w:id="39"/>
            <w:r w:rsidRPr="008D32D0">
              <w:rPr>
                <w:rFonts w:ascii="Times New Roman" w:hAnsi="Times New Roman"/>
                <w:sz w:val="24"/>
                <w:szCs w:val="24"/>
              </w:rPr>
              <w:t>7.3</w:t>
            </w:r>
          </w:p>
        </w:tc>
        <w:tc>
          <w:tcPr>
            <w:tcW w:w="601" w:type="dxa"/>
            <w:gridSpan w:val="2"/>
          </w:tcPr>
          <w:p w:rsidR="00107583" w:rsidRPr="008D32D0" w:rsidRDefault="00107583" w:rsidP="0020588E">
            <w:pPr>
              <w:spacing w:line="240" w:lineRule="auto"/>
              <w:jc w:val="both"/>
              <w:rPr>
                <w:szCs w:val="24"/>
              </w:rPr>
            </w:pPr>
          </w:p>
        </w:tc>
        <w:tc>
          <w:tcPr>
            <w:tcW w:w="6599" w:type="dxa"/>
            <w:gridSpan w:val="3"/>
          </w:tcPr>
          <w:p w:rsidR="00107583" w:rsidRPr="008D32D0" w:rsidRDefault="00107583" w:rsidP="000423EF">
            <w:pPr>
              <w:tabs>
                <w:tab w:val="left" w:pos="1320"/>
                <w:tab w:val="left" w:pos="2040"/>
                <w:tab w:val="left" w:pos="5760"/>
                <w:tab w:val="left" w:pos="7320"/>
              </w:tabs>
              <w:spacing w:line="240" w:lineRule="auto"/>
              <w:jc w:val="both"/>
              <w:rPr>
                <w:szCs w:val="24"/>
              </w:rPr>
            </w:pPr>
            <w:r w:rsidRPr="008D32D0">
              <w:rPr>
                <w:szCs w:val="24"/>
              </w:rPr>
              <w:t>理事會最少每</w:t>
            </w:r>
            <w:r w:rsidR="000423EF">
              <w:rPr>
                <w:rFonts w:hint="eastAsia"/>
                <w:szCs w:val="24"/>
                <w:lang w:eastAsia="zh-HK"/>
              </w:rPr>
              <w:t>_</w:t>
            </w:r>
            <w:r w:rsidR="000E39D9" w:rsidRPr="000E39D9">
              <w:rPr>
                <w:szCs w:val="24"/>
                <w:u w:val="single"/>
                <w:lang w:eastAsia="zh-HK"/>
              </w:rPr>
              <w:t>{</w:t>
            </w:r>
            <w:proofErr w:type="spellStart"/>
            <w:r w:rsidR="000E39D9" w:rsidRPr="000E39D9">
              <w:rPr>
                <w:szCs w:val="24"/>
                <w:u w:val="single"/>
              </w:rPr>
              <w:t>board_section</w:t>
            </w:r>
            <w:r w:rsidR="00926449">
              <w:rPr>
                <w:szCs w:val="24"/>
                <w:u w:val="single"/>
              </w:rPr>
              <w:t>_</w:t>
            </w:r>
            <w:r w:rsidR="000E39D9" w:rsidRPr="000E39D9">
              <w:rPr>
                <w:szCs w:val="24"/>
                <w:u w:val="single"/>
              </w:rPr>
              <w:t>minimum_meeting_months</w:t>
            </w:r>
            <w:proofErr w:type="spellEnd"/>
            <w:r w:rsidR="000E39D9" w:rsidRPr="000E39D9">
              <w:rPr>
                <w:szCs w:val="24"/>
                <w:u w:val="single"/>
                <w:lang w:eastAsia="zh-HK"/>
              </w:rPr>
              <w:t>}</w:t>
            </w:r>
            <w:r w:rsidR="000423EF">
              <w:rPr>
                <w:rFonts w:hint="eastAsia"/>
                <w:szCs w:val="24"/>
                <w:lang w:eastAsia="zh-HK"/>
              </w:rPr>
              <w:t>_</w:t>
            </w:r>
            <w:r w:rsidRPr="008D32D0">
              <w:rPr>
                <w:szCs w:val="24"/>
              </w:rPr>
              <w:t>月開會一次，以全體理事過半數出席為法定人數。除有關</w:t>
            </w:r>
            <w:r w:rsidR="00987F92">
              <w:rPr>
                <w:rFonts w:hint="eastAsia"/>
                <w:szCs w:val="24"/>
                <w:lang w:eastAsia="zh-HK"/>
              </w:rPr>
              <w:t>(</w:t>
            </w:r>
            <w:proofErr w:type="spellStart"/>
            <w:r w:rsidR="00987F92">
              <w:rPr>
                <w:rFonts w:hint="eastAsia"/>
                <w:szCs w:val="24"/>
                <w:lang w:eastAsia="zh-HK"/>
              </w:rPr>
              <w:t>i</w:t>
            </w:r>
            <w:proofErr w:type="spellEnd"/>
            <w:r w:rsidR="00987F92">
              <w:rPr>
                <w:rFonts w:hint="eastAsia"/>
                <w:szCs w:val="24"/>
                <w:lang w:eastAsia="zh-HK"/>
              </w:rPr>
              <w:t>)</w:t>
            </w:r>
            <w:r w:rsidRPr="008D32D0">
              <w:rPr>
                <w:szCs w:val="24"/>
              </w:rPr>
              <w:t>本會與其他職工會合併、以及</w:t>
            </w:r>
            <w:r w:rsidR="0050434A">
              <w:rPr>
                <w:rFonts w:hint="eastAsia"/>
                <w:szCs w:val="24"/>
                <w:lang w:eastAsia="zh-HK"/>
              </w:rPr>
              <w:t>(</w:t>
            </w:r>
            <w:r w:rsidR="00987F92">
              <w:rPr>
                <w:rFonts w:hint="eastAsia"/>
                <w:szCs w:val="24"/>
                <w:lang w:eastAsia="zh-HK"/>
              </w:rPr>
              <w:t>ii)</w:t>
            </w:r>
            <w:r w:rsidRPr="008D32D0">
              <w:rPr>
                <w:szCs w:val="24"/>
              </w:rPr>
              <w:t>因</w:t>
            </w:r>
            <w:r w:rsidR="00795CE9">
              <w:rPr>
                <w:szCs w:val="24"/>
              </w:rPr>
              <w:fldChar w:fldCharType="begin"/>
            </w:r>
            <w:r w:rsidR="00795CE9">
              <w:rPr>
                <w:szCs w:val="24"/>
              </w:rPr>
              <w:instrText xml:space="preserve"> HYPERLINK "https://www.elegislation.gov.hk/hk/cap332!zh-Hant-HK?INDEX_CS=N" </w:instrText>
            </w:r>
            <w:r w:rsidR="00795CE9">
              <w:rPr>
                <w:szCs w:val="24"/>
              </w:rPr>
              <w:fldChar w:fldCharType="separate"/>
            </w:r>
            <w:r w:rsidRPr="00795CE9">
              <w:rPr>
                <w:rStyle w:val="Hyperlink"/>
                <w:szCs w:val="24"/>
              </w:rPr>
              <w:t>《職工會條例》</w:t>
            </w:r>
            <w:r w:rsidR="00795CE9">
              <w:rPr>
                <w:szCs w:val="24"/>
              </w:rPr>
              <w:fldChar w:fldCharType="end"/>
            </w:r>
            <w:r w:rsidRPr="008D32D0">
              <w:rPr>
                <w:szCs w:val="24"/>
              </w:rPr>
              <w:t>或本會規則所規定需特定票數的事項外，凡理事會的決議，若經出席</w:t>
            </w:r>
            <w:r w:rsidRPr="008D32D0">
              <w:rPr>
                <w:rFonts w:hint="eastAsia"/>
                <w:szCs w:val="24"/>
              </w:rPr>
              <w:t>的多數人贊成</w:t>
            </w:r>
            <w:r w:rsidRPr="008D32D0">
              <w:rPr>
                <w:szCs w:val="24"/>
              </w:rPr>
              <w:lastRenderedPageBreak/>
              <w:t>通過，即屬有效</w:t>
            </w:r>
            <w:r w:rsidR="005633D9">
              <w:rPr>
                <w:rFonts w:hint="eastAsia"/>
                <w:szCs w:val="24"/>
              </w:rPr>
              <w:t>，並應妥為記錄。</w:t>
            </w:r>
          </w:p>
        </w:tc>
      </w:tr>
      <w:tr w:rsidR="00107583" w:rsidRPr="008D32D0">
        <w:tc>
          <w:tcPr>
            <w:tcW w:w="1799" w:type="dxa"/>
          </w:tcPr>
          <w:p w:rsidR="00107583" w:rsidRPr="008D32D0" w:rsidRDefault="00107583" w:rsidP="0020588E">
            <w:pPr>
              <w:tabs>
                <w:tab w:val="left" w:pos="1320"/>
                <w:tab w:val="left" w:pos="2040"/>
                <w:tab w:val="left" w:pos="5760"/>
                <w:tab w:val="left" w:pos="7320"/>
              </w:tabs>
              <w:spacing w:line="240" w:lineRule="auto"/>
              <w:jc w:val="both"/>
              <w:rPr>
                <w:szCs w:val="24"/>
              </w:rPr>
            </w:pPr>
          </w:p>
        </w:tc>
        <w:tc>
          <w:tcPr>
            <w:tcW w:w="602" w:type="dxa"/>
          </w:tcPr>
          <w:p w:rsidR="00107583" w:rsidRPr="008D32D0" w:rsidRDefault="00107583" w:rsidP="0020588E">
            <w:pPr>
              <w:pStyle w:val="Heading3"/>
              <w:spacing w:line="240" w:lineRule="auto"/>
              <w:rPr>
                <w:rFonts w:ascii="Times New Roman" w:hAnsi="Times New Roman"/>
                <w:sz w:val="24"/>
                <w:szCs w:val="24"/>
              </w:rPr>
            </w:pPr>
          </w:p>
        </w:tc>
        <w:tc>
          <w:tcPr>
            <w:tcW w:w="601" w:type="dxa"/>
            <w:gridSpan w:val="2"/>
          </w:tcPr>
          <w:p w:rsidR="00107583" w:rsidRPr="008D32D0" w:rsidRDefault="00107583" w:rsidP="0020588E">
            <w:pPr>
              <w:tabs>
                <w:tab w:val="left" w:pos="1320"/>
                <w:tab w:val="left" w:pos="2040"/>
                <w:tab w:val="left" w:pos="5760"/>
                <w:tab w:val="left" w:pos="7320"/>
              </w:tabs>
              <w:spacing w:line="240" w:lineRule="auto"/>
              <w:jc w:val="both"/>
              <w:rPr>
                <w:szCs w:val="24"/>
              </w:rPr>
            </w:pPr>
          </w:p>
        </w:tc>
        <w:tc>
          <w:tcPr>
            <w:tcW w:w="6599" w:type="dxa"/>
            <w:gridSpan w:val="3"/>
          </w:tcPr>
          <w:p w:rsidR="00107583" w:rsidRPr="008D32D0" w:rsidRDefault="00107583" w:rsidP="0020588E">
            <w:pPr>
              <w:tabs>
                <w:tab w:val="left" w:pos="1320"/>
                <w:tab w:val="left" w:pos="2040"/>
                <w:tab w:val="left" w:pos="5760"/>
                <w:tab w:val="left" w:pos="7320"/>
              </w:tabs>
              <w:spacing w:line="240" w:lineRule="auto"/>
              <w:jc w:val="both"/>
              <w:rPr>
                <w:szCs w:val="24"/>
              </w:rPr>
            </w:pPr>
          </w:p>
        </w:tc>
      </w:tr>
      <w:tr w:rsidR="00107583" w:rsidRPr="008D32D0">
        <w:tc>
          <w:tcPr>
            <w:tcW w:w="1799" w:type="dxa"/>
          </w:tcPr>
          <w:p w:rsidR="00107583" w:rsidRPr="008D32D0" w:rsidRDefault="00107583" w:rsidP="0020588E">
            <w:pPr>
              <w:tabs>
                <w:tab w:val="left" w:pos="1320"/>
                <w:tab w:val="left" w:pos="2040"/>
                <w:tab w:val="left" w:pos="5760"/>
                <w:tab w:val="left" w:pos="7320"/>
              </w:tabs>
              <w:spacing w:line="240" w:lineRule="auto"/>
              <w:jc w:val="both"/>
              <w:rPr>
                <w:szCs w:val="24"/>
              </w:rPr>
            </w:pPr>
            <w:r w:rsidRPr="008D32D0">
              <w:rPr>
                <w:szCs w:val="24"/>
              </w:rPr>
              <w:t>理事會的空缺</w:t>
            </w:r>
          </w:p>
        </w:tc>
        <w:tc>
          <w:tcPr>
            <w:tcW w:w="602" w:type="dxa"/>
          </w:tcPr>
          <w:p w:rsidR="00107583" w:rsidRPr="008D32D0" w:rsidRDefault="00107583" w:rsidP="0020588E">
            <w:pPr>
              <w:pStyle w:val="Heading3"/>
              <w:spacing w:line="240" w:lineRule="auto"/>
              <w:rPr>
                <w:rFonts w:ascii="Times New Roman" w:hAnsi="Times New Roman"/>
                <w:sz w:val="24"/>
                <w:szCs w:val="24"/>
              </w:rPr>
            </w:pPr>
            <w:bookmarkStart w:id="40" w:name="_7.4"/>
            <w:bookmarkEnd w:id="40"/>
            <w:r w:rsidRPr="008D32D0">
              <w:rPr>
                <w:rFonts w:ascii="Times New Roman" w:hAnsi="Times New Roman"/>
                <w:sz w:val="24"/>
                <w:szCs w:val="24"/>
              </w:rPr>
              <w:t>7.4</w:t>
            </w:r>
          </w:p>
        </w:tc>
        <w:tc>
          <w:tcPr>
            <w:tcW w:w="601" w:type="dxa"/>
            <w:gridSpan w:val="2"/>
          </w:tcPr>
          <w:p w:rsidR="00107583" w:rsidRPr="008D32D0" w:rsidRDefault="00107583" w:rsidP="00571EA3">
            <w:pPr>
              <w:tabs>
                <w:tab w:val="left" w:pos="1320"/>
                <w:tab w:val="left" w:pos="2040"/>
                <w:tab w:val="left" w:pos="5760"/>
                <w:tab w:val="left" w:pos="7320"/>
              </w:tabs>
              <w:spacing w:line="240" w:lineRule="auto"/>
              <w:jc w:val="both"/>
              <w:rPr>
                <w:szCs w:val="24"/>
              </w:rPr>
            </w:pPr>
            <w:r w:rsidRPr="008D32D0">
              <w:rPr>
                <w:szCs w:val="24"/>
              </w:rPr>
              <w:t>(</w:t>
            </w:r>
            <w:r w:rsidR="00BB25FA">
              <w:rPr>
                <w:rFonts w:hint="eastAsia"/>
                <w:szCs w:val="24"/>
                <w:lang w:eastAsia="zh-HK"/>
              </w:rPr>
              <w:t>一</w:t>
            </w:r>
            <w:r w:rsidRPr="008D32D0">
              <w:rPr>
                <w:szCs w:val="24"/>
              </w:rPr>
              <w:t>)</w:t>
            </w:r>
          </w:p>
        </w:tc>
        <w:tc>
          <w:tcPr>
            <w:tcW w:w="6599" w:type="dxa"/>
            <w:gridSpan w:val="3"/>
          </w:tcPr>
          <w:p w:rsidR="00107583" w:rsidRPr="007D3880" w:rsidRDefault="00107583" w:rsidP="005B74B3">
            <w:pPr>
              <w:tabs>
                <w:tab w:val="left" w:pos="1320"/>
                <w:tab w:val="left" w:pos="2040"/>
                <w:tab w:val="left" w:pos="5760"/>
                <w:tab w:val="left" w:pos="7320"/>
              </w:tabs>
              <w:spacing w:line="240" w:lineRule="auto"/>
              <w:jc w:val="both"/>
              <w:rPr>
                <w:szCs w:val="24"/>
                <w:lang w:eastAsia="zh-HK"/>
              </w:rPr>
            </w:pPr>
            <w:r w:rsidRPr="008D32D0">
              <w:rPr>
                <w:szCs w:val="24"/>
              </w:rPr>
              <w:t>在周年會員大會閉會後至下年度周年會員大會召開期間，如有理事</w:t>
            </w:r>
            <w:r w:rsidRPr="008D32D0">
              <w:rPr>
                <w:rFonts w:hint="eastAsia"/>
                <w:szCs w:val="24"/>
              </w:rPr>
              <w:t>基於任何原因無法繼續其任期</w:t>
            </w:r>
            <w:r w:rsidR="005B74B3">
              <w:rPr>
                <w:rFonts w:hint="eastAsia"/>
                <w:szCs w:val="24"/>
              </w:rPr>
              <w:t>(</w:t>
            </w:r>
            <w:r w:rsidRPr="008D32D0">
              <w:rPr>
                <w:rFonts w:hint="eastAsia"/>
                <w:szCs w:val="24"/>
              </w:rPr>
              <w:t>例如</w:t>
            </w:r>
            <w:r w:rsidR="004D5ED8">
              <w:rPr>
                <w:rFonts w:hint="eastAsia"/>
                <w:szCs w:val="24"/>
              </w:rPr>
              <w:t>生病、離港、</w:t>
            </w:r>
            <w:r w:rsidRPr="008D32D0">
              <w:rPr>
                <w:szCs w:val="24"/>
              </w:rPr>
              <w:t>退休、逝世、退會、</w:t>
            </w:r>
            <w:r w:rsidR="000D019B" w:rsidRPr="008D32D0">
              <w:rPr>
                <w:rFonts w:hint="eastAsia"/>
                <w:szCs w:val="24"/>
              </w:rPr>
              <w:t>移居外地、</w:t>
            </w:r>
            <w:r w:rsidRPr="008D32D0">
              <w:rPr>
                <w:szCs w:val="24"/>
              </w:rPr>
              <w:t>辭</w:t>
            </w:r>
            <w:r w:rsidRPr="008D32D0">
              <w:rPr>
                <w:rFonts w:hint="eastAsia"/>
                <w:szCs w:val="24"/>
              </w:rPr>
              <w:t>去</w:t>
            </w:r>
            <w:r w:rsidRPr="008D32D0">
              <w:rPr>
                <w:szCs w:val="24"/>
              </w:rPr>
              <w:t>或遭革除理事職位</w:t>
            </w:r>
            <w:r w:rsidR="005B74B3">
              <w:rPr>
                <w:rFonts w:hint="eastAsia"/>
                <w:szCs w:val="24"/>
              </w:rPr>
              <w:t>)</w:t>
            </w:r>
            <w:r w:rsidRPr="008D32D0">
              <w:rPr>
                <w:szCs w:val="24"/>
              </w:rPr>
              <w:t>，</w:t>
            </w:r>
            <w:r w:rsidR="00792ED8" w:rsidRPr="00F0347C">
              <w:rPr>
                <w:rFonts w:hint="eastAsia"/>
                <w:szCs w:val="24"/>
              </w:rPr>
              <w:t>經理事會</w:t>
            </w:r>
            <w:r w:rsidR="00EC77E5" w:rsidRPr="00C11925">
              <w:rPr>
                <w:rFonts w:hint="eastAsia"/>
                <w:szCs w:val="24"/>
              </w:rPr>
              <w:t>確認</w:t>
            </w:r>
            <w:r w:rsidR="00792ED8" w:rsidRPr="00C11925">
              <w:rPr>
                <w:rFonts w:hint="eastAsia"/>
                <w:szCs w:val="24"/>
              </w:rPr>
              <w:t>後，</w:t>
            </w:r>
            <w:r w:rsidR="00987F92" w:rsidRPr="002169EE">
              <w:rPr>
                <w:rFonts w:hint="eastAsia"/>
                <w:szCs w:val="24"/>
              </w:rPr>
              <w:t>有關空缺將由在上次周年會員大會中獲選票次</w:t>
            </w:r>
            <w:r w:rsidR="00987F92" w:rsidRPr="00C74CF1">
              <w:rPr>
                <w:rFonts w:hint="eastAsia"/>
                <w:szCs w:val="24"/>
              </w:rPr>
              <w:t>多的候補人補上。如無候補人選，</w:t>
            </w:r>
            <w:r w:rsidR="00987F92" w:rsidRPr="002169EE">
              <w:rPr>
                <w:rFonts w:hint="eastAsia"/>
                <w:szCs w:val="24"/>
              </w:rPr>
              <w:t>而餘下的理事人數不低於組成理事會所需的最少人數，理事會可自行決定是否須於空缺出現後舉行補選。如決定舉行補選，須於</w:t>
            </w:r>
            <w:r w:rsidR="00514838">
              <w:rPr>
                <w:rFonts w:hint="eastAsia"/>
                <w:szCs w:val="24"/>
                <w:lang w:eastAsia="zh-HK"/>
              </w:rPr>
              <w:t>_</w:t>
            </w:r>
            <w:r w:rsidR="000E39D9" w:rsidRPr="000E39D9">
              <w:rPr>
                <w:szCs w:val="24"/>
                <w:u w:val="single"/>
                <w:lang w:eastAsia="zh-HK"/>
              </w:rPr>
              <w:t>{</w:t>
            </w:r>
            <w:proofErr w:type="spellStart"/>
            <w:r w:rsidR="000E39D9" w:rsidRPr="000E39D9">
              <w:rPr>
                <w:szCs w:val="24"/>
                <w:u w:val="single"/>
              </w:rPr>
              <w:t>board_section</w:t>
            </w:r>
            <w:r w:rsidR="00926449">
              <w:rPr>
                <w:szCs w:val="24"/>
                <w:u w:val="single"/>
              </w:rPr>
              <w:t>_</w:t>
            </w:r>
            <w:r w:rsidR="000E39D9">
              <w:rPr>
                <w:szCs w:val="24"/>
                <w:u w:val="single"/>
              </w:rPr>
              <w:t>vacancy_reelection_months</w:t>
            </w:r>
            <w:proofErr w:type="spellEnd"/>
            <w:r w:rsidR="000E39D9" w:rsidRPr="000E39D9">
              <w:rPr>
                <w:szCs w:val="24"/>
                <w:u w:val="single"/>
                <w:lang w:eastAsia="zh-HK"/>
              </w:rPr>
              <w:t>}</w:t>
            </w:r>
            <w:r w:rsidR="00514838" w:rsidRPr="000E39D9">
              <w:rPr>
                <w:rFonts w:hint="eastAsia"/>
                <w:szCs w:val="24"/>
                <w:lang w:eastAsia="zh-HK"/>
              </w:rPr>
              <w:t>_</w:t>
            </w:r>
            <w:r w:rsidR="00987F92" w:rsidRPr="002169EE">
              <w:rPr>
                <w:rFonts w:hint="eastAsia"/>
                <w:szCs w:val="24"/>
              </w:rPr>
              <w:t>個月內舉行特別會員大會，</w:t>
            </w:r>
            <w:r w:rsidR="00987F92" w:rsidRPr="001D6041">
              <w:rPr>
                <w:rFonts w:ascii="MingLiU" w:cs="MingLiU" w:hint="eastAsia"/>
                <w:color w:val="000000"/>
                <w:szCs w:val="24"/>
              </w:rPr>
              <w:t>或於其間舉行的周年會員大會選出替補人選</w:t>
            </w:r>
            <w:r w:rsidR="00987F92" w:rsidRPr="002169EE">
              <w:rPr>
                <w:rFonts w:hint="eastAsia"/>
                <w:szCs w:val="24"/>
              </w:rPr>
              <w:t>。</w:t>
            </w:r>
          </w:p>
        </w:tc>
      </w:tr>
      <w:tr w:rsidR="00107583" w:rsidRPr="008D32D0">
        <w:tc>
          <w:tcPr>
            <w:tcW w:w="1799" w:type="dxa"/>
          </w:tcPr>
          <w:p w:rsidR="00107583" w:rsidRPr="008D32D0" w:rsidRDefault="00107583" w:rsidP="00571EA3">
            <w:pPr>
              <w:tabs>
                <w:tab w:val="left" w:pos="1320"/>
                <w:tab w:val="left" w:pos="2040"/>
                <w:tab w:val="left" w:pos="5760"/>
                <w:tab w:val="left" w:pos="7320"/>
              </w:tabs>
              <w:spacing w:line="240" w:lineRule="auto"/>
              <w:jc w:val="both"/>
              <w:rPr>
                <w:szCs w:val="24"/>
              </w:rPr>
            </w:pPr>
          </w:p>
        </w:tc>
        <w:tc>
          <w:tcPr>
            <w:tcW w:w="602" w:type="dxa"/>
          </w:tcPr>
          <w:p w:rsidR="00107583" w:rsidRPr="008D32D0" w:rsidRDefault="00107583" w:rsidP="00571EA3">
            <w:pPr>
              <w:pStyle w:val="Heading3"/>
              <w:spacing w:line="240" w:lineRule="auto"/>
              <w:rPr>
                <w:rFonts w:ascii="Times New Roman" w:hAnsi="Times New Roman"/>
                <w:sz w:val="24"/>
                <w:szCs w:val="24"/>
              </w:rPr>
            </w:pPr>
          </w:p>
        </w:tc>
        <w:tc>
          <w:tcPr>
            <w:tcW w:w="601" w:type="dxa"/>
            <w:gridSpan w:val="2"/>
          </w:tcPr>
          <w:p w:rsidR="00107583" w:rsidRPr="008D32D0" w:rsidRDefault="00107583" w:rsidP="00571EA3">
            <w:pPr>
              <w:tabs>
                <w:tab w:val="left" w:pos="1320"/>
                <w:tab w:val="left" w:pos="2040"/>
                <w:tab w:val="left" w:pos="5760"/>
                <w:tab w:val="left" w:pos="7320"/>
              </w:tabs>
              <w:spacing w:line="240" w:lineRule="auto"/>
              <w:jc w:val="both"/>
              <w:rPr>
                <w:szCs w:val="24"/>
              </w:rPr>
            </w:pPr>
          </w:p>
        </w:tc>
        <w:tc>
          <w:tcPr>
            <w:tcW w:w="6599" w:type="dxa"/>
            <w:gridSpan w:val="3"/>
          </w:tcPr>
          <w:p w:rsidR="00107583" w:rsidRPr="00B20509" w:rsidRDefault="00107583" w:rsidP="00571EA3">
            <w:pPr>
              <w:tabs>
                <w:tab w:val="left" w:pos="1320"/>
                <w:tab w:val="left" w:pos="2040"/>
                <w:tab w:val="left" w:pos="5760"/>
                <w:tab w:val="left" w:pos="7320"/>
              </w:tabs>
              <w:spacing w:line="240" w:lineRule="auto"/>
              <w:jc w:val="both"/>
              <w:rPr>
                <w:szCs w:val="24"/>
              </w:rPr>
            </w:pPr>
          </w:p>
        </w:tc>
      </w:tr>
      <w:tr w:rsidR="0076472C" w:rsidRPr="008D32D0">
        <w:tc>
          <w:tcPr>
            <w:tcW w:w="1799" w:type="dxa"/>
          </w:tcPr>
          <w:p w:rsidR="0076472C" w:rsidRPr="008D32D0" w:rsidRDefault="0076472C" w:rsidP="00571EA3">
            <w:pPr>
              <w:tabs>
                <w:tab w:val="left" w:pos="1320"/>
                <w:tab w:val="left" w:pos="2040"/>
                <w:tab w:val="left" w:pos="5760"/>
                <w:tab w:val="left" w:pos="7320"/>
              </w:tabs>
              <w:spacing w:line="240" w:lineRule="auto"/>
              <w:jc w:val="both"/>
              <w:rPr>
                <w:szCs w:val="24"/>
              </w:rPr>
            </w:pPr>
          </w:p>
        </w:tc>
        <w:tc>
          <w:tcPr>
            <w:tcW w:w="602" w:type="dxa"/>
          </w:tcPr>
          <w:p w:rsidR="0076472C" w:rsidRPr="008D32D0" w:rsidRDefault="0076472C" w:rsidP="00571EA3">
            <w:pPr>
              <w:pStyle w:val="Heading3"/>
              <w:spacing w:line="240" w:lineRule="auto"/>
              <w:rPr>
                <w:rFonts w:ascii="Times New Roman" w:hAnsi="Times New Roman"/>
                <w:sz w:val="24"/>
                <w:szCs w:val="24"/>
              </w:rPr>
            </w:pPr>
          </w:p>
        </w:tc>
        <w:tc>
          <w:tcPr>
            <w:tcW w:w="601" w:type="dxa"/>
            <w:gridSpan w:val="2"/>
          </w:tcPr>
          <w:p w:rsidR="0076472C" w:rsidRPr="008D32D0" w:rsidRDefault="0076472C" w:rsidP="00571EA3">
            <w:pPr>
              <w:tabs>
                <w:tab w:val="left" w:pos="1320"/>
                <w:tab w:val="left" w:pos="2040"/>
                <w:tab w:val="left" w:pos="5760"/>
                <w:tab w:val="left" w:pos="7320"/>
              </w:tabs>
              <w:spacing w:line="240" w:lineRule="auto"/>
              <w:jc w:val="both"/>
              <w:rPr>
                <w:szCs w:val="24"/>
                <w:lang w:eastAsia="zh-HK"/>
              </w:rPr>
            </w:pPr>
            <w:r>
              <w:rPr>
                <w:rFonts w:hint="eastAsia"/>
                <w:szCs w:val="24"/>
                <w:lang w:eastAsia="zh-HK"/>
              </w:rPr>
              <w:t>(</w:t>
            </w:r>
            <w:r w:rsidR="00BB25FA">
              <w:rPr>
                <w:rFonts w:hint="eastAsia"/>
                <w:szCs w:val="24"/>
                <w:lang w:eastAsia="zh-HK"/>
              </w:rPr>
              <w:t>二</w:t>
            </w:r>
            <w:r>
              <w:rPr>
                <w:rFonts w:hint="eastAsia"/>
                <w:szCs w:val="24"/>
                <w:lang w:eastAsia="zh-HK"/>
              </w:rPr>
              <w:t>)</w:t>
            </w:r>
          </w:p>
        </w:tc>
        <w:tc>
          <w:tcPr>
            <w:tcW w:w="6599" w:type="dxa"/>
            <w:gridSpan w:val="3"/>
          </w:tcPr>
          <w:p w:rsidR="0076472C" w:rsidRDefault="0076472C" w:rsidP="0076472C">
            <w:pPr>
              <w:tabs>
                <w:tab w:val="left" w:pos="1320"/>
                <w:tab w:val="left" w:pos="2040"/>
                <w:tab w:val="left" w:pos="5760"/>
                <w:tab w:val="left" w:pos="7320"/>
              </w:tabs>
              <w:spacing w:line="240" w:lineRule="auto"/>
              <w:jc w:val="both"/>
              <w:rPr>
                <w:szCs w:val="24"/>
                <w:lang w:eastAsia="zh-HK"/>
              </w:rPr>
            </w:pPr>
            <w:r w:rsidRPr="002169EE">
              <w:rPr>
                <w:szCs w:val="24"/>
              </w:rPr>
              <w:t>如無候補人選，</w:t>
            </w:r>
            <w:r w:rsidRPr="00360601">
              <w:rPr>
                <w:rFonts w:hint="eastAsia"/>
                <w:szCs w:val="24"/>
              </w:rPr>
              <w:t>而</w:t>
            </w:r>
            <w:r w:rsidRPr="002169EE">
              <w:rPr>
                <w:rFonts w:hint="eastAsia"/>
                <w:szCs w:val="24"/>
              </w:rPr>
              <w:t>餘下的理事人數少於組成理事會所需的最少人數，</w:t>
            </w:r>
            <w:r w:rsidRPr="002169EE">
              <w:rPr>
                <w:szCs w:val="24"/>
              </w:rPr>
              <w:t>理事會須於空缺出現後</w:t>
            </w:r>
            <w:r w:rsidR="00514838">
              <w:rPr>
                <w:rFonts w:hint="eastAsia"/>
                <w:szCs w:val="24"/>
                <w:lang w:eastAsia="zh-HK"/>
              </w:rPr>
              <w:t>_</w:t>
            </w:r>
            <w:r w:rsidR="000E39D9" w:rsidRPr="000E39D9">
              <w:rPr>
                <w:szCs w:val="24"/>
                <w:u w:val="single"/>
                <w:lang w:eastAsia="zh-HK"/>
              </w:rPr>
              <w:t>{</w:t>
            </w:r>
            <w:proofErr w:type="spellStart"/>
            <w:r w:rsidR="000E39D9" w:rsidRPr="000E39D9">
              <w:rPr>
                <w:szCs w:val="24"/>
                <w:u w:val="single"/>
              </w:rPr>
              <w:t>board_section</w:t>
            </w:r>
            <w:r w:rsidR="00926449">
              <w:rPr>
                <w:szCs w:val="24"/>
                <w:u w:val="single"/>
              </w:rPr>
              <w:t>_</w:t>
            </w:r>
            <w:r w:rsidR="000E39D9">
              <w:rPr>
                <w:szCs w:val="24"/>
                <w:u w:val="single"/>
              </w:rPr>
              <w:t>vacancy_necessary_reelection_months</w:t>
            </w:r>
            <w:proofErr w:type="spellEnd"/>
            <w:r w:rsidR="000E39D9" w:rsidRPr="000E39D9">
              <w:rPr>
                <w:szCs w:val="24"/>
                <w:u w:val="single"/>
                <w:lang w:eastAsia="zh-HK"/>
              </w:rPr>
              <w:t>}</w:t>
            </w:r>
            <w:r w:rsidR="00514838">
              <w:rPr>
                <w:rFonts w:hint="eastAsia"/>
                <w:szCs w:val="24"/>
                <w:lang w:eastAsia="zh-HK"/>
              </w:rPr>
              <w:t>_</w:t>
            </w:r>
            <w:r w:rsidRPr="002169EE">
              <w:rPr>
                <w:szCs w:val="24"/>
              </w:rPr>
              <w:t>個月內舉行特別會員大會</w:t>
            </w:r>
            <w:r w:rsidRPr="002169EE">
              <w:rPr>
                <w:rFonts w:hint="eastAsia"/>
                <w:szCs w:val="24"/>
              </w:rPr>
              <w:t>，</w:t>
            </w:r>
            <w:r w:rsidRPr="001D6041">
              <w:rPr>
                <w:rFonts w:ascii="MingLiU" w:cs="MingLiU" w:hint="eastAsia"/>
                <w:color w:val="000000"/>
                <w:szCs w:val="24"/>
              </w:rPr>
              <w:t>或於其間舉行的周年會員大會選出替補人選</w:t>
            </w:r>
            <w:r w:rsidRPr="002169EE">
              <w:rPr>
                <w:rFonts w:hint="eastAsia"/>
                <w:szCs w:val="24"/>
              </w:rPr>
              <w:t>。</w:t>
            </w:r>
          </w:p>
          <w:p w:rsidR="0076472C" w:rsidRPr="0076472C" w:rsidRDefault="0076472C" w:rsidP="0076472C">
            <w:pPr>
              <w:tabs>
                <w:tab w:val="left" w:pos="1320"/>
                <w:tab w:val="left" w:pos="2040"/>
                <w:tab w:val="left" w:pos="5760"/>
                <w:tab w:val="left" w:pos="7320"/>
              </w:tabs>
              <w:spacing w:line="240" w:lineRule="auto"/>
              <w:jc w:val="both"/>
              <w:rPr>
                <w:szCs w:val="24"/>
                <w:lang w:eastAsia="zh-HK"/>
              </w:rPr>
            </w:pPr>
          </w:p>
        </w:tc>
      </w:tr>
      <w:tr w:rsidR="00107583" w:rsidRPr="008D32D0">
        <w:tc>
          <w:tcPr>
            <w:tcW w:w="1799" w:type="dxa"/>
          </w:tcPr>
          <w:p w:rsidR="00107583" w:rsidRPr="008D32D0" w:rsidRDefault="00107583" w:rsidP="00571EA3">
            <w:pPr>
              <w:tabs>
                <w:tab w:val="left" w:pos="1320"/>
                <w:tab w:val="left" w:pos="2040"/>
                <w:tab w:val="left" w:pos="5760"/>
                <w:tab w:val="left" w:pos="7320"/>
              </w:tabs>
              <w:spacing w:line="240" w:lineRule="auto"/>
              <w:jc w:val="both"/>
              <w:rPr>
                <w:szCs w:val="24"/>
              </w:rPr>
            </w:pPr>
            <w:r w:rsidRPr="008D32D0">
              <w:rPr>
                <w:rFonts w:hint="eastAsia"/>
                <w:szCs w:val="24"/>
              </w:rPr>
              <w:t>掌職者</w:t>
            </w:r>
            <w:r w:rsidRPr="008D32D0">
              <w:rPr>
                <w:szCs w:val="24"/>
              </w:rPr>
              <w:t>的空缺</w:t>
            </w:r>
          </w:p>
        </w:tc>
        <w:tc>
          <w:tcPr>
            <w:tcW w:w="602" w:type="dxa"/>
          </w:tcPr>
          <w:p w:rsidR="00107583" w:rsidRPr="008D32D0" w:rsidRDefault="00107583" w:rsidP="00571EA3">
            <w:pPr>
              <w:pStyle w:val="Heading3"/>
              <w:spacing w:line="240" w:lineRule="auto"/>
              <w:rPr>
                <w:rFonts w:ascii="Times New Roman" w:hAnsi="Times New Roman"/>
                <w:sz w:val="24"/>
                <w:szCs w:val="24"/>
              </w:rPr>
            </w:pPr>
          </w:p>
        </w:tc>
        <w:tc>
          <w:tcPr>
            <w:tcW w:w="601" w:type="dxa"/>
            <w:gridSpan w:val="2"/>
          </w:tcPr>
          <w:p w:rsidR="00107583" w:rsidRPr="008D32D0" w:rsidRDefault="00107583" w:rsidP="00571EA3">
            <w:pPr>
              <w:tabs>
                <w:tab w:val="left" w:pos="1320"/>
                <w:tab w:val="left" w:pos="2040"/>
                <w:tab w:val="left" w:pos="5760"/>
                <w:tab w:val="left" w:pos="7320"/>
              </w:tabs>
              <w:spacing w:line="240" w:lineRule="auto"/>
              <w:jc w:val="both"/>
              <w:rPr>
                <w:szCs w:val="24"/>
              </w:rPr>
            </w:pPr>
            <w:bookmarkStart w:id="41" w:name="八"/>
            <w:bookmarkEnd w:id="41"/>
            <w:r w:rsidRPr="008D32D0">
              <w:rPr>
                <w:szCs w:val="24"/>
              </w:rPr>
              <w:t>(</w:t>
            </w:r>
            <w:r w:rsidR="00BB25FA">
              <w:rPr>
                <w:rFonts w:hint="eastAsia"/>
                <w:szCs w:val="24"/>
                <w:lang w:eastAsia="zh-HK"/>
              </w:rPr>
              <w:t>三</w:t>
            </w:r>
            <w:r w:rsidRPr="008D32D0">
              <w:rPr>
                <w:rFonts w:hint="eastAsia"/>
                <w:szCs w:val="24"/>
              </w:rPr>
              <w:t>)</w:t>
            </w:r>
          </w:p>
        </w:tc>
        <w:tc>
          <w:tcPr>
            <w:tcW w:w="6599" w:type="dxa"/>
            <w:gridSpan w:val="3"/>
          </w:tcPr>
          <w:p w:rsidR="00107583" w:rsidRPr="008D32D0" w:rsidRDefault="00107583" w:rsidP="00DA5EAA">
            <w:pPr>
              <w:tabs>
                <w:tab w:val="left" w:pos="1320"/>
                <w:tab w:val="left" w:pos="2040"/>
                <w:tab w:val="left" w:pos="5760"/>
                <w:tab w:val="left" w:pos="7320"/>
              </w:tabs>
              <w:spacing w:line="240" w:lineRule="auto"/>
              <w:jc w:val="both"/>
              <w:rPr>
                <w:szCs w:val="24"/>
              </w:rPr>
            </w:pPr>
            <w:r w:rsidRPr="008D32D0">
              <w:rPr>
                <w:szCs w:val="24"/>
              </w:rPr>
              <w:t>如離職</w:t>
            </w:r>
            <w:r w:rsidRPr="008D32D0">
              <w:rPr>
                <w:rFonts w:hint="eastAsia"/>
                <w:szCs w:val="24"/>
              </w:rPr>
              <w:t>者為</w:t>
            </w:r>
            <w:r w:rsidRPr="008D32D0">
              <w:rPr>
                <w:szCs w:val="24"/>
              </w:rPr>
              <w:t>掌職者，</w:t>
            </w:r>
            <w:r w:rsidR="00EA6E4A">
              <w:rPr>
                <w:rFonts w:hint="eastAsia"/>
                <w:szCs w:val="24"/>
              </w:rPr>
              <w:t>其</w:t>
            </w:r>
            <w:r w:rsidRPr="008D32D0">
              <w:rPr>
                <w:szCs w:val="24"/>
              </w:rPr>
              <w:t>空缺將由各理事以不記名投票方式互選一人填補。</w:t>
            </w:r>
          </w:p>
        </w:tc>
      </w:tr>
      <w:tr w:rsidR="00107583" w:rsidRPr="008D32D0">
        <w:tc>
          <w:tcPr>
            <w:tcW w:w="1799" w:type="dxa"/>
          </w:tcPr>
          <w:p w:rsidR="00107583" w:rsidRPr="008D32D0" w:rsidRDefault="00107583" w:rsidP="004F72EA">
            <w:pPr>
              <w:tabs>
                <w:tab w:val="left" w:pos="1320"/>
                <w:tab w:val="left" w:pos="2040"/>
                <w:tab w:val="left" w:pos="5760"/>
                <w:tab w:val="left" w:pos="7320"/>
              </w:tabs>
              <w:spacing w:line="240" w:lineRule="auto"/>
              <w:jc w:val="both"/>
              <w:rPr>
                <w:szCs w:val="24"/>
              </w:rPr>
            </w:pPr>
          </w:p>
        </w:tc>
        <w:tc>
          <w:tcPr>
            <w:tcW w:w="602" w:type="dxa"/>
          </w:tcPr>
          <w:p w:rsidR="00107583" w:rsidRPr="008D32D0" w:rsidRDefault="00107583" w:rsidP="004F72EA">
            <w:pPr>
              <w:pStyle w:val="Heading3"/>
              <w:spacing w:line="240" w:lineRule="auto"/>
              <w:rPr>
                <w:rFonts w:ascii="Times New Roman" w:hAnsi="Times New Roman"/>
                <w:sz w:val="24"/>
                <w:szCs w:val="24"/>
              </w:rPr>
            </w:pPr>
          </w:p>
        </w:tc>
        <w:tc>
          <w:tcPr>
            <w:tcW w:w="601" w:type="dxa"/>
            <w:gridSpan w:val="2"/>
          </w:tcPr>
          <w:p w:rsidR="00107583" w:rsidRPr="008D32D0" w:rsidRDefault="00107583" w:rsidP="004F72EA">
            <w:pPr>
              <w:tabs>
                <w:tab w:val="left" w:pos="1320"/>
                <w:tab w:val="left" w:pos="2040"/>
                <w:tab w:val="left" w:pos="5760"/>
                <w:tab w:val="left" w:pos="7320"/>
              </w:tabs>
              <w:spacing w:line="240" w:lineRule="auto"/>
              <w:jc w:val="both"/>
              <w:rPr>
                <w:szCs w:val="24"/>
              </w:rPr>
            </w:pPr>
          </w:p>
        </w:tc>
        <w:tc>
          <w:tcPr>
            <w:tcW w:w="6599" w:type="dxa"/>
            <w:gridSpan w:val="3"/>
          </w:tcPr>
          <w:p w:rsidR="00107583" w:rsidRPr="008D32D0" w:rsidRDefault="00107583" w:rsidP="004F72EA">
            <w:pPr>
              <w:tabs>
                <w:tab w:val="left" w:pos="1320"/>
                <w:tab w:val="left" w:pos="2040"/>
                <w:tab w:val="left" w:pos="5760"/>
                <w:tab w:val="left" w:pos="7320"/>
              </w:tabs>
              <w:spacing w:line="240" w:lineRule="auto"/>
              <w:jc w:val="both"/>
              <w:rPr>
                <w:szCs w:val="24"/>
              </w:rPr>
            </w:pPr>
          </w:p>
        </w:tc>
      </w:tr>
      <w:tr w:rsidR="00DA5EAA" w:rsidRPr="008D32D0">
        <w:tc>
          <w:tcPr>
            <w:tcW w:w="1799" w:type="dxa"/>
          </w:tcPr>
          <w:p w:rsidR="00DA5EAA" w:rsidRPr="008D32D0" w:rsidRDefault="00DA5EAA" w:rsidP="004F72EA">
            <w:pPr>
              <w:tabs>
                <w:tab w:val="left" w:pos="1320"/>
                <w:tab w:val="left" w:pos="2040"/>
                <w:tab w:val="left" w:pos="5760"/>
                <w:tab w:val="left" w:pos="7320"/>
              </w:tabs>
              <w:spacing w:line="240" w:lineRule="auto"/>
              <w:jc w:val="both"/>
              <w:rPr>
                <w:szCs w:val="24"/>
              </w:rPr>
            </w:pPr>
          </w:p>
        </w:tc>
        <w:tc>
          <w:tcPr>
            <w:tcW w:w="602" w:type="dxa"/>
          </w:tcPr>
          <w:p w:rsidR="00DA5EAA" w:rsidRPr="008D32D0" w:rsidRDefault="00DA5EAA" w:rsidP="004F72EA">
            <w:pPr>
              <w:pStyle w:val="Heading3"/>
              <w:spacing w:line="240" w:lineRule="auto"/>
              <w:rPr>
                <w:rFonts w:ascii="Times New Roman" w:hAnsi="Times New Roman"/>
                <w:sz w:val="24"/>
                <w:szCs w:val="24"/>
              </w:rPr>
            </w:pPr>
          </w:p>
        </w:tc>
        <w:tc>
          <w:tcPr>
            <w:tcW w:w="601" w:type="dxa"/>
            <w:gridSpan w:val="2"/>
          </w:tcPr>
          <w:p w:rsidR="00DA5EAA" w:rsidRPr="008D32D0" w:rsidRDefault="00DA5EAA" w:rsidP="004F72EA">
            <w:pPr>
              <w:tabs>
                <w:tab w:val="left" w:pos="1320"/>
                <w:tab w:val="left" w:pos="2040"/>
                <w:tab w:val="left" w:pos="5760"/>
                <w:tab w:val="left" w:pos="7320"/>
              </w:tabs>
              <w:spacing w:line="240" w:lineRule="auto"/>
              <w:jc w:val="both"/>
              <w:rPr>
                <w:szCs w:val="24"/>
              </w:rPr>
            </w:pPr>
            <w:r>
              <w:rPr>
                <w:rFonts w:hint="eastAsia"/>
                <w:szCs w:val="24"/>
              </w:rPr>
              <w:t>(</w:t>
            </w:r>
            <w:r>
              <w:rPr>
                <w:rFonts w:hint="eastAsia"/>
                <w:szCs w:val="24"/>
                <w:lang w:eastAsia="zh-HK"/>
              </w:rPr>
              <w:t>四</w:t>
            </w:r>
            <w:r>
              <w:rPr>
                <w:rFonts w:hint="eastAsia"/>
                <w:szCs w:val="24"/>
                <w:lang w:eastAsia="zh-HK"/>
              </w:rPr>
              <w:t>)</w:t>
            </w:r>
          </w:p>
        </w:tc>
        <w:tc>
          <w:tcPr>
            <w:tcW w:w="6599" w:type="dxa"/>
            <w:gridSpan w:val="3"/>
          </w:tcPr>
          <w:p w:rsidR="00DA5EAA" w:rsidRPr="008D32D0" w:rsidRDefault="00113A33" w:rsidP="004F72EA">
            <w:pPr>
              <w:tabs>
                <w:tab w:val="left" w:pos="1320"/>
                <w:tab w:val="left" w:pos="2040"/>
                <w:tab w:val="left" w:pos="5760"/>
                <w:tab w:val="left" w:pos="7320"/>
              </w:tabs>
              <w:spacing w:line="240" w:lineRule="auto"/>
              <w:jc w:val="both"/>
              <w:rPr>
                <w:szCs w:val="24"/>
              </w:rPr>
            </w:pPr>
            <w:r w:rsidRPr="00113A33">
              <w:rPr>
                <w:rFonts w:hint="eastAsia"/>
                <w:szCs w:val="24"/>
              </w:rPr>
              <w:t>任何因遞補而產生的空缺都以上述方法填補。補選產生的理事或掌職者將履行離任理事或掌職者之空缺的剩餘任期。</w:t>
            </w:r>
          </w:p>
        </w:tc>
      </w:tr>
      <w:tr w:rsidR="00DA5EAA" w:rsidRPr="008D32D0">
        <w:tc>
          <w:tcPr>
            <w:tcW w:w="1799" w:type="dxa"/>
          </w:tcPr>
          <w:p w:rsidR="00DA5EAA" w:rsidRPr="008D32D0" w:rsidRDefault="00DA5EAA" w:rsidP="004F72EA">
            <w:pPr>
              <w:tabs>
                <w:tab w:val="left" w:pos="1320"/>
                <w:tab w:val="left" w:pos="2040"/>
                <w:tab w:val="left" w:pos="5760"/>
                <w:tab w:val="left" w:pos="7320"/>
              </w:tabs>
              <w:spacing w:line="240" w:lineRule="auto"/>
              <w:jc w:val="both"/>
              <w:rPr>
                <w:szCs w:val="24"/>
              </w:rPr>
            </w:pPr>
          </w:p>
        </w:tc>
        <w:tc>
          <w:tcPr>
            <w:tcW w:w="602" w:type="dxa"/>
          </w:tcPr>
          <w:p w:rsidR="00DA5EAA" w:rsidRPr="008D32D0" w:rsidRDefault="00DA5EAA" w:rsidP="004F72EA">
            <w:pPr>
              <w:pStyle w:val="Heading3"/>
              <w:spacing w:line="240" w:lineRule="auto"/>
              <w:rPr>
                <w:rFonts w:ascii="Times New Roman" w:hAnsi="Times New Roman"/>
                <w:sz w:val="24"/>
                <w:szCs w:val="24"/>
              </w:rPr>
            </w:pPr>
          </w:p>
        </w:tc>
        <w:tc>
          <w:tcPr>
            <w:tcW w:w="601" w:type="dxa"/>
            <w:gridSpan w:val="2"/>
          </w:tcPr>
          <w:p w:rsidR="00DA5EAA" w:rsidRPr="008D32D0" w:rsidRDefault="00DA5EAA" w:rsidP="004F72EA">
            <w:pPr>
              <w:tabs>
                <w:tab w:val="left" w:pos="1320"/>
                <w:tab w:val="left" w:pos="2040"/>
                <w:tab w:val="left" w:pos="5760"/>
                <w:tab w:val="left" w:pos="7320"/>
              </w:tabs>
              <w:spacing w:line="240" w:lineRule="auto"/>
              <w:jc w:val="both"/>
              <w:rPr>
                <w:szCs w:val="24"/>
              </w:rPr>
            </w:pPr>
          </w:p>
        </w:tc>
        <w:tc>
          <w:tcPr>
            <w:tcW w:w="6599" w:type="dxa"/>
            <w:gridSpan w:val="3"/>
          </w:tcPr>
          <w:p w:rsidR="00DA5EAA" w:rsidRPr="008D32D0" w:rsidRDefault="00DA5EAA" w:rsidP="004F72EA">
            <w:pPr>
              <w:tabs>
                <w:tab w:val="left" w:pos="1320"/>
                <w:tab w:val="left" w:pos="2040"/>
                <w:tab w:val="left" w:pos="5760"/>
                <w:tab w:val="left" w:pos="7320"/>
              </w:tabs>
              <w:spacing w:line="240" w:lineRule="auto"/>
              <w:jc w:val="both"/>
              <w:rPr>
                <w:szCs w:val="24"/>
              </w:rPr>
            </w:pPr>
          </w:p>
        </w:tc>
      </w:tr>
      <w:tr w:rsidR="00107583" w:rsidRPr="008D32D0">
        <w:tc>
          <w:tcPr>
            <w:tcW w:w="1799" w:type="dxa"/>
          </w:tcPr>
          <w:p w:rsidR="00107583" w:rsidRPr="008D32D0" w:rsidRDefault="00107583" w:rsidP="004F72EA">
            <w:pPr>
              <w:tabs>
                <w:tab w:val="left" w:pos="1320"/>
                <w:tab w:val="left" w:pos="2040"/>
                <w:tab w:val="left" w:pos="5760"/>
                <w:tab w:val="left" w:pos="7320"/>
              </w:tabs>
              <w:spacing w:line="240" w:lineRule="auto"/>
              <w:rPr>
                <w:szCs w:val="24"/>
              </w:rPr>
            </w:pPr>
            <w:r w:rsidRPr="008D32D0">
              <w:rPr>
                <w:szCs w:val="24"/>
              </w:rPr>
              <w:t>理事的停職</w:t>
            </w:r>
            <w:r w:rsidRPr="008D32D0">
              <w:rPr>
                <w:szCs w:val="24"/>
              </w:rPr>
              <w:br/>
            </w:r>
            <w:r w:rsidRPr="008D32D0">
              <w:rPr>
                <w:szCs w:val="24"/>
              </w:rPr>
              <w:t>或革職</w:t>
            </w:r>
          </w:p>
        </w:tc>
        <w:tc>
          <w:tcPr>
            <w:tcW w:w="602" w:type="dxa"/>
          </w:tcPr>
          <w:p w:rsidR="00107583" w:rsidRPr="008D32D0" w:rsidRDefault="00107583" w:rsidP="002E1166">
            <w:pPr>
              <w:pStyle w:val="Heading3"/>
              <w:spacing w:line="240" w:lineRule="auto"/>
              <w:rPr>
                <w:rFonts w:ascii="Times New Roman" w:hAnsi="Times New Roman"/>
                <w:sz w:val="24"/>
                <w:szCs w:val="24"/>
              </w:rPr>
            </w:pPr>
            <w:r w:rsidRPr="008D32D0">
              <w:rPr>
                <w:rFonts w:ascii="Times New Roman" w:hAnsi="Times New Roman"/>
                <w:sz w:val="24"/>
                <w:szCs w:val="24"/>
              </w:rPr>
              <w:t>7.5</w:t>
            </w:r>
          </w:p>
        </w:tc>
        <w:tc>
          <w:tcPr>
            <w:tcW w:w="601" w:type="dxa"/>
            <w:gridSpan w:val="2"/>
          </w:tcPr>
          <w:p w:rsidR="00107583" w:rsidRPr="008D32D0" w:rsidRDefault="00107583" w:rsidP="004F72EA">
            <w:pPr>
              <w:tabs>
                <w:tab w:val="left" w:pos="1320"/>
                <w:tab w:val="left" w:pos="2040"/>
                <w:tab w:val="left" w:pos="5760"/>
                <w:tab w:val="left" w:pos="7320"/>
              </w:tabs>
              <w:spacing w:line="240" w:lineRule="auto"/>
              <w:jc w:val="both"/>
              <w:rPr>
                <w:szCs w:val="24"/>
              </w:rPr>
            </w:pPr>
          </w:p>
        </w:tc>
        <w:tc>
          <w:tcPr>
            <w:tcW w:w="6599" w:type="dxa"/>
            <w:gridSpan w:val="3"/>
          </w:tcPr>
          <w:p w:rsidR="00107583" w:rsidRPr="008D32D0" w:rsidRDefault="00107583" w:rsidP="00A15672">
            <w:pPr>
              <w:tabs>
                <w:tab w:val="left" w:pos="1320"/>
                <w:tab w:val="left" w:pos="2040"/>
                <w:tab w:val="left" w:pos="5760"/>
                <w:tab w:val="left" w:pos="7320"/>
              </w:tabs>
              <w:spacing w:line="240" w:lineRule="auto"/>
              <w:jc w:val="both"/>
              <w:rPr>
                <w:szCs w:val="24"/>
                <w:lang w:eastAsia="zh-HK"/>
              </w:rPr>
            </w:pPr>
            <w:r w:rsidRPr="008D32D0">
              <w:rPr>
                <w:szCs w:val="24"/>
              </w:rPr>
              <w:t>如有理事疏忽職守、不誠實、不稱職或拒絕執行大會或理事會的決議，或</w:t>
            </w:r>
            <w:r w:rsidR="00A14CF9" w:rsidRPr="00A14CF9">
              <w:rPr>
                <w:rFonts w:hint="eastAsia"/>
                <w:szCs w:val="24"/>
              </w:rPr>
              <w:t>理事會</w:t>
            </w:r>
            <w:r w:rsidRPr="008D32D0">
              <w:rPr>
                <w:szCs w:val="24"/>
              </w:rPr>
              <w:t>為維護本會利益而具有良好及充份理由時，</w:t>
            </w:r>
            <w:r w:rsidR="00177FBE" w:rsidRPr="00A15672">
              <w:rPr>
                <w:rFonts w:hint="eastAsia"/>
                <w:szCs w:val="24"/>
              </w:rPr>
              <w:t>理事會</w:t>
            </w:r>
            <w:r w:rsidRPr="00A15672">
              <w:rPr>
                <w:szCs w:val="24"/>
              </w:rPr>
              <w:t>可</w:t>
            </w:r>
            <w:r w:rsidRPr="00A15672">
              <w:rPr>
                <w:rFonts w:hint="eastAsia"/>
                <w:szCs w:val="24"/>
              </w:rPr>
              <w:t>在適當警告</w:t>
            </w:r>
            <w:r w:rsidR="00A14CF9" w:rsidRPr="00A15672">
              <w:rPr>
                <w:rFonts w:hint="eastAsia"/>
                <w:szCs w:val="24"/>
              </w:rPr>
              <w:t>該理事</w:t>
            </w:r>
            <w:r w:rsidRPr="00A15672">
              <w:rPr>
                <w:rFonts w:hint="eastAsia"/>
                <w:szCs w:val="24"/>
              </w:rPr>
              <w:t>後</w:t>
            </w:r>
            <w:r w:rsidRPr="008D32D0">
              <w:rPr>
                <w:rFonts w:hint="eastAsia"/>
                <w:szCs w:val="24"/>
              </w:rPr>
              <w:t>，經</w:t>
            </w:r>
            <w:r w:rsidR="0076472C" w:rsidRPr="0076472C">
              <w:rPr>
                <w:rFonts w:hint="eastAsia"/>
                <w:szCs w:val="24"/>
              </w:rPr>
              <w:t>全體</w:t>
            </w:r>
            <w:r w:rsidRPr="008D32D0">
              <w:rPr>
                <w:rFonts w:hint="eastAsia"/>
                <w:szCs w:val="24"/>
              </w:rPr>
              <w:t>理事會</w:t>
            </w:r>
            <w:r w:rsidR="0076472C" w:rsidRPr="0076472C">
              <w:rPr>
                <w:rFonts w:hint="eastAsia"/>
                <w:szCs w:val="24"/>
              </w:rPr>
              <w:t>超過三分之二成員</w:t>
            </w:r>
            <w:r w:rsidRPr="008D32D0">
              <w:rPr>
                <w:rFonts w:hint="eastAsia"/>
                <w:szCs w:val="24"/>
              </w:rPr>
              <w:t>通過，</w:t>
            </w:r>
            <w:r w:rsidRPr="008D32D0">
              <w:rPr>
                <w:szCs w:val="24"/>
              </w:rPr>
              <w:t>將</w:t>
            </w:r>
            <w:r w:rsidR="00A15672">
              <w:rPr>
                <w:rFonts w:hint="eastAsia"/>
                <w:szCs w:val="24"/>
                <w:lang w:eastAsia="zh-HK"/>
              </w:rPr>
              <w:t>其</w:t>
            </w:r>
            <w:r w:rsidRPr="008D32D0">
              <w:rPr>
                <w:szCs w:val="24"/>
              </w:rPr>
              <w:t>停職或革職。凡被停職或革職的理事，可</w:t>
            </w:r>
            <w:r w:rsidRPr="008D32D0">
              <w:rPr>
                <w:rFonts w:hint="eastAsia"/>
                <w:szCs w:val="24"/>
              </w:rPr>
              <w:t>按</w:t>
            </w:r>
            <w:r w:rsidR="00C652DA">
              <w:rPr>
                <w:szCs w:val="24"/>
              </w:rPr>
              <w:fldChar w:fldCharType="begin"/>
            </w:r>
            <w:r w:rsidR="00C652DA">
              <w:rPr>
                <w:szCs w:val="24"/>
              </w:rPr>
              <w:instrText xml:space="preserve"> HYPERLINK  \l "</w:instrText>
            </w:r>
            <w:r w:rsidR="00C652DA">
              <w:rPr>
                <w:rFonts w:hint="eastAsia"/>
                <w:szCs w:val="24"/>
              </w:rPr>
              <w:instrText>六</w:instrText>
            </w:r>
            <w:r w:rsidR="00C652DA">
              <w:rPr>
                <w:szCs w:val="24"/>
              </w:rPr>
              <w:instrText xml:space="preserve">" </w:instrText>
            </w:r>
            <w:r w:rsidR="00C652DA">
              <w:rPr>
                <w:szCs w:val="24"/>
              </w:rPr>
              <w:fldChar w:fldCharType="separate"/>
            </w:r>
            <w:r w:rsidRPr="00C652DA">
              <w:rPr>
                <w:rStyle w:val="Hyperlink"/>
                <w:rFonts w:hint="eastAsia"/>
                <w:szCs w:val="24"/>
              </w:rPr>
              <w:t>本規則第</w:t>
            </w:r>
            <w:r w:rsidRPr="00C652DA">
              <w:rPr>
                <w:rStyle w:val="Hyperlink"/>
                <w:rFonts w:hint="eastAsia"/>
                <w:szCs w:val="24"/>
              </w:rPr>
              <w:t>3.</w:t>
            </w:r>
            <w:r w:rsidR="00B42754" w:rsidRPr="00C652DA">
              <w:rPr>
                <w:rStyle w:val="Hyperlink"/>
                <w:rFonts w:hint="eastAsia"/>
                <w:szCs w:val="24"/>
              </w:rPr>
              <w:t>11</w:t>
            </w:r>
            <w:r w:rsidRPr="00C652DA">
              <w:rPr>
                <w:rStyle w:val="Hyperlink"/>
                <w:rFonts w:hint="eastAsia"/>
                <w:szCs w:val="24"/>
              </w:rPr>
              <w:t>條</w:t>
            </w:r>
            <w:r w:rsidR="00C652DA">
              <w:rPr>
                <w:szCs w:val="24"/>
              </w:rPr>
              <w:fldChar w:fldCharType="end"/>
            </w:r>
            <w:r w:rsidRPr="008D32D0">
              <w:rPr>
                <w:szCs w:val="24"/>
              </w:rPr>
              <w:t>向大會上訴。</w:t>
            </w:r>
            <w:r w:rsidRPr="008D32D0">
              <w:rPr>
                <w:rFonts w:hint="eastAsia"/>
                <w:szCs w:val="24"/>
              </w:rPr>
              <w:t>理事雖然被停職或革職，但不影響其會員身分。</w:t>
            </w:r>
          </w:p>
        </w:tc>
      </w:tr>
      <w:tr w:rsidR="00107583" w:rsidRPr="008D32D0">
        <w:tc>
          <w:tcPr>
            <w:tcW w:w="1799" w:type="dxa"/>
          </w:tcPr>
          <w:p w:rsidR="00107583" w:rsidRPr="008D32D0" w:rsidRDefault="00107583" w:rsidP="004F72EA">
            <w:pPr>
              <w:tabs>
                <w:tab w:val="left" w:pos="1320"/>
                <w:tab w:val="left" w:pos="2040"/>
                <w:tab w:val="left" w:pos="5760"/>
                <w:tab w:val="left" w:pos="7320"/>
              </w:tabs>
              <w:spacing w:line="240" w:lineRule="auto"/>
              <w:jc w:val="both"/>
              <w:rPr>
                <w:szCs w:val="24"/>
              </w:rPr>
            </w:pPr>
          </w:p>
        </w:tc>
        <w:tc>
          <w:tcPr>
            <w:tcW w:w="602" w:type="dxa"/>
          </w:tcPr>
          <w:p w:rsidR="00107583" w:rsidRPr="008D32D0" w:rsidRDefault="00107583" w:rsidP="004F72EA">
            <w:pPr>
              <w:pStyle w:val="Heading3"/>
              <w:spacing w:line="240" w:lineRule="auto"/>
              <w:rPr>
                <w:rFonts w:ascii="Times New Roman" w:hAnsi="Times New Roman"/>
                <w:sz w:val="24"/>
                <w:szCs w:val="24"/>
              </w:rPr>
            </w:pPr>
          </w:p>
        </w:tc>
        <w:tc>
          <w:tcPr>
            <w:tcW w:w="601" w:type="dxa"/>
            <w:gridSpan w:val="2"/>
          </w:tcPr>
          <w:p w:rsidR="00107583" w:rsidRPr="008D32D0" w:rsidRDefault="00107583" w:rsidP="004F72EA">
            <w:pPr>
              <w:tabs>
                <w:tab w:val="left" w:pos="1320"/>
                <w:tab w:val="left" w:pos="2040"/>
                <w:tab w:val="left" w:pos="5760"/>
                <w:tab w:val="left" w:pos="7320"/>
              </w:tabs>
              <w:spacing w:line="240" w:lineRule="auto"/>
              <w:jc w:val="both"/>
              <w:rPr>
                <w:szCs w:val="24"/>
              </w:rPr>
            </w:pPr>
          </w:p>
        </w:tc>
        <w:tc>
          <w:tcPr>
            <w:tcW w:w="6599" w:type="dxa"/>
            <w:gridSpan w:val="3"/>
          </w:tcPr>
          <w:p w:rsidR="00107583" w:rsidRPr="008D32D0" w:rsidRDefault="00107583" w:rsidP="004F72EA">
            <w:pPr>
              <w:tabs>
                <w:tab w:val="left" w:pos="1320"/>
                <w:tab w:val="left" w:pos="2040"/>
                <w:tab w:val="left" w:pos="5760"/>
                <w:tab w:val="left" w:pos="7320"/>
              </w:tabs>
              <w:spacing w:line="240" w:lineRule="auto"/>
              <w:jc w:val="both"/>
              <w:rPr>
                <w:szCs w:val="24"/>
              </w:rPr>
            </w:pPr>
          </w:p>
        </w:tc>
      </w:tr>
      <w:tr w:rsidR="00107583" w:rsidRPr="008D32D0">
        <w:tc>
          <w:tcPr>
            <w:tcW w:w="1799" w:type="dxa"/>
          </w:tcPr>
          <w:p w:rsidR="00107583" w:rsidRPr="008D32D0" w:rsidRDefault="00107583" w:rsidP="004F72EA">
            <w:pPr>
              <w:tabs>
                <w:tab w:val="left" w:pos="1320"/>
                <w:tab w:val="left" w:pos="2040"/>
                <w:tab w:val="left" w:pos="5760"/>
                <w:tab w:val="left" w:pos="7320"/>
              </w:tabs>
              <w:spacing w:line="240" w:lineRule="auto"/>
              <w:rPr>
                <w:szCs w:val="24"/>
              </w:rPr>
            </w:pPr>
            <w:r w:rsidRPr="008D32D0">
              <w:rPr>
                <w:szCs w:val="24"/>
              </w:rPr>
              <w:t>職權及文件</w:t>
            </w:r>
            <w:r w:rsidRPr="008D32D0">
              <w:rPr>
                <w:szCs w:val="24"/>
              </w:rPr>
              <w:br/>
            </w:r>
            <w:r w:rsidRPr="008D32D0">
              <w:rPr>
                <w:szCs w:val="24"/>
              </w:rPr>
              <w:t>的移交</w:t>
            </w:r>
          </w:p>
        </w:tc>
        <w:tc>
          <w:tcPr>
            <w:tcW w:w="602" w:type="dxa"/>
          </w:tcPr>
          <w:p w:rsidR="00107583" w:rsidRPr="008D32D0" w:rsidRDefault="00107583" w:rsidP="004F72EA">
            <w:pPr>
              <w:pStyle w:val="Heading3"/>
              <w:spacing w:line="240" w:lineRule="auto"/>
              <w:rPr>
                <w:rFonts w:ascii="Times New Roman" w:hAnsi="Times New Roman"/>
                <w:sz w:val="24"/>
                <w:szCs w:val="24"/>
              </w:rPr>
            </w:pPr>
            <w:r w:rsidRPr="008D32D0">
              <w:rPr>
                <w:rFonts w:ascii="Times New Roman" w:hAnsi="Times New Roman"/>
                <w:sz w:val="24"/>
                <w:szCs w:val="24"/>
              </w:rPr>
              <w:t>7.</w:t>
            </w:r>
            <w:r w:rsidRPr="008D32D0">
              <w:rPr>
                <w:rFonts w:ascii="Times New Roman" w:hAnsi="Times New Roman" w:hint="eastAsia"/>
                <w:sz w:val="24"/>
                <w:szCs w:val="24"/>
              </w:rPr>
              <w:t>6</w:t>
            </w:r>
          </w:p>
        </w:tc>
        <w:tc>
          <w:tcPr>
            <w:tcW w:w="601" w:type="dxa"/>
            <w:gridSpan w:val="2"/>
          </w:tcPr>
          <w:p w:rsidR="00107583" w:rsidRPr="008D32D0" w:rsidRDefault="00107583" w:rsidP="004F72EA">
            <w:pPr>
              <w:tabs>
                <w:tab w:val="left" w:pos="1320"/>
                <w:tab w:val="left" w:pos="2040"/>
                <w:tab w:val="left" w:pos="5760"/>
                <w:tab w:val="left" w:pos="7320"/>
              </w:tabs>
              <w:spacing w:line="240" w:lineRule="auto"/>
              <w:jc w:val="both"/>
              <w:rPr>
                <w:szCs w:val="24"/>
              </w:rPr>
            </w:pPr>
          </w:p>
        </w:tc>
        <w:tc>
          <w:tcPr>
            <w:tcW w:w="6599" w:type="dxa"/>
            <w:gridSpan w:val="3"/>
          </w:tcPr>
          <w:p w:rsidR="00107583" w:rsidRPr="008D32D0" w:rsidRDefault="00107583" w:rsidP="00A15672">
            <w:pPr>
              <w:tabs>
                <w:tab w:val="left" w:pos="1320"/>
                <w:tab w:val="left" w:pos="2040"/>
                <w:tab w:val="left" w:pos="5760"/>
                <w:tab w:val="left" w:pos="7320"/>
              </w:tabs>
              <w:spacing w:line="240" w:lineRule="auto"/>
              <w:jc w:val="both"/>
              <w:rPr>
                <w:szCs w:val="24"/>
              </w:rPr>
            </w:pPr>
            <w:r w:rsidRPr="00A15672">
              <w:rPr>
                <w:szCs w:val="24"/>
              </w:rPr>
              <w:t>理事會的</w:t>
            </w:r>
            <w:r w:rsidR="001715CE" w:rsidRPr="00A15672">
              <w:rPr>
                <w:rFonts w:hint="eastAsia"/>
                <w:szCs w:val="24"/>
              </w:rPr>
              <w:t>理事</w:t>
            </w:r>
            <w:r w:rsidRPr="00A15672">
              <w:rPr>
                <w:szCs w:val="24"/>
              </w:rPr>
              <w:t>或掌職者</w:t>
            </w:r>
            <w:r w:rsidRPr="008D32D0">
              <w:rPr>
                <w:szCs w:val="24"/>
              </w:rPr>
              <w:t>如有變動時，須於變動後一個月內辦理有關職權及文件的移交手續，卸任及新任雙方並須簽署交收證書，以供理事會存查。</w:t>
            </w:r>
          </w:p>
        </w:tc>
      </w:tr>
      <w:tr w:rsidR="00107583" w:rsidRPr="008D32D0">
        <w:tc>
          <w:tcPr>
            <w:tcW w:w="1799" w:type="dxa"/>
          </w:tcPr>
          <w:p w:rsidR="00107583" w:rsidRPr="008D32D0" w:rsidRDefault="00107583" w:rsidP="0020588E">
            <w:pPr>
              <w:tabs>
                <w:tab w:val="left" w:pos="1320"/>
                <w:tab w:val="left" w:pos="2040"/>
                <w:tab w:val="left" w:pos="5760"/>
                <w:tab w:val="left" w:pos="7320"/>
              </w:tabs>
              <w:spacing w:line="240" w:lineRule="auto"/>
              <w:jc w:val="both"/>
              <w:rPr>
                <w:szCs w:val="24"/>
              </w:rPr>
            </w:pPr>
          </w:p>
        </w:tc>
        <w:tc>
          <w:tcPr>
            <w:tcW w:w="602" w:type="dxa"/>
          </w:tcPr>
          <w:p w:rsidR="00107583" w:rsidRPr="008D32D0" w:rsidRDefault="00107583" w:rsidP="0020588E">
            <w:pPr>
              <w:pStyle w:val="Heading3"/>
              <w:spacing w:line="240" w:lineRule="auto"/>
              <w:rPr>
                <w:rFonts w:ascii="Times New Roman" w:hAnsi="Times New Roman"/>
                <w:sz w:val="24"/>
                <w:szCs w:val="24"/>
              </w:rPr>
            </w:pPr>
          </w:p>
        </w:tc>
        <w:tc>
          <w:tcPr>
            <w:tcW w:w="601" w:type="dxa"/>
            <w:gridSpan w:val="2"/>
          </w:tcPr>
          <w:p w:rsidR="00107583" w:rsidRPr="008D32D0" w:rsidRDefault="00107583" w:rsidP="0020588E">
            <w:pPr>
              <w:tabs>
                <w:tab w:val="left" w:pos="1320"/>
                <w:tab w:val="left" w:pos="2040"/>
                <w:tab w:val="left" w:pos="5760"/>
                <w:tab w:val="left" w:pos="7320"/>
              </w:tabs>
              <w:spacing w:line="240" w:lineRule="auto"/>
              <w:jc w:val="both"/>
              <w:rPr>
                <w:szCs w:val="24"/>
              </w:rPr>
            </w:pPr>
          </w:p>
        </w:tc>
        <w:tc>
          <w:tcPr>
            <w:tcW w:w="6599" w:type="dxa"/>
            <w:gridSpan w:val="3"/>
          </w:tcPr>
          <w:p w:rsidR="00107583" w:rsidRPr="008D32D0" w:rsidRDefault="00107583" w:rsidP="0020588E">
            <w:pPr>
              <w:tabs>
                <w:tab w:val="left" w:pos="1320"/>
                <w:tab w:val="left" w:pos="2040"/>
                <w:tab w:val="left" w:pos="5760"/>
                <w:tab w:val="left" w:pos="7320"/>
              </w:tabs>
              <w:spacing w:line="240" w:lineRule="auto"/>
              <w:jc w:val="both"/>
              <w:rPr>
                <w:szCs w:val="24"/>
              </w:rPr>
            </w:pPr>
          </w:p>
        </w:tc>
      </w:tr>
      <w:tr w:rsidR="00107583" w:rsidRPr="008D32D0">
        <w:tc>
          <w:tcPr>
            <w:tcW w:w="1799" w:type="dxa"/>
          </w:tcPr>
          <w:p w:rsidR="00107583" w:rsidRPr="008D32D0" w:rsidRDefault="00107583" w:rsidP="0020588E">
            <w:pPr>
              <w:tabs>
                <w:tab w:val="left" w:pos="1320"/>
                <w:tab w:val="left" w:pos="2040"/>
                <w:tab w:val="left" w:pos="5760"/>
                <w:tab w:val="left" w:pos="7320"/>
              </w:tabs>
              <w:spacing w:line="240" w:lineRule="auto"/>
              <w:jc w:val="both"/>
              <w:rPr>
                <w:szCs w:val="24"/>
              </w:rPr>
            </w:pPr>
            <w:r w:rsidRPr="008D32D0">
              <w:rPr>
                <w:szCs w:val="24"/>
              </w:rPr>
              <w:t>理事會</w:t>
            </w:r>
            <w:r w:rsidRPr="008D32D0">
              <w:rPr>
                <w:szCs w:val="24"/>
              </w:rPr>
              <w:br/>
            </w:r>
            <w:r w:rsidRPr="008D32D0">
              <w:rPr>
                <w:szCs w:val="24"/>
              </w:rPr>
              <w:t>保障會款</w:t>
            </w:r>
          </w:p>
        </w:tc>
        <w:tc>
          <w:tcPr>
            <w:tcW w:w="602" w:type="dxa"/>
          </w:tcPr>
          <w:p w:rsidR="00107583" w:rsidRPr="008D32D0" w:rsidRDefault="00107583" w:rsidP="00571EA3">
            <w:pPr>
              <w:pStyle w:val="Heading3"/>
              <w:spacing w:line="240" w:lineRule="auto"/>
              <w:rPr>
                <w:rFonts w:ascii="Times New Roman" w:hAnsi="Times New Roman"/>
                <w:sz w:val="24"/>
                <w:szCs w:val="24"/>
              </w:rPr>
            </w:pPr>
            <w:r w:rsidRPr="008D32D0">
              <w:rPr>
                <w:rFonts w:ascii="Times New Roman" w:hAnsi="Times New Roman"/>
                <w:sz w:val="24"/>
                <w:szCs w:val="24"/>
              </w:rPr>
              <w:t>7.7</w:t>
            </w:r>
          </w:p>
        </w:tc>
        <w:tc>
          <w:tcPr>
            <w:tcW w:w="601" w:type="dxa"/>
            <w:gridSpan w:val="2"/>
          </w:tcPr>
          <w:p w:rsidR="00107583" w:rsidRPr="008D32D0" w:rsidRDefault="00107583" w:rsidP="0020588E">
            <w:pPr>
              <w:tabs>
                <w:tab w:val="left" w:pos="1320"/>
                <w:tab w:val="left" w:pos="2040"/>
                <w:tab w:val="left" w:pos="5760"/>
                <w:tab w:val="left" w:pos="7320"/>
              </w:tabs>
              <w:spacing w:line="240" w:lineRule="auto"/>
              <w:jc w:val="both"/>
              <w:rPr>
                <w:szCs w:val="24"/>
              </w:rPr>
            </w:pPr>
          </w:p>
        </w:tc>
        <w:tc>
          <w:tcPr>
            <w:tcW w:w="6599" w:type="dxa"/>
            <w:gridSpan w:val="3"/>
          </w:tcPr>
          <w:p w:rsidR="00107583" w:rsidRPr="008D32D0" w:rsidRDefault="00107583" w:rsidP="0076472C">
            <w:pPr>
              <w:tabs>
                <w:tab w:val="left" w:pos="1320"/>
                <w:tab w:val="left" w:pos="2040"/>
                <w:tab w:val="left" w:pos="5760"/>
                <w:tab w:val="left" w:pos="7320"/>
              </w:tabs>
              <w:spacing w:line="240" w:lineRule="auto"/>
              <w:jc w:val="both"/>
              <w:rPr>
                <w:szCs w:val="24"/>
              </w:rPr>
            </w:pPr>
            <w:r w:rsidRPr="008D32D0">
              <w:rPr>
                <w:szCs w:val="24"/>
              </w:rPr>
              <w:t>理事會</w:t>
            </w:r>
            <w:r w:rsidRPr="008D32D0">
              <w:rPr>
                <w:rFonts w:hint="eastAsia"/>
                <w:szCs w:val="24"/>
              </w:rPr>
              <w:t>須負責</w:t>
            </w:r>
            <w:r w:rsidRPr="008D32D0">
              <w:rPr>
                <w:szCs w:val="24"/>
              </w:rPr>
              <w:t>達成本會各項宗旨</w:t>
            </w:r>
            <w:r w:rsidRPr="008D32D0">
              <w:rPr>
                <w:rFonts w:hint="eastAsia"/>
                <w:szCs w:val="24"/>
              </w:rPr>
              <w:t>，並</w:t>
            </w:r>
            <w:r w:rsidRPr="008D32D0">
              <w:rPr>
                <w:szCs w:val="24"/>
              </w:rPr>
              <w:t>保障會款</w:t>
            </w:r>
            <w:r w:rsidR="000D019B" w:rsidRPr="008D32D0">
              <w:rPr>
                <w:rFonts w:hint="eastAsia"/>
                <w:szCs w:val="24"/>
              </w:rPr>
              <w:t>及財產</w:t>
            </w:r>
            <w:r w:rsidRPr="008D32D0">
              <w:rPr>
                <w:szCs w:val="24"/>
              </w:rPr>
              <w:t>免被浪費或濫用，並可按</w:t>
            </w:r>
            <w:r w:rsidR="001715CE">
              <w:rPr>
                <w:szCs w:val="24"/>
              </w:rPr>
              <w:fldChar w:fldCharType="begin"/>
            </w:r>
            <w:r w:rsidR="001715CE">
              <w:rPr>
                <w:szCs w:val="24"/>
              </w:rPr>
              <w:instrText xml:space="preserve"> HYPERLINK  \l "_10.5" </w:instrText>
            </w:r>
            <w:r w:rsidR="001715CE">
              <w:rPr>
                <w:szCs w:val="24"/>
              </w:rPr>
              <w:fldChar w:fldCharType="separate"/>
            </w:r>
            <w:r w:rsidRPr="001715CE">
              <w:rPr>
                <w:rStyle w:val="Hyperlink"/>
                <w:szCs w:val="24"/>
              </w:rPr>
              <w:t>本規則第</w:t>
            </w:r>
            <w:r w:rsidR="0076472C" w:rsidRPr="001715CE">
              <w:rPr>
                <w:rStyle w:val="Hyperlink"/>
                <w:rFonts w:hint="eastAsia"/>
                <w:szCs w:val="24"/>
                <w:lang w:eastAsia="zh-HK"/>
              </w:rPr>
              <w:t>10.5</w:t>
            </w:r>
            <w:r w:rsidRPr="001715CE">
              <w:rPr>
                <w:rStyle w:val="Hyperlink"/>
                <w:szCs w:val="24"/>
              </w:rPr>
              <w:t>條</w:t>
            </w:r>
            <w:r w:rsidR="001715CE">
              <w:rPr>
                <w:szCs w:val="24"/>
              </w:rPr>
              <w:fldChar w:fldCharType="end"/>
            </w:r>
            <w:r w:rsidRPr="008D32D0">
              <w:rPr>
                <w:szCs w:val="24"/>
              </w:rPr>
              <w:t>的規定而釐訂本會會款的投資方式。</w:t>
            </w:r>
          </w:p>
        </w:tc>
      </w:tr>
      <w:tr w:rsidR="00107583" w:rsidRPr="008D32D0">
        <w:tc>
          <w:tcPr>
            <w:tcW w:w="1799" w:type="dxa"/>
          </w:tcPr>
          <w:p w:rsidR="00107583" w:rsidRPr="008D32D0" w:rsidRDefault="00107583" w:rsidP="0020588E">
            <w:pPr>
              <w:tabs>
                <w:tab w:val="left" w:pos="1320"/>
                <w:tab w:val="left" w:pos="2040"/>
                <w:tab w:val="left" w:pos="5760"/>
                <w:tab w:val="left" w:pos="7320"/>
              </w:tabs>
              <w:spacing w:line="240" w:lineRule="auto"/>
              <w:jc w:val="both"/>
              <w:rPr>
                <w:szCs w:val="24"/>
              </w:rPr>
            </w:pPr>
          </w:p>
        </w:tc>
        <w:tc>
          <w:tcPr>
            <w:tcW w:w="602" w:type="dxa"/>
          </w:tcPr>
          <w:p w:rsidR="00107583" w:rsidRPr="008D32D0" w:rsidRDefault="00107583" w:rsidP="00571EA3">
            <w:pPr>
              <w:pStyle w:val="Heading3"/>
              <w:spacing w:line="240" w:lineRule="auto"/>
              <w:rPr>
                <w:rFonts w:ascii="Times New Roman" w:hAnsi="Times New Roman"/>
                <w:sz w:val="24"/>
                <w:szCs w:val="24"/>
              </w:rPr>
            </w:pPr>
          </w:p>
        </w:tc>
        <w:tc>
          <w:tcPr>
            <w:tcW w:w="601" w:type="dxa"/>
            <w:gridSpan w:val="2"/>
          </w:tcPr>
          <w:p w:rsidR="00107583" w:rsidRPr="008D32D0" w:rsidRDefault="00107583" w:rsidP="0020588E">
            <w:pPr>
              <w:tabs>
                <w:tab w:val="left" w:pos="1320"/>
                <w:tab w:val="left" w:pos="2040"/>
                <w:tab w:val="left" w:pos="5760"/>
                <w:tab w:val="left" w:pos="7320"/>
              </w:tabs>
              <w:spacing w:line="240" w:lineRule="auto"/>
              <w:jc w:val="both"/>
              <w:rPr>
                <w:szCs w:val="24"/>
              </w:rPr>
            </w:pPr>
          </w:p>
        </w:tc>
        <w:tc>
          <w:tcPr>
            <w:tcW w:w="6599" w:type="dxa"/>
            <w:gridSpan w:val="3"/>
          </w:tcPr>
          <w:p w:rsidR="00107583" w:rsidRPr="008D32D0" w:rsidRDefault="00107583" w:rsidP="0020588E">
            <w:pPr>
              <w:tabs>
                <w:tab w:val="left" w:pos="1320"/>
                <w:tab w:val="left" w:pos="2040"/>
                <w:tab w:val="left" w:pos="5760"/>
                <w:tab w:val="left" w:pos="7320"/>
              </w:tabs>
              <w:spacing w:line="240" w:lineRule="auto"/>
              <w:jc w:val="both"/>
              <w:rPr>
                <w:szCs w:val="24"/>
              </w:rPr>
            </w:pPr>
          </w:p>
        </w:tc>
      </w:tr>
      <w:tr w:rsidR="00107583" w:rsidRPr="008D32D0">
        <w:tc>
          <w:tcPr>
            <w:tcW w:w="1799" w:type="dxa"/>
          </w:tcPr>
          <w:p w:rsidR="00107583" w:rsidRPr="008D32D0" w:rsidRDefault="00107583" w:rsidP="0020588E">
            <w:pPr>
              <w:tabs>
                <w:tab w:val="left" w:pos="1320"/>
                <w:tab w:val="left" w:pos="2040"/>
                <w:tab w:val="left" w:pos="5760"/>
                <w:tab w:val="left" w:pos="7320"/>
              </w:tabs>
              <w:spacing w:line="240" w:lineRule="auto"/>
              <w:rPr>
                <w:szCs w:val="24"/>
              </w:rPr>
            </w:pPr>
            <w:r w:rsidRPr="008D32D0">
              <w:rPr>
                <w:szCs w:val="24"/>
              </w:rPr>
              <w:t>受薪辦事人員</w:t>
            </w:r>
            <w:r w:rsidRPr="008D32D0">
              <w:rPr>
                <w:szCs w:val="24"/>
              </w:rPr>
              <w:br/>
            </w:r>
            <w:r w:rsidRPr="008D32D0">
              <w:rPr>
                <w:szCs w:val="24"/>
              </w:rPr>
              <w:t>及小組委員會</w:t>
            </w:r>
          </w:p>
        </w:tc>
        <w:tc>
          <w:tcPr>
            <w:tcW w:w="602" w:type="dxa"/>
          </w:tcPr>
          <w:p w:rsidR="00107583" w:rsidRPr="008D32D0" w:rsidRDefault="00107583" w:rsidP="00571EA3">
            <w:pPr>
              <w:pStyle w:val="Heading3"/>
              <w:spacing w:line="240" w:lineRule="auto"/>
              <w:rPr>
                <w:rFonts w:ascii="Times New Roman" w:hAnsi="Times New Roman"/>
                <w:sz w:val="24"/>
                <w:szCs w:val="24"/>
              </w:rPr>
            </w:pPr>
            <w:r w:rsidRPr="008D32D0">
              <w:rPr>
                <w:rFonts w:ascii="Times New Roman" w:hAnsi="Times New Roman"/>
                <w:sz w:val="24"/>
                <w:szCs w:val="24"/>
              </w:rPr>
              <w:t>7.8</w:t>
            </w:r>
          </w:p>
        </w:tc>
        <w:tc>
          <w:tcPr>
            <w:tcW w:w="601" w:type="dxa"/>
            <w:gridSpan w:val="2"/>
          </w:tcPr>
          <w:p w:rsidR="00107583" w:rsidRPr="008D32D0" w:rsidRDefault="00107583" w:rsidP="0020588E">
            <w:pPr>
              <w:tabs>
                <w:tab w:val="left" w:pos="1320"/>
                <w:tab w:val="left" w:pos="2040"/>
                <w:tab w:val="left" w:pos="5760"/>
                <w:tab w:val="left" w:pos="7320"/>
              </w:tabs>
              <w:spacing w:line="240" w:lineRule="auto"/>
              <w:jc w:val="both"/>
              <w:rPr>
                <w:szCs w:val="24"/>
              </w:rPr>
            </w:pPr>
          </w:p>
        </w:tc>
        <w:tc>
          <w:tcPr>
            <w:tcW w:w="6599" w:type="dxa"/>
            <w:gridSpan w:val="3"/>
          </w:tcPr>
          <w:p w:rsidR="00107583" w:rsidRPr="008D32D0" w:rsidRDefault="00107583" w:rsidP="00C62F45">
            <w:pPr>
              <w:tabs>
                <w:tab w:val="left" w:pos="1320"/>
                <w:tab w:val="left" w:pos="2040"/>
                <w:tab w:val="left" w:pos="5760"/>
                <w:tab w:val="left" w:pos="7320"/>
              </w:tabs>
              <w:spacing w:line="240" w:lineRule="auto"/>
              <w:jc w:val="both"/>
              <w:rPr>
                <w:szCs w:val="24"/>
              </w:rPr>
            </w:pPr>
            <w:r w:rsidRPr="008D32D0">
              <w:rPr>
                <w:szCs w:val="24"/>
              </w:rPr>
              <w:t>理事會</w:t>
            </w:r>
            <w:r w:rsidRPr="008D32D0">
              <w:rPr>
                <w:rFonts w:hint="eastAsia"/>
                <w:szCs w:val="24"/>
              </w:rPr>
              <w:t>須負責監督及確保各</w:t>
            </w:r>
            <w:r w:rsidRPr="008D32D0">
              <w:rPr>
                <w:szCs w:val="24"/>
              </w:rPr>
              <w:t>掌職者</w:t>
            </w:r>
            <w:r w:rsidR="00095B95">
              <w:rPr>
                <w:rFonts w:hint="eastAsia"/>
                <w:szCs w:val="24"/>
              </w:rPr>
              <w:t>妥善</w:t>
            </w:r>
            <w:r w:rsidR="009717C3" w:rsidRPr="009717C3">
              <w:rPr>
                <w:rFonts w:hint="eastAsia"/>
                <w:szCs w:val="24"/>
              </w:rPr>
              <w:t>處</w:t>
            </w:r>
            <w:r w:rsidRPr="008D32D0">
              <w:rPr>
                <w:szCs w:val="24"/>
              </w:rPr>
              <w:t>理會務。</w:t>
            </w:r>
            <w:r w:rsidRPr="008D32D0">
              <w:rPr>
                <w:rFonts w:hint="eastAsia"/>
                <w:szCs w:val="24"/>
              </w:rPr>
              <w:t>如有需要，理事會亦可</w:t>
            </w:r>
            <w:r w:rsidRPr="008D32D0">
              <w:rPr>
                <w:szCs w:val="24"/>
              </w:rPr>
              <w:t>僱用受薪人員</w:t>
            </w:r>
            <w:r w:rsidRPr="008D32D0">
              <w:rPr>
                <w:rFonts w:hint="eastAsia"/>
                <w:szCs w:val="24"/>
              </w:rPr>
              <w:t>，協助會務管理。理事會有權對個別人士作出聘用或解僱的決定。</w:t>
            </w:r>
            <w:r w:rsidRPr="008D32D0">
              <w:rPr>
                <w:szCs w:val="24"/>
              </w:rPr>
              <w:t>理事會可委派小組委員會</w:t>
            </w:r>
            <w:r w:rsidR="00ED2A17" w:rsidRPr="00ED2A17">
              <w:rPr>
                <w:rFonts w:hint="eastAsia"/>
                <w:szCs w:val="24"/>
              </w:rPr>
              <w:t>處</w:t>
            </w:r>
            <w:r w:rsidRPr="008D32D0">
              <w:rPr>
                <w:szCs w:val="24"/>
              </w:rPr>
              <w:t>理日常會務或特別會務，</w:t>
            </w:r>
            <w:r w:rsidR="00C62F45">
              <w:rPr>
                <w:rFonts w:hint="eastAsia"/>
                <w:szCs w:val="24"/>
                <w:lang w:eastAsia="zh-HK"/>
              </w:rPr>
              <w:t>亦</w:t>
            </w:r>
            <w:r w:rsidRPr="008D32D0">
              <w:rPr>
                <w:szCs w:val="24"/>
              </w:rPr>
              <w:t>可將</w:t>
            </w:r>
            <w:r w:rsidR="00C62F45">
              <w:rPr>
                <w:rFonts w:hint="eastAsia"/>
                <w:szCs w:val="24"/>
                <w:lang w:eastAsia="zh-HK"/>
              </w:rPr>
              <w:t>其</w:t>
            </w:r>
            <w:r w:rsidRPr="008D32D0">
              <w:rPr>
                <w:szCs w:val="24"/>
              </w:rPr>
              <w:t>解散。</w:t>
            </w:r>
          </w:p>
        </w:tc>
      </w:tr>
      <w:tr w:rsidR="00107583" w:rsidRPr="008D32D0">
        <w:tc>
          <w:tcPr>
            <w:tcW w:w="1799" w:type="dxa"/>
          </w:tcPr>
          <w:p w:rsidR="00107583" w:rsidRPr="008D32D0" w:rsidRDefault="00107583" w:rsidP="0020588E">
            <w:pPr>
              <w:tabs>
                <w:tab w:val="left" w:pos="1320"/>
                <w:tab w:val="left" w:pos="2040"/>
                <w:tab w:val="left" w:pos="5760"/>
                <w:tab w:val="left" w:pos="7320"/>
              </w:tabs>
              <w:spacing w:line="240" w:lineRule="auto"/>
              <w:jc w:val="both"/>
              <w:rPr>
                <w:szCs w:val="24"/>
              </w:rPr>
            </w:pPr>
          </w:p>
        </w:tc>
        <w:tc>
          <w:tcPr>
            <w:tcW w:w="602" w:type="dxa"/>
          </w:tcPr>
          <w:p w:rsidR="00107583" w:rsidRPr="008D32D0" w:rsidRDefault="00107583" w:rsidP="00571EA3">
            <w:pPr>
              <w:pStyle w:val="Heading3"/>
              <w:spacing w:line="240" w:lineRule="auto"/>
              <w:rPr>
                <w:rFonts w:ascii="Times New Roman" w:hAnsi="Times New Roman"/>
                <w:sz w:val="24"/>
                <w:szCs w:val="24"/>
              </w:rPr>
            </w:pPr>
          </w:p>
        </w:tc>
        <w:tc>
          <w:tcPr>
            <w:tcW w:w="601" w:type="dxa"/>
            <w:gridSpan w:val="2"/>
          </w:tcPr>
          <w:p w:rsidR="00107583" w:rsidRPr="008D32D0" w:rsidRDefault="00107583" w:rsidP="0020588E">
            <w:pPr>
              <w:tabs>
                <w:tab w:val="left" w:pos="1320"/>
                <w:tab w:val="left" w:pos="2040"/>
                <w:tab w:val="left" w:pos="5760"/>
                <w:tab w:val="left" w:pos="7320"/>
              </w:tabs>
              <w:spacing w:line="240" w:lineRule="auto"/>
              <w:jc w:val="both"/>
              <w:rPr>
                <w:szCs w:val="24"/>
              </w:rPr>
            </w:pPr>
          </w:p>
        </w:tc>
        <w:tc>
          <w:tcPr>
            <w:tcW w:w="6599" w:type="dxa"/>
            <w:gridSpan w:val="3"/>
          </w:tcPr>
          <w:p w:rsidR="00107583" w:rsidRPr="008D32D0" w:rsidRDefault="00107583" w:rsidP="0020588E">
            <w:pPr>
              <w:tabs>
                <w:tab w:val="left" w:pos="1320"/>
                <w:tab w:val="left" w:pos="2040"/>
                <w:tab w:val="left" w:pos="5760"/>
                <w:tab w:val="left" w:pos="7320"/>
              </w:tabs>
              <w:spacing w:line="240" w:lineRule="auto"/>
              <w:jc w:val="both"/>
              <w:rPr>
                <w:szCs w:val="24"/>
              </w:rPr>
            </w:pPr>
          </w:p>
        </w:tc>
      </w:tr>
      <w:tr w:rsidR="00107583" w:rsidRPr="008D32D0">
        <w:tc>
          <w:tcPr>
            <w:tcW w:w="1799" w:type="dxa"/>
          </w:tcPr>
          <w:p w:rsidR="00107583" w:rsidRPr="008D32D0" w:rsidRDefault="00107583" w:rsidP="0020588E">
            <w:pPr>
              <w:tabs>
                <w:tab w:val="left" w:pos="1320"/>
                <w:tab w:val="left" w:pos="2040"/>
                <w:tab w:val="left" w:pos="5760"/>
                <w:tab w:val="left" w:pos="7320"/>
              </w:tabs>
              <w:spacing w:line="240" w:lineRule="auto"/>
              <w:rPr>
                <w:szCs w:val="24"/>
              </w:rPr>
            </w:pPr>
            <w:r w:rsidRPr="008D32D0">
              <w:rPr>
                <w:szCs w:val="24"/>
              </w:rPr>
              <w:t>會員的懲罰</w:t>
            </w:r>
            <w:r w:rsidRPr="008D32D0">
              <w:rPr>
                <w:szCs w:val="24"/>
              </w:rPr>
              <w:br/>
            </w:r>
            <w:r w:rsidRPr="008D32D0">
              <w:rPr>
                <w:szCs w:val="24"/>
              </w:rPr>
              <w:lastRenderedPageBreak/>
              <w:t>及革除會籍</w:t>
            </w:r>
          </w:p>
        </w:tc>
        <w:tc>
          <w:tcPr>
            <w:tcW w:w="602" w:type="dxa"/>
          </w:tcPr>
          <w:p w:rsidR="00107583" w:rsidRPr="008D32D0" w:rsidRDefault="00107583" w:rsidP="00571EA3">
            <w:pPr>
              <w:pStyle w:val="Heading3"/>
              <w:spacing w:line="240" w:lineRule="auto"/>
              <w:rPr>
                <w:rFonts w:ascii="Times New Roman" w:hAnsi="Times New Roman"/>
                <w:sz w:val="24"/>
                <w:szCs w:val="24"/>
              </w:rPr>
            </w:pPr>
            <w:bookmarkStart w:id="42" w:name="_7.8"/>
            <w:bookmarkStart w:id="43" w:name="_7.9"/>
            <w:bookmarkEnd w:id="42"/>
            <w:bookmarkEnd w:id="43"/>
            <w:r w:rsidRPr="008D32D0">
              <w:rPr>
                <w:rFonts w:ascii="Times New Roman" w:hAnsi="Times New Roman"/>
                <w:sz w:val="24"/>
                <w:szCs w:val="24"/>
              </w:rPr>
              <w:lastRenderedPageBreak/>
              <w:t>7.9</w:t>
            </w:r>
          </w:p>
        </w:tc>
        <w:tc>
          <w:tcPr>
            <w:tcW w:w="601" w:type="dxa"/>
            <w:gridSpan w:val="2"/>
          </w:tcPr>
          <w:p w:rsidR="00107583" w:rsidRPr="008D32D0" w:rsidRDefault="00107583" w:rsidP="0020588E">
            <w:pPr>
              <w:tabs>
                <w:tab w:val="left" w:pos="1320"/>
                <w:tab w:val="left" w:pos="2040"/>
                <w:tab w:val="left" w:pos="5760"/>
                <w:tab w:val="left" w:pos="7320"/>
              </w:tabs>
              <w:spacing w:line="240" w:lineRule="auto"/>
              <w:jc w:val="both"/>
              <w:rPr>
                <w:szCs w:val="24"/>
              </w:rPr>
            </w:pPr>
          </w:p>
        </w:tc>
        <w:tc>
          <w:tcPr>
            <w:tcW w:w="6599" w:type="dxa"/>
            <w:gridSpan w:val="3"/>
          </w:tcPr>
          <w:p w:rsidR="004A7338" w:rsidRDefault="00107583" w:rsidP="0076472C">
            <w:pPr>
              <w:tabs>
                <w:tab w:val="left" w:pos="1320"/>
                <w:tab w:val="left" w:pos="2040"/>
                <w:tab w:val="left" w:pos="5760"/>
                <w:tab w:val="left" w:pos="7320"/>
              </w:tabs>
              <w:spacing w:line="240" w:lineRule="auto"/>
              <w:jc w:val="both"/>
              <w:rPr>
                <w:szCs w:val="24"/>
                <w:lang w:val="en-GB"/>
              </w:rPr>
            </w:pPr>
            <w:r w:rsidRPr="008D32D0">
              <w:rPr>
                <w:szCs w:val="24"/>
              </w:rPr>
              <w:t>理事會如認為會員的行為損害本會利益，</w:t>
            </w:r>
            <w:r w:rsidR="0076472C" w:rsidRPr="00360601">
              <w:rPr>
                <w:rFonts w:hint="eastAsia"/>
                <w:szCs w:val="24"/>
              </w:rPr>
              <w:t>可對</w:t>
            </w:r>
            <w:r w:rsidR="0076472C" w:rsidRPr="002169EE">
              <w:rPr>
                <w:rFonts w:hint="eastAsia"/>
                <w:szCs w:val="24"/>
              </w:rPr>
              <w:t>有關會員展開調</w:t>
            </w:r>
            <w:r w:rsidR="0076472C" w:rsidRPr="002169EE">
              <w:rPr>
                <w:rFonts w:hint="eastAsia"/>
                <w:szCs w:val="24"/>
              </w:rPr>
              <w:lastRenderedPageBreak/>
              <w:t>查聆訊。</w:t>
            </w:r>
            <w:r w:rsidR="00C62F45" w:rsidRPr="00C62F45">
              <w:rPr>
                <w:rFonts w:hint="eastAsia"/>
                <w:szCs w:val="24"/>
              </w:rPr>
              <w:t>惟在展開調查聆訊前，有關會員須獲清楚告知對該會員的指控內容，並在給予足夠機會答辯及可以邀約證人作證的情況下申辯。除非該會員提出反對，否則其他會員均可旁聽有關調查聆訊。</w:t>
            </w:r>
          </w:p>
          <w:p w:rsidR="0076472C" w:rsidRPr="0076472C" w:rsidRDefault="00231A87" w:rsidP="0076472C">
            <w:pPr>
              <w:tabs>
                <w:tab w:val="left" w:pos="1320"/>
                <w:tab w:val="left" w:pos="2040"/>
                <w:tab w:val="left" w:pos="5760"/>
                <w:tab w:val="left" w:pos="7320"/>
              </w:tabs>
              <w:spacing w:line="240" w:lineRule="auto"/>
              <w:jc w:val="both"/>
              <w:rPr>
                <w:szCs w:val="24"/>
              </w:rPr>
            </w:pPr>
            <w:r w:rsidRPr="00231A87">
              <w:rPr>
                <w:rFonts w:hint="eastAsia"/>
                <w:szCs w:val="24"/>
              </w:rPr>
              <w:t>有關指控</w:t>
            </w:r>
            <w:r w:rsidR="00107583" w:rsidRPr="008D32D0">
              <w:rPr>
                <w:szCs w:val="24"/>
              </w:rPr>
              <w:t>經證明屬實，可</w:t>
            </w:r>
            <w:r w:rsidR="00107583" w:rsidRPr="008D32D0">
              <w:rPr>
                <w:rFonts w:hint="eastAsia"/>
                <w:szCs w:val="24"/>
              </w:rPr>
              <w:t>因應其行為的嚴重性</w:t>
            </w:r>
            <w:r w:rsidR="0076472C" w:rsidRPr="0076472C">
              <w:rPr>
                <w:rFonts w:hint="eastAsia"/>
                <w:szCs w:val="24"/>
              </w:rPr>
              <w:t>，向涉事會員施予下列準則的紀律處分</w:t>
            </w:r>
            <w:r w:rsidR="006B3A9A">
              <w:rPr>
                <w:rFonts w:hint="eastAsia"/>
                <w:szCs w:val="24"/>
                <w:lang w:eastAsia="zh-HK"/>
              </w:rPr>
              <w:t>：</w:t>
            </w:r>
          </w:p>
          <w:p w:rsidR="0076472C" w:rsidRPr="0076472C" w:rsidRDefault="0076472C" w:rsidP="0076472C">
            <w:pPr>
              <w:tabs>
                <w:tab w:val="left" w:pos="1320"/>
                <w:tab w:val="left" w:pos="2040"/>
                <w:tab w:val="left" w:pos="5760"/>
                <w:tab w:val="left" w:pos="7320"/>
              </w:tabs>
              <w:spacing w:line="240" w:lineRule="auto"/>
              <w:jc w:val="both"/>
              <w:rPr>
                <w:szCs w:val="24"/>
              </w:rPr>
            </w:pPr>
          </w:p>
          <w:p w:rsidR="0076472C" w:rsidRPr="0076472C" w:rsidRDefault="00F4742B" w:rsidP="00D87323">
            <w:pPr>
              <w:tabs>
                <w:tab w:val="left" w:pos="372"/>
                <w:tab w:val="left" w:pos="2040"/>
                <w:tab w:val="left" w:pos="5760"/>
                <w:tab w:val="left" w:pos="7320"/>
              </w:tabs>
              <w:spacing w:line="240" w:lineRule="auto"/>
              <w:jc w:val="both"/>
              <w:rPr>
                <w:szCs w:val="24"/>
              </w:rPr>
            </w:pPr>
            <w:r>
              <w:rPr>
                <w:rFonts w:hint="eastAsia"/>
                <w:szCs w:val="24"/>
                <w:lang w:eastAsia="zh-HK"/>
              </w:rPr>
              <w:t>(</w:t>
            </w:r>
            <w:proofErr w:type="spellStart"/>
            <w:r w:rsidR="00C921E3">
              <w:rPr>
                <w:rFonts w:hint="eastAsia"/>
                <w:lang w:eastAsia="zh-HK"/>
              </w:rPr>
              <w:t>i</w:t>
            </w:r>
            <w:proofErr w:type="spellEnd"/>
            <w:r w:rsidR="00906C62">
              <w:rPr>
                <w:rFonts w:hint="eastAsia"/>
                <w:lang w:eastAsia="zh-HK"/>
              </w:rPr>
              <w:t>)</w:t>
            </w:r>
            <w:r w:rsidR="00D87323">
              <w:rPr>
                <w:lang w:eastAsia="zh-HK"/>
              </w:rPr>
              <w:tab/>
            </w:r>
            <w:r w:rsidR="0076472C" w:rsidRPr="0076472C">
              <w:rPr>
                <w:rFonts w:hint="eastAsia"/>
                <w:szCs w:val="24"/>
              </w:rPr>
              <w:t>予以警告</w:t>
            </w:r>
            <w:r w:rsidR="006B3A9A" w:rsidRPr="006B3A9A">
              <w:rPr>
                <w:rFonts w:hint="eastAsia"/>
                <w:szCs w:val="24"/>
              </w:rPr>
              <w:t>：</w:t>
            </w:r>
            <w:r w:rsidR="0076472C" w:rsidRPr="0076472C">
              <w:rPr>
                <w:rFonts w:hint="eastAsia"/>
                <w:szCs w:val="24"/>
              </w:rPr>
              <w:t>須經出席理事會過半數</w:t>
            </w:r>
            <w:r w:rsidR="00231A87" w:rsidRPr="00231A87">
              <w:rPr>
                <w:rFonts w:hint="eastAsia"/>
                <w:szCs w:val="24"/>
              </w:rPr>
              <w:t>理事</w:t>
            </w:r>
            <w:r w:rsidR="0076472C" w:rsidRPr="0076472C">
              <w:rPr>
                <w:rFonts w:hint="eastAsia"/>
                <w:szCs w:val="24"/>
              </w:rPr>
              <w:t>通過方可實施。</w:t>
            </w:r>
          </w:p>
          <w:p w:rsidR="0076472C" w:rsidRPr="0076472C" w:rsidRDefault="0076472C" w:rsidP="0076472C">
            <w:pPr>
              <w:tabs>
                <w:tab w:val="left" w:pos="1320"/>
                <w:tab w:val="left" w:pos="2040"/>
                <w:tab w:val="left" w:pos="5760"/>
                <w:tab w:val="left" w:pos="7320"/>
              </w:tabs>
              <w:spacing w:line="240" w:lineRule="auto"/>
              <w:jc w:val="both"/>
              <w:rPr>
                <w:szCs w:val="24"/>
              </w:rPr>
            </w:pPr>
          </w:p>
          <w:p w:rsidR="0076472C" w:rsidRDefault="00906C62" w:rsidP="00D87323">
            <w:pPr>
              <w:tabs>
                <w:tab w:val="left" w:pos="372"/>
                <w:tab w:val="left" w:pos="2040"/>
                <w:tab w:val="left" w:pos="5760"/>
                <w:tab w:val="left" w:pos="7320"/>
              </w:tabs>
              <w:spacing w:line="240" w:lineRule="auto"/>
              <w:jc w:val="both"/>
              <w:rPr>
                <w:szCs w:val="24"/>
              </w:rPr>
            </w:pPr>
            <w:r>
              <w:rPr>
                <w:rFonts w:hint="eastAsia"/>
                <w:szCs w:val="24"/>
                <w:lang w:eastAsia="zh-HK"/>
              </w:rPr>
              <w:t>(</w:t>
            </w:r>
            <w:r w:rsidR="00C921E3">
              <w:rPr>
                <w:rFonts w:hint="eastAsia"/>
                <w:szCs w:val="24"/>
                <w:lang w:eastAsia="zh-HK"/>
              </w:rPr>
              <w:t>ii</w:t>
            </w:r>
            <w:r>
              <w:rPr>
                <w:rFonts w:hint="eastAsia"/>
                <w:szCs w:val="24"/>
                <w:lang w:eastAsia="zh-HK"/>
              </w:rPr>
              <w:t>)</w:t>
            </w:r>
            <w:r w:rsidR="00D87323">
              <w:rPr>
                <w:szCs w:val="24"/>
                <w:lang w:eastAsia="zh-HK"/>
              </w:rPr>
              <w:tab/>
            </w:r>
            <w:r w:rsidR="0076472C" w:rsidRPr="0076472C">
              <w:rPr>
                <w:rFonts w:hint="eastAsia"/>
                <w:szCs w:val="24"/>
              </w:rPr>
              <w:t>予以懲罰</w:t>
            </w:r>
            <w:r w:rsidR="006B3A9A" w:rsidRPr="006B3A9A">
              <w:rPr>
                <w:rFonts w:hint="eastAsia"/>
                <w:szCs w:val="24"/>
              </w:rPr>
              <w:t>：</w:t>
            </w:r>
            <w:r w:rsidR="0076472C" w:rsidRPr="0076472C">
              <w:rPr>
                <w:rFonts w:hint="eastAsia"/>
                <w:szCs w:val="24"/>
              </w:rPr>
              <w:t>須經全體理事會過半數</w:t>
            </w:r>
            <w:r w:rsidR="006B3A9A" w:rsidRPr="006B3A9A">
              <w:rPr>
                <w:rFonts w:hint="eastAsia"/>
                <w:szCs w:val="24"/>
              </w:rPr>
              <w:t>理事</w:t>
            </w:r>
            <w:r w:rsidR="0076472C" w:rsidRPr="0076472C">
              <w:rPr>
                <w:rFonts w:hint="eastAsia"/>
                <w:szCs w:val="24"/>
              </w:rPr>
              <w:t>通過方可實施。</w:t>
            </w:r>
            <w:r w:rsidR="00EA7F36" w:rsidRPr="00F0347C">
              <w:rPr>
                <w:rFonts w:hint="eastAsia"/>
                <w:szCs w:val="24"/>
              </w:rPr>
              <w:t>有關</w:t>
            </w:r>
            <w:r w:rsidR="001572F1" w:rsidRPr="00C11925">
              <w:rPr>
                <w:rFonts w:hint="eastAsia"/>
                <w:szCs w:val="24"/>
              </w:rPr>
              <w:t>懲罰可</w:t>
            </w:r>
            <w:r w:rsidR="00EA7F36" w:rsidRPr="00C11925">
              <w:rPr>
                <w:rFonts w:hint="eastAsia"/>
                <w:szCs w:val="24"/>
              </w:rPr>
              <w:t>包括停止有關會員享受其會員</w:t>
            </w:r>
            <w:r w:rsidR="00EA7F36" w:rsidRPr="00A15672">
              <w:rPr>
                <w:rFonts w:hint="eastAsia"/>
                <w:szCs w:val="24"/>
              </w:rPr>
              <w:t>福利</w:t>
            </w:r>
            <w:r w:rsidR="001572F1" w:rsidRPr="00C11925">
              <w:rPr>
                <w:rFonts w:hint="eastAsia"/>
                <w:szCs w:val="24"/>
              </w:rPr>
              <w:t>不多於</w:t>
            </w:r>
            <w:r w:rsidR="00A60CDA">
              <w:rPr>
                <w:rFonts w:hint="eastAsia"/>
                <w:szCs w:val="24"/>
                <w:lang w:eastAsia="zh-HK"/>
              </w:rPr>
              <w:t>_</w:t>
            </w:r>
            <w:r w:rsidR="000E39D9" w:rsidRPr="000E39D9">
              <w:rPr>
                <w:szCs w:val="24"/>
                <w:u w:val="single"/>
                <w:lang w:eastAsia="zh-HK"/>
              </w:rPr>
              <w:t>{</w:t>
            </w:r>
            <w:proofErr w:type="spellStart"/>
            <w:r w:rsidR="000E39D9" w:rsidRPr="000E39D9">
              <w:rPr>
                <w:szCs w:val="24"/>
                <w:u w:val="single"/>
              </w:rPr>
              <w:t>board_section</w:t>
            </w:r>
            <w:r w:rsidR="00926449">
              <w:rPr>
                <w:szCs w:val="24"/>
                <w:u w:val="single"/>
              </w:rPr>
              <w:t>_</w:t>
            </w:r>
            <w:r w:rsidR="000E39D9">
              <w:rPr>
                <w:szCs w:val="24"/>
                <w:u w:val="single"/>
              </w:rPr>
              <w:t>punishment_months</w:t>
            </w:r>
            <w:proofErr w:type="spellEnd"/>
            <w:r w:rsidR="000E39D9" w:rsidRPr="000E39D9">
              <w:rPr>
                <w:szCs w:val="24"/>
                <w:u w:val="single"/>
                <w:lang w:eastAsia="zh-HK"/>
              </w:rPr>
              <w:t>}</w:t>
            </w:r>
            <w:r w:rsidR="00A60CDA">
              <w:rPr>
                <w:rFonts w:hint="eastAsia"/>
                <w:szCs w:val="24"/>
                <w:lang w:eastAsia="zh-HK"/>
              </w:rPr>
              <w:t>_</w:t>
            </w:r>
            <w:r w:rsidR="00594B26" w:rsidRPr="00C11925">
              <w:rPr>
                <w:rFonts w:hint="eastAsia"/>
                <w:szCs w:val="24"/>
                <w:lang w:eastAsia="zh-HK"/>
              </w:rPr>
              <w:t>個月</w:t>
            </w:r>
            <w:r w:rsidR="00F41B74" w:rsidRPr="00C11925">
              <w:rPr>
                <w:rFonts w:hint="eastAsia"/>
                <w:szCs w:val="24"/>
              </w:rPr>
              <w:t>及</w:t>
            </w:r>
            <w:r w:rsidR="00A14CF1" w:rsidRPr="00B1594F">
              <w:rPr>
                <w:rFonts w:hint="eastAsia"/>
                <w:szCs w:val="24"/>
              </w:rPr>
              <w:t>／</w:t>
            </w:r>
            <w:r w:rsidR="00EA7F36" w:rsidRPr="00C11925">
              <w:rPr>
                <w:rFonts w:hint="eastAsia"/>
                <w:szCs w:val="24"/>
              </w:rPr>
              <w:t>或經會員大會</w:t>
            </w:r>
            <w:r w:rsidR="00EA7F36" w:rsidRPr="00AC15A4">
              <w:rPr>
                <w:rFonts w:hint="eastAsia"/>
                <w:szCs w:val="24"/>
              </w:rPr>
              <w:t>通過</w:t>
            </w:r>
            <w:r w:rsidR="002C3D9B" w:rsidRPr="00AC15A4">
              <w:rPr>
                <w:rFonts w:hint="eastAsia"/>
                <w:szCs w:val="24"/>
              </w:rPr>
              <w:t>為懲處</w:t>
            </w:r>
            <w:r w:rsidR="002C3D9B" w:rsidRPr="00363960">
              <w:rPr>
                <w:rFonts w:hint="eastAsia"/>
                <w:szCs w:val="24"/>
              </w:rPr>
              <w:t>會員所訂下</w:t>
            </w:r>
            <w:r w:rsidR="002C3D9B" w:rsidRPr="00131DCB">
              <w:rPr>
                <w:rFonts w:hint="eastAsia"/>
                <w:szCs w:val="24"/>
              </w:rPr>
              <w:t>的</w:t>
            </w:r>
            <w:r w:rsidR="006B3A9A" w:rsidRPr="00C11925">
              <w:rPr>
                <w:rFonts w:hint="eastAsia"/>
                <w:szCs w:val="24"/>
              </w:rPr>
              <w:t>其他</w:t>
            </w:r>
            <w:r w:rsidR="001572F1" w:rsidRPr="00131DCB">
              <w:rPr>
                <w:rFonts w:hint="eastAsia"/>
                <w:szCs w:val="24"/>
              </w:rPr>
              <w:t>懲罰</w:t>
            </w:r>
            <w:r w:rsidR="00EA7F36" w:rsidRPr="00131DCB">
              <w:rPr>
                <w:rFonts w:hint="eastAsia"/>
                <w:szCs w:val="24"/>
              </w:rPr>
              <w:t>。</w:t>
            </w:r>
          </w:p>
          <w:p w:rsidR="006B3A9A" w:rsidRPr="0076472C" w:rsidRDefault="006B3A9A" w:rsidP="0076472C">
            <w:pPr>
              <w:tabs>
                <w:tab w:val="left" w:pos="1320"/>
                <w:tab w:val="left" w:pos="2040"/>
                <w:tab w:val="left" w:pos="5760"/>
                <w:tab w:val="left" w:pos="7320"/>
              </w:tabs>
              <w:spacing w:line="240" w:lineRule="auto"/>
              <w:jc w:val="both"/>
              <w:rPr>
                <w:szCs w:val="24"/>
                <w:lang w:eastAsia="zh-HK"/>
              </w:rPr>
            </w:pPr>
          </w:p>
          <w:p w:rsidR="0076472C" w:rsidRPr="0076472C" w:rsidRDefault="00906C62" w:rsidP="00D87323">
            <w:pPr>
              <w:tabs>
                <w:tab w:val="left" w:pos="372"/>
                <w:tab w:val="left" w:pos="2040"/>
                <w:tab w:val="left" w:pos="5760"/>
                <w:tab w:val="left" w:pos="7320"/>
              </w:tabs>
              <w:spacing w:line="240" w:lineRule="auto"/>
              <w:jc w:val="both"/>
              <w:rPr>
                <w:szCs w:val="24"/>
              </w:rPr>
            </w:pPr>
            <w:r>
              <w:rPr>
                <w:rFonts w:hint="eastAsia"/>
                <w:szCs w:val="24"/>
                <w:lang w:eastAsia="zh-HK"/>
              </w:rPr>
              <w:t>(</w:t>
            </w:r>
            <w:r w:rsidR="00C921E3">
              <w:rPr>
                <w:rFonts w:hint="eastAsia"/>
                <w:szCs w:val="24"/>
                <w:lang w:eastAsia="zh-HK"/>
              </w:rPr>
              <w:t>iii</w:t>
            </w:r>
            <w:r>
              <w:rPr>
                <w:rFonts w:hint="eastAsia"/>
                <w:szCs w:val="24"/>
                <w:lang w:eastAsia="zh-HK"/>
              </w:rPr>
              <w:t>)</w:t>
            </w:r>
            <w:r w:rsidR="00D87323">
              <w:rPr>
                <w:szCs w:val="24"/>
                <w:lang w:eastAsia="zh-HK"/>
              </w:rPr>
              <w:tab/>
            </w:r>
            <w:r w:rsidR="0076472C" w:rsidRPr="0076472C">
              <w:rPr>
                <w:rFonts w:hint="eastAsia"/>
                <w:szCs w:val="24"/>
              </w:rPr>
              <w:t>革除會籍</w:t>
            </w:r>
            <w:r w:rsidR="006B3A9A" w:rsidRPr="006B3A9A">
              <w:rPr>
                <w:rFonts w:hint="eastAsia"/>
                <w:szCs w:val="24"/>
              </w:rPr>
              <w:t>：</w:t>
            </w:r>
            <w:r w:rsidR="0076472C" w:rsidRPr="0076472C">
              <w:rPr>
                <w:rFonts w:hint="eastAsia"/>
                <w:szCs w:val="24"/>
              </w:rPr>
              <w:t>須經全體理事會超過三分之二</w:t>
            </w:r>
            <w:r w:rsidR="00425CB8" w:rsidRPr="00425CB8">
              <w:rPr>
                <w:rFonts w:hint="eastAsia"/>
                <w:szCs w:val="24"/>
              </w:rPr>
              <w:t>理事</w:t>
            </w:r>
            <w:r w:rsidR="0076472C" w:rsidRPr="0076472C">
              <w:rPr>
                <w:rFonts w:hint="eastAsia"/>
                <w:szCs w:val="24"/>
              </w:rPr>
              <w:t>通過方可實施。</w:t>
            </w:r>
          </w:p>
          <w:p w:rsidR="0076472C" w:rsidRPr="0076472C" w:rsidRDefault="0076472C" w:rsidP="0076472C">
            <w:pPr>
              <w:tabs>
                <w:tab w:val="left" w:pos="1320"/>
                <w:tab w:val="left" w:pos="2040"/>
                <w:tab w:val="left" w:pos="5760"/>
                <w:tab w:val="left" w:pos="7320"/>
              </w:tabs>
              <w:spacing w:line="240" w:lineRule="auto"/>
              <w:jc w:val="both"/>
              <w:rPr>
                <w:szCs w:val="24"/>
                <w:lang w:eastAsia="zh-HK"/>
              </w:rPr>
            </w:pPr>
          </w:p>
          <w:p w:rsidR="000A6AF5" w:rsidRPr="008D32D0" w:rsidRDefault="00107583" w:rsidP="00A15672">
            <w:pPr>
              <w:tabs>
                <w:tab w:val="left" w:pos="1320"/>
                <w:tab w:val="left" w:pos="2040"/>
                <w:tab w:val="left" w:pos="5760"/>
                <w:tab w:val="left" w:pos="7320"/>
              </w:tabs>
              <w:spacing w:line="240" w:lineRule="auto"/>
              <w:jc w:val="both"/>
              <w:rPr>
                <w:szCs w:val="24"/>
                <w:lang w:eastAsia="zh-HK"/>
              </w:rPr>
            </w:pPr>
            <w:r w:rsidRPr="008D32D0">
              <w:rPr>
                <w:szCs w:val="24"/>
              </w:rPr>
              <w:t>遭警告、懲罰或革除會籍的會員可按</w:t>
            </w:r>
            <w:r w:rsidRPr="008D32D0">
              <w:rPr>
                <w:szCs w:val="24"/>
              </w:rPr>
              <w:fldChar w:fldCharType="begin"/>
            </w:r>
            <w:r w:rsidR="00D10D77">
              <w:rPr>
                <w:szCs w:val="24"/>
              </w:rPr>
              <w:instrText>HYPERLINK  \l "</w:instrText>
            </w:r>
            <w:r w:rsidR="00D10D77">
              <w:rPr>
                <w:rFonts w:hint="eastAsia"/>
                <w:szCs w:val="24"/>
              </w:rPr>
              <w:instrText>六</w:instrText>
            </w:r>
            <w:r w:rsidR="00D10D77">
              <w:rPr>
                <w:szCs w:val="24"/>
              </w:rPr>
              <w:instrText>"</w:instrText>
            </w:r>
            <w:r w:rsidRPr="008D32D0">
              <w:rPr>
                <w:szCs w:val="24"/>
              </w:rPr>
              <w:fldChar w:fldCharType="separate"/>
            </w:r>
            <w:r w:rsidRPr="008D32D0">
              <w:rPr>
                <w:rStyle w:val="Hyperlink"/>
                <w:szCs w:val="24"/>
              </w:rPr>
              <w:t>本規則第</w:t>
            </w:r>
            <w:r w:rsidRPr="008D32D0">
              <w:rPr>
                <w:rStyle w:val="Hyperlink"/>
                <w:rFonts w:hint="eastAsia"/>
                <w:szCs w:val="24"/>
              </w:rPr>
              <w:t>3</w:t>
            </w:r>
            <w:r w:rsidRPr="008D32D0">
              <w:rPr>
                <w:rStyle w:val="Hyperlink"/>
                <w:szCs w:val="24"/>
              </w:rPr>
              <w:t>.</w:t>
            </w:r>
            <w:r w:rsidR="00A15672">
              <w:rPr>
                <w:rStyle w:val="Hyperlink"/>
                <w:rFonts w:hint="eastAsia"/>
                <w:szCs w:val="24"/>
              </w:rPr>
              <w:t>11</w:t>
            </w:r>
            <w:r w:rsidRPr="008D32D0">
              <w:rPr>
                <w:rStyle w:val="Hyperlink"/>
                <w:szCs w:val="24"/>
              </w:rPr>
              <w:t>條</w:t>
            </w:r>
            <w:r w:rsidRPr="008D32D0">
              <w:rPr>
                <w:szCs w:val="24"/>
              </w:rPr>
              <w:fldChar w:fldCharType="end"/>
            </w:r>
            <w:r w:rsidRPr="008D32D0">
              <w:rPr>
                <w:szCs w:val="24"/>
              </w:rPr>
              <w:t>向大會上訴。</w:t>
            </w:r>
          </w:p>
        </w:tc>
      </w:tr>
      <w:tr w:rsidR="00107583" w:rsidRPr="008D32D0">
        <w:tc>
          <w:tcPr>
            <w:tcW w:w="1799" w:type="dxa"/>
          </w:tcPr>
          <w:p w:rsidR="00107583" w:rsidRPr="008D32D0" w:rsidRDefault="00107583" w:rsidP="0020588E">
            <w:pPr>
              <w:tabs>
                <w:tab w:val="left" w:pos="1320"/>
                <w:tab w:val="left" w:pos="2040"/>
                <w:tab w:val="left" w:pos="5760"/>
                <w:tab w:val="left" w:pos="7320"/>
              </w:tabs>
              <w:spacing w:line="240" w:lineRule="auto"/>
              <w:jc w:val="both"/>
              <w:rPr>
                <w:szCs w:val="24"/>
              </w:rPr>
            </w:pPr>
          </w:p>
        </w:tc>
        <w:tc>
          <w:tcPr>
            <w:tcW w:w="602" w:type="dxa"/>
          </w:tcPr>
          <w:p w:rsidR="00107583" w:rsidRPr="008D32D0" w:rsidRDefault="00107583" w:rsidP="00571EA3">
            <w:pPr>
              <w:pStyle w:val="Heading3"/>
              <w:spacing w:line="240" w:lineRule="auto"/>
              <w:rPr>
                <w:rFonts w:ascii="Times New Roman" w:hAnsi="Times New Roman"/>
                <w:sz w:val="24"/>
                <w:szCs w:val="24"/>
              </w:rPr>
            </w:pPr>
          </w:p>
        </w:tc>
        <w:tc>
          <w:tcPr>
            <w:tcW w:w="601" w:type="dxa"/>
            <w:gridSpan w:val="2"/>
          </w:tcPr>
          <w:p w:rsidR="00107583" w:rsidRPr="008D32D0" w:rsidRDefault="00107583" w:rsidP="0020588E">
            <w:pPr>
              <w:tabs>
                <w:tab w:val="left" w:pos="1320"/>
                <w:tab w:val="left" w:pos="2040"/>
                <w:tab w:val="left" w:pos="5760"/>
                <w:tab w:val="left" w:pos="7320"/>
              </w:tabs>
              <w:spacing w:line="240" w:lineRule="auto"/>
              <w:jc w:val="both"/>
              <w:rPr>
                <w:szCs w:val="24"/>
              </w:rPr>
            </w:pPr>
          </w:p>
        </w:tc>
        <w:tc>
          <w:tcPr>
            <w:tcW w:w="6599" w:type="dxa"/>
            <w:gridSpan w:val="3"/>
          </w:tcPr>
          <w:p w:rsidR="00107583" w:rsidRPr="008D32D0" w:rsidRDefault="00107583" w:rsidP="0020588E">
            <w:pPr>
              <w:tabs>
                <w:tab w:val="left" w:pos="1320"/>
                <w:tab w:val="left" w:pos="2040"/>
                <w:tab w:val="left" w:pos="5760"/>
                <w:tab w:val="left" w:pos="7320"/>
              </w:tabs>
              <w:spacing w:line="240" w:lineRule="auto"/>
              <w:jc w:val="both"/>
              <w:rPr>
                <w:szCs w:val="24"/>
              </w:rPr>
            </w:pPr>
          </w:p>
        </w:tc>
      </w:tr>
      <w:tr w:rsidR="00107583" w:rsidRPr="008D32D0">
        <w:tc>
          <w:tcPr>
            <w:tcW w:w="1799" w:type="dxa"/>
          </w:tcPr>
          <w:p w:rsidR="00107583" w:rsidRPr="008D32D0" w:rsidRDefault="00107583" w:rsidP="0020588E">
            <w:pPr>
              <w:tabs>
                <w:tab w:val="left" w:pos="1320"/>
                <w:tab w:val="left" w:pos="2040"/>
                <w:tab w:val="left" w:pos="5760"/>
                <w:tab w:val="left" w:pos="7320"/>
              </w:tabs>
              <w:spacing w:line="240" w:lineRule="auto"/>
              <w:jc w:val="both"/>
              <w:rPr>
                <w:szCs w:val="24"/>
              </w:rPr>
            </w:pPr>
            <w:r w:rsidRPr="008D32D0">
              <w:rPr>
                <w:szCs w:val="24"/>
              </w:rPr>
              <w:t>理事會的決議</w:t>
            </w:r>
          </w:p>
        </w:tc>
        <w:tc>
          <w:tcPr>
            <w:tcW w:w="602" w:type="dxa"/>
          </w:tcPr>
          <w:p w:rsidR="00107583" w:rsidRPr="008D32D0" w:rsidRDefault="00107583" w:rsidP="00571EA3">
            <w:pPr>
              <w:pStyle w:val="Heading3"/>
              <w:spacing w:line="240" w:lineRule="auto"/>
              <w:rPr>
                <w:rFonts w:ascii="Times New Roman" w:hAnsi="Times New Roman"/>
                <w:sz w:val="24"/>
                <w:szCs w:val="24"/>
              </w:rPr>
            </w:pPr>
            <w:r w:rsidRPr="008D32D0">
              <w:rPr>
                <w:rFonts w:ascii="Times New Roman" w:hAnsi="Times New Roman"/>
                <w:sz w:val="24"/>
                <w:szCs w:val="24"/>
              </w:rPr>
              <w:t>7.10</w:t>
            </w:r>
          </w:p>
        </w:tc>
        <w:tc>
          <w:tcPr>
            <w:tcW w:w="601" w:type="dxa"/>
            <w:gridSpan w:val="2"/>
          </w:tcPr>
          <w:p w:rsidR="00107583" w:rsidRPr="008D32D0" w:rsidRDefault="00107583" w:rsidP="0020588E">
            <w:pPr>
              <w:tabs>
                <w:tab w:val="left" w:pos="1320"/>
                <w:tab w:val="left" w:pos="2040"/>
                <w:tab w:val="left" w:pos="5760"/>
                <w:tab w:val="left" w:pos="7320"/>
              </w:tabs>
              <w:spacing w:line="240" w:lineRule="auto"/>
              <w:jc w:val="both"/>
              <w:rPr>
                <w:szCs w:val="24"/>
              </w:rPr>
            </w:pPr>
          </w:p>
        </w:tc>
        <w:tc>
          <w:tcPr>
            <w:tcW w:w="6599" w:type="dxa"/>
            <w:gridSpan w:val="3"/>
          </w:tcPr>
          <w:p w:rsidR="00107583" w:rsidRPr="008D32D0" w:rsidRDefault="00107583" w:rsidP="007D3880">
            <w:pPr>
              <w:tabs>
                <w:tab w:val="left" w:pos="1320"/>
                <w:tab w:val="left" w:pos="2040"/>
                <w:tab w:val="left" w:pos="5760"/>
                <w:tab w:val="left" w:pos="7320"/>
              </w:tabs>
              <w:spacing w:line="240" w:lineRule="auto"/>
              <w:jc w:val="both"/>
              <w:rPr>
                <w:szCs w:val="24"/>
              </w:rPr>
            </w:pPr>
            <w:r w:rsidRPr="008D32D0">
              <w:rPr>
                <w:szCs w:val="24"/>
              </w:rPr>
              <w:t>根據</w:t>
            </w:r>
            <w:r w:rsidRPr="008D32D0">
              <w:rPr>
                <w:szCs w:val="24"/>
              </w:rPr>
              <w:fldChar w:fldCharType="begin"/>
            </w:r>
            <w:r w:rsidRPr="008D32D0">
              <w:rPr>
                <w:szCs w:val="24"/>
              </w:rPr>
              <w:instrText>HYPERLINK  \l "_7.3"</w:instrText>
            </w:r>
            <w:r w:rsidRPr="008D32D0">
              <w:rPr>
                <w:szCs w:val="24"/>
              </w:rPr>
              <w:fldChar w:fldCharType="separate"/>
            </w:r>
            <w:r w:rsidRPr="008D32D0">
              <w:rPr>
                <w:rStyle w:val="Hyperlink"/>
                <w:szCs w:val="24"/>
              </w:rPr>
              <w:t>本規則第</w:t>
            </w:r>
            <w:r w:rsidRPr="008D32D0">
              <w:rPr>
                <w:rStyle w:val="Hyperlink"/>
                <w:szCs w:val="24"/>
              </w:rPr>
              <w:t>7.3</w:t>
            </w:r>
            <w:r w:rsidRPr="008D32D0">
              <w:rPr>
                <w:rStyle w:val="Hyperlink"/>
                <w:szCs w:val="24"/>
              </w:rPr>
              <w:t>條</w:t>
            </w:r>
            <w:r w:rsidRPr="008D32D0">
              <w:rPr>
                <w:szCs w:val="24"/>
              </w:rPr>
              <w:fldChar w:fldCharType="end"/>
            </w:r>
            <w:r w:rsidRPr="008D32D0">
              <w:rPr>
                <w:szCs w:val="24"/>
              </w:rPr>
              <w:t>及在大會的最高權力限制內，所有會員均須遵守理事會的決議。</w:t>
            </w:r>
          </w:p>
        </w:tc>
      </w:tr>
      <w:tr w:rsidR="00107583" w:rsidRPr="008D32D0">
        <w:trPr>
          <w:cantSplit/>
        </w:trPr>
        <w:tc>
          <w:tcPr>
            <w:tcW w:w="1799" w:type="dxa"/>
          </w:tcPr>
          <w:p w:rsidR="00107583" w:rsidRPr="008D32D0" w:rsidRDefault="00107583" w:rsidP="0020588E">
            <w:pPr>
              <w:tabs>
                <w:tab w:val="left" w:pos="1320"/>
                <w:tab w:val="left" w:pos="2040"/>
                <w:tab w:val="left" w:pos="5760"/>
                <w:tab w:val="left" w:pos="7320"/>
              </w:tabs>
              <w:spacing w:line="240" w:lineRule="auto"/>
              <w:jc w:val="both"/>
              <w:rPr>
                <w:szCs w:val="24"/>
              </w:rPr>
            </w:pPr>
          </w:p>
        </w:tc>
        <w:tc>
          <w:tcPr>
            <w:tcW w:w="7802" w:type="dxa"/>
            <w:gridSpan w:val="6"/>
          </w:tcPr>
          <w:p w:rsidR="00107583" w:rsidRPr="007F7598" w:rsidRDefault="00107583" w:rsidP="007F7598">
            <w:pPr>
              <w:pStyle w:val="Heading1"/>
              <w:rPr>
                <w:rFonts w:ascii="PMingLiU" w:hAnsi="PMingLiU"/>
                <w:sz w:val="24"/>
                <w:szCs w:val="24"/>
                <w:u w:val="single"/>
              </w:rPr>
            </w:pPr>
            <w:bookmarkStart w:id="44" w:name="_Toc379752983"/>
            <w:bookmarkStart w:id="45" w:name="_Toc423946806"/>
            <w:r w:rsidRPr="0062283E">
              <w:rPr>
                <w:rFonts w:ascii="Times New Roman" w:hAnsi="Times New Roman"/>
                <w:sz w:val="24"/>
                <w:szCs w:val="24"/>
                <w:u w:val="single"/>
              </w:rPr>
              <w:t>8</w:t>
            </w:r>
            <w:r w:rsidRPr="007F7598">
              <w:rPr>
                <w:rFonts w:ascii="PMingLiU" w:hAnsi="PMingLiU"/>
                <w:sz w:val="24"/>
                <w:szCs w:val="24"/>
                <w:u w:val="single"/>
              </w:rPr>
              <w:t xml:space="preserve"> - 職工會的掌職者</w:t>
            </w:r>
            <w:bookmarkEnd w:id="44"/>
            <w:bookmarkEnd w:id="45"/>
          </w:p>
        </w:tc>
      </w:tr>
      <w:tr w:rsidR="00107583" w:rsidRPr="008D32D0">
        <w:tc>
          <w:tcPr>
            <w:tcW w:w="1799" w:type="dxa"/>
          </w:tcPr>
          <w:p w:rsidR="00107583" w:rsidRPr="008D32D0" w:rsidRDefault="00107583" w:rsidP="00571EA3">
            <w:pPr>
              <w:tabs>
                <w:tab w:val="left" w:pos="1320"/>
                <w:tab w:val="left" w:pos="2040"/>
                <w:tab w:val="left" w:pos="5760"/>
                <w:tab w:val="left" w:pos="7320"/>
              </w:tabs>
              <w:spacing w:line="240" w:lineRule="auto"/>
              <w:jc w:val="both"/>
              <w:rPr>
                <w:szCs w:val="24"/>
              </w:rPr>
            </w:pPr>
          </w:p>
        </w:tc>
        <w:tc>
          <w:tcPr>
            <w:tcW w:w="602" w:type="dxa"/>
          </w:tcPr>
          <w:p w:rsidR="00107583" w:rsidRPr="008D32D0" w:rsidRDefault="00107583" w:rsidP="00571EA3">
            <w:pPr>
              <w:pStyle w:val="Heading3"/>
              <w:spacing w:line="240" w:lineRule="auto"/>
              <w:rPr>
                <w:rFonts w:ascii="Times New Roman" w:hAnsi="Times New Roman"/>
                <w:sz w:val="24"/>
                <w:szCs w:val="24"/>
              </w:rPr>
            </w:pPr>
          </w:p>
        </w:tc>
        <w:tc>
          <w:tcPr>
            <w:tcW w:w="601" w:type="dxa"/>
            <w:gridSpan w:val="2"/>
          </w:tcPr>
          <w:p w:rsidR="00107583" w:rsidRPr="008D32D0" w:rsidRDefault="00107583" w:rsidP="00571EA3">
            <w:pPr>
              <w:tabs>
                <w:tab w:val="left" w:pos="1320"/>
                <w:tab w:val="left" w:pos="2040"/>
                <w:tab w:val="left" w:pos="5760"/>
                <w:tab w:val="left" w:pos="7320"/>
              </w:tabs>
              <w:spacing w:line="240" w:lineRule="auto"/>
              <w:jc w:val="both"/>
              <w:rPr>
                <w:szCs w:val="24"/>
              </w:rPr>
            </w:pPr>
          </w:p>
        </w:tc>
        <w:tc>
          <w:tcPr>
            <w:tcW w:w="6599" w:type="dxa"/>
            <w:gridSpan w:val="3"/>
          </w:tcPr>
          <w:p w:rsidR="00107583" w:rsidRPr="008D32D0" w:rsidRDefault="00107583" w:rsidP="00571EA3">
            <w:pPr>
              <w:tabs>
                <w:tab w:val="left" w:pos="1320"/>
                <w:tab w:val="left" w:pos="2040"/>
                <w:tab w:val="left" w:pos="5760"/>
                <w:tab w:val="left" w:pos="7320"/>
              </w:tabs>
              <w:spacing w:line="240" w:lineRule="auto"/>
              <w:jc w:val="both"/>
              <w:rPr>
                <w:szCs w:val="24"/>
              </w:rPr>
            </w:pPr>
          </w:p>
        </w:tc>
      </w:tr>
      <w:tr w:rsidR="00107583" w:rsidRPr="008D32D0">
        <w:trPr>
          <w:cantSplit/>
        </w:trPr>
        <w:tc>
          <w:tcPr>
            <w:tcW w:w="1799" w:type="dxa"/>
          </w:tcPr>
          <w:p w:rsidR="00107583" w:rsidRPr="008D32D0" w:rsidRDefault="00107583" w:rsidP="0067185A">
            <w:pPr>
              <w:tabs>
                <w:tab w:val="left" w:pos="1320"/>
                <w:tab w:val="left" w:pos="2040"/>
                <w:tab w:val="left" w:pos="5760"/>
                <w:tab w:val="left" w:pos="7320"/>
              </w:tabs>
              <w:spacing w:line="240" w:lineRule="auto"/>
              <w:rPr>
                <w:szCs w:val="24"/>
              </w:rPr>
            </w:pPr>
            <w:r w:rsidRPr="008D32D0">
              <w:rPr>
                <w:szCs w:val="24"/>
              </w:rPr>
              <w:t>主席的職</w:t>
            </w:r>
            <w:r w:rsidR="0076472C" w:rsidRPr="0076472C">
              <w:rPr>
                <w:rFonts w:hint="eastAsia"/>
                <w:szCs w:val="24"/>
              </w:rPr>
              <w:t>責</w:t>
            </w:r>
          </w:p>
        </w:tc>
        <w:tc>
          <w:tcPr>
            <w:tcW w:w="602" w:type="dxa"/>
          </w:tcPr>
          <w:p w:rsidR="00107583" w:rsidRPr="008D32D0" w:rsidRDefault="00107583" w:rsidP="00571EA3">
            <w:pPr>
              <w:pStyle w:val="Heading3"/>
              <w:spacing w:line="240" w:lineRule="auto"/>
              <w:rPr>
                <w:rFonts w:ascii="Times New Roman" w:hAnsi="Times New Roman"/>
                <w:sz w:val="24"/>
                <w:szCs w:val="24"/>
              </w:rPr>
            </w:pPr>
            <w:r w:rsidRPr="008D32D0">
              <w:rPr>
                <w:rFonts w:ascii="Times New Roman" w:hAnsi="Times New Roman" w:hint="eastAsia"/>
                <w:sz w:val="24"/>
                <w:szCs w:val="24"/>
              </w:rPr>
              <w:t>8.1</w:t>
            </w:r>
          </w:p>
        </w:tc>
        <w:tc>
          <w:tcPr>
            <w:tcW w:w="601" w:type="dxa"/>
            <w:gridSpan w:val="2"/>
          </w:tcPr>
          <w:p w:rsidR="00107583" w:rsidRPr="008D32D0" w:rsidRDefault="00107583" w:rsidP="00571EA3">
            <w:pPr>
              <w:spacing w:line="240" w:lineRule="auto"/>
              <w:jc w:val="both"/>
              <w:rPr>
                <w:szCs w:val="24"/>
              </w:rPr>
            </w:pPr>
            <w:r w:rsidRPr="008D32D0">
              <w:rPr>
                <w:szCs w:val="24"/>
              </w:rPr>
              <w:t>(</w:t>
            </w:r>
            <w:r w:rsidR="001F0E18">
              <w:rPr>
                <w:rFonts w:hint="eastAsia"/>
                <w:szCs w:val="24"/>
                <w:lang w:eastAsia="zh-HK"/>
              </w:rPr>
              <w:t>一</w:t>
            </w:r>
            <w:r w:rsidRPr="008D32D0">
              <w:rPr>
                <w:szCs w:val="24"/>
              </w:rPr>
              <w:t>)</w:t>
            </w:r>
          </w:p>
        </w:tc>
        <w:tc>
          <w:tcPr>
            <w:tcW w:w="6599" w:type="dxa"/>
            <w:gridSpan w:val="3"/>
          </w:tcPr>
          <w:p w:rsidR="00095B95" w:rsidRPr="008D32D0" w:rsidRDefault="00107583" w:rsidP="0067185A">
            <w:pPr>
              <w:spacing w:line="240" w:lineRule="auto"/>
              <w:jc w:val="both"/>
              <w:rPr>
                <w:szCs w:val="24"/>
                <w:lang w:eastAsia="zh-HK"/>
              </w:rPr>
            </w:pPr>
            <w:r w:rsidRPr="008D32D0">
              <w:rPr>
                <w:rFonts w:hint="eastAsia"/>
                <w:szCs w:val="24"/>
              </w:rPr>
              <w:t>統</w:t>
            </w:r>
            <w:r w:rsidR="00095B95">
              <w:rPr>
                <w:rFonts w:hint="eastAsia"/>
                <w:szCs w:val="24"/>
              </w:rPr>
              <w:t>籌</w:t>
            </w:r>
            <w:r w:rsidRPr="008D32D0">
              <w:rPr>
                <w:rFonts w:hint="eastAsia"/>
                <w:szCs w:val="24"/>
              </w:rPr>
              <w:t>本會會務。</w:t>
            </w:r>
            <w:r w:rsidR="00095B95">
              <w:rPr>
                <w:rFonts w:hint="eastAsia"/>
                <w:szCs w:val="24"/>
              </w:rPr>
              <w:t>對外代表本會。</w:t>
            </w:r>
          </w:p>
        </w:tc>
      </w:tr>
      <w:tr w:rsidR="00107583" w:rsidRPr="008D32D0">
        <w:trPr>
          <w:cantSplit/>
        </w:trPr>
        <w:tc>
          <w:tcPr>
            <w:tcW w:w="1799" w:type="dxa"/>
          </w:tcPr>
          <w:p w:rsidR="00107583" w:rsidRPr="008D32D0" w:rsidRDefault="00107583" w:rsidP="00424BC7">
            <w:pPr>
              <w:tabs>
                <w:tab w:val="left" w:pos="1320"/>
                <w:tab w:val="left" w:pos="2040"/>
                <w:tab w:val="left" w:pos="5760"/>
                <w:tab w:val="left" w:pos="7320"/>
              </w:tabs>
              <w:spacing w:line="240" w:lineRule="auto"/>
              <w:jc w:val="both"/>
              <w:rPr>
                <w:szCs w:val="24"/>
                <w:lang w:eastAsia="zh-HK"/>
              </w:rPr>
            </w:pPr>
          </w:p>
        </w:tc>
        <w:tc>
          <w:tcPr>
            <w:tcW w:w="602" w:type="dxa"/>
          </w:tcPr>
          <w:p w:rsidR="00107583" w:rsidRPr="008D32D0" w:rsidRDefault="00107583" w:rsidP="00424BC7">
            <w:pPr>
              <w:pStyle w:val="Heading3"/>
              <w:spacing w:line="240" w:lineRule="auto"/>
              <w:rPr>
                <w:rFonts w:ascii="Times New Roman" w:hAnsi="Times New Roman"/>
                <w:sz w:val="24"/>
                <w:szCs w:val="24"/>
              </w:rPr>
            </w:pPr>
          </w:p>
        </w:tc>
        <w:tc>
          <w:tcPr>
            <w:tcW w:w="601" w:type="dxa"/>
            <w:gridSpan w:val="2"/>
          </w:tcPr>
          <w:p w:rsidR="00107583" w:rsidRPr="008D32D0" w:rsidRDefault="00107583" w:rsidP="00424BC7">
            <w:pPr>
              <w:spacing w:line="240" w:lineRule="auto"/>
              <w:jc w:val="both"/>
              <w:rPr>
                <w:szCs w:val="24"/>
              </w:rPr>
            </w:pPr>
          </w:p>
        </w:tc>
        <w:tc>
          <w:tcPr>
            <w:tcW w:w="6599" w:type="dxa"/>
            <w:gridSpan w:val="3"/>
          </w:tcPr>
          <w:p w:rsidR="00107583" w:rsidRPr="007D3880" w:rsidRDefault="00107583" w:rsidP="00424BC7">
            <w:pPr>
              <w:tabs>
                <w:tab w:val="left" w:pos="1320"/>
                <w:tab w:val="left" w:pos="2040"/>
                <w:tab w:val="left" w:pos="5760"/>
                <w:tab w:val="left" w:pos="7320"/>
              </w:tabs>
              <w:spacing w:line="240" w:lineRule="auto"/>
              <w:jc w:val="both"/>
              <w:rPr>
                <w:szCs w:val="24"/>
              </w:rPr>
            </w:pPr>
          </w:p>
        </w:tc>
      </w:tr>
      <w:tr w:rsidR="00107583" w:rsidRPr="008D32D0">
        <w:trPr>
          <w:cantSplit/>
        </w:trPr>
        <w:tc>
          <w:tcPr>
            <w:tcW w:w="1799" w:type="dxa"/>
          </w:tcPr>
          <w:p w:rsidR="00107583" w:rsidRPr="008D32D0" w:rsidRDefault="00107583" w:rsidP="00424BC7">
            <w:pPr>
              <w:tabs>
                <w:tab w:val="left" w:pos="1320"/>
                <w:tab w:val="left" w:pos="2040"/>
                <w:tab w:val="left" w:pos="5760"/>
                <w:tab w:val="left" w:pos="7320"/>
              </w:tabs>
              <w:spacing w:line="240" w:lineRule="auto"/>
              <w:jc w:val="both"/>
              <w:rPr>
                <w:szCs w:val="24"/>
              </w:rPr>
            </w:pPr>
          </w:p>
        </w:tc>
        <w:tc>
          <w:tcPr>
            <w:tcW w:w="602" w:type="dxa"/>
          </w:tcPr>
          <w:p w:rsidR="00107583" w:rsidRPr="008D32D0" w:rsidRDefault="00107583" w:rsidP="00424BC7">
            <w:pPr>
              <w:pStyle w:val="Heading3"/>
              <w:spacing w:line="240" w:lineRule="auto"/>
              <w:rPr>
                <w:rFonts w:ascii="Times New Roman" w:hAnsi="Times New Roman"/>
                <w:sz w:val="24"/>
                <w:szCs w:val="24"/>
              </w:rPr>
            </w:pPr>
          </w:p>
        </w:tc>
        <w:tc>
          <w:tcPr>
            <w:tcW w:w="601" w:type="dxa"/>
            <w:gridSpan w:val="2"/>
          </w:tcPr>
          <w:p w:rsidR="00107583" w:rsidRPr="008D32D0" w:rsidRDefault="00107583" w:rsidP="00424BC7">
            <w:pPr>
              <w:tabs>
                <w:tab w:val="left" w:pos="1320"/>
                <w:tab w:val="left" w:pos="2040"/>
                <w:tab w:val="left" w:pos="5760"/>
                <w:tab w:val="left" w:pos="7320"/>
              </w:tabs>
              <w:spacing w:line="240" w:lineRule="auto"/>
              <w:jc w:val="both"/>
              <w:rPr>
                <w:szCs w:val="24"/>
              </w:rPr>
            </w:pPr>
            <w:r w:rsidRPr="008D32D0">
              <w:rPr>
                <w:szCs w:val="24"/>
              </w:rPr>
              <w:t>(</w:t>
            </w:r>
            <w:r w:rsidR="001F0E18">
              <w:rPr>
                <w:rFonts w:hint="eastAsia"/>
                <w:szCs w:val="24"/>
                <w:lang w:eastAsia="zh-HK"/>
              </w:rPr>
              <w:t>二</w:t>
            </w:r>
            <w:r w:rsidRPr="008D32D0">
              <w:rPr>
                <w:szCs w:val="24"/>
              </w:rPr>
              <w:t>)</w:t>
            </w:r>
          </w:p>
        </w:tc>
        <w:tc>
          <w:tcPr>
            <w:tcW w:w="6599" w:type="dxa"/>
            <w:gridSpan w:val="3"/>
          </w:tcPr>
          <w:p w:rsidR="00107583" w:rsidRPr="008D32D0" w:rsidRDefault="00107583" w:rsidP="0067185A">
            <w:pPr>
              <w:spacing w:line="240" w:lineRule="auto"/>
              <w:jc w:val="both"/>
              <w:rPr>
                <w:szCs w:val="24"/>
                <w:lang w:eastAsia="zh-HK"/>
              </w:rPr>
            </w:pPr>
            <w:r w:rsidRPr="008D32D0">
              <w:rPr>
                <w:szCs w:val="24"/>
              </w:rPr>
              <w:t>主持所有大會及理事會會議。表決議案時，若贊成與反對的票數相同，</w:t>
            </w:r>
            <w:r w:rsidRPr="008D32D0">
              <w:rPr>
                <w:rFonts w:hint="eastAsia"/>
                <w:szCs w:val="24"/>
              </w:rPr>
              <w:t>如</w:t>
            </w:r>
            <w:r w:rsidRPr="008D32D0">
              <w:rPr>
                <w:szCs w:val="24"/>
              </w:rPr>
              <w:t>主席</w:t>
            </w:r>
            <w:r w:rsidRPr="008D32D0">
              <w:rPr>
                <w:rFonts w:hint="eastAsia"/>
                <w:szCs w:val="24"/>
              </w:rPr>
              <w:t>本身就該議案亦享有表決權，</w:t>
            </w:r>
            <w:r w:rsidR="00D82907" w:rsidRPr="00D82907">
              <w:rPr>
                <w:rFonts w:hint="eastAsia"/>
                <w:szCs w:val="24"/>
              </w:rPr>
              <w:t>即使主席在表決議案時經已投</w:t>
            </w:r>
            <w:r w:rsidR="00FF61F1" w:rsidRPr="00FF61F1">
              <w:rPr>
                <w:rFonts w:hint="eastAsia"/>
                <w:szCs w:val="24"/>
              </w:rPr>
              <w:t>票</w:t>
            </w:r>
            <w:r w:rsidR="00D82907" w:rsidRPr="00D82907">
              <w:rPr>
                <w:rFonts w:hint="eastAsia"/>
                <w:szCs w:val="24"/>
              </w:rPr>
              <w:t>，主席仍</w:t>
            </w:r>
            <w:r w:rsidRPr="008D32D0">
              <w:rPr>
                <w:szCs w:val="24"/>
              </w:rPr>
              <w:t>可加投一票決定</w:t>
            </w:r>
            <w:r w:rsidR="0038601E" w:rsidRPr="0038601E">
              <w:rPr>
                <w:rFonts w:hint="eastAsia"/>
                <w:szCs w:val="24"/>
              </w:rPr>
              <w:t>；如主席本身就該議案沒有表決權，則不可加投一票決定</w:t>
            </w:r>
            <w:r w:rsidRPr="008D32D0">
              <w:rPr>
                <w:szCs w:val="24"/>
              </w:rPr>
              <w:t>。</w:t>
            </w:r>
          </w:p>
        </w:tc>
      </w:tr>
      <w:tr w:rsidR="00107583" w:rsidRPr="008D32D0">
        <w:tc>
          <w:tcPr>
            <w:tcW w:w="1799" w:type="dxa"/>
          </w:tcPr>
          <w:p w:rsidR="00107583" w:rsidRPr="0038601E" w:rsidRDefault="00107583" w:rsidP="00424BC7">
            <w:pPr>
              <w:tabs>
                <w:tab w:val="left" w:pos="1320"/>
                <w:tab w:val="left" w:pos="2040"/>
                <w:tab w:val="left" w:pos="5760"/>
                <w:tab w:val="left" w:pos="7320"/>
              </w:tabs>
              <w:spacing w:line="240" w:lineRule="auto"/>
              <w:jc w:val="both"/>
              <w:rPr>
                <w:szCs w:val="24"/>
              </w:rPr>
            </w:pPr>
          </w:p>
        </w:tc>
        <w:tc>
          <w:tcPr>
            <w:tcW w:w="602" w:type="dxa"/>
          </w:tcPr>
          <w:p w:rsidR="00107583" w:rsidRPr="008D32D0" w:rsidRDefault="00107583" w:rsidP="00424BC7">
            <w:pPr>
              <w:pStyle w:val="Heading3"/>
              <w:spacing w:line="240" w:lineRule="auto"/>
              <w:rPr>
                <w:rFonts w:ascii="Times New Roman" w:hAnsi="Times New Roman"/>
                <w:sz w:val="24"/>
                <w:szCs w:val="24"/>
              </w:rPr>
            </w:pPr>
          </w:p>
        </w:tc>
        <w:tc>
          <w:tcPr>
            <w:tcW w:w="601" w:type="dxa"/>
            <w:gridSpan w:val="2"/>
          </w:tcPr>
          <w:p w:rsidR="00107583" w:rsidRPr="008D32D0" w:rsidRDefault="00107583" w:rsidP="00424BC7">
            <w:pPr>
              <w:tabs>
                <w:tab w:val="left" w:pos="1320"/>
                <w:tab w:val="left" w:pos="2040"/>
                <w:tab w:val="left" w:pos="5760"/>
                <w:tab w:val="left" w:pos="7320"/>
              </w:tabs>
              <w:spacing w:line="240" w:lineRule="auto"/>
              <w:jc w:val="both"/>
              <w:rPr>
                <w:szCs w:val="24"/>
              </w:rPr>
            </w:pPr>
          </w:p>
        </w:tc>
        <w:tc>
          <w:tcPr>
            <w:tcW w:w="6599" w:type="dxa"/>
            <w:gridSpan w:val="3"/>
          </w:tcPr>
          <w:p w:rsidR="00107583" w:rsidRPr="007D3880" w:rsidRDefault="00107583" w:rsidP="00424BC7">
            <w:pPr>
              <w:tabs>
                <w:tab w:val="left" w:pos="1320"/>
                <w:tab w:val="left" w:pos="2040"/>
                <w:tab w:val="left" w:pos="5760"/>
                <w:tab w:val="left" w:pos="7320"/>
              </w:tabs>
              <w:spacing w:line="240" w:lineRule="auto"/>
              <w:jc w:val="both"/>
              <w:rPr>
                <w:szCs w:val="24"/>
              </w:rPr>
            </w:pPr>
          </w:p>
        </w:tc>
      </w:tr>
      <w:tr w:rsidR="00107583" w:rsidRPr="008D32D0">
        <w:tc>
          <w:tcPr>
            <w:tcW w:w="1799" w:type="dxa"/>
          </w:tcPr>
          <w:p w:rsidR="00107583" w:rsidRPr="008D32D0" w:rsidRDefault="00107583" w:rsidP="00424BC7">
            <w:pPr>
              <w:tabs>
                <w:tab w:val="left" w:pos="1320"/>
                <w:tab w:val="left" w:pos="2040"/>
                <w:tab w:val="left" w:pos="5760"/>
                <w:tab w:val="left" w:pos="7320"/>
              </w:tabs>
              <w:spacing w:line="240" w:lineRule="auto"/>
              <w:jc w:val="both"/>
              <w:rPr>
                <w:szCs w:val="24"/>
              </w:rPr>
            </w:pPr>
          </w:p>
        </w:tc>
        <w:tc>
          <w:tcPr>
            <w:tcW w:w="602" w:type="dxa"/>
          </w:tcPr>
          <w:p w:rsidR="00107583" w:rsidRPr="008D32D0" w:rsidRDefault="00107583" w:rsidP="00424BC7">
            <w:pPr>
              <w:pStyle w:val="Heading3"/>
              <w:spacing w:line="240" w:lineRule="auto"/>
              <w:rPr>
                <w:rFonts w:ascii="Times New Roman" w:hAnsi="Times New Roman"/>
                <w:sz w:val="24"/>
                <w:szCs w:val="24"/>
              </w:rPr>
            </w:pPr>
          </w:p>
        </w:tc>
        <w:tc>
          <w:tcPr>
            <w:tcW w:w="601" w:type="dxa"/>
            <w:gridSpan w:val="2"/>
          </w:tcPr>
          <w:p w:rsidR="00107583" w:rsidRPr="008D32D0" w:rsidRDefault="00107583" w:rsidP="00452C68">
            <w:pPr>
              <w:tabs>
                <w:tab w:val="left" w:pos="1320"/>
                <w:tab w:val="left" w:pos="2040"/>
                <w:tab w:val="left" w:pos="5760"/>
                <w:tab w:val="left" w:pos="7320"/>
              </w:tabs>
              <w:spacing w:line="240" w:lineRule="auto"/>
              <w:rPr>
                <w:szCs w:val="24"/>
              </w:rPr>
            </w:pPr>
            <w:r w:rsidRPr="008D32D0">
              <w:rPr>
                <w:rFonts w:hint="eastAsia"/>
                <w:szCs w:val="24"/>
              </w:rPr>
              <w:t>(</w:t>
            </w:r>
            <w:r w:rsidR="001F0E18">
              <w:rPr>
                <w:rFonts w:hint="eastAsia"/>
                <w:szCs w:val="24"/>
                <w:lang w:eastAsia="zh-HK"/>
              </w:rPr>
              <w:t>三</w:t>
            </w:r>
            <w:r w:rsidRPr="008D32D0">
              <w:rPr>
                <w:rFonts w:hint="eastAsia"/>
                <w:szCs w:val="24"/>
              </w:rPr>
              <w:t>)</w:t>
            </w:r>
          </w:p>
        </w:tc>
        <w:tc>
          <w:tcPr>
            <w:tcW w:w="6599" w:type="dxa"/>
            <w:gridSpan w:val="3"/>
          </w:tcPr>
          <w:p w:rsidR="00107583" w:rsidRPr="008D32D0" w:rsidRDefault="00107583" w:rsidP="007D3880">
            <w:pPr>
              <w:tabs>
                <w:tab w:val="left" w:pos="1320"/>
                <w:tab w:val="left" w:pos="2040"/>
                <w:tab w:val="left" w:pos="5760"/>
                <w:tab w:val="left" w:pos="7320"/>
              </w:tabs>
              <w:spacing w:line="240" w:lineRule="auto"/>
              <w:jc w:val="both"/>
              <w:rPr>
                <w:szCs w:val="24"/>
              </w:rPr>
            </w:pPr>
            <w:r w:rsidRPr="008D32D0">
              <w:rPr>
                <w:rFonts w:hint="eastAsia"/>
                <w:szCs w:val="24"/>
              </w:rPr>
              <w:t>代表理事會在周年會員大會中作全年會務報告。</w:t>
            </w:r>
          </w:p>
        </w:tc>
      </w:tr>
      <w:tr w:rsidR="00107583" w:rsidRPr="008D32D0">
        <w:tc>
          <w:tcPr>
            <w:tcW w:w="1799" w:type="dxa"/>
          </w:tcPr>
          <w:p w:rsidR="00107583" w:rsidRPr="008D32D0" w:rsidRDefault="00107583" w:rsidP="00571EA3">
            <w:pPr>
              <w:tabs>
                <w:tab w:val="left" w:pos="1320"/>
                <w:tab w:val="left" w:pos="2040"/>
                <w:tab w:val="left" w:pos="5760"/>
                <w:tab w:val="left" w:pos="7320"/>
              </w:tabs>
              <w:spacing w:line="240" w:lineRule="auto"/>
              <w:jc w:val="both"/>
              <w:rPr>
                <w:szCs w:val="24"/>
              </w:rPr>
            </w:pPr>
          </w:p>
        </w:tc>
        <w:tc>
          <w:tcPr>
            <w:tcW w:w="602" w:type="dxa"/>
          </w:tcPr>
          <w:p w:rsidR="00107583" w:rsidRPr="008D32D0" w:rsidRDefault="00107583" w:rsidP="00571EA3">
            <w:pPr>
              <w:pStyle w:val="Heading3"/>
              <w:spacing w:line="240" w:lineRule="auto"/>
              <w:rPr>
                <w:rFonts w:ascii="Times New Roman" w:hAnsi="Times New Roman"/>
                <w:sz w:val="24"/>
                <w:szCs w:val="24"/>
              </w:rPr>
            </w:pPr>
          </w:p>
        </w:tc>
        <w:tc>
          <w:tcPr>
            <w:tcW w:w="601" w:type="dxa"/>
            <w:gridSpan w:val="2"/>
          </w:tcPr>
          <w:p w:rsidR="00107583" w:rsidRPr="008D32D0" w:rsidRDefault="00107583" w:rsidP="00571EA3">
            <w:pPr>
              <w:tabs>
                <w:tab w:val="left" w:pos="1320"/>
                <w:tab w:val="left" w:pos="2040"/>
                <w:tab w:val="left" w:pos="5760"/>
                <w:tab w:val="left" w:pos="7320"/>
              </w:tabs>
              <w:spacing w:line="240" w:lineRule="auto"/>
              <w:jc w:val="both"/>
              <w:rPr>
                <w:szCs w:val="24"/>
              </w:rPr>
            </w:pPr>
          </w:p>
        </w:tc>
        <w:tc>
          <w:tcPr>
            <w:tcW w:w="6599" w:type="dxa"/>
            <w:gridSpan w:val="3"/>
          </w:tcPr>
          <w:p w:rsidR="00107583" w:rsidRPr="008D32D0" w:rsidRDefault="00107583" w:rsidP="00AA06F2">
            <w:pPr>
              <w:tabs>
                <w:tab w:val="left" w:pos="1320"/>
                <w:tab w:val="left" w:pos="2040"/>
                <w:tab w:val="left" w:pos="5760"/>
                <w:tab w:val="left" w:pos="7320"/>
              </w:tabs>
              <w:spacing w:line="240" w:lineRule="auto"/>
              <w:jc w:val="both"/>
              <w:rPr>
                <w:szCs w:val="24"/>
              </w:rPr>
            </w:pPr>
          </w:p>
        </w:tc>
      </w:tr>
      <w:tr w:rsidR="00107583" w:rsidRPr="008D32D0">
        <w:tc>
          <w:tcPr>
            <w:tcW w:w="1799" w:type="dxa"/>
          </w:tcPr>
          <w:p w:rsidR="00107583" w:rsidRPr="008D32D0" w:rsidRDefault="00107583" w:rsidP="0076472C">
            <w:pPr>
              <w:tabs>
                <w:tab w:val="left" w:pos="1320"/>
                <w:tab w:val="left" w:pos="2040"/>
                <w:tab w:val="left" w:pos="5760"/>
                <w:tab w:val="left" w:pos="7320"/>
              </w:tabs>
              <w:spacing w:line="240" w:lineRule="auto"/>
              <w:jc w:val="both"/>
              <w:rPr>
                <w:szCs w:val="24"/>
              </w:rPr>
            </w:pPr>
            <w:r w:rsidRPr="008D32D0">
              <w:rPr>
                <w:szCs w:val="24"/>
              </w:rPr>
              <w:t>副主席的職</w:t>
            </w:r>
            <w:r w:rsidR="00370562" w:rsidRPr="00370562">
              <w:rPr>
                <w:rFonts w:hint="eastAsia"/>
                <w:szCs w:val="24"/>
              </w:rPr>
              <w:t>責</w:t>
            </w:r>
          </w:p>
        </w:tc>
        <w:tc>
          <w:tcPr>
            <w:tcW w:w="602" w:type="dxa"/>
          </w:tcPr>
          <w:p w:rsidR="00107583" w:rsidRPr="008D32D0" w:rsidRDefault="00107583" w:rsidP="0020588E">
            <w:pPr>
              <w:pStyle w:val="Heading3"/>
              <w:spacing w:line="240" w:lineRule="auto"/>
              <w:rPr>
                <w:rFonts w:ascii="Times New Roman" w:hAnsi="Times New Roman"/>
                <w:sz w:val="24"/>
                <w:szCs w:val="24"/>
              </w:rPr>
            </w:pPr>
            <w:r w:rsidRPr="008D32D0">
              <w:rPr>
                <w:rFonts w:ascii="Times New Roman" w:hAnsi="Times New Roman"/>
                <w:sz w:val="24"/>
                <w:szCs w:val="24"/>
              </w:rPr>
              <w:t>8.2</w:t>
            </w:r>
          </w:p>
        </w:tc>
        <w:tc>
          <w:tcPr>
            <w:tcW w:w="601" w:type="dxa"/>
            <w:gridSpan w:val="2"/>
          </w:tcPr>
          <w:p w:rsidR="00107583" w:rsidRPr="008D32D0" w:rsidRDefault="00DE41B4" w:rsidP="0020588E">
            <w:pPr>
              <w:tabs>
                <w:tab w:val="left" w:pos="1320"/>
                <w:tab w:val="left" w:pos="2040"/>
                <w:tab w:val="left" w:pos="5760"/>
                <w:tab w:val="left" w:pos="7320"/>
              </w:tabs>
              <w:spacing w:line="240" w:lineRule="auto"/>
              <w:jc w:val="both"/>
              <w:rPr>
                <w:szCs w:val="24"/>
              </w:rPr>
            </w:pPr>
            <w:r>
              <w:rPr>
                <w:szCs w:val="24"/>
              </w:rPr>
              <w:t>(</w:t>
            </w:r>
            <w:r w:rsidR="001F0E18">
              <w:rPr>
                <w:rFonts w:hint="eastAsia"/>
                <w:szCs w:val="24"/>
                <w:lang w:eastAsia="zh-HK"/>
              </w:rPr>
              <w:t>一</w:t>
            </w:r>
            <w:r>
              <w:rPr>
                <w:szCs w:val="24"/>
              </w:rPr>
              <w:t>)</w:t>
            </w:r>
          </w:p>
        </w:tc>
        <w:tc>
          <w:tcPr>
            <w:tcW w:w="6599" w:type="dxa"/>
            <w:gridSpan w:val="3"/>
          </w:tcPr>
          <w:p w:rsidR="00107583" w:rsidRPr="008D32D0" w:rsidRDefault="00DE41B4" w:rsidP="0067185A">
            <w:pPr>
              <w:tabs>
                <w:tab w:val="left" w:pos="1320"/>
                <w:tab w:val="left" w:pos="2040"/>
                <w:tab w:val="left" w:pos="5760"/>
                <w:tab w:val="left" w:pos="7320"/>
              </w:tabs>
              <w:spacing w:line="240" w:lineRule="auto"/>
              <w:jc w:val="both"/>
              <w:rPr>
                <w:szCs w:val="24"/>
                <w:lang w:eastAsia="zh-HK"/>
              </w:rPr>
            </w:pPr>
            <w:r>
              <w:rPr>
                <w:rFonts w:hint="eastAsia"/>
                <w:szCs w:val="24"/>
              </w:rPr>
              <w:t>協助主席處理本會會務。</w:t>
            </w:r>
          </w:p>
        </w:tc>
      </w:tr>
      <w:tr w:rsidR="00107583" w:rsidRPr="008D32D0">
        <w:tc>
          <w:tcPr>
            <w:tcW w:w="1799" w:type="dxa"/>
          </w:tcPr>
          <w:p w:rsidR="00107583" w:rsidRPr="008D32D0" w:rsidRDefault="00107583" w:rsidP="0020588E">
            <w:pPr>
              <w:tabs>
                <w:tab w:val="left" w:pos="1320"/>
                <w:tab w:val="left" w:pos="2040"/>
                <w:tab w:val="left" w:pos="5760"/>
                <w:tab w:val="left" w:pos="7320"/>
              </w:tabs>
              <w:spacing w:line="240" w:lineRule="auto"/>
              <w:jc w:val="both"/>
              <w:rPr>
                <w:szCs w:val="24"/>
              </w:rPr>
            </w:pPr>
          </w:p>
        </w:tc>
        <w:tc>
          <w:tcPr>
            <w:tcW w:w="602" w:type="dxa"/>
          </w:tcPr>
          <w:p w:rsidR="00107583" w:rsidRPr="008D32D0" w:rsidRDefault="00107583" w:rsidP="0020588E">
            <w:pPr>
              <w:pStyle w:val="Heading3"/>
              <w:spacing w:line="240" w:lineRule="auto"/>
              <w:rPr>
                <w:rFonts w:ascii="Times New Roman" w:hAnsi="Times New Roman"/>
                <w:sz w:val="24"/>
                <w:szCs w:val="24"/>
              </w:rPr>
            </w:pPr>
          </w:p>
        </w:tc>
        <w:tc>
          <w:tcPr>
            <w:tcW w:w="601" w:type="dxa"/>
            <w:gridSpan w:val="2"/>
          </w:tcPr>
          <w:p w:rsidR="00107583" w:rsidRPr="008D32D0" w:rsidRDefault="00107583" w:rsidP="0020588E">
            <w:pPr>
              <w:tabs>
                <w:tab w:val="left" w:pos="1320"/>
                <w:tab w:val="left" w:pos="2040"/>
                <w:tab w:val="left" w:pos="5760"/>
                <w:tab w:val="left" w:pos="7320"/>
              </w:tabs>
              <w:spacing w:line="240" w:lineRule="auto"/>
              <w:jc w:val="both"/>
              <w:rPr>
                <w:szCs w:val="24"/>
              </w:rPr>
            </w:pPr>
          </w:p>
        </w:tc>
        <w:tc>
          <w:tcPr>
            <w:tcW w:w="6599" w:type="dxa"/>
            <w:gridSpan w:val="3"/>
          </w:tcPr>
          <w:p w:rsidR="00107583" w:rsidRPr="008D32D0" w:rsidRDefault="00107583" w:rsidP="0020588E">
            <w:pPr>
              <w:tabs>
                <w:tab w:val="left" w:pos="1320"/>
                <w:tab w:val="left" w:pos="2040"/>
                <w:tab w:val="left" w:pos="5760"/>
                <w:tab w:val="left" w:pos="7320"/>
              </w:tabs>
              <w:spacing w:line="240" w:lineRule="auto"/>
              <w:jc w:val="both"/>
              <w:rPr>
                <w:szCs w:val="24"/>
              </w:rPr>
            </w:pPr>
          </w:p>
        </w:tc>
      </w:tr>
      <w:tr w:rsidR="0058545B" w:rsidRPr="008D32D0">
        <w:tc>
          <w:tcPr>
            <w:tcW w:w="1799" w:type="dxa"/>
          </w:tcPr>
          <w:p w:rsidR="0058545B" w:rsidRPr="008D32D0" w:rsidRDefault="0058545B" w:rsidP="0020588E">
            <w:pPr>
              <w:tabs>
                <w:tab w:val="left" w:pos="1320"/>
                <w:tab w:val="left" w:pos="2040"/>
                <w:tab w:val="left" w:pos="5760"/>
                <w:tab w:val="left" w:pos="7320"/>
              </w:tabs>
              <w:spacing w:line="240" w:lineRule="auto"/>
              <w:jc w:val="both"/>
              <w:rPr>
                <w:szCs w:val="24"/>
              </w:rPr>
            </w:pPr>
          </w:p>
        </w:tc>
        <w:tc>
          <w:tcPr>
            <w:tcW w:w="602" w:type="dxa"/>
          </w:tcPr>
          <w:p w:rsidR="0058545B" w:rsidRPr="008D32D0" w:rsidRDefault="0058545B" w:rsidP="0020588E">
            <w:pPr>
              <w:pStyle w:val="Heading3"/>
              <w:spacing w:line="240" w:lineRule="auto"/>
              <w:rPr>
                <w:rFonts w:ascii="Times New Roman" w:hAnsi="Times New Roman"/>
                <w:sz w:val="24"/>
                <w:szCs w:val="24"/>
              </w:rPr>
            </w:pPr>
          </w:p>
        </w:tc>
        <w:tc>
          <w:tcPr>
            <w:tcW w:w="601" w:type="dxa"/>
            <w:gridSpan w:val="2"/>
          </w:tcPr>
          <w:p w:rsidR="0058545B" w:rsidRPr="008D32D0" w:rsidRDefault="0058545B" w:rsidP="0020588E">
            <w:pPr>
              <w:tabs>
                <w:tab w:val="left" w:pos="1320"/>
                <w:tab w:val="left" w:pos="2040"/>
                <w:tab w:val="left" w:pos="5760"/>
                <w:tab w:val="left" w:pos="7320"/>
              </w:tabs>
              <w:spacing w:line="240" w:lineRule="auto"/>
              <w:jc w:val="both"/>
              <w:rPr>
                <w:szCs w:val="24"/>
              </w:rPr>
            </w:pPr>
            <w:r>
              <w:rPr>
                <w:szCs w:val="24"/>
              </w:rPr>
              <w:t>(</w:t>
            </w:r>
            <w:r w:rsidR="001F0E18">
              <w:rPr>
                <w:rFonts w:hint="eastAsia"/>
                <w:szCs w:val="24"/>
                <w:lang w:eastAsia="zh-HK"/>
              </w:rPr>
              <w:t>二</w:t>
            </w:r>
            <w:r>
              <w:rPr>
                <w:szCs w:val="24"/>
              </w:rPr>
              <w:t>)</w:t>
            </w:r>
          </w:p>
        </w:tc>
        <w:tc>
          <w:tcPr>
            <w:tcW w:w="6599" w:type="dxa"/>
            <w:gridSpan w:val="3"/>
          </w:tcPr>
          <w:p w:rsidR="0058545B" w:rsidRPr="008D32D0" w:rsidRDefault="0058545B" w:rsidP="0020588E">
            <w:pPr>
              <w:tabs>
                <w:tab w:val="left" w:pos="1320"/>
                <w:tab w:val="left" w:pos="2040"/>
                <w:tab w:val="left" w:pos="5760"/>
                <w:tab w:val="left" w:pos="7320"/>
              </w:tabs>
              <w:spacing w:line="240" w:lineRule="auto"/>
              <w:jc w:val="both"/>
              <w:rPr>
                <w:szCs w:val="24"/>
              </w:rPr>
            </w:pPr>
            <w:r w:rsidRPr="008D32D0">
              <w:rPr>
                <w:szCs w:val="24"/>
              </w:rPr>
              <w:t>如主席一職出現空缺，或主席因事暫未能履行職務時，由副主席代行職權直至主席回任為止，或直至該空缺依照</w:t>
            </w:r>
            <w:hyperlink w:anchor="八" w:history="1">
              <w:r w:rsidRPr="003D0573">
                <w:rPr>
                  <w:rStyle w:val="Hyperlink"/>
                  <w:szCs w:val="24"/>
                </w:rPr>
                <w:t>本規則第</w:t>
              </w:r>
              <w:r w:rsidRPr="003D0573">
                <w:rPr>
                  <w:rStyle w:val="Hyperlink"/>
                  <w:szCs w:val="24"/>
                </w:rPr>
                <w:t>7.4</w:t>
              </w:r>
              <w:r w:rsidR="00AE1BFD" w:rsidRPr="003D0573">
                <w:rPr>
                  <w:rStyle w:val="Hyperlink"/>
                  <w:szCs w:val="24"/>
                </w:rPr>
                <w:t>(</w:t>
              </w:r>
              <w:r w:rsidR="00AE1BFD" w:rsidRPr="003D0573">
                <w:rPr>
                  <w:rStyle w:val="Hyperlink"/>
                  <w:rFonts w:hint="eastAsia"/>
                  <w:szCs w:val="24"/>
                  <w:lang w:eastAsia="zh-HK"/>
                </w:rPr>
                <w:t>三</w:t>
              </w:r>
              <w:r w:rsidR="00AE1BFD" w:rsidRPr="003D0573">
                <w:rPr>
                  <w:rStyle w:val="Hyperlink"/>
                  <w:rFonts w:hint="eastAsia"/>
                  <w:szCs w:val="24"/>
                  <w:lang w:eastAsia="zh-HK"/>
                </w:rPr>
                <w:t>)</w:t>
              </w:r>
              <w:r w:rsidRPr="003D0573">
                <w:rPr>
                  <w:rStyle w:val="Hyperlink"/>
                  <w:szCs w:val="24"/>
                </w:rPr>
                <w:t>條</w:t>
              </w:r>
            </w:hyperlink>
            <w:r w:rsidRPr="008D32D0">
              <w:rPr>
                <w:szCs w:val="24"/>
              </w:rPr>
              <w:t>的規定獲得填補為止。</w:t>
            </w:r>
          </w:p>
        </w:tc>
      </w:tr>
      <w:tr w:rsidR="0058545B" w:rsidRPr="008D32D0">
        <w:tc>
          <w:tcPr>
            <w:tcW w:w="1799" w:type="dxa"/>
          </w:tcPr>
          <w:p w:rsidR="0058545B" w:rsidRPr="008D32D0" w:rsidRDefault="0058545B" w:rsidP="0020588E">
            <w:pPr>
              <w:tabs>
                <w:tab w:val="left" w:pos="1320"/>
                <w:tab w:val="left" w:pos="2040"/>
                <w:tab w:val="left" w:pos="5760"/>
                <w:tab w:val="left" w:pos="7320"/>
              </w:tabs>
              <w:spacing w:line="240" w:lineRule="auto"/>
              <w:jc w:val="both"/>
              <w:rPr>
                <w:szCs w:val="24"/>
              </w:rPr>
            </w:pPr>
          </w:p>
        </w:tc>
        <w:tc>
          <w:tcPr>
            <w:tcW w:w="602" w:type="dxa"/>
          </w:tcPr>
          <w:p w:rsidR="0058545B" w:rsidRPr="008D32D0" w:rsidRDefault="0058545B" w:rsidP="0020588E">
            <w:pPr>
              <w:pStyle w:val="Heading3"/>
              <w:spacing w:line="240" w:lineRule="auto"/>
              <w:rPr>
                <w:rFonts w:ascii="Times New Roman" w:hAnsi="Times New Roman"/>
                <w:sz w:val="24"/>
                <w:szCs w:val="24"/>
              </w:rPr>
            </w:pPr>
          </w:p>
        </w:tc>
        <w:tc>
          <w:tcPr>
            <w:tcW w:w="601" w:type="dxa"/>
            <w:gridSpan w:val="2"/>
          </w:tcPr>
          <w:p w:rsidR="0058545B" w:rsidRDefault="0058545B" w:rsidP="0020588E">
            <w:pPr>
              <w:tabs>
                <w:tab w:val="left" w:pos="1320"/>
                <w:tab w:val="left" w:pos="2040"/>
                <w:tab w:val="left" w:pos="5760"/>
                <w:tab w:val="left" w:pos="7320"/>
              </w:tabs>
              <w:spacing w:line="240" w:lineRule="auto"/>
              <w:jc w:val="both"/>
              <w:rPr>
                <w:szCs w:val="24"/>
              </w:rPr>
            </w:pPr>
          </w:p>
        </w:tc>
        <w:tc>
          <w:tcPr>
            <w:tcW w:w="6599" w:type="dxa"/>
            <w:gridSpan w:val="3"/>
          </w:tcPr>
          <w:p w:rsidR="0058545B" w:rsidRPr="008D32D0" w:rsidRDefault="0058545B" w:rsidP="0020588E">
            <w:pPr>
              <w:tabs>
                <w:tab w:val="left" w:pos="1320"/>
                <w:tab w:val="left" w:pos="2040"/>
                <w:tab w:val="left" w:pos="5760"/>
                <w:tab w:val="left" w:pos="7320"/>
              </w:tabs>
              <w:spacing w:line="240" w:lineRule="auto"/>
              <w:jc w:val="both"/>
              <w:rPr>
                <w:szCs w:val="24"/>
              </w:rPr>
            </w:pPr>
          </w:p>
        </w:tc>
      </w:tr>
      <w:tr w:rsidR="0067185A" w:rsidRPr="008D32D0">
        <w:trPr>
          <w:cantSplit/>
        </w:trPr>
        <w:tc>
          <w:tcPr>
            <w:tcW w:w="1799" w:type="dxa"/>
          </w:tcPr>
          <w:p w:rsidR="0067185A" w:rsidRPr="008D32D0" w:rsidRDefault="0067185A" w:rsidP="00004702">
            <w:pPr>
              <w:tabs>
                <w:tab w:val="left" w:pos="1320"/>
                <w:tab w:val="left" w:pos="2040"/>
                <w:tab w:val="left" w:pos="5760"/>
                <w:tab w:val="left" w:pos="7320"/>
              </w:tabs>
              <w:spacing w:line="240" w:lineRule="auto"/>
              <w:jc w:val="both"/>
              <w:rPr>
                <w:szCs w:val="24"/>
                <w:lang w:eastAsia="zh-HK"/>
              </w:rPr>
            </w:pPr>
            <w:r w:rsidRPr="008D32D0">
              <w:rPr>
                <w:szCs w:val="24"/>
              </w:rPr>
              <w:t>秘書的職</w:t>
            </w:r>
            <w:r w:rsidRPr="00370562">
              <w:rPr>
                <w:rFonts w:hint="eastAsia"/>
                <w:szCs w:val="24"/>
              </w:rPr>
              <w:t>責</w:t>
            </w:r>
          </w:p>
        </w:tc>
        <w:tc>
          <w:tcPr>
            <w:tcW w:w="602" w:type="dxa"/>
          </w:tcPr>
          <w:p w:rsidR="0067185A" w:rsidRPr="008D32D0" w:rsidRDefault="0067185A" w:rsidP="00004702">
            <w:pPr>
              <w:pStyle w:val="Heading3"/>
              <w:spacing w:line="240" w:lineRule="auto"/>
              <w:rPr>
                <w:rFonts w:ascii="Times New Roman" w:hAnsi="Times New Roman"/>
                <w:sz w:val="24"/>
                <w:szCs w:val="24"/>
              </w:rPr>
            </w:pPr>
            <w:r w:rsidRPr="008D32D0">
              <w:rPr>
                <w:rFonts w:ascii="Times New Roman" w:hAnsi="Times New Roman"/>
                <w:sz w:val="24"/>
                <w:szCs w:val="24"/>
              </w:rPr>
              <w:t>8.3</w:t>
            </w:r>
          </w:p>
        </w:tc>
        <w:tc>
          <w:tcPr>
            <w:tcW w:w="601" w:type="dxa"/>
            <w:gridSpan w:val="2"/>
          </w:tcPr>
          <w:p w:rsidR="0067185A" w:rsidRPr="008D32D0" w:rsidRDefault="0067185A" w:rsidP="0020588E">
            <w:pPr>
              <w:spacing w:line="240" w:lineRule="auto"/>
              <w:jc w:val="both"/>
              <w:rPr>
                <w:szCs w:val="24"/>
                <w:lang w:eastAsia="zh-HK"/>
              </w:rPr>
            </w:pPr>
            <w:r w:rsidRPr="008D32D0">
              <w:rPr>
                <w:szCs w:val="24"/>
              </w:rPr>
              <w:t>(</w:t>
            </w:r>
            <w:r w:rsidR="001F0E18">
              <w:rPr>
                <w:rFonts w:hint="eastAsia"/>
                <w:szCs w:val="24"/>
                <w:lang w:eastAsia="zh-HK"/>
              </w:rPr>
              <w:t>一</w:t>
            </w:r>
            <w:r w:rsidRPr="008D32D0">
              <w:rPr>
                <w:szCs w:val="24"/>
              </w:rPr>
              <w:t>)</w:t>
            </w:r>
          </w:p>
        </w:tc>
        <w:tc>
          <w:tcPr>
            <w:tcW w:w="6599" w:type="dxa"/>
            <w:gridSpan w:val="3"/>
          </w:tcPr>
          <w:p w:rsidR="0067185A" w:rsidRPr="008D32D0" w:rsidRDefault="0067185A" w:rsidP="0020588E">
            <w:pPr>
              <w:spacing w:line="240" w:lineRule="auto"/>
              <w:jc w:val="both"/>
              <w:rPr>
                <w:szCs w:val="24"/>
              </w:rPr>
            </w:pPr>
            <w:r>
              <w:rPr>
                <w:rFonts w:hint="eastAsia"/>
                <w:szCs w:val="24"/>
              </w:rPr>
              <w:t>妥善</w:t>
            </w:r>
            <w:r w:rsidRPr="008D32D0">
              <w:rPr>
                <w:szCs w:val="24"/>
              </w:rPr>
              <w:t>保管本會的法團印章</w:t>
            </w:r>
            <w:r w:rsidRPr="008D32D0">
              <w:rPr>
                <w:rFonts w:hint="eastAsia"/>
                <w:szCs w:val="24"/>
              </w:rPr>
              <w:t>及</w:t>
            </w:r>
            <w:r w:rsidRPr="008D32D0">
              <w:rPr>
                <w:szCs w:val="24"/>
              </w:rPr>
              <w:t>會員名冊。</w:t>
            </w:r>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7D3880" w:rsidRDefault="0067185A" w:rsidP="0020588E">
            <w:pPr>
              <w:tabs>
                <w:tab w:val="left" w:pos="1320"/>
                <w:tab w:val="left" w:pos="2040"/>
                <w:tab w:val="left" w:pos="5760"/>
                <w:tab w:val="left" w:pos="7320"/>
              </w:tabs>
              <w:spacing w:line="240" w:lineRule="auto"/>
              <w:jc w:val="both"/>
              <w:rPr>
                <w:szCs w:val="24"/>
              </w:rPr>
            </w:pPr>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601" w:type="dxa"/>
            <w:gridSpan w:val="2"/>
          </w:tcPr>
          <w:p w:rsidR="0067185A" w:rsidRPr="008D32D0" w:rsidRDefault="0067185A" w:rsidP="00571EA3">
            <w:pPr>
              <w:spacing w:line="240" w:lineRule="auto"/>
              <w:jc w:val="both"/>
              <w:rPr>
                <w:szCs w:val="24"/>
              </w:rPr>
            </w:pPr>
            <w:r w:rsidRPr="008D32D0">
              <w:rPr>
                <w:szCs w:val="24"/>
              </w:rPr>
              <w:t>(</w:t>
            </w:r>
            <w:r w:rsidR="001F0E18">
              <w:rPr>
                <w:rFonts w:hint="eastAsia"/>
                <w:szCs w:val="24"/>
                <w:lang w:eastAsia="zh-HK"/>
              </w:rPr>
              <w:t>二</w:t>
            </w:r>
            <w:r w:rsidRPr="008D32D0">
              <w:rPr>
                <w:szCs w:val="24"/>
              </w:rPr>
              <w:t>)</w:t>
            </w:r>
          </w:p>
        </w:tc>
        <w:tc>
          <w:tcPr>
            <w:tcW w:w="6599" w:type="dxa"/>
            <w:gridSpan w:val="3"/>
          </w:tcPr>
          <w:p w:rsidR="0067185A" w:rsidRPr="008D32D0" w:rsidRDefault="0067185A" w:rsidP="00E92D65">
            <w:pPr>
              <w:spacing w:line="240" w:lineRule="auto"/>
              <w:jc w:val="both"/>
              <w:rPr>
                <w:szCs w:val="24"/>
              </w:rPr>
            </w:pPr>
            <w:r w:rsidRPr="008D32D0">
              <w:rPr>
                <w:szCs w:val="24"/>
              </w:rPr>
              <w:t>記錄會議的</w:t>
            </w:r>
            <w:r w:rsidRPr="008D32D0">
              <w:rPr>
                <w:rFonts w:hint="eastAsia"/>
                <w:szCs w:val="24"/>
              </w:rPr>
              <w:t>決議，撰寫會議紀錄</w:t>
            </w:r>
            <w:r w:rsidRPr="008D32D0">
              <w:rPr>
                <w:szCs w:val="24"/>
              </w:rPr>
              <w:t>。</w:t>
            </w:r>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20588E">
            <w:pPr>
              <w:tabs>
                <w:tab w:val="left" w:pos="1320"/>
                <w:tab w:val="left" w:pos="2040"/>
                <w:tab w:val="left" w:pos="5760"/>
                <w:tab w:val="left" w:pos="7320"/>
              </w:tabs>
              <w:spacing w:line="240" w:lineRule="auto"/>
              <w:jc w:val="both"/>
              <w:rPr>
                <w:szCs w:val="24"/>
              </w:rPr>
            </w:pPr>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601" w:type="dxa"/>
            <w:gridSpan w:val="2"/>
          </w:tcPr>
          <w:p w:rsidR="0067185A" w:rsidRPr="008D32D0" w:rsidRDefault="0067185A" w:rsidP="002E324E">
            <w:pPr>
              <w:spacing w:line="240" w:lineRule="auto"/>
              <w:jc w:val="both"/>
              <w:rPr>
                <w:szCs w:val="24"/>
              </w:rPr>
            </w:pPr>
            <w:r w:rsidRPr="008D32D0">
              <w:rPr>
                <w:szCs w:val="24"/>
              </w:rPr>
              <w:t>(</w:t>
            </w:r>
            <w:r w:rsidR="001F0E18">
              <w:rPr>
                <w:rFonts w:hint="eastAsia"/>
                <w:szCs w:val="24"/>
                <w:lang w:eastAsia="zh-HK"/>
              </w:rPr>
              <w:t>三</w:t>
            </w:r>
            <w:r w:rsidRPr="008D32D0">
              <w:rPr>
                <w:szCs w:val="24"/>
              </w:rPr>
              <w:t>)</w:t>
            </w:r>
          </w:p>
        </w:tc>
        <w:tc>
          <w:tcPr>
            <w:tcW w:w="6599" w:type="dxa"/>
            <w:gridSpan w:val="3"/>
          </w:tcPr>
          <w:p w:rsidR="0067185A" w:rsidRPr="008D32D0" w:rsidRDefault="0067185A" w:rsidP="00A815DA">
            <w:pPr>
              <w:spacing w:line="240" w:lineRule="auto"/>
              <w:jc w:val="both"/>
              <w:rPr>
                <w:szCs w:val="24"/>
              </w:rPr>
            </w:pPr>
            <w:r w:rsidRPr="008D32D0">
              <w:rPr>
                <w:rFonts w:hint="eastAsia"/>
                <w:szCs w:val="24"/>
              </w:rPr>
              <w:t>發出大會的</w:t>
            </w:r>
            <w:r>
              <w:rPr>
                <w:rFonts w:hint="eastAsia"/>
                <w:szCs w:val="24"/>
              </w:rPr>
              <w:t>通知及</w:t>
            </w:r>
            <w:r w:rsidRPr="008D32D0">
              <w:rPr>
                <w:rFonts w:hint="eastAsia"/>
                <w:szCs w:val="24"/>
              </w:rPr>
              <w:t>議程，並確保所發文件的時間及程序符合本規則的規定</w:t>
            </w:r>
            <w:r w:rsidRPr="008D32D0">
              <w:rPr>
                <w:szCs w:val="24"/>
              </w:rPr>
              <w:t>。</w:t>
            </w:r>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20588E">
            <w:pPr>
              <w:tabs>
                <w:tab w:val="left" w:pos="1320"/>
                <w:tab w:val="left" w:pos="2040"/>
                <w:tab w:val="left" w:pos="5760"/>
                <w:tab w:val="left" w:pos="7320"/>
              </w:tabs>
              <w:spacing w:line="240" w:lineRule="auto"/>
              <w:jc w:val="both"/>
              <w:rPr>
                <w:szCs w:val="24"/>
              </w:rPr>
            </w:pPr>
          </w:p>
        </w:tc>
      </w:tr>
      <w:tr w:rsidR="0067185A" w:rsidRPr="008D32D0">
        <w:trPr>
          <w:cantSplit/>
          <w:trHeight w:val="764"/>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lang w:eastAsia="zh-HK"/>
              </w:rPr>
            </w:pPr>
            <w:r w:rsidRPr="008D32D0">
              <w:rPr>
                <w:szCs w:val="24"/>
              </w:rPr>
              <w:t>司庫的職</w:t>
            </w:r>
            <w:r w:rsidRPr="008C5880">
              <w:rPr>
                <w:rFonts w:hint="eastAsia"/>
                <w:szCs w:val="24"/>
              </w:rPr>
              <w:t>責</w:t>
            </w:r>
          </w:p>
        </w:tc>
        <w:tc>
          <w:tcPr>
            <w:tcW w:w="602" w:type="dxa"/>
          </w:tcPr>
          <w:p w:rsidR="0067185A" w:rsidRPr="008D32D0" w:rsidRDefault="0067185A" w:rsidP="0020588E">
            <w:pPr>
              <w:pStyle w:val="Heading3"/>
              <w:spacing w:line="240" w:lineRule="auto"/>
              <w:rPr>
                <w:rFonts w:ascii="Times New Roman" w:hAnsi="Times New Roman"/>
                <w:sz w:val="24"/>
                <w:szCs w:val="24"/>
              </w:rPr>
            </w:pPr>
            <w:r w:rsidRPr="008D32D0">
              <w:rPr>
                <w:rFonts w:ascii="Times New Roman" w:hAnsi="Times New Roman"/>
                <w:sz w:val="24"/>
                <w:szCs w:val="24"/>
              </w:rPr>
              <w:t>8.4</w:t>
            </w:r>
          </w:p>
        </w:tc>
        <w:tc>
          <w:tcPr>
            <w:tcW w:w="601" w:type="dxa"/>
            <w:gridSpan w:val="2"/>
          </w:tcPr>
          <w:p w:rsidR="0067185A" w:rsidRPr="008D32D0" w:rsidRDefault="0067185A" w:rsidP="0020588E">
            <w:pPr>
              <w:spacing w:line="240" w:lineRule="auto"/>
              <w:jc w:val="both"/>
              <w:rPr>
                <w:szCs w:val="24"/>
              </w:rPr>
            </w:pPr>
            <w:r w:rsidRPr="008D32D0">
              <w:rPr>
                <w:szCs w:val="24"/>
              </w:rPr>
              <w:t>(</w:t>
            </w:r>
            <w:r w:rsidR="001F0E18">
              <w:rPr>
                <w:rFonts w:hint="eastAsia"/>
                <w:szCs w:val="24"/>
                <w:lang w:eastAsia="zh-HK"/>
              </w:rPr>
              <w:t>一</w:t>
            </w:r>
            <w:r w:rsidRPr="008D32D0">
              <w:rPr>
                <w:szCs w:val="24"/>
              </w:rPr>
              <w:t>)</w:t>
            </w:r>
          </w:p>
        </w:tc>
        <w:tc>
          <w:tcPr>
            <w:tcW w:w="6599" w:type="dxa"/>
            <w:gridSpan w:val="3"/>
          </w:tcPr>
          <w:p w:rsidR="0067185A" w:rsidRPr="008D32D0" w:rsidRDefault="0067185A" w:rsidP="007D3880">
            <w:pPr>
              <w:spacing w:line="240" w:lineRule="auto"/>
              <w:jc w:val="both"/>
              <w:rPr>
                <w:szCs w:val="24"/>
              </w:rPr>
            </w:pPr>
            <w:r>
              <w:rPr>
                <w:rFonts w:hint="eastAsia"/>
                <w:szCs w:val="24"/>
              </w:rPr>
              <w:t>妥善</w:t>
            </w:r>
            <w:r w:rsidRPr="008D32D0">
              <w:rPr>
                <w:szCs w:val="24"/>
              </w:rPr>
              <w:t>保管本會所有款項及投資</w:t>
            </w:r>
            <w:r w:rsidRPr="008D32D0">
              <w:rPr>
                <w:rFonts w:hint="eastAsia"/>
                <w:szCs w:val="24"/>
              </w:rPr>
              <w:t>，為本會資產及款項來往</w:t>
            </w:r>
            <w:r w:rsidRPr="008D32D0">
              <w:rPr>
                <w:szCs w:val="24"/>
              </w:rPr>
              <w:t>訂立及保持完善的制度，</w:t>
            </w:r>
            <w:r w:rsidRPr="008D32D0">
              <w:rPr>
                <w:rFonts w:hint="eastAsia"/>
                <w:szCs w:val="24"/>
              </w:rPr>
              <w:t>確保帳目及款項來往符合規定程序，並</w:t>
            </w:r>
            <w:r w:rsidRPr="008D32D0">
              <w:rPr>
                <w:szCs w:val="24"/>
              </w:rPr>
              <w:t>作詳盡正確的記帳</w:t>
            </w:r>
            <w:r w:rsidRPr="008D32D0">
              <w:rPr>
                <w:rFonts w:hint="eastAsia"/>
                <w:szCs w:val="24"/>
              </w:rPr>
              <w:t>。</w:t>
            </w:r>
            <w:r w:rsidRPr="008D32D0">
              <w:rPr>
                <w:szCs w:val="24"/>
              </w:rPr>
              <w:t>並須設置記錄本會資產及負債的適當簿冊。</w:t>
            </w:r>
          </w:p>
        </w:tc>
      </w:tr>
      <w:tr w:rsidR="0067185A" w:rsidRPr="008D32D0">
        <w:trPr>
          <w:cantSplit/>
          <w:trHeight w:val="336"/>
        </w:trPr>
        <w:tc>
          <w:tcPr>
            <w:tcW w:w="1799" w:type="dxa"/>
          </w:tcPr>
          <w:p w:rsidR="0067185A" w:rsidRPr="008D32D0" w:rsidRDefault="0067185A" w:rsidP="0020588E">
            <w:pPr>
              <w:tabs>
                <w:tab w:val="left" w:pos="1320"/>
                <w:tab w:val="left" w:pos="2040"/>
                <w:tab w:val="left" w:pos="5760"/>
                <w:tab w:val="left" w:pos="7320"/>
              </w:tabs>
              <w:jc w:val="both"/>
              <w:rPr>
                <w:szCs w:val="24"/>
              </w:rPr>
            </w:pPr>
          </w:p>
        </w:tc>
        <w:tc>
          <w:tcPr>
            <w:tcW w:w="602" w:type="dxa"/>
          </w:tcPr>
          <w:p w:rsidR="0067185A" w:rsidRPr="008D32D0" w:rsidRDefault="0067185A" w:rsidP="0089068C">
            <w:pPr>
              <w:tabs>
                <w:tab w:val="left" w:pos="1320"/>
                <w:tab w:val="left" w:pos="2040"/>
                <w:tab w:val="left" w:pos="5760"/>
                <w:tab w:val="left" w:pos="7320"/>
              </w:tabs>
              <w:jc w:val="both"/>
              <w:rPr>
                <w:szCs w:val="24"/>
              </w:rPr>
            </w:pPr>
          </w:p>
        </w:tc>
        <w:tc>
          <w:tcPr>
            <w:tcW w:w="601" w:type="dxa"/>
            <w:gridSpan w:val="2"/>
          </w:tcPr>
          <w:p w:rsidR="0067185A" w:rsidRPr="008D32D0" w:rsidRDefault="0067185A" w:rsidP="0089068C">
            <w:pPr>
              <w:tabs>
                <w:tab w:val="left" w:pos="1320"/>
                <w:tab w:val="left" w:pos="2040"/>
                <w:tab w:val="left" w:pos="5760"/>
                <w:tab w:val="left" w:pos="7320"/>
              </w:tabs>
              <w:jc w:val="both"/>
              <w:rPr>
                <w:szCs w:val="24"/>
              </w:rPr>
            </w:pPr>
          </w:p>
        </w:tc>
        <w:tc>
          <w:tcPr>
            <w:tcW w:w="6599" w:type="dxa"/>
            <w:gridSpan w:val="3"/>
          </w:tcPr>
          <w:p w:rsidR="0067185A" w:rsidRPr="008D32D0" w:rsidRDefault="0067185A" w:rsidP="0089068C">
            <w:pPr>
              <w:tabs>
                <w:tab w:val="left" w:pos="1320"/>
                <w:tab w:val="left" w:pos="2040"/>
                <w:tab w:val="left" w:pos="5760"/>
                <w:tab w:val="left" w:pos="7320"/>
              </w:tabs>
              <w:jc w:val="both"/>
              <w:rPr>
                <w:szCs w:val="24"/>
              </w:rPr>
            </w:pPr>
          </w:p>
        </w:tc>
      </w:tr>
      <w:tr w:rsidR="0067185A" w:rsidRPr="008D32D0">
        <w:trPr>
          <w:cantSplit/>
          <w:trHeight w:val="846"/>
        </w:trPr>
        <w:tc>
          <w:tcPr>
            <w:tcW w:w="1799" w:type="dxa"/>
          </w:tcPr>
          <w:p w:rsidR="0067185A" w:rsidRPr="008D32D0" w:rsidRDefault="0067185A" w:rsidP="0020588E">
            <w:pPr>
              <w:tabs>
                <w:tab w:val="left" w:pos="1320"/>
                <w:tab w:val="left" w:pos="2040"/>
                <w:tab w:val="left" w:pos="5760"/>
                <w:tab w:val="left" w:pos="7320"/>
              </w:tabs>
              <w:jc w:val="both"/>
              <w:rPr>
                <w:szCs w:val="24"/>
              </w:rPr>
            </w:pPr>
          </w:p>
        </w:tc>
        <w:tc>
          <w:tcPr>
            <w:tcW w:w="602" w:type="dxa"/>
          </w:tcPr>
          <w:p w:rsidR="0067185A" w:rsidRPr="008D32D0" w:rsidRDefault="0067185A" w:rsidP="0020588E">
            <w:pPr>
              <w:pStyle w:val="Heading3"/>
              <w:rPr>
                <w:rFonts w:ascii="Times New Roman" w:hAnsi="Times New Roman"/>
                <w:sz w:val="24"/>
                <w:szCs w:val="24"/>
              </w:rPr>
            </w:pPr>
          </w:p>
        </w:tc>
        <w:tc>
          <w:tcPr>
            <w:tcW w:w="601" w:type="dxa"/>
            <w:gridSpan w:val="2"/>
          </w:tcPr>
          <w:p w:rsidR="0067185A" w:rsidRPr="008D32D0" w:rsidRDefault="0067185A" w:rsidP="0060186E">
            <w:pPr>
              <w:spacing w:line="240" w:lineRule="auto"/>
              <w:jc w:val="both"/>
              <w:rPr>
                <w:szCs w:val="24"/>
              </w:rPr>
            </w:pPr>
            <w:r w:rsidRPr="008D32D0">
              <w:rPr>
                <w:szCs w:val="24"/>
              </w:rPr>
              <w:t>(</w:t>
            </w:r>
            <w:r w:rsidR="001F0E18">
              <w:rPr>
                <w:rFonts w:hint="eastAsia"/>
                <w:szCs w:val="24"/>
                <w:lang w:eastAsia="zh-HK"/>
              </w:rPr>
              <w:t>二</w:t>
            </w:r>
            <w:r w:rsidRPr="008D32D0">
              <w:rPr>
                <w:szCs w:val="24"/>
              </w:rPr>
              <w:t>)</w:t>
            </w:r>
          </w:p>
        </w:tc>
        <w:tc>
          <w:tcPr>
            <w:tcW w:w="6599" w:type="dxa"/>
            <w:gridSpan w:val="3"/>
          </w:tcPr>
          <w:p w:rsidR="0067185A" w:rsidRPr="008D32D0" w:rsidRDefault="0067185A" w:rsidP="0062283E">
            <w:pPr>
              <w:spacing w:line="240" w:lineRule="auto"/>
              <w:jc w:val="both"/>
              <w:rPr>
                <w:szCs w:val="24"/>
              </w:rPr>
            </w:pPr>
            <w:r w:rsidRPr="008D32D0">
              <w:rPr>
                <w:szCs w:val="24"/>
              </w:rPr>
              <w:t>於每次理事會會</w:t>
            </w:r>
            <w:r w:rsidRPr="008D32D0">
              <w:rPr>
                <w:rFonts w:hint="eastAsia"/>
                <w:szCs w:val="24"/>
              </w:rPr>
              <w:t>議</w:t>
            </w:r>
            <w:r>
              <w:rPr>
                <w:rFonts w:hint="eastAsia"/>
                <w:szCs w:val="24"/>
              </w:rPr>
              <w:t>上</w:t>
            </w:r>
            <w:r w:rsidRPr="008D32D0">
              <w:rPr>
                <w:rFonts w:hint="eastAsia"/>
                <w:szCs w:val="24"/>
              </w:rPr>
              <w:t>報告本會</w:t>
            </w:r>
            <w:r w:rsidRPr="008D32D0">
              <w:rPr>
                <w:szCs w:val="24"/>
              </w:rPr>
              <w:t>財務</w:t>
            </w:r>
            <w:r w:rsidRPr="008D32D0">
              <w:rPr>
                <w:rFonts w:hint="eastAsia"/>
                <w:szCs w:val="24"/>
              </w:rPr>
              <w:t>狀況</w:t>
            </w:r>
            <w:r w:rsidRPr="008D32D0">
              <w:rPr>
                <w:szCs w:val="24"/>
              </w:rPr>
              <w:t>，並於每一財政年度終</w:t>
            </w:r>
            <w:r w:rsidR="0077573D" w:rsidRPr="0062283E">
              <w:rPr>
                <w:rFonts w:hint="eastAsia"/>
                <w:szCs w:val="24"/>
                <w:lang w:eastAsia="zh-HK"/>
              </w:rPr>
              <w:t>結</w:t>
            </w:r>
            <w:r w:rsidRPr="008D32D0">
              <w:rPr>
                <w:szCs w:val="24"/>
              </w:rPr>
              <w:t>後</w:t>
            </w:r>
            <w:r w:rsidR="00C82E2C" w:rsidRPr="0062283E">
              <w:rPr>
                <w:rFonts w:hint="eastAsia"/>
                <w:szCs w:val="24"/>
                <w:lang w:eastAsia="zh-HK"/>
              </w:rPr>
              <w:t>盡</w:t>
            </w:r>
            <w:r w:rsidRPr="008D32D0">
              <w:rPr>
                <w:szCs w:val="24"/>
              </w:rPr>
              <w:t>速編製周年帳目表，以備核數師審計後提交周年會員大會。</w:t>
            </w:r>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601" w:type="dxa"/>
            <w:gridSpan w:val="2"/>
          </w:tcPr>
          <w:p w:rsidR="0067185A" w:rsidRPr="008D32D0" w:rsidRDefault="0067185A" w:rsidP="0060186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20588E">
            <w:pPr>
              <w:tabs>
                <w:tab w:val="left" w:pos="1320"/>
                <w:tab w:val="left" w:pos="2040"/>
                <w:tab w:val="left" w:pos="5760"/>
                <w:tab w:val="left" w:pos="7320"/>
              </w:tabs>
              <w:spacing w:line="240" w:lineRule="auto"/>
              <w:jc w:val="both"/>
              <w:rPr>
                <w:szCs w:val="24"/>
              </w:rPr>
            </w:pPr>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601" w:type="dxa"/>
            <w:gridSpan w:val="2"/>
          </w:tcPr>
          <w:p w:rsidR="0067185A" w:rsidRPr="008D32D0" w:rsidRDefault="0067185A" w:rsidP="0060186E">
            <w:pPr>
              <w:spacing w:line="240" w:lineRule="auto"/>
              <w:jc w:val="both"/>
              <w:rPr>
                <w:szCs w:val="24"/>
              </w:rPr>
            </w:pPr>
            <w:r w:rsidRPr="008D32D0">
              <w:rPr>
                <w:szCs w:val="24"/>
              </w:rPr>
              <w:t>(</w:t>
            </w:r>
            <w:r w:rsidR="001F0E18">
              <w:rPr>
                <w:rFonts w:hint="eastAsia"/>
                <w:szCs w:val="24"/>
                <w:lang w:eastAsia="zh-HK"/>
              </w:rPr>
              <w:t>三</w:t>
            </w:r>
            <w:r w:rsidRPr="008D32D0">
              <w:rPr>
                <w:szCs w:val="24"/>
              </w:rPr>
              <w:t>)</w:t>
            </w:r>
          </w:p>
        </w:tc>
        <w:tc>
          <w:tcPr>
            <w:tcW w:w="6599" w:type="dxa"/>
            <w:gridSpan w:val="3"/>
          </w:tcPr>
          <w:p w:rsidR="0067185A" w:rsidRPr="008D32D0" w:rsidRDefault="0067185A" w:rsidP="0062283E">
            <w:pPr>
              <w:spacing w:line="240" w:lineRule="auto"/>
              <w:jc w:val="both"/>
              <w:rPr>
                <w:szCs w:val="24"/>
              </w:rPr>
            </w:pPr>
            <w:r w:rsidRPr="008D32D0">
              <w:rPr>
                <w:szCs w:val="24"/>
              </w:rPr>
              <w:t>如有會員索取本會經審計後的周年收支帳目表及資產負債表，司庫須免費將</w:t>
            </w:r>
            <w:r w:rsidR="00363645" w:rsidRPr="0062283E">
              <w:rPr>
                <w:szCs w:val="24"/>
              </w:rPr>
              <w:t>一份</w:t>
            </w:r>
            <w:r w:rsidRPr="00B571B1">
              <w:rPr>
                <w:szCs w:val="24"/>
              </w:rPr>
              <w:t>所需帳目表</w:t>
            </w:r>
            <w:r w:rsidRPr="008D32D0">
              <w:rPr>
                <w:szCs w:val="24"/>
              </w:rPr>
              <w:t>發給該會員。</w:t>
            </w:r>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351798">
            <w:pPr>
              <w:tabs>
                <w:tab w:val="left" w:pos="1320"/>
                <w:tab w:val="left" w:pos="2040"/>
                <w:tab w:val="left" w:pos="5760"/>
                <w:tab w:val="left" w:pos="7320"/>
              </w:tabs>
              <w:spacing w:line="240" w:lineRule="auto"/>
              <w:jc w:val="both"/>
              <w:rPr>
                <w:szCs w:val="24"/>
              </w:rPr>
            </w:pPr>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601" w:type="dxa"/>
            <w:gridSpan w:val="2"/>
          </w:tcPr>
          <w:p w:rsidR="0067185A" w:rsidRPr="008D32D0" w:rsidRDefault="0067185A" w:rsidP="0060186E">
            <w:pPr>
              <w:spacing w:line="240" w:lineRule="auto"/>
              <w:jc w:val="both"/>
              <w:rPr>
                <w:szCs w:val="24"/>
              </w:rPr>
            </w:pPr>
            <w:r w:rsidRPr="008D32D0">
              <w:rPr>
                <w:szCs w:val="24"/>
              </w:rPr>
              <w:t>(</w:t>
            </w:r>
            <w:r w:rsidR="001F0E18">
              <w:rPr>
                <w:rFonts w:hint="eastAsia"/>
                <w:szCs w:val="24"/>
                <w:lang w:eastAsia="zh-HK"/>
              </w:rPr>
              <w:t>四</w:t>
            </w:r>
            <w:r w:rsidRPr="008D32D0">
              <w:rPr>
                <w:szCs w:val="24"/>
              </w:rPr>
              <w:t>)</w:t>
            </w:r>
          </w:p>
        </w:tc>
        <w:tc>
          <w:tcPr>
            <w:tcW w:w="6599" w:type="dxa"/>
            <w:gridSpan w:val="3"/>
          </w:tcPr>
          <w:p w:rsidR="0067185A" w:rsidRPr="008D32D0" w:rsidRDefault="0067185A" w:rsidP="00514838">
            <w:pPr>
              <w:spacing w:line="240" w:lineRule="auto"/>
              <w:jc w:val="both"/>
              <w:rPr>
                <w:szCs w:val="24"/>
              </w:rPr>
            </w:pPr>
            <w:r>
              <w:rPr>
                <w:rFonts w:hint="eastAsia"/>
                <w:szCs w:val="24"/>
              </w:rPr>
              <w:t>妥善</w:t>
            </w:r>
            <w:r w:rsidRPr="008D32D0">
              <w:rPr>
                <w:rFonts w:hint="eastAsia"/>
                <w:szCs w:val="24"/>
              </w:rPr>
              <w:t>保管本會的現款，上限為</w:t>
            </w:r>
            <w:r w:rsidR="00514838">
              <w:rPr>
                <w:rFonts w:hint="eastAsia"/>
                <w:szCs w:val="24"/>
                <w:lang w:eastAsia="zh-HK"/>
              </w:rPr>
              <w:t>_</w:t>
            </w:r>
            <w:r w:rsidR="000E39D9" w:rsidRPr="000E39D9">
              <w:rPr>
                <w:szCs w:val="24"/>
                <w:u w:val="single"/>
                <w:lang w:eastAsia="zh-HK"/>
              </w:rPr>
              <w:t>{</w:t>
            </w:r>
            <w:proofErr w:type="spellStart"/>
            <w:r w:rsidR="000E39D9">
              <w:rPr>
                <w:szCs w:val="24"/>
                <w:u w:val="single"/>
              </w:rPr>
              <w:t>finances_section</w:t>
            </w:r>
            <w:r w:rsidR="00926449">
              <w:rPr>
                <w:szCs w:val="24"/>
                <w:u w:val="single"/>
              </w:rPr>
              <w:t>_</w:t>
            </w:r>
            <w:r w:rsidR="000E39D9" w:rsidRPr="000E39D9">
              <w:rPr>
                <w:szCs w:val="24"/>
                <w:u w:val="single"/>
              </w:rPr>
              <w:t>max_treasurer_cash</w:t>
            </w:r>
            <w:proofErr w:type="spellEnd"/>
            <w:r w:rsidR="000E39D9" w:rsidRPr="000E39D9">
              <w:rPr>
                <w:szCs w:val="24"/>
                <w:u w:val="single"/>
                <w:lang w:eastAsia="zh-HK"/>
              </w:rPr>
              <w:t>}</w:t>
            </w:r>
            <w:r w:rsidR="00514838">
              <w:rPr>
                <w:rFonts w:hint="eastAsia"/>
                <w:szCs w:val="24"/>
                <w:lang w:eastAsia="zh-HK"/>
              </w:rPr>
              <w:t>_</w:t>
            </w:r>
            <w:r w:rsidRPr="008D32D0">
              <w:rPr>
                <w:rFonts w:hint="eastAsia"/>
                <w:szCs w:val="24"/>
              </w:rPr>
              <w:t>元，</w:t>
            </w:r>
            <w:r w:rsidRPr="008D32D0">
              <w:rPr>
                <w:szCs w:val="24"/>
              </w:rPr>
              <w:t>超額款項</w:t>
            </w:r>
            <w:r w:rsidRPr="008D32D0">
              <w:rPr>
                <w:rFonts w:hint="eastAsia"/>
                <w:szCs w:val="24"/>
              </w:rPr>
              <w:t>須</w:t>
            </w:r>
            <w:r w:rsidRPr="008D32D0">
              <w:rPr>
                <w:szCs w:val="24"/>
              </w:rPr>
              <w:t>存入理事會指定並以本會名義開設的銀行戶口。</w:t>
            </w:r>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882100">
            <w:pPr>
              <w:tabs>
                <w:tab w:val="left" w:pos="1320"/>
                <w:tab w:val="left" w:pos="2040"/>
                <w:tab w:val="left" w:pos="5760"/>
                <w:tab w:val="left" w:pos="7320"/>
              </w:tabs>
              <w:spacing w:line="240" w:lineRule="auto"/>
              <w:jc w:val="both"/>
              <w:rPr>
                <w:szCs w:val="24"/>
              </w:rPr>
            </w:pPr>
            <w:r w:rsidRPr="008D32D0">
              <w:rPr>
                <w:rFonts w:hint="eastAsia"/>
                <w:szCs w:val="24"/>
              </w:rPr>
              <w:t xml:space="preserve"> </w:t>
            </w:r>
          </w:p>
        </w:tc>
      </w:tr>
      <w:tr w:rsidR="00BE5B28" w:rsidRPr="008D32D0">
        <w:tc>
          <w:tcPr>
            <w:tcW w:w="1799" w:type="dxa"/>
          </w:tcPr>
          <w:p w:rsidR="00BE5B28" w:rsidRPr="008D32D0" w:rsidRDefault="00BE5B28" w:rsidP="0020588E">
            <w:pPr>
              <w:tabs>
                <w:tab w:val="left" w:pos="1320"/>
                <w:tab w:val="left" w:pos="2040"/>
                <w:tab w:val="left" w:pos="5760"/>
                <w:tab w:val="left" w:pos="7320"/>
              </w:tabs>
              <w:spacing w:line="240" w:lineRule="auto"/>
              <w:jc w:val="both"/>
              <w:rPr>
                <w:szCs w:val="24"/>
              </w:rPr>
            </w:pPr>
          </w:p>
        </w:tc>
        <w:tc>
          <w:tcPr>
            <w:tcW w:w="602" w:type="dxa"/>
          </w:tcPr>
          <w:p w:rsidR="00BE5B28" w:rsidRPr="008D32D0" w:rsidRDefault="00BE5B28" w:rsidP="0020588E">
            <w:pPr>
              <w:pStyle w:val="Heading3"/>
              <w:spacing w:line="240" w:lineRule="auto"/>
              <w:rPr>
                <w:rFonts w:ascii="Times New Roman" w:hAnsi="Times New Roman"/>
                <w:sz w:val="24"/>
                <w:szCs w:val="24"/>
              </w:rPr>
            </w:pPr>
          </w:p>
        </w:tc>
        <w:tc>
          <w:tcPr>
            <w:tcW w:w="601" w:type="dxa"/>
            <w:gridSpan w:val="2"/>
          </w:tcPr>
          <w:p w:rsidR="00BE5B28" w:rsidRPr="008D32D0" w:rsidRDefault="00BE5B28" w:rsidP="0020588E">
            <w:pPr>
              <w:tabs>
                <w:tab w:val="left" w:pos="1320"/>
                <w:tab w:val="left" w:pos="2040"/>
                <w:tab w:val="left" w:pos="5760"/>
                <w:tab w:val="left" w:pos="7320"/>
              </w:tabs>
              <w:spacing w:line="240" w:lineRule="auto"/>
              <w:jc w:val="both"/>
              <w:rPr>
                <w:szCs w:val="24"/>
              </w:rPr>
            </w:pPr>
          </w:p>
        </w:tc>
        <w:tc>
          <w:tcPr>
            <w:tcW w:w="6599" w:type="dxa"/>
            <w:gridSpan w:val="3"/>
          </w:tcPr>
          <w:p w:rsidR="00BE5B28" w:rsidRPr="008D32D0" w:rsidRDefault="00BE5B28" w:rsidP="00882100">
            <w:pPr>
              <w:tabs>
                <w:tab w:val="left" w:pos="1320"/>
                <w:tab w:val="left" w:pos="2040"/>
                <w:tab w:val="left" w:pos="5760"/>
                <w:tab w:val="left" w:pos="7320"/>
              </w:tabs>
              <w:spacing w:line="240" w:lineRule="auto"/>
              <w:jc w:val="both"/>
              <w:rPr>
                <w:szCs w:val="24"/>
              </w:rPr>
            </w:pPr>
          </w:p>
        </w:tc>
      </w:tr>
      <w:tr w:rsidR="00BE5B28" w:rsidRPr="008D32D0">
        <w:tc>
          <w:tcPr>
            <w:tcW w:w="1799" w:type="dxa"/>
          </w:tcPr>
          <w:p w:rsidR="00BE5B28" w:rsidRPr="008D32D0" w:rsidRDefault="00BE5B28" w:rsidP="0020588E">
            <w:pPr>
              <w:tabs>
                <w:tab w:val="left" w:pos="1320"/>
                <w:tab w:val="left" w:pos="2040"/>
                <w:tab w:val="left" w:pos="5760"/>
                <w:tab w:val="left" w:pos="7320"/>
              </w:tabs>
              <w:spacing w:line="240" w:lineRule="auto"/>
              <w:jc w:val="both"/>
              <w:rPr>
                <w:szCs w:val="24"/>
              </w:rPr>
            </w:pPr>
          </w:p>
        </w:tc>
        <w:tc>
          <w:tcPr>
            <w:tcW w:w="602" w:type="dxa"/>
          </w:tcPr>
          <w:p w:rsidR="00BE5B28" w:rsidRPr="008D32D0" w:rsidRDefault="00BE5B28" w:rsidP="0020588E">
            <w:pPr>
              <w:pStyle w:val="Heading3"/>
              <w:spacing w:line="240" w:lineRule="auto"/>
              <w:rPr>
                <w:rFonts w:ascii="Times New Roman" w:hAnsi="Times New Roman"/>
                <w:sz w:val="24"/>
                <w:szCs w:val="24"/>
              </w:rPr>
            </w:pPr>
          </w:p>
        </w:tc>
        <w:tc>
          <w:tcPr>
            <w:tcW w:w="601" w:type="dxa"/>
            <w:gridSpan w:val="2"/>
          </w:tcPr>
          <w:p w:rsidR="00BE5B28" w:rsidRPr="008D32D0" w:rsidRDefault="00BE5B28" w:rsidP="0020588E">
            <w:pPr>
              <w:tabs>
                <w:tab w:val="left" w:pos="1320"/>
                <w:tab w:val="left" w:pos="2040"/>
                <w:tab w:val="left" w:pos="5760"/>
                <w:tab w:val="left" w:pos="7320"/>
              </w:tabs>
              <w:spacing w:line="240" w:lineRule="auto"/>
              <w:jc w:val="both"/>
              <w:rPr>
                <w:szCs w:val="24"/>
              </w:rPr>
            </w:pPr>
          </w:p>
        </w:tc>
        <w:tc>
          <w:tcPr>
            <w:tcW w:w="6599" w:type="dxa"/>
            <w:gridSpan w:val="3"/>
          </w:tcPr>
          <w:p w:rsidR="00BE5B28" w:rsidRPr="008D32D0" w:rsidRDefault="00BE5B28" w:rsidP="00882100">
            <w:pPr>
              <w:tabs>
                <w:tab w:val="left" w:pos="1320"/>
                <w:tab w:val="left" w:pos="2040"/>
                <w:tab w:val="left" w:pos="5760"/>
                <w:tab w:val="left" w:pos="7320"/>
              </w:tabs>
              <w:spacing w:line="240" w:lineRule="auto"/>
              <w:jc w:val="both"/>
              <w:rPr>
                <w:szCs w:val="24"/>
              </w:rPr>
            </w:pPr>
          </w:p>
        </w:tc>
      </w:tr>
      <w:tr w:rsidR="00BE5B28" w:rsidRPr="008D32D0">
        <w:tc>
          <w:tcPr>
            <w:tcW w:w="1799" w:type="dxa"/>
          </w:tcPr>
          <w:p w:rsidR="00BE5B28" w:rsidRPr="008D32D0" w:rsidRDefault="00BE5B28" w:rsidP="0020588E">
            <w:pPr>
              <w:tabs>
                <w:tab w:val="left" w:pos="1320"/>
                <w:tab w:val="left" w:pos="2040"/>
                <w:tab w:val="left" w:pos="5760"/>
                <w:tab w:val="left" w:pos="7320"/>
              </w:tabs>
              <w:spacing w:line="240" w:lineRule="auto"/>
              <w:jc w:val="both"/>
              <w:rPr>
                <w:szCs w:val="24"/>
              </w:rPr>
            </w:pPr>
          </w:p>
        </w:tc>
        <w:tc>
          <w:tcPr>
            <w:tcW w:w="602" w:type="dxa"/>
          </w:tcPr>
          <w:p w:rsidR="00BE5B28" w:rsidRPr="008D32D0" w:rsidRDefault="00BE5B28" w:rsidP="0020588E">
            <w:pPr>
              <w:pStyle w:val="Heading3"/>
              <w:spacing w:line="240" w:lineRule="auto"/>
              <w:rPr>
                <w:rFonts w:ascii="Times New Roman" w:hAnsi="Times New Roman"/>
                <w:sz w:val="24"/>
                <w:szCs w:val="24"/>
              </w:rPr>
            </w:pPr>
          </w:p>
        </w:tc>
        <w:tc>
          <w:tcPr>
            <w:tcW w:w="601" w:type="dxa"/>
            <w:gridSpan w:val="2"/>
          </w:tcPr>
          <w:p w:rsidR="00BE5B28" w:rsidRPr="008D32D0" w:rsidRDefault="00BE5B28" w:rsidP="0020588E">
            <w:pPr>
              <w:tabs>
                <w:tab w:val="left" w:pos="1320"/>
                <w:tab w:val="left" w:pos="2040"/>
                <w:tab w:val="left" w:pos="5760"/>
                <w:tab w:val="left" w:pos="7320"/>
              </w:tabs>
              <w:spacing w:line="240" w:lineRule="auto"/>
              <w:jc w:val="both"/>
              <w:rPr>
                <w:szCs w:val="24"/>
              </w:rPr>
            </w:pPr>
          </w:p>
        </w:tc>
        <w:tc>
          <w:tcPr>
            <w:tcW w:w="6599" w:type="dxa"/>
            <w:gridSpan w:val="3"/>
          </w:tcPr>
          <w:p w:rsidR="00BE5B28" w:rsidRPr="008D32D0" w:rsidRDefault="00BE5B28" w:rsidP="00882100">
            <w:pPr>
              <w:tabs>
                <w:tab w:val="left" w:pos="1320"/>
                <w:tab w:val="left" w:pos="2040"/>
                <w:tab w:val="left" w:pos="5760"/>
                <w:tab w:val="left" w:pos="7320"/>
              </w:tabs>
              <w:spacing w:line="240" w:lineRule="auto"/>
              <w:jc w:val="both"/>
              <w:rPr>
                <w:szCs w:val="24"/>
              </w:rPr>
            </w:pPr>
          </w:p>
        </w:tc>
      </w:tr>
      <w:tr w:rsidR="0067185A" w:rsidRPr="008D32D0" w:rsidTr="008D73C8">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lang w:eastAsia="zh-HK"/>
              </w:rPr>
            </w:pPr>
          </w:p>
        </w:tc>
        <w:tc>
          <w:tcPr>
            <w:tcW w:w="7802" w:type="dxa"/>
            <w:gridSpan w:val="6"/>
          </w:tcPr>
          <w:p w:rsidR="0067185A" w:rsidRPr="00452C68" w:rsidRDefault="0067185A" w:rsidP="009B48B7">
            <w:pPr>
              <w:pStyle w:val="Heading2"/>
              <w:rPr>
                <w:sz w:val="24"/>
                <w:szCs w:val="24"/>
                <w:lang w:eastAsia="zh-HK"/>
              </w:rPr>
            </w:pPr>
            <w:bookmarkStart w:id="46" w:name="_Toc423946807"/>
            <w:r w:rsidRPr="0062283E">
              <w:rPr>
                <w:rFonts w:ascii="Times New Roman" w:hAnsi="Times New Roman"/>
                <w:sz w:val="24"/>
                <w:szCs w:val="24"/>
                <w:u w:val="single"/>
                <w:lang w:eastAsia="zh-HK"/>
              </w:rPr>
              <w:t>9</w:t>
            </w:r>
            <w:r w:rsidRPr="00B961CE">
              <w:rPr>
                <w:rFonts w:hint="eastAsia"/>
                <w:sz w:val="24"/>
                <w:szCs w:val="24"/>
                <w:u w:val="single"/>
                <w:lang w:eastAsia="zh-HK"/>
              </w:rPr>
              <w:t xml:space="preserve"> - </w:t>
            </w:r>
            <w:bookmarkStart w:id="47" w:name="_Toc420597604"/>
            <w:r w:rsidRPr="00B961CE">
              <w:rPr>
                <w:rFonts w:hint="eastAsia"/>
                <w:sz w:val="24"/>
                <w:szCs w:val="24"/>
                <w:u w:val="single"/>
                <w:lang w:eastAsia="zh-HK"/>
              </w:rPr>
              <w:t>理事會</w:t>
            </w:r>
            <w:r w:rsidR="009B48B7" w:rsidRPr="00B961CE">
              <w:rPr>
                <w:rFonts w:hint="eastAsia"/>
                <w:sz w:val="24"/>
                <w:szCs w:val="24"/>
                <w:u w:val="single"/>
                <w:lang w:eastAsia="zh-HK"/>
              </w:rPr>
              <w:t>的</w:t>
            </w:r>
            <w:r w:rsidRPr="00B961CE">
              <w:rPr>
                <w:rFonts w:hint="eastAsia"/>
                <w:sz w:val="24"/>
                <w:szCs w:val="24"/>
                <w:u w:val="single"/>
                <w:lang w:eastAsia="zh-HK"/>
              </w:rPr>
              <w:t>其他主要職責</w:t>
            </w:r>
            <w:bookmarkEnd w:id="46"/>
            <w:bookmarkEnd w:id="47"/>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lang w:eastAsia="zh-HK"/>
              </w:rPr>
            </w:pPr>
          </w:p>
        </w:tc>
        <w:tc>
          <w:tcPr>
            <w:tcW w:w="602" w:type="dxa"/>
          </w:tcPr>
          <w:p w:rsidR="0067185A" w:rsidRDefault="0067185A" w:rsidP="0020588E">
            <w:pPr>
              <w:pStyle w:val="Heading3"/>
              <w:spacing w:line="240" w:lineRule="auto"/>
              <w:rPr>
                <w:rFonts w:ascii="Times New Roman" w:hAnsi="Times New Roman"/>
                <w:sz w:val="24"/>
                <w:szCs w:val="24"/>
                <w:lang w:eastAsia="zh-HK"/>
              </w:rPr>
            </w:pP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452C68" w:rsidRDefault="0067185A" w:rsidP="00452C68">
            <w:pPr>
              <w:tabs>
                <w:tab w:val="left" w:pos="1320"/>
              </w:tabs>
              <w:spacing w:line="240" w:lineRule="auto"/>
              <w:jc w:val="both"/>
              <w:rPr>
                <w:rFonts w:ascii="PMingLiU" w:eastAsia="PMingLiU" w:hAnsi="PMingLiU"/>
                <w:szCs w:val="24"/>
                <w:lang w:eastAsia="zh-HK"/>
              </w:rPr>
            </w:pPr>
            <w:r>
              <w:rPr>
                <w:szCs w:val="24"/>
                <w:lang w:eastAsia="zh-HK"/>
              </w:rPr>
              <w:tab/>
            </w:r>
          </w:p>
        </w:tc>
      </w:tr>
      <w:tr w:rsidR="0067185A" w:rsidRPr="00452C68">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lang w:eastAsia="zh-HK"/>
              </w:rPr>
            </w:pPr>
          </w:p>
        </w:tc>
        <w:tc>
          <w:tcPr>
            <w:tcW w:w="602" w:type="dxa"/>
          </w:tcPr>
          <w:p w:rsidR="0067185A" w:rsidRDefault="0067185A" w:rsidP="0020588E">
            <w:pPr>
              <w:pStyle w:val="Heading3"/>
              <w:spacing w:line="240" w:lineRule="auto"/>
              <w:rPr>
                <w:rFonts w:ascii="Times New Roman" w:hAnsi="Times New Roman"/>
                <w:sz w:val="24"/>
                <w:szCs w:val="24"/>
                <w:lang w:eastAsia="zh-HK"/>
              </w:rPr>
            </w:pPr>
            <w:bookmarkStart w:id="48" w:name="_9.1"/>
            <w:bookmarkEnd w:id="48"/>
            <w:r>
              <w:rPr>
                <w:rFonts w:ascii="Times New Roman" w:hAnsi="Times New Roman" w:hint="eastAsia"/>
                <w:sz w:val="24"/>
                <w:szCs w:val="24"/>
                <w:lang w:eastAsia="zh-HK"/>
              </w:rPr>
              <w:t>9.1</w:t>
            </w: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Default="0067185A" w:rsidP="00882100">
            <w:pPr>
              <w:tabs>
                <w:tab w:val="left" w:pos="1320"/>
                <w:tab w:val="left" w:pos="2040"/>
                <w:tab w:val="left" w:pos="5760"/>
                <w:tab w:val="left" w:pos="7320"/>
              </w:tabs>
              <w:spacing w:line="240" w:lineRule="auto"/>
              <w:jc w:val="both"/>
              <w:rPr>
                <w:szCs w:val="24"/>
                <w:lang w:eastAsia="zh-HK"/>
              </w:rPr>
            </w:pPr>
            <w:r>
              <w:rPr>
                <w:rFonts w:hint="eastAsia"/>
                <w:szCs w:val="24"/>
                <w:lang w:eastAsia="zh-HK"/>
              </w:rPr>
              <w:t>本會理事會須就以下</w:t>
            </w:r>
            <w:r w:rsidRPr="00CC566A">
              <w:rPr>
                <w:rFonts w:hint="eastAsia"/>
                <w:szCs w:val="24"/>
                <w:lang w:eastAsia="zh-HK"/>
              </w:rPr>
              <w:t>事項</w:t>
            </w:r>
            <w:r w:rsidRPr="00D35A7C">
              <w:rPr>
                <w:rFonts w:hint="eastAsia"/>
                <w:szCs w:val="24"/>
                <w:lang w:eastAsia="zh-HK"/>
              </w:rPr>
              <w:t>在指定時間內</w:t>
            </w:r>
            <w:r w:rsidR="00772F10" w:rsidRPr="0062283E">
              <w:rPr>
                <w:rFonts w:hint="eastAsia"/>
                <w:szCs w:val="24"/>
              </w:rPr>
              <w:t>向</w:t>
            </w:r>
            <w:r w:rsidRPr="009B48B7">
              <w:rPr>
                <w:rFonts w:hint="eastAsia"/>
                <w:szCs w:val="24"/>
                <w:lang w:eastAsia="zh-HK"/>
              </w:rPr>
              <w:t>職工會登記局局長</w:t>
            </w:r>
            <w:r w:rsidR="00772F10" w:rsidRPr="0062283E">
              <w:rPr>
                <w:rFonts w:hint="eastAsia"/>
                <w:szCs w:val="24"/>
                <w:lang w:eastAsia="zh-HK"/>
              </w:rPr>
              <w:t>呈報</w:t>
            </w:r>
            <w:r w:rsidR="009B48B7">
              <w:rPr>
                <w:rFonts w:hint="eastAsia"/>
                <w:szCs w:val="24"/>
                <w:lang w:eastAsia="zh-HK"/>
              </w:rPr>
              <w:t>：</w:t>
            </w:r>
          </w:p>
          <w:p w:rsidR="0067185A" w:rsidRPr="008D32D0" w:rsidRDefault="0067185A" w:rsidP="00882100">
            <w:pPr>
              <w:tabs>
                <w:tab w:val="left" w:pos="1320"/>
                <w:tab w:val="left" w:pos="2040"/>
                <w:tab w:val="left" w:pos="5760"/>
                <w:tab w:val="left" w:pos="7320"/>
              </w:tabs>
              <w:spacing w:line="240" w:lineRule="auto"/>
              <w:jc w:val="both"/>
              <w:rPr>
                <w:szCs w:val="24"/>
                <w:lang w:eastAsia="zh-HK"/>
              </w:rPr>
            </w:pPr>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lang w:eastAsia="zh-HK"/>
              </w:rPr>
            </w:pPr>
            <w:r w:rsidRPr="00373D96">
              <w:rPr>
                <w:rFonts w:hint="eastAsia"/>
                <w:szCs w:val="24"/>
              </w:rPr>
              <w:t>周年申報表</w:t>
            </w:r>
          </w:p>
        </w:tc>
        <w:tc>
          <w:tcPr>
            <w:tcW w:w="602" w:type="dxa"/>
          </w:tcPr>
          <w:p w:rsidR="0067185A" w:rsidRDefault="0067185A" w:rsidP="0020588E">
            <w:pPr>
              <w:pStyle w:val="Heading3"/>
              <w:spacing w:line="240" w:lineRule="auto"/>
              <w:rPr>
                <w:rFonts w:ascii="Times New Roman" w:hAnsi="Times New Roman"/>
                <w:sz w:val="24"/>
                <w:szCs w:val="24"/>
                <w:lang w:eastAsia="zh-HK"/>
              </w:rPr>
            </w:pP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r w:rsidRPr="00E21B96">
              <w:rPr>
                <w:rFonts w:hint="eastAsia"/>
                <w:szCs w:val="24"/>
                <w:lang w:eastAsia="zh-HK"/>
              </w:rPr>
              <w:t>(</w:t>
            </w:r>
            <w:r w:rsidR="0065578D">
              <w:rPr>
                <w:rFonts w:hint="eastAsia"/>
                <w:szCs w:val="24"/>
                <w:lang w:eastAsia="zh-HK"/>
              </w:rPr>
              <w:t>一</w:t>
            </w:r>
            <w:r w:rsidRPr="00E21B96">
              <w:rPr>
                <w:rFonts w:hint="eastAsia"/>
                <w:szCs w:val="24"/>
                <w:lang w:eastAsia="zh-HK"/>
              </w:rPr>
              <w:t>)</w:t>
            </w:r>
          </w:p>
        </w:tc>
        <w:tc>
          <w:tcPr>
            <w:tcW w:w="6599" w:type="dxa"/>
            <w:gridSpan w:val="3"/>
          </w:tcPr>
          <w:p w:rsidR="0067185A" w:rsidRPr="008D32D0" w:rsidRDefault="0067185A" w:rsidP="00A845E7">
            <w:pPr>
              <w:tabs>
                <w:tab w:val="left" w:pos="1320"/>
                <w:tab w:val="left" w:pos="2040"/>
                <w:tab w:val="left" w:pos="5760"/>
                <w:tab w:val="left" w:pos="7320"/>
              </w:tabs>
              <w:spacing w:line="240" w:lineRule="auto"/>
              <w:jc w:val="both"/>
              <w:rPr>
                <w:szCs w:val="24"/>
                <w:lang w:eastAsia="zh-HK"/>
              </w:rPr>
            </w:pPr>
            <w:r w:rsidRPr="00E21B96">
              <w:rPr>
                <w:szCs w:val="24"/>
              </w:rPr>
              <w:t>每年</w:t>
            </w:r>
            <w:r w:rsidRPr="00E21B96">
              <w:rPr>
                <w:szCs w:val="24"/>
              </w:rPr>
              <w:t>3</w:t>
            </w:r>
            <w:r w:rsidRPr="00E21B96">
              <w:rPr>
                <w:szCs w:val="24"/>
              </w:rPr>
              <w:t>月</w:t>
            </w:r>
            <w:r w:rsidRPr="00E21B96">
              <w:rPr>
                <w:szCs w:val="24"/>
              </w:rPr>
              <w:t>31</w:t>
            </w:r>
            <w:r w:rsidRPr="00E21B96">
              <w:rPr>
                <w:szCs w:val="24"/>
              </w:rPr>
              <w:t>日或之前，向職工會登記局局長提交</w:t>
            </w:r>
            <w:r w:rsidRPr="00E21B96">
              <w:rPr>
                <w:rFonts w:hint="eastAsia"/>
                <w:szCs w:val="24"/>
              </w:rPr>
              <w:t>規定的</w:t>
            </w:r>
            <w:hyperlink r:id="rId10" w:history="1">
              <w:r w:rsidR="0062283E" w:rsidRPr="00E244BF">
                <w:rPr>
                  <w:rStyle w:val="Hyperlink"/>
                  <w:rFonts w:hint="eastAsia"/>
                  <w:szCs w:val="24"/>
                </w:rPr>
                <w:t>周年</w:t>
              </w:r>
              <w:r w:rsidR="0062283E" w:rsidRPr="00E244BF">
                <w:rPr>
                  <w:rStyle w:val="Hyperlink"/>
                  <w:szCs w:val="24"/>
                </w:rPr>
                <w:t>申報表</w:t>
              </w:r>
            </w:hyperlink>
            <w:r w:rsidRPr="00373D96">
              <w:rPr>
                <w:szCs w:val="24"/>
              </w:rPr>
              <w:t>，列明上一年</w:t>
            </w:r>
            <w:r w:rsidRPr="00373D96">
              <w:rPr>
                <w:rFonts w:hint="eastAsia"/>
                <w:szCs w:val="24"/>
              </w:rPr>
              <w:t>12</w:t>
            </w:r>
            <w:r w:rsidRPr="00E21B96">
              <w:rPr>
                <w:rFonts w:hint="eastAsia"/>
                <w:szCs w:val="24"/>
              </w:rPr>
              <w:t>月</w:t>
            </w:r>
            <w:r w:rsidRPr="00E21B96">
              <w:rPr>
                <w:rFonts w:hint="eastAsia"/>
                <w:szCs w:val="24"/>
              </w:rPr>
              <w:t>31</w:t>
            </w:r>
            <w:r w:rsidRPr="00E21B96">
              <w:rPr>
                <w:rFonts w:hint="eastAsia"/>
                <w:szCs w:val="24"/>
              </w:rPr>
              <w:t>日時</w:t>
            </w:r>
            <w:r w:rsidR="00257146">
              <w:rPr>
                <w:rFonts w:hint="eastAsia"/>
                <w:szCs w:val="24"/>
                <w:lang w:eastAsia="zh-HK"/>
              </w:rPr>
              <w:t>本</w:t>
            </w:r>
            <w:r w:rsidRPr="00E21B96">
              <w:rPr>
                <w:szCs w:val="24"/>
              </w:rPr>
              <w:t>會會員情況及理事姓名</w:t>
            </w:r>
            <w:r w:rsidRPr="00E21B96">
              <w:rPr>
                <w:rFonts w:hint="eastAsia"/>
                <w:szCs w:val="24"/>
              </w:rPr>
              <w:t>。</w:t>
            </w:r>
          </w:p>
        </w:tc>
      </w:tr>
      <w:tr w:rsidR="0067185A" w:rsidRPr="008D32D0">
        <w:tc>
          <w:tcPr>
            <w:tcW w:w="1799" w:type="dxa"/>
          </w:tcPr>
          <w:p w:rsidR="0067185A" w:rsidRPr="00373D96"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Default="0067185A" w:rsidP="0020588E">
            <w:pPr>
              <w:pStyle w:val="Heading3"/>
              <w:spacing w:line="240" w:lineRule="auto"/>
              <w:rPr>
                <w:rFonts w:ascii="Times New Roman" w:hAnsi="Times New Roman"/>
                <w:sz w:val="24"/>
                <w:szCs w:val="24"/>
                <w:lang w:eastAsia="zh-HK"/>
              </w:rPr>
            </w:pPr>
          </w:p>
        </w:tc>
        <w:tc>
          <w:tcPr>
            <w:tcW w:w="601" w:type="dxa"/>
            <w:gridSpan w:val="2"/>
          </w:tcPr>
          <w:p w:rsidR="0067185A" w:rsidRPr="00E21B96" w:rsidRDefault="0067185A" w:rsidP="0020588E">
            <w:pPr>
              <w:tabs>
                <w:tab w:val="left" w:pos="1320"/>
                <w:tab w:val="left" w:pos="2040"/>
                <w:tab w:val="left" w:pos="5760"/>
                <w:tab w:val="left" w:pos="7320"/>
              </w:tabs>
              <w:spacing w:line="240" w:lineRule="auto"/>
              <w:jc w:val="both"/>
              <w:rPr>
                <w:szCs w:val="24"/>
                <w:lang w:eastAsia="zh-HK"/>
              </w:rPr>
            </w:pPr>
          </w:p>
        </w:tc>
        <w:tc>
          <w:tcPr>
            <w:tcW w:w="6599" w:type="dxa"/>
            <w:gridSpan w:val="3"/>
          </w:tcPr>
          <w:p w:rsidR="0067185A" w:rsidRPr="00E21B96" w:rsidRDefault="0067185A" w:rsidP="00882100">
            <w:pPr>
              <w:tabs>
                <w:tab w:val="left" w:pos="1320"/>
                <w:tab w:val="left" w:pos="2040"/>
                <w:tab w:val="left" w:pos="5760"/>
                <w:tab w:val="left" w:pos="7320"/>
              </w:tabs>
              <w:spacing w:line="240" w:lineRule="auto"/>
              <w:jc w:val="both"/>
              <w:rPr>
                <w:szCs w:val="24"/>
              </w:rPr>
            </w:pPr>
          </w:p>
        </w:tc>
      </w:tr>
      <w:tr w:rsidR="0067185A" w:rsidRPr="008D32D0">
        <w:tc>
          <w:tcPr>
            <w:tcW w:w="1799" w:type="dxa"/>
          </w:tcPr>
          <w:p w:rsidR="0067185A" w:rsidRPr="00373D96" w:rsidRDefault="0067185A" w:rsidP="0020588E">
            <w:pPr>
              <w:tabs>
                <w:tab w:val="left" w:pos="1320"/>
                <w:tab w:val="left" w:pos="2040"/>
                <w:tab w:val="left" w:pos="5760"/>
                <w:tab w:val="left" w:pos="7320"/>
              </w:tabs>
              <w:spacing w:line="240" w:lineRule="auto"/>
              <w:jc w:val="both"/>
              <w:rPr>
                <w:szCs w:val="24"/>
              </w:rPr>
            </w:pPr>
            <w:r w:rsidRPr="00373D96">
              <w:rPr>
                <w:szCs w:val="24"/>
              </w:rPr>
              <w:t>周年帳目表</w:t>
            </w:r>
          </w:p>
        </w:tc>
        <w:tc>
          <w:tcPr>
            <w:tcW w:w="602" w:type="dxa"/>
          </w:tcPr>
          <w:p w:rsidR="0067185A" w:rsidRDefault="0067185A" w:rsidP="0020588E">
            <w:pPr>
              <w:pStyle w:val="Heading3"/>
              <w:spacing w:line="240" w:lineRule="auto"/>
              <w:rPr>
                <w:rFonts w:ascii="Times New Roman" w:hAnsi="Times New Roman"/>
                <w:sz w:val="24"/>
                <w:szCs w:val="24"/>
                <w:lang w:eastAsia="zh-HK"/>
              </w:rPr>
            </w:pPr>
          </w:p>
        </w:tc>
        <w:tc>
          <w:tcPr>
            <w:tcW w:w="601" w:type="dxa"/>
            <w:gridSpan w:val="2"/>
          </w:tcPr>
          <w:p w:rsidR="0067185A" w:rsidRPr="00E21B96" w:rsidRDefault="0067185A" w:rsidP="0020588E">
            <w:pPr>
              <w:tabs>
                <w:tab w:val="left" w:pos="1320"/>
                <w:tab w:val="left" w:pos="2040"/>
                <w:tab w:val="left" w:pos="5760"/>
                <w:tab w:val="left" w:pos="7320"/>
              </w:tabs>
              <w:spacing w:line="240" w:lineRule="auto"/>
              <w:jc w:val="both"/>
              <w:rPr>
                <w:szCs w:val="24"/>
                <w:lang w:eastAsia="zh-HK"/>
              </w:rPr>
            </w:pPr>
            <w:r w:rsidRPr="00E21B96">
              <w:rPr>
                <w:rFonts w:hint="eastAsia"/>
                <w:szCs w:val="24"/>
                <w:lang w:eastAsia="zh-HK"/>
              </w:rPr>
              <w:t>(</w:t>
            </w:r>
            <w:r w:rsidR="0065578D">
              <w:rPr>
                <w:rFonts w:hint="eastAsia"/>
                <w:szCs w:val="24"/>
                <w:lang w:eastAsia="zh-HK"/>
              </w:rPr>
              <w:t>二</w:t>
            </w:r>
            <w:r w:rsidRPr="00E21B96">
              <w:rPr>
                <w:rFonts w:hint="eastAsia"/>
                <w:szCs w:val="24"/>
                <w:lang w:eastAsia="zh-HK"/>
              </w:rPr>
              <w:t>)</w:t>
            </w:r>
          </w:p>
        </w:tc>
        <w:tc>
          <w:tcPr>
            <w:tcW w:w="6599" w:type="dxa"/>
            <w:gridSpan w:val="3"/>
          </w:tcPr>
          <w:p w:rsidR="0067185A" w:rsidRPr="00E21B96" w:rsidRDefault="0067185A" w:rsidP="00131DCB">
            <w:pPr>
              <w:tabs>
                <w:tab w:val="left" w:pos="1320"/>
                <w:tab w:val="left" w:pos="2040"/>
                <w:tab w:val="left" w:pos="5760"/>
                <w:tab w:val="left" w:pos="7320"/>
              </w:tabs>
              <w:spacing w:line="240" w:lineRule="auto"/>
              <w:jc w:val="both"/>
              <w:rPr>
                <w:szCs w:val="24"/>
              </w:rPr>
            </w:pPr>
            <w:r w:rsidRPr="00E21B96">
              <w:rPr>
                <w:rFonts w:hint="eastAsia"/>
                <w:szCs w:val="24"/>
              </w:rPr>
              <w:t>每個</w:t>
            </w:r>
            <w:r w:rsidRPr="00E21B96">
              <w:rPr>
                <w:szCs w:val="24"/>
              </w:rPr>
              <w:t>財政年度</w:t>
            </w:r>
            <w:r w:rsidRPr="00E21B96">
              <w:rPr>
                <w:rFonts w:hint="eastAsia"/>
                <w:szCs w:val="24"/>
              </w:rPr>
              <w:t>結束</w:t>
            </w:r>
            <w:r w:rsidRPr="00E21B96">
              <w:rPr>
                <w:szCs w:val="24"/>
              </w:rPr>
              <w:t>後三個月內</w:t>
            </w:r>
            <w:r w:rsidRPr="00E21B96">
              <w:rPr>
                <w:szCs w:val="24"/>
              </w:rPr>
              <w:t>(</w:t>
            </w:r>
            <w:r w:rsidRPr="00E21B96">
              <w:rPr>
                <w:rFonts w:hint="eastAsia"/>
                <w:szCs w:val="24"/>
              </w:rPr>
              <w:t>或在</w:t>
            </w:r>
            <w:r w:rsidRPr="00E21B96">
              <w:rPr>
                <w:szCs w:val="24"/>
              </w:rPr>
              <w:t>職工會登記局</w:t>
            </w:r>
            <w:r w:rsidRPr="00E21B96">
              <w:rPr>
                <w:rFonts w:hint="eastAsia"/>
                <w:szCs w:val="24"/>
              </w:rPr>
              <w:t>局長應書面申請所延展的期間內</w:t>
            </w:r>
            <w:r w:rsidRPr="00E21B96">
              <w:rPr>
                <w:szCs w:val="24"/>
              </w:rPr>
              <w:t>)</w:t>
            </w:r>
            <w:r w:rsidRPr="00E21B96">
              <w:rPr>
                <w:rFonts w:hint="eastAsia"/>
                <w:szCs w:val="24"/>
              </w:rPr>
              <w:t>，將</w:t>
            </w:r>
            <w:r w:rsidRPr="00E21B96">
              <w:rPr>
                <w:szCs w:val="24"/>
              </w:rPr>
              <w:t>經審計</w:t>
            </w:r>
            <w:r w:rsidRPr="00E21B96">
              <w:rPr>
                <w:rFonts w:hint="eastAsia"/>
                <w:szCs w:val="24"/>
              </w:rPr>
              <w:t>的</w:t>
            </w:r>
            <w:r w:rsidRPr="00E21B96">
              <w:rPr>
                <w:szCs w:val="24"/>
              </w:rPr>
              <w:t>周年帳目表</w:t>
            </w:r>
            <w:r w:rsidRPr="00E21B96">
              <w:rPr>
                <w:rFonts w:hint="eastAsia"/>
                <w:szCs w:val="24"/>
              </w:rPr>
              <w:t>以</w:t>
            </w:r>
            <w:hyperlink r:id="rId11" w:history="1">
              <w:r w:rsidR="00131DCB" w:rsidRPr="00131DCB">
                <w:rPr>
                  <w:rStyle w:val="Hyperlink"/>
                  <w:rFonts w:hint="eastAsia"/>
                  <w:szCs w:val="24"/>
                </w:rPr>
                <w:t>規定的表格</w:t>
              </w:r>
            </w:hyperlink>
            <w:r w:rsidRPr="00373D96">
              <w:rPr>
                <w:szCs w:val="24"/>
              </w:rPr>
              <w:t>呈</w:t>
            </w:r>
            <w:r w:rsidRPr="00E21B96">
              <w:rPr>
                <w:rFonts w:hint="eastAsia"/>
                <w:szCs w:val="24"/>
              </w:rPr>
              <w:t>交</w:t>
            </w:r>
            <w:r w:rsidRPr="00E21B96">
              <w:rPr>
                <w:szCs w:val="24"/>
              </w:rPr>
              <w:t>職工會登記局局長。</w:t>
            </w:r>
          </w:p>
        </w:tc>
      </w:tr>
      <w:tr w:rsidR="0067185A" w:rsidRPr="008D32D0">
        <w:tc>
          <w:tcPr>
            <w:tcW w:w="1799" w:type="dxa"/>
          </w:tcPr>
          <w:p w:rsidR="0067185A" w:rsidRPr="00373D96"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Default="0067185A" w:rsidP="0020588E">
            <w:pPr>
              <w:pStyle w:val="Heading3"/>
              <w:spacing w:line="240" w:lineRule="auto"/>
              <w:rPr>
                <w:rFonts w:ascii="Times New Roman" w:hAnsi="Times New Roman"/>
                <w:sz w:val="24"/>
                <w:szCs w:val="24"/>
                <w:lang w:eastAsia="zh-HK"/>
              </w:rPr>
            </w:pPr>
          </w:p>
        </w:tc>
        <w:tc>
          <w:tcPr>
            <w:tcW w:w="601" w:type="dxa"/>
            <w:gridSpan w:val="2"/>
          </w:tcPr>
          <w:p w:rsidR="0067185A" w:rsidRPr="00E21B96" w:rsidRDefault="0067185A" w:rsidP="0020588E">
            <w:pPr>
              <w:tabs>
                <w:tab w:val="left" w:pos="1320"/>
                <w:tab w:val="left" w:pos="2040"/>
                <w:tab w:val="left" w:pos="5760"/>
                <w:tab w:val="left" w:pos="7320"/>
              </w:tabs>
              <w:spacing w:line="240" w:lineRule="auto"/>
              <w:jc w:val="both"/>
              <w:rPr>
                <w:szCs w:val="24"/>
                <w:lang w:eastAsia="zh-HK"/>
              </w:rPr>
            </w:pPr>
          </w:p>
        </w:tc>
        <w:tc>
          <w:tcPr>
            <w:tcW w:w="6599" w:type="dxa"/>
            <w:gridSpan w:val="3"/>
          </w:tcPr>
          <w:p w:rsidR="0067185A" w:rsidRPr="00E21B96" w:rsidRDefault="0067185A" w:rsidP="00882100">
            <w:pPr>
              <w:tabs>
                <w:tab w:val="left" w:pos="1320"/>
                <w:tab w:val="left" w:pos="2040"/>
                <w:tab w:val="left" w:pos="5760"/>
                <w:tab w:val="left" w:pos="7320"/>
              </w:tabs>
              <w:spacing w:line="240" w:lineRule="auto"/>
              <w:jc w:val="both"/>
              <w:rPr>
                <w:szCs w:val="24"/>
              </w:rPr>
            </w:pPr>
          </w:p>
        </w:tc>
      </w:tr>
      <w:tr w:rsidR="0067185A" w:rsidRPr="00373D96" w:rsidTr="008D73C8">
        <w:trPr>
          <w:cantSplit/>
        </w:trPr>
        <w:tc>
          <w:tcPr>
            <w:tcW w:w="1799" w:type="dxa"/>
          </w:tcPr>
          <w:p w:rsidR="0067185A" w:rsidRPr="00E21B96" w:rsidRDefault="0067185A" w:rsidP="008D73C8">
            <w:pPr>
              <w:tabs>
                <w:tab w:val="left" w:pos="1320"/>
                <w:tab w:val="left" w:pos="2040"/>
                <w:tab w:val="left" w:pos="5760"/>
                <w:tab w:val="left" w:pos="7320"/>
              </w:tabs>
              <w:spacing w:line="240" w:lineRule="auto"/>
              <w:jc w:val="both"/>
              <w:rPr>
                <w:szCs w:val="24"/>
              </w:rPr>
            </w:pPr>
            <w:r w:rsidRPr="00373D96">
              <w:rPr>
                <w:rFonts w:hint="eastAsia"/>
                <w:szCs w:val="24"/>
              </w:rPr>
              <w:t>周年會員大會的</w:t>
            </w:r>
            <w:r w:rsidR="004A11D5">
              <w:rPr>
                <w:rFonts w:hint="eastAsia"/>
                <w:szCs w:val="24"/>
                <w:lang w:eastAsia="zh-HK"/>
              </w:rPr>
              <w:t>詳情</w:t>
            </w:r>
          </w:p>
        </w:tc>
        <w:tc>
          <w:tcPr>
            <w:tcW w:w="602" w:type="dxa"/>
          </w:tcPr>
          <w:p w:rsidR="0067185A" w:rsidRPr="00E21B96" w:rsidRDefault="0067185A" w:rsidP="008D73C8">
            <w:pPr>
              <w:tabs>
                <w:tab w:val="left" w:pos="1320"/>
                <w:tab w:val="left" w:pos="2040"/>
                <w:tab w:val="left" w:pos="5760"/>
                <w:tab w:val="left" w:pos="7320"/>
              </w:tabs>
              <w:spacing w:line="240" w:lineRule="auto"/>
              <w:jc w:val="both"/>
              <w:rPr>
                <w:szCs w:val="24"/>
                <w:lang w:eastAsia="zh-HK"/>
              </w:rPr>
            </w:pPr>
          </w:p>
        </w:tc>
        <w:tc>
          <w:tcPr>
            <w:tcW w:w="601" w:type="dxa"/>
            <w:gridSpan w:val="2"/>
          </w:tcPr>
          <w:p w:rsidR="0067185A" w:rsidRPr="00E21B96" w:rsidRDefault="0067185A" w:rsidP="008D73C8">
            <w:pPr>
              <w:tabs>
                <w:tab w:val="left" w:pos="1320"/>
                <w:tab w:val="left" w:pos="2040"/>
                <w:tab w:val="left" w:pos="5760"/>
                <w:tab w:val="left" w:pos="7320"/>
              </w:tabs>
              <w:spacing w:line="240" w:lineRule="auto"/>
              <w:jc w:val="both"/>
              <w:rPr>
                <w:szCs w:val="24"/>
                <w:lang w:eastAsia="zh-HK"/>
              </w:rPr>
            </w:pPr>
            <w:r w:rsidRPr="00E21B96">
              <w:rPr>
                <w:rFonts w:hint="eastAsia"/>
                <w:szCs w:val="24"/>
                <w:lang w:eastAsia="zh-HK"/>
              </w:rPr>
              <w:t>(</w:t>
            </w:r>
            <w:r w:rsidR="0065578D">
              <w:rPr>
                <w:rFonts w:hint="eastAsia"/>
                <w:szCs w:val="24"/>
                <w:lang w:eastAsia="zh-HK"/>
              </w:rPr>
              <w:t>三</w:t>
            </w:r>
            <w:r w:rsidRPr="00E21B96">
              <w:rPr>
                <w:rFonts w:hint="eastAsia"/>
                <w:szCs w:val="24"/>
                <w:lang w:eastAsia="zh-HK"/>
              </w:rPr>
              <w:t>)</w:t>
            </w:r>
          </w:p>
        </w:tc>
        <w:tc>
          <w:tcPr>
            <w:tcW w:w="6599" w:type="dxa"/>
            <w:gridSpan w:val="3"/>
          </w:tcPr>
          <w:p w:rsidR="0067185A" w:rsidRPr="00373D96" w:rsidRDefault="0067185A" w:rsidP="002E350C">
            <w:pPr>
              <w:tabs>
                <w:tab w:val="left" w:pos="1320"/>
                <w:tab w:val="left" w:pos="2040"/>
                <w:tab w:val="left" w:pos="5760"/>
                <w:tab w:val="left" w:pos="7320"/>
              </w:tabs>
              <w:spacing w:line="240" w:lineRule="auto"/>
              <w:jc w:val="both"/>
              <w:rPr>
                <w:szCs w:val="24"/>
              </w:rPr>
            </w:pPr>
            <w:r w:rsidRPr="00E21B96">
              <w:rPr>
                <w:szCs w:val="24"/>
              </w:rPr>
              <w:t>於周年</w:t>
            </w:r>
            <w:r w:rsidRPr="00E21B96">
              <w:rPr>
                <w:rFonts w:hint="eastAsia"/>
                <w:szCs w:val="24"/>
              </w:rPr>
              <w:t>會員</w:t>
            </w:r>
            <w:r w:rsidRPr="00E21B96">
              <w:rPr>
                <w:szCs w:val="24"/>
              </w:rPr>
              <w:t>大會</w:t>
            </w:r>
            <w:r w:rsidRPr="00E21B96">
              <w:rPr>
                <w:rFonts w:hint="eastAsia"/>
                <w:szCs w:val="24"/>
              </w:rPr>
              <w:t>後</w:t>
            </w:r>
            <w:r w:rsidRPr="002E350C">
              <w:rPr>
                <w:rFonts w:hint="eastAsia"/>
                <w:szCs w:val="24"/>
              </w:rPr>
              <w:t>向</w:t>
            </w:r>
            <w:r w:rsidRPr="002E350C">
              <w:rPr>
                <w:szCs w:val="24"/>
              </w:rPr>
              <w:t>職工會</w:t>
            </w:r>
            <w:r w:rsidRPr="002E350C">
              <w:rPr>
                <w:rFonts w:hint="eastAsia"/>
                <w:szCs w:val="24"/>
              </w:rPr>
              <w:t>登記局</w:t>
            </w:r>
            <w:r w:rsidR="002E350C">
              <w:rPr>
                <w:rFonts w:hint="eastAsia"/>
                <w:szCs w:val="24"/>
                <w:lang w:eastAsia="zh-HK"/>
              </w:rPr>
              <w:t>局長</w:t>
            </w:r>
            <w:hyperlink r:id="rId12" w:history="1">
              <w:r w:rsidR="002E350C" w:rsidRPr="002E350C">
                <w:rPr>
                  <w:rStyle w:val="Hyperlink"/>
                  <w:rFonts w:hint="eastAsia"/>
                  <w:szCs w:val="24"/>
                </w:rPr>
                <w:t>呈報周年會員大會的舉行日期和出席人數等資料</w:t>
              </w:r>
            </w:hyperlink>
            <w:r w:rsidRPr="00373D96">
              <w:rPr>
                <w:rFonts w:hint="eastAsia"/>
                <w:szCs w:val="24"/>
              </w:rPr>
              <w:t>。</w:t>
            </w:r>
          </w:p>
        </w:tc>
      </w:tr>
      <w:tr w:rsidR="0067185A" w:rsidRPr="00E21B96" w:rsidTr="008D73C8">
        <w:trPr>
          <w:cantSplit/>
        </w:trPr>
        <w:tc>
          <w:tcPr>
            <w:tcW w:w="1799" w:type="dxa"/>
          </w:tcPr>
          <w:p w:rsidR="0067185A" w:rsidRPr="00373D96" w:rsidRDefault="0067185A" w:rsidP="008D73C8">
            <w:pPr>
              <w:tabs>
                <w:tab w:val="left" w:pos="1320"/>
                <w:tab w:val="left" w:pos="2040"/>
                <w:tab w:val="left" w:pos="5760"/>
                <w:tab w:val="left" w:pos="7320"/>
              </w:tabs>
              <w:spacing w:line="240" w:lineRule="auto"/>
              <w:jc w:val="both"/>
              <w:rPr>
                <w:szCs w:val="24"/>
              </w:rPr>
            </w:pPr>
          </w:p>
        </w:tc>
        <w:tc>
          <w:tcPr>
            <w:tcW w:w="602" w:type="dxa"/>
          </w:tcPr>
          <w:p w:rsidR="0067185A" w:rsidRPr="00373D96" w:rsidRDefault="0067185A" w:rsidP="008D73C8">
            <w:pPr>
              <w:tabs>
                <w:tab w:val="left" w:pos="1320"/>
                <w:tab w:val="left" w:pos="2040"/>
                <w:tab w:val="left" w:pos="5760"/>
                <w:tab w:val="left" w:pos="7320"/>
              </w:tabs>
              <w:spacing w:line="240" w:lineRule="auto"/>
              <w:jc w:val="both"/>
              <w:rPr>
                <w:szCs w:val="24"/>
                <w:lang w:eastAsia="zh-HK"/>
              </w:rPr>
            </w:pPr>
          </w:p>
        </w:tc>
        <w:tc>
          <w:tcPr>
            <w:tcW w:w="601" w:type="dxa"/>
            <w:gridSpan w:val="2"/>
          </w:tcPr>
          <w:p w:rsidR="0067185A" w:rsidRPr="00E21B96" w:rsidRDefault="0067185A" w:rsidP="008D73C8">
            <w:pPr>
              <w:tabs>
                <w:tab w:val="left" w:pos="1320"/>
                <w:tab w:val="left" w:pos="2040"/>
                <w:tab w:val="left" w:pos="5760"/>
                <w:tab w:val="left" w:pos="7320"/>
              </w:tabs>
              <w:spacing w:line="240" w:lineRule="auto"/>
              <w:jc w:val="both"/>
              <w:rPr>
                <w:szCs w:val="24"/>
                <w:lang w:eastAsia="zh-HK"/>
              </w:rPr>
            </w:pPr>
          </w:p>
        </w:tc>
        <w:tc>
          <w:tcPr>
            <w:tcW w:w="6599" w:type="dxa"/>
            <w:gridSpan w:val="3"/>
          </w:tcPr>
          <w:p w:rsidR="0067185A" w:rsidRPr="00E21B96" w:rsidRDefault="0067185A" w:rsidP="008D73C8">
            <w:pPr>
              <w:tabs>
                <w:tab w:val="left" w:pos="1320"/>
                <w:tab w:val="left" w:pos="2040"/>
                <w:tab w:val="left" w:pos="5760"/>
                <w:tab w:val="left" w:pos="7320"/>
              </w:tabs>
              <w:spacing w:line="240" w:lineRule="auto"/>
              <w:jc w:val="both"/>
              <w:rPr>
                <w:szCs w:val="24"/>
              </w:rPr>
            </w:pPr>
          </w:p>
        </w:tc>
      </w:tr>
      <w:tr w:rsidR="0067185A" w:rsidRPr="00373D96" w:rsidTr="008D73C8">
        <w:trPr>
          <w:cantSplit/>
        </w:trPr>
        <w:tc>
          <w:tcPr>
            <w:tcW w:w="1799" w:type="dxa"/>
          </w:tcPr>
          <w:p w:rsidR="0067185A" w:rsidRPr="00373D96" w:rsidRDefault="0067185A" w:rsidP="008D73C8">
            <w:pPr>
              <w:tabs>
                <w:tab w:val="left" w:pos="1320"/>
                <w:tab w:val="left" w:pos="2040"/>
                <w:tab w:val="left" w:pos="5760"/>
                <w:tab w:val="left" w:pos="7320"/>
              </w:tabs>
              <w:spacing w:line="240" w:lineRule="auto"/>
              <w:jc w:val="both"/>
              <w:rPr>
                <w:szCs w:val="24"/>
              </w:rPr>
            </w:pPr>
            <w:r w:rsidRPr="00373D96">
              <w:rPr>
                <w:szCs w:val="24"/>
              </w:rPr>
              <w:t>理事會人事</w:t>
            </w:r>
            <w:r w:rsidRPr="00373D96">
              <w:rPr>
                <w:szCs w:val="24"/>
              </w:rPr>
              <w:br/>
            </w:r>
            <w:r w:rsidRPr="00373D96">
              <w:rPr>
                <w:szCs w:val="24"/>
              </w:rPr>
              <w:t>變動</w:t>
            </w:r>
          </w:p>
        </w:tc>
        <w:tc>
          <w:tcPr>
            <w:tcW w:w="602" w:type="dxa"/>
          </w:tcPr>
          <w:p w:rsidR="0067185A" w:rsidRPr="00E21B96" w:rsidRDefault="0067185A" w:rsidP="008D73C8">
            <w:pPr>
              <w:tabs>
                <w:tab w:val="left" w:pos="1320"/>
                <w:tab w:val="left" w:pos="2040"/>
                <w:tab w:val="left" w:pos="5760"/>
                <w:tab w:val="left" w:pos="7320"/>
              </w:tabs>
              <w:spacing w:line="240" w:lineRule="auto"/>
              <w:jc w:val="both"/>
              <w:rPr>
                <w:szCs w:val="24"/>
                <w:lang w:eastAsia="zh-HK"/>
              </w:rPr>
            </w:pPr>
          </w:p>
        </w:tc>
        <w:tc>
          <w:tcPr>
            <w:tcW w:w="601" w:type="dxa"/>
            <w:gridSpan w:val="2"/>
          </w:tcPr>
          <w:p w:rsidR="0067185A" w:rsidRPr="00E21B96" w:rsidRDefault="0067185A" w:rsidP="008D73C8">
            <w:pPr>
              <w:tabs>
                <w:tab w:val="left" w:pos="1320"/>
                <w:tab w:val="left" w:pos="2040"/>
                <w:tab w:val="left" w:pos="5760"/>
                <w:tab w:val="left" w:pos="7320"/>
              </w:tabs>
              <w:spacing w:line="240" w:lineRule="auto"/>
              <w:jc w:val="both"/>
              <w:rPr>
                <w:szCs w:val="24"/>
                <w:lang w:eastAsia="zh-HK"/>
              </w:rPr>
            </w:pPr>
            <w:r w:rsidRPr="00E21B96">
              <w:rPr>
                <w:rFonts w:hint="eastAsia"/>
                <w:szCs w:val="24"/>
                <w:lang w:eastAsia="zh-HK"/>
              </w:rPr>
              <w:t>(</w:t>
            </w:r>
            <w:r w:rsidR="0065578D">
              <w:rPr>
                <w:rFonts w:hint="eastAsia"/>
                <w:szCs w:val="24"/>
                <w:lang w:eastAsia="zh-HK"/>
              </w:rPr>
              <w:t>四</w:t>
            </w:r>
            <w:r w:rsidRPr="00E21B96">
              <w:rPr>
                <w:rFonts w:hint="eastAsia"/>
                <w:szCs w:val="24"/>
                <w:lang w:eastAsia="zh-HK"/>
              </w:rPr>
              <w:t>)</w:t>
            </w:r>
          </w:p>
        </w:tc>
        <w:tc>
          <w:tcPr>
            <w:tcW w:w="6599" w:type="dxa"/>
            <w:gridSpan w:val="3"/>
          </w:tcPr>
          <w:p w:rsidR="0067185A" w:rsidRPr="00373D96" w:rsidRDefault="0067185A" w:rsidP="004A11D5">
            <w:pPr>
              <w:tabs>
                <w:tab w:val="left" w:pos="1320"/>
                <w:tab w:val="left" w:pos="2040"/>
                <w:tab w:val="left" w:pos="5760"/>
                <w:tab w:val="left" w:pos="7320"/>
              </w:tabs>
              <w:spacing w:line="240" w:lineRule="auto"/>
              <w:jc w:val="both"/>
              <w:rPr>
                <w:szCs w:val="24"/>
              </w:rPr>
            </w:pPr>
            <w:r w:rsidRPr="00E21B96">
              <w:rPr>
                <w:rFonts w:hint="eastAsia"/>
                <w:szCs w:val="24"/>
              </w:rPr>
              <w:t>本會</w:t>
            </w:r>
            <w:r w:rsidRPr="004A11D5">
              <w:rPr>
                <w:szCs w:val="24"/>
              </w:rPr>
              <w:t>理事會的</w:t>
            </w:r>
            <w:r w:rsidR="00FB1277" w:rsidRPr="004A11D5">
              <w:rPr>
                <w:rFonts w:hint="eastAsia"/>
                <w:szCs w:val="24"/>
                <w:lang w:eastAsia="zh-HK"/>
              </w:rPr>
              <w:t>理事</w:t>
            </w:r>
            <w:r w:rsidRPr="004A11D5">
              <w:rPr>
                <w:szCs w:val="24"/>
              </w:rPr>
              <w:t>或掌職者</w:t>
            </w:r>
            <w:r w:rsidRPr="00E21B96">
              <w:rPr>
                <w:szCs w:val="24"/>
              </w:rPr>
              <w:t>如有變動，須在其改變起計</w:t>
            </w:r>
            <w:r w:rsidRPr="00E21B96">
              <w:rPr>
                <w:szCs w:val="24"/>
              </w:rPr>
              <w:t>14</w:t>
            </w:r>
            <w:r w:rsidRPr="00E21B96">
              <w:rPr>
                <w:szCs w:val="24"/>
              </w:rPr>
              <w:t>天內，向職工會登記局局長送交有關該等改變的</w:t>
            </w:r>
            <w:r w:rsidRPr="00373D96">
              <w:rPr>
                <w:szCs w:val="24"/>
              </w:rPr>
              <w:fldChar w:fldCharType="begin"/>
            </w:r>
            <w:r w:rsidR="00FB1277">
              <w:rPr>
                <w:szCs w:val="24"/>
              </w:rPr>
              <w:instrText>HYPERLINK "https://www.labour.gov.hk/form/rtu/RTU46ac.pdf"</w:instrText>
            </w:r>
            <w:r w:rsidRPr="00373D96">
              <w:rPr>
                <w:szCs w:val="24"/>
              </w:rPr>
              <w:fldChar w:fldCharType="separate"/>
            </w:r>
            <w:r w:rsidRPr="00373D96">
              <w:rPr>
                <w:rStyle w:val="Hyperlink"/>
                <w:rFonts w:hint="eastAsia"/>
                <w:szCs w:val="24"/>
              </w:rPr>
              <w:t>通知</w:t>
            </w:r>
            <w:r w:rsidRPr="00373D96">
              <w:rPr>
                <w:szCs w:val="24"/>
              </w:rPr>
              <w:fldChar w:fldCharType="end"/>
            </w:r>
            <w:r w:rsidRPr="00373D96">
              <w:rPr>
                <w:szCs w:val="24"/>
              </w:rPr>
              <w:t>。</w:t>
            </w:r>
          </w:p>
        </w:tc>
      </w:tr>
      <w:tr w:rsidR="0067185A" w:rsidRPr="00E21B96" w:rsidTr="008D73C8">
        <w:trPr>
          <w:cantSplit/>
        </w:trPr>
        <w:tc>
          <w:tcPr>
            <w:tcW w:w="1799" w:type="dxa"/>
          </w:tcPr>
          <w:p w:rsidR="0067185A" w:rsidRPr="00373D96" w:rsidRDefault="0067185A" w:rsidP="008D73C8">
            <w:pPr>
              <w:tabs>
                <w:tab w:val="left" w:pos="1320"/>
                <w:tab w:val="left" w:pos="2040"/>
                <w:tab w:val="left" w:pos="5760"/>
                <w:tab w:val="left" w:pos="7320"/>
              </w:tabs>
              <w:spacing w:line="240" w:lineRule="auto"/>
              <w:jc w:val="both"/>
              <w:rPr>
                <w:szCs w:val="24"/>
              </w:rPr>
            </w:pPr>
          </w:p>
        </w:tc>
        <w:tc>
          <w:tcPr>
            <w:tcW w:w="602" w:type="dxa"/>
          </w:tcPr>
          <w:p w:rsidR="0067185A" w:rsidRPr="00373D96" w:rsidRDefault="0067185A" w:rsidP="008D73C8">
            <w:pPr>
              <w:tabs>
                <w:tab w:val="left" w:pos="1320"/>
                <w:tab w:val="left" w:pos="2040"/>
                <w:tab w:val="left" w:pos="5760"/>
                <w:tab w:val="left" w:pos="7320"/>
              </w:tabs>
              <w:spacing w:line="240" w:lineRule="auto"/>
              <w:jc w:val="both"/>
              <w:rPr>
                <w:szCs w:val="24"/>
                <w:lang w:eastAsia="zh-HK"/>
              </w:rPr>
            </w:pPr>
          </w:p>
        </w:tc>
        <w:tc>
          <w:tcPr>
            <w:tcW w:w="601" w:type="dxa"/>
            <w:gridSpan w:val="2"/>
          </w:tcPr>
          <w:p w:rsidR="0067185A" w:rsidRPr="00E21B96" w:rsidRDefault="0067185A" w:rsidP="008D73C8">
            <w:pPr>
              <w:tabs>
                <w:tab w:val="left" w:pos="1320"/>
                <w:tab w:val="left" w:pos="2040"/>
                <w:tab w:val="left" w:pos="5760"/>
                <w:tab w:val="left" w:pos="7320"/>
              </w:tabs>
              <w:spacing w:line="240" w:lineRule="auto"/>
              <w:jc w:val="both"/>
              <w:rPr>
                <w:szCs w:val="24"/>
                <w:lang w:eastAsia="zh-HK"/>
              </w:rPr>
            </w:pPr>
          </w:p>
        </w:tc>
        <w:tc>
          <w:tcPr>
            <w:tcW w:w="6599" w:type="dxa"/>
            <w:gridSpan w:val="3"/>
          </w:tcPr>
          <w:p w:rsidR="0067185A" w:rsidRPr="00E21B96" w:rsidRDefault="0067185A" w:rsidP="008D73C8">
            <w:pPr>
              <w:tabs>
                <w:tab w:val="left" w:pos="1320"/>
                <w:tab w:val="left" w:pos="2040"/>
                <w:tab w:val="left" w:pos="5760"/>
                <w:tab w:val="left" w:pos="7320"/>
              </w:tabs>
              <w:spacing w:line="240" w:lineRule="auto"/>
              <w:jc w:val="both"/>
              <w:rPr>
                <w:szCs w:val="24"/>
              </w:rPr>
            </w:pPr>
          </w:p>
        </w:tc>
      </w:tr>
      <w:tr w:rsidR="0067185A" w:rsidRPr="00E21B96" w:rsidTr="008D73C8">
        <w:trPr>
          <w:cantSplit/>
        </w:trPr>
        <w:tc>
          <w:tcPr>
            <w:tcW w:w="1799" w:type="dxa"/>
          </w:tcPr>
          <w:p w:rsidR="0067185A" w:rsidRPr="00373D96" w:rsidRDefault="0067185A" w:rsidP="008D73C8">
            <w:pPr>
              <w:tabs>
                <w:tab w:val="left" w:pos="1320"/>
                <w:tab w:val="left" w:pos="2040"/>
                <w:tab w:val="left" w:pos="5760"/>
                <w:tab w:val="left" w:pos="7320"/>
              </w:tabs>
              <w:spacing w:line="240" w:lineRule="auto"/>
              <w:jc w:val="both"/>
              <w:rPr>
                <w:szCs w:val="24"/>
              </w:rPr>
            </w:pPr>
            <w:r w:rsidRPr="00373D96">
              <w:rPr>
                <w:rFonts w:hint="eastAsia"/>
                <w:szCs w:val="24"/>
              </w:rPr>
              <w:t>地址的更改</w:t>
            </w:r>
          </w:p>
        </w:tc>
        <w:tc>
          <w:tcPr>
            <w:tcW w:w="602" w:type="dxa"/>
          </w:tcPr>
          <w:p w:rsidR="0067185A" w:rsidRPr="00373D96" w:rsidRDefault="0067185A" w:rsidP="008D73C8">
            <w:pPr>
              <w:tabs>
                <w:tab w:val="left" w:pos="1320"/>
                <w:tab w:val="left" w:pos="2040"/>
                <w:tab w:val="left" w:pos="5760"/>
                <w:tab w:val="left" w:pos="7320"/>
              </w:tabs>
              <w:spacing w:line="240" w:lineRule="auto"/>
              <w:jc w:val="both"/>
              <w:rPr>
                <w:szCs w:val="24"/>
                <w:lang w:eastAsia="zh-HK"/>
              </w:rPr>
            </w:pPr>
          </w:p>
        </w:tc>
        <w:tc>
          <w:tcPr>
            <w:tcW w:w="601" w:type="dxa"/>
            <w:gridSpan w:val="2"/>
          </w:tcPr>
          <w:p w:rsidR="0067185A" w:rsidRPr="00E21B96" w:rsidRDefault="0067185A" w:rsidP="008D73C8">
            <w:pPr>
              <w:tabs>
                <w:tab w:val="left" w:pos="1320"/>
                <w:tab w:val="left" w:pos="2040"/>
                <w:tab w:val="left" w:pos="5760"/>
                <w:tab w:val="left" w:pos="7320"/>
              </w:tabs>
              <w:spacing w:line="240" w:lineRule="auto"/>
              <w:jc w:val="both"/>
              <w:rPr>
                <w:szCs w:val="24"/>
                <w:lang w:eastAsia="zh-HK"/>
              </w:rPr>
            </w:pPr>
            <w:r w:rsidRPr="00E21B96">
              <w:rPr>
                <w:rFonts w:hint="eastAsia"/>
                <w:szCs w:val="24"/>
                <w:lang w:eastAsia="zh-HK"/>
              </w:rPr>
              <w:t>(</w:t>
            </w:r>
            <w:r w:rsidR="0065578D">
              <w:rPr>
                <w:rFonts w:hint="eastAsia"/>
                <w:szCs w:val="24"/>
                <w:lang w:eastAsia="zh-HK"/>
              </w:rPr>
              <w:t>五</w:t>
            </w:r>
            <w:r w:rsidRPr="00E21B96">
              <w:rPr>
                <w:rFonts w:hint="eastAsia"/>
                <w:szCs w:val="24"/>
                <w:lang w:eastAsia="zh-HK"/>
              </w:rPr>
              <w:t>)</w:t>
            </w:r>
          </w:p>
        </w:tc>
        <w:tc>
          <w:tcPr>
            <w:tcW w:w="6599" w:type="dxa"/>
            <w:gridSpan w:val="3"/>
          </w:tcPr>
          <w:p w:rsidR="0067185A" w:rsidRPr="00E21B96" w:rsidRDefault="0067185A" w:rsidP="008D73C8">
            <w:pPr>
              <w:tabs>
                <w:tab w:val="left" w:pos="1320"/>
                <w:tab w:val="left" w:pos="2040"/>
                <w:tab w:val="left" w:pos="5760"/>
                <w:tab w:val="left" w:pos="7320"/>
              </w:tabs>
              <w:spacing w:line="240" w:lineRule="auto"/>
              <w:jc w:val="both"/>
              <w:rPr>
                <w:szCs w:val="24"/>
              </w:rPr>
            </w:pPr>
            <w:r w:rsidRPr="00E21B96">
              <w:rPr>
                <w:rFonts w:hint="eastAsia"/>
                <w:szCs w:val="24"/>
              </w:rPr>
              <w:t>本會的登記辦事處所在地或通信地址如有所變更，須在其變更起計</w:t>
            </w:r>
            <w:r w:rsidRPr="00E21B96">
              <w:rPr>
                <w:rFonts w:hint="eastAsia"/>
                <w:szCs w:val="24"/>
              </w:rPr>
              <w:t>14</w:t>
            </w:r>
            <w:r w:rsidRPr="00E21B96">
              <w:rPr>
                <w:rFonts w:hint="eastAsia"/>
                <w:szCs w:val="24"/>
              </w:rPr>
              <w:t>天內，向</w:t>
            </w:r>
            <w:r w:rsidRPr="00E21B96">
              <w:rPr>
                <w:szCs w:val="24"/>
              </w:rPr>
              <w:t>職工會登記局</w:t>
            </w:r>
            <w:r w:rsidRPr="00E21B96">
              <w:rPr>
                <w:rFonts w:hint="eastAsia"/>
                <w:szCs w:val="24"/>
              </w:rPr>
              <w:t>局長發出有關變更的通知。</w:t>
            </w:r>
          </w:p>
        </w:tc>
      </w:tr>
      <w:tr w:rsidR="0067185A" w:rsidRPr="008D32D0">
        <w:tc>
          <w:tcPr>
            <w:tcW w:w="1799" w:type="dxa"/>
          </w:tcPr>
          <w:p w:rsidR="0067185A" w:rsidRPr="007E32A8"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Default="0067185A" w:rsidP="0020588E">
            <w:pPr>
              <w:pStyle w:val="Heading3"/>
              <w:spacing w:line="240" w:lineRule="auto"/>
              <w:rPr>
                <w:rFonts w:ascii="Times New Roman" w:hAnsi="Times New Roman"/>
                <w:sz w:val="24"/>
                <w:szCs w:val="24"/>
                <w:lang w:eastAsia="zh-HK"/>
              </w:rPr>
            </w:pPr>
          </w:p>
        </w:tc>
        <w:tc>
          <w:tcPr>
            <w:tcW w:w="601" w:type="dxa"/>
            <w:gridSpan w:val="2"/>
          </w:tcPr>
          <w:p w:rsidR="0067185A" w:rsidRPr="00E21B96" w:rsidRDefault="0067185A" w:rsidP="0020588E">
            <w:pPr>
              <w:tabs>
                <w:tab w:val="left" w:pos="1320"/>
                <w:tab w:val="left" w:pos="2040"/>
                <w:tab w:val="left" w:pos="5760"/>
                <w:tab w:val="left" w:pos="7320"/>
              </w:tabs>
              <w:spacing w:line="240" w:lineRule="auto"/>
              <w:jc w:val="both"/>
              <w:rPr>
                <w:szCs w:val="24"/>
                <w:lang w:eastAsia="zh-HK"/>
              </w:rPr>
            </w:pPr>
          </w:p>
        </w:tc>
        <w:tc>
          <w:tcPr>
            <w:tcW w:w="6599" w:type="dxa"/>
            <w:gridSpan w:val="3"/>
          </w:tcPr>
          <w:p w:rsidR="0067185A" w:rsidRPr="00E21B96" w:rsidRDefault="0067185A" w:rsidP="00882100">
            <w:pPr>
              <w:tabs>
                <w:tab w:val="left" w:pos="1320"/>
                <w:tab w:val="left" w:pos="2040"/>
                <w:tab w:val="left" w:pos="5760"/>
                <w:tab w:val="left" w:pos="7320"/>
              </w:tabs>
              <w:spacing w:line="240" w:lineRule="auto"/>
              <w:jc w:val="both"/>
              <w:rPr>
                <w:szCs w:val="24"/>
              </w:rPr>
            </w:pPr>
          </w:p>
        </w:tc>
      </w:tr>
      <w:tr w:rsidR="0067185A" w:rsidRPr="00713C8E">
        <w:tc>
          <w:tcPr>
            <w:tcW w:w="1799" w:type="dxa"/>
          </w:tcPr>
          <w:p w:rsidR="0067185A" w:rsidRPr="00AD0C0C" w:rsidRDefault="0067185A" w:rsidP="008D73C8">
            <w:pPr>
              <w:tabs>
                <w:tab w:val="left" w:pos="1320"/>
                <w:tab w:val="left" w:pos="2040"/>
                <w:tab w:val="left" w:pos="5760"/>
                <w:tab w:val="left" w:pos="7320"/>
              </w:tabs>
              <w:spacing w:line="240" w:lineRule="auto"/>
              <w:jc w:val="both"/>
              <w:rPr>
                <w:rFonts w:ascii="MingLiU" w:cs="MingLiU"/>
                <w:bCs/>
                <w:szCs w:val="24"/>
                <w:lang w:eastAsia="zh-HK"/>
              </w:rPr>
            </w:pPr>
            <w:r w:rsidRPr="00AD0C0C">
              <w:rPr>
                <w:rFonts w:ascii="MingLiU" w:cs="MingLiU" w:hint="eastAsia"/>
                <w:bCs/>
                <w:szCs w:val="24"/>
              </w:rPr>
              <w:t>規則的更改</w:t>
            </w:r>
          </w:p>
          <w:p w:rsidR="0067185A" w:rsidRPr="00AD0C0C" w:rsidRDefault="0067185A" w:rsidP="008D73C8">
            <w:pPr>
              <w:tabs>
                <w:tab w:val="left" w:pos="1320"/>
                <w:tab w:val="left" w:pos="2040"/>
                <w:tab w:val="left" w:pos="5760"/>
                <w:tab w:val="left" w:pos="7320"/>
              </w:tabs>
              <w:spacing w:line="240" w:lineRule="auto"/>
              <w:jc w:val="both"/>
              <w:rPr>
                <w:szCs w:val="24"/>
                <w:lang w:eastAsia="zh-HK"/>
              </w:rPr>
            </w:pPr>
          </w:p>
          <w:p w:rsidR="0067185A" w:rsidRPr="00AD0C0C" w:rsidRDefault="0067185A" w:rsidP="008D73C8">
            <w:pPr>
              <w:tabs>
                <w:tab w:val="left" w:pos="1320"/>
                <w:tab w:val="left" w:pos="2040"/>
                <w:tab w:val="left" w:pos="5760"/>
                <w:tab w:val="left" w:pos="7320"/>
              </w:tabs>
              <w:spacing w:line="240" w:lineRule="auto"/>
              <w:jc w:val="both"/>
              <w:rPr>
                <w:szCs w:val="24"/>
                <w:lang w:eastAsia="zh-HK"/>
              </w:rPr>
            </w:pPr>
          </w:p>
          <w:p w:rsidR="0067185A" w:rsidRPr="00AD0C0C" w:rsidRDefault="0067185A" w:rsidP="008D73C8">
            <w:pPr>
              <w:tabs>
                <w:tab w:val="left" w:pos="1320"/>
                <w:tab w:val="left" w:pos="2040"/>
                <w:tab w:val="left" w:pos="5760"/>
                <w:tab w:val="left" w:pos="7320"/>
              </w:tabs>
              <w:spacing w:line="240" w:lineRule="auto"/>
              <w:jc w:val="both"/>
              <w:rPr>
                <w:rFonts w:ascii="MingLiU" w:cs="MingLiU"/>
                <w:bCs/>
                <w:szCs w:val="24"/>
                <w:lang w:eastAsia="zh-HK"/>
              </w:rPr>
            </w:pPr>
            <w:r w:rsidRPr="00AD0C0C">
              <w:rPr>
                <w:rFonts w:ascii="MingLiU" w:cs="MingLiU" w:hint="eastAsia"/>
                <w:bCs/>
                <w:szCs w:val="24"/>
              </w:rPr>
              <w:t>名稱的更改</w:t>
            </w:r>
          </w:p>
          <w:p w:rsidR="0067185A" w:rsidRPr="00AD0C0C" w:rsidRDefault="0067185A" w:rsidP="008D73C8">
            <w:pPr>
              <w:tabs>
                <w:tab w:val="left" w:pos="1320"/>
                <w:tab w:val="left" w:pos="2040"/>
                <w:tab w:val="left" w:pos="5760"/>
                <w:tab w:val="left" w:pos="7320"/>
              </w:tabs>
              <w:spacing w:line="240" w:lineRule="auto"/>
              <w:jc w:val="both"/>
              <w:rPr>
                <w:szCs w:val="24"/>
                <w:lang w:eastAsia="zh-HK"/>
              </w:rPr>
            </w:pPr>
          </w:p>
          <w:p w:rsidR="0067185A" w:rsidRPr="00AD0C0C" w:rsidRDefault="0067185A" w:rsidP="008D73C8">
            <w:pPr>
              <w:tabs>
                <w:tab w:val="left" w:pos="1320"/>
                <w:tab w:val="left" w:pos="2040"/>
                <w:tab w:val="left" w:pos="5760"/>
                <w:tab w:val="left" w:pos="7320"/>
              </w:tabs>
              <w:spacing w:line="240" w:lineRule="auto"/>
              <w:jc w:val="both"/>
              <w:rPr>
                <w:szCs w:val="24"/>
                <w:lang w:eastAsia="zh-HK"/>
              </w:rPr>
            </w:pPr>
          </w:p>
          <w:p w:rsidR="0067185A" w:rsidRPr="00AD0C0C" w:rsidRDefault="0067185A" w:rsidP="008D73C8">
            <w:pPr>
              <w:tabs>
                <w:tab w:val="left" w:pos="1320"/>
                <w:tab w:val="left" w:pos="2040"/>
                <w:tab w:val="left" w:pos="5760"/>
                <w:tab w:val="left" w:pos="7320"/>
              </w:tabs>
              <w:spacing w:line="240" w:lineRule="auto"/>
              <w:jc w:val="both"/>
              <w:rPr>
                <w:rFonts w:ascii="MingLiU" w:cs="MingLiU"/>
                <w:bCs/>
                <w:szCs w:val="24"/>
                <w:lang w:eastAsia="zh-HK"/>
              </w:rPr>
            </w:pPr>
            <w:r w:rsidRPr="00AD0C0C">
              <w:rPr>
                <w:rFonts w:ascii="MingLiU" w:cs="MingLiU" w:hint="eastAsia"/>
                <w:bCs/>
                <w:szCs w:val="24"/>
              </w:rPr>
              <w:t>與外國組織聯結</w:t>
            </w:r>
          </w:p>
          <w:p w:rsidR="0067185A" w:rsidRPr="00AD0C0C" w:rsidRDefault="0067185A" w:rsidP="008D73C8">
            <w:pPr>
              <w:tabs>
                <w:tab w:val="left" w:pos="1320"/>
                <w:tab w:val="left" w:pos="2040"/>
                <w:tab w:val="left" w:pos="5760"/>
                <w:tab w:val="left" w:pos="7320"/>
              </w:tabs>
              <w:spacing w:line="240" w:lineRule="auto"/>
              <w:jc w:val="both"/>
              <w:rPr>
                <w:rFonts w:ascii="MingLiU" w:hAnsi="MingLiU"/>
                <w:szCs w:val="24"/>
                <w:lang w:eastAsia="zh-HK"/>
              </w:rPr>
            </w:pPr>
          </w:p>
          <w:p w:rsidR="0067185A" w:rsidRPr="00AD0C0C" w:rsidRDefault="0067185A" w:rsidP="008D73C8">
            <w:pPr>
              <w:tabs>
                <w:tab w:val="left" w:pos="1320"/>
                <w:tab w:val="left" w:pos="2040"/>
                <w:tab w:val="left" w:pos="5760"/>
                <w:tab w:val="left" w:pos="7320"/>
              </w:tabs>
              <w:spacing w:line="240" w:lineRule="auto"/>
              <w:jc w:val="both"/>
              <w:rPr>
                <w:rFonts w:ascii="MingLiU" w:hAnsi="MingLiU"/>
                <w:szCs w:val="24"/>
                <w:lang w:eastAsia="zh-HK"/>
              </w:rPr>
            </w:pPr>
          </w:p>
          <w:p w:rsidR="0067185A" w:rsidRPr="00AD0C0C" w:rsidRDefault="0067185A" w:rsidP="008D73C8">
            <w:pPr>
              <w:tabs>
                <w:tab w:val="left" w:pos="1320"/>
                <w:tab w:val="left" w:pos="2040"/>
                <w:tab w:val="left" w:pos="5760"/>
                <w:tab w:val="left" w:pos="7320"/>
              </w:tabs>
              <w:spacing w:line="240" w:lineRule="auto"/>
              <w:jc w:val="both"/>
              <w:rPr>
                <w:rFonts w:ascii="MingLiU" w:hAnsi="MingLiU"/>
                <w:szCs w:val="24"/>
                <w:lang w:eastAsia="zh-HK"/>
              </w:rPr>
            </w:pPr>
          </w:p>
          <w:p w:rsidR="0067185A" w:rsidRPr="00AD0C0C" w:rsidRDefault="0067185A" w:rsidP="008D73C8">
            <w:pPr>
              <w:tabs>
                <w:tab w:val="left" w:pos="1320"/>
                <w:tab w:val="left" w:pos="2040"/>
                <w:tab w:val="left" w:pos="5760"/>
                <w:tab w:val="left" w:pos="7320"/>
              </w:tabs>
              <w:spacing w:line="240" w:lineRule="auto"/>
              <w:jc w:val="both"/>
              <w:rPr>
                <w:szCs w:val="24"/>
                <w:lang w:eastAsia="zh-HK"/>
              </w:rPr>
            </w:pPr>
            <w:r w:rsidRPr="00AD0C0C">
              <w:rPr>
                <w:rFonts w:hint="eastAsia"/>
                <w:szCs w:val="24"/>
              </w:rPr>
              <w:t>解散</w:t>
            </w:r>
          </w:p>
          <w:p w:rsidR="0067185A" w:rsidRPr="00AD0C0C" w:rsidRDefault="0067185A" w:rsidP="008D73C8">
            <w:pPr>
              <w:tabs>
                <w:tab w:val="left" w:pos="1320"/>
                <w:tab w:val="left" w:pos="2040"/>
                <w:tab w:val="left" w:pos="5760"/>
                <w:tab w:val="left" w:pos="7320"/>
              </w:tabs>
              <w:spacing w:line="240" w:lineRule="auto"/>
              <w:jc w:val="both"/>
              <w:rPr>
                <w:szCs w:val="24"/>
                <w:lang w:eastAsia="zh-HK"/>
              </w:rPr>
            </w:pPr>
          </w:p>
          <w:p w:rsidR="0067185A" w:rsidRPr="00AD0C0C"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AD0C0C" w:rsidRDefault="0067185A" w:rsidP="0020588E">
            <w:pPr>
              <w:pStyle w:val="Heading3"/>
              <w:spacing w:line="240" w:lineRule="auto"/>
              <w:rPr>
                <w:rFonts w:ascii="Times New Roman" w:hAnsi="Times New Roman"/>
                <w:b w:val="0"/>
                <w:sz w:val="24"/>
                <w:szCs w:val="24"/>
                <w:lang w:eastAsia="zh-HK"/>
              </w:rPr>
            </w:pPr>
          </w:p>
        </w:tc>
        <w:tc>
          <w:tcPr>
            <w:tcW w:w="601" w:type="dxa"/>
            <w:gridSpan w:val="2"/>
          </w:tcPr>
          <w:p w:rsidR="0067185A" w:rsidRPr="00AD0C0C" w:rsidRDefault="0067185A" w:rsidP="008D73C8">
            <w:pPr>
              <w:tabs>
                <w:tab w:val="left" w:pos="1320"/>
                <w:tab w:val="left" w:pos="2040"/>
                <w:tab w:val="left" w:pos="5760"/>
                <w:tab w:val="left" w:pos="7320"/>
              </w:tabs>
              <w:spacing w:line="240" w:lineRule="auto"/>
              <w:jc w:val="both"/>
              <w:rPr>
                <w:szCs w:val="24"/>
                <w:lang w:eastAsia="zh-HK"/>
              </w:rPr>
            </w:pPr>
            <w:r w:rsidRPr="00AD0C0C">
              <w:rPr>
                <w:rFonts w:hint="eastAsia"/>
                <w:szCs w:val="24"/>
                <w:lang w:eastAsia="zh-HK"/>
              </w:rPr>
              <w:t>(</w:t>
            </w:r>
            <w:r w:rsidR="0065578D">
              <w:rPr>
                <w:rFonts w:hint="eastAsia"/>
                <w:szCs w:val="24"/>
                <w:lang w:eastAsia="zh-HK"/>
              </w:rPr>
              <w:t>六</w:t>
            </w:r>
            <w:r w:rsidRPr="00AD0C0C">
              <w:rPr>
                <w:rFonts w:hint="eastAsia"/>
                <w:szCs w:val="24"/>
                <w:lang w:eastAsia="zh-HK"/>
              </w:rPr>
              <w:t>)</w:t>
            </w:r>
          </w:p>
          <w:p w:rsidR="0067185A" w:rsidRPr="00AD0C0C" w:rsidRDefault="0067185A" w:rsidP="008D73C8">
            <w:pPr>
              <w:tabs>
                <w:tab w:val="left" w:pos="1320"/>
                <w:tab w:val="left" w:pos="2040"/>
                <w:tab w:val="left" w:pos="5760"/>
                <w:tab w:val="left" w:pos="7320"/>
              </w:tabs>
              <w:spacing w:line="240" w:lineRule="auto"/>
              <w:jc w:val="both"/>
              <w:rPr>
                <w:szCs w:val="24"/>
                <w:lang w:eastAsia="zh-HK"/>
              </w:rPr>
            </w:pPr>
          </w:p>
          <w:p w:rsidR="0067185A" w:rsidRPr="00AD0C0C" w:rsidRDefault="0067185A" w:rsidP="008D73C8">
            <w:pPr>
              <w:tabs>
                <w:tab w:val="left" w:pos="1320"/>
                <w:tab w:val="left" w:pos="2040"/>
                <w:tab w:val="left" w:pos="5760"/>
                <w:tab w:val="left" w:pos="7320"/>
              </w:tabs>
              <w:spacing w:line="240" w:lineRule="auto"/>
              <w:jc w:val="both"/>
              <w:rPr>
                <w:szCs w:val="24"/>
                <w:lang w:eastAsia="zh-HK"/>
              </w:rPr>
            </w:pPr>
          </w:p>
          <w:p w:rsidR="0067185A" w:rsidRPr="00AD0C0C" w:rsidRDefault="00D87323" w:rsidP="008D73C8">
            <w:pPr>
              <w:tabs>
                <w:tab w:val="left" w:pos="1320"/>
                <w:tab w:val="left" w:pos="2040"/>
                <w:tab w:val="left" w:pos="5760"/>
                <w:tab w:val="left" w:pos="7320"/>
              </w:tabs>
              <w:spacing w:line="240" w:lineRule="auto"/>
              <w:jc w:val="both"/>
              <w:rPr>
                <w:szCs w:val="24"/>
                <w:lang w:eastAsia="zh-HK"/>
              </w:rPr>
            </w:pPr>
            <w:r w:rsidRPr="00AD0C0C">
              <w:rPr>
                <w:rFonts w:hint="eastAsia"/>
                <w:szCs w:val="24"/>
                <w:lang w:eastAsia="zh-HK"/>
              </w:rPr>
              <w:t>(</w:t>
            </w:r>
            <w:r>
              <w:rPr>
                <w:rFonts w:hint="eastAsia"/>
                <w:szCs w:val="24"/>
                <w:lang w:eastAsia="zh-HK"/>
              </w:rPr>
              <w:t>七</w:t>
            </w:r>
            <w:r w:rsidRPr="00AD0C0C">
              <w:rPr>
                <w:rFonts w:hint="eastAsia"/>
                <w:szCs w:val="24"/>
                <w:lang w:eastAsia="zh-HK"/>
              </w:rPr>
              <w:t>)</w:t>
            </w:r>
          </w:p>
          <w:p w:rsidR="0067185A" w:rsidRPr="00AD0C0C" w:rsidRDefault="0067185A" w:rsidP="008D73C8">
            <w:pPr>
              <w:tabs>
                <w:tab w:val="left" w:pos="1320"/>
                <w:tab w:val="left" w:pos="2040"/>
                <w:tab w:val="left" w:pos="5760"/>
                <w:tab w:val="left" w:pos="7320"/>
              </w:tabs>
              <w:spacing w:line="240" w:lineRule="auto"/>
              <w:jc w:val="both"/>
              <w:rPr>
                <w:rFonts w:ascii="MingLiU" w:hAnsi="MingLiU"/>
                <w:szCs w:val="24"/>
                <w:lang w:eastAsia="zh-HK"/>
              </w:rPr>
            </w:pPr>
          </w:p>
          <w:p w:rsidR="0067185A" w:rsidRPr="00AD0C0C" w:rsidRDefault="0067185A" w:rsidP="00D87323">
            <w:pPr>
              <w:tabs>
                <w:tab w:val="left" w:pos="1320"/>
                <w:tab w:val="left" w:pos="2040"/>
                <w:tab w:val="left" w:pos="5760"/>
                <w:tab w:val="left" w:pos="7320"/>
              </w:tabs>
              <w:spacing w:line="280" w:lineRule="exact"/>
              <w:jc w:val="both"/>
              <w:rPr>
                <w:rFonts w:ascii="MingLiU" w:hAnsi="MingLiU"/>
                <w:szCs w:val="24"/>
                <w:lang w:eastAsia="zh-HK"/>
              </w:rPr>
            </w:pPr>
          </w:p>
          <w:p w:rsidR="0067185A" w:rsidRPr="00AD0C0C" w:rsidRDefault="00D87323" w:rsidP="00D87323">
            <w:pPr>
              <w:tabs>
                <w:tab w:val="left" w:pos="1320"/>
                <w:tab w:val="left" w:pos="2040"/>
                <w:tab w:val="left" w:pos="5760"/>
                <w:tab w:val="left" w:pos="7320"/>
              </w:tabs>
              <w:spacing w:line="280" w:lineRule="exact"/>
              <w:jc w:val="both"/>
              <w:rPr>
                <w:rFonts w:ascii="MingLiU" w:hAnsi="MingLiU"/>
                <w:szCs w:val="24"/>
                <w:lang w:eastAsia="zh-HK"/>
              </w:rPr>
            </w:pPr>
            <w:r w:rsidRPr="00AD0C0C">
              <w:rPr>
                <w:rFonts w:ascii="MingLiU" w:hAnsi="MingLiU" w:hint="eastAsia"/>
                <w:szCs w:val="24"/>
                <w:lang w:eastAsia="zh-HK"/>
              </w:rPr>
              <w:t>(</w:t>
            </w:r>
            <w:r>
              <w:rPr>
                <w:rFonts w:ascii="MingLiU" w:hAnsi="MingLiU" w:hint="eastAsia"/>
                <w:szCs w:val="24"/>
                <w:lang w:eastAsia="zh-HK"/>
              </w:rPr>
              <w:t>八</w:t>
            </w:r>
            <w:r w:rsidRPr="00AD0C0C">
              <w:rPr>
                <w:rFonts w:ascii="MingLiU" w:hAnsi="MingLiU" w:hint="eastAsia"/>
                <w:szCs w:val="24"/>
                <w:lang w:eastAsia="zh-HK"/>
              </w:rPr>
              <w:t>)</w:t>
            </w:r>
          </w:p>
          <w:p w:rsidR="0067185A" w:rsidRDefault="0067185A" w:rsidP="0020588E">
            <w:pPr>
              <w:tabs>
                <w:tab w:val="left" w:pos="1320"/>
                <w:tab w:val="left" w:pos="2040"/>
                <w:tab w:val="left" w:pos="5760"/>
                <w:tab w:val="left" w:pos="7320"/>
              </w:tabs>
              <w:spacing w:line="240" w:lineRule="auto"/>
              <w:jc w:val="both"/>
              <w:rPr>
                <w:szCs w:val="24"/>
                <w:lang w:eastAsia="zh-HK"/>
              </w:rPr>
            </w:pPr>
            <w:bookmarkStart w:id="49" w:name="本"/>
            <w:bookmarkEnd w:id="49"/>
          </w:p>
          <w:p w:rsidR="00D87323" w:rsidRDefault="00D87323" w:rsidP="0020588E">
            <w:pPr>
              <w:tabs>
                <w:tab w:val="left" w:pos="1320"/>
                <w:tab w:val="left" w:pos="2040"/>
                <w:tab w:val="left" w:pos="5760"/>
                <w:tab w:val="left" w:pos="7320"/>
              </w:tabs>
              <w:spacing w:line="240" w:lineRule="auto"/>
              <w:jc w:val="both"/>
              <w:rPr>
                <w:szCs w:val="24"/>
                <w:lang w:eastAsia="zh-HK"/>
              </w:rPr>
            </w:pPr>
          </w:p>
          <w:p w:rsidR="00D87323" w:rsidRDefault="00D87323" w:rsidP="00D87323">
            <w:pPr>
              <w:tabs>
                <w:tab w:val="left" w:pos="1320"/>
                <w:tab w:val="left" w:pos="2040"/>
                <w:tab w:val="left" w:pos="5760"/>
                <w:tab w:val="left" w:pos="7320"/>
              </w:tabs>
              <w:spacing w:line="340" w:lineRule="exact"/>
              <w:jc w:val="both"/>
              <w:rPr>
                <w:szCs w:val="24"/>
                <w:lang w:eastAsia="zh-HK"/>
              </w:rPr>
            </w:pPr>
          </w:p>
          <w:p w:rsidR="00D87323" w:rsidRPr="00AD0C0C" w:rsidRDefault="00D87323" w:rsidP="00D87323">
            <w:pPr>
              <w:tabs>
                <w:tab w:val="left" w:pos="1320"/>
                <w:tab w:val="left" w:pos="2040"/>
                <w:tab w:val="left" w:pos="5760"/>
                <w:tab w:val="left" w:pos="7320"/>
              </w:tabs>
              <w:spacing w:line="340" w:lineRule="exact"/>
              <w:jc w:val="both"/>
              <w:rPr>
                <w:szCs w:val="24"/>
                <w:lang w:eastAsia="zh-HK"/>
              </w:rPr>
            </w:pPr>
            <w:r w:rsidRPr="00AD0C0C">
              <w:rPr>
                <w:rFonts w:ascii="MingLiU" w:hAnsi="MingLiU" w:hint="eastAsia"/>
                <w:szCs w:val="24"/>
                <w:lang w:eastAsia="zh-HK"/>
              </w:rPr>
              <w:t>(</w:t>
            </w:r>
            <w:r>
              <w:rPr>
                <w:rFonts w:ascii="MingLiU" w:hAnsi="MingLiU" w:hint="eastAsia"/>
                <w:szCs w:val="24"/>
                <w:lang w:eastAsia="zh-HK"/>
              </w:rPr>
              <w:t>九</w:t>
            </w:r>
            <w:r w:rsidRPr="00AD0C0C">
              <w:rPr>
                <w:rFonts w:ascii="MingLiU" w:hAnsi="MingLiU" w:hint="eastAsia"/>
                <w:szCs w:val="24"/>
                <w:lang w:eastAsia="zh-HK"/>
              </w:rPr>
              <w:t>)</w:t>
            </w:r>
          </w:p>
        </w:tc>
        <w:tc>
          <w:tcPr>
            <w:tcW w:w="6599" w:type="dxa"/>
            <w:gridSpan w:val="3"/>
          </w:tcPr>
          <w:p w:rsidR="0067185A" w:rsidRPr="00AD0C0C" w:rsidRDefault="0067185A" w:rsidP="008D73C8">
            <w:pPr>
              <w:tabs>
                <w:tab w:val="left" w:pos="1320"/>
                <w:tab w:val="left" w:pos="2040"/>
                <w:tab w:val="left" w:pos="5760"/>
                <w:tab w:val="left" w:pos="7320"/>
              </w:tabs>
              <w:spacing w:line="240" w:lineRule="auto"/>
              <w:jc w:val="both"/>
              <w:rPr>
                <w:rFonts w:ascii="MingLiU" w:cs="MingLiU"/>
                <w:szCs w:val="24"/>
                <w:lang w:eastAsia="zh-HK"/>
              </w:rPr>
            </w:pPr>
            <w:r w:rsidRPr="00AD0C0C">
              <w:rPr>
                <w:rFonts w:ascii="MingLiU" w:cs="MingLiU" w:hint="eastAsia"/>
                <w:szCs w:val="24"/>
              </w:rPr>
              <w:lastRenderedPageBreak/>
              <w:t>本會的規則如有修訂</w:t>
            </w:r>
            <w:r w:rsidR="00F97F5E" w:rsidRPr="002676AE">
              <w:rPr>
                <w:rFonts w:ascii="MingLiU" w:cs="MingLiU" w:hint="eastAsia"/>
                <w:szCs w:val="24"/>
                <w:lang w:eastAsia="zh-HK"/>
              </w:rPr>
              <w:t>、</w:t>
            </w:r>
            <w:r w:rsidRPr="00AD0C0C">
              <w:rPr>
                <w:rFonts w:ascii="MingLiU" w:cs="MingLiU" w:hint="eastAsia"/>
                <w:szCs w:val="24"/>
              </w:rPr>
              <w:t>更改、增補，須在其訂立起計</w:t>
            </w:r>
            <w:r w:rsidRPr="002676AE">
              <w:rPr>
                <w:szCs w:val="24"/>
              </w:rPr>
              <w:t>30</w:t>
            </w:r>
            <w:r w:rsidRPr="00AD0C0C">
              <w:rPr>
                <w:rFonts w:ascii="MingLiU" w:cs="MingLiU" w:hint="eastAsia"/>
                <w:szCs w:val="24"/>
              </w:rPr>
              <w:t>天內送交職工會登記局局長登記。</w:t>
            </w:r>
          </w:p>
          <w:p w:rsidR="0067185A" w:rsidRPr="00AD0C0C" w:rsidRDefault="0067185A" w:rsidP="008D73C8">
            <w:pPr>
              <w:tabs>
                <w:tab w:val="left" w:pos="1320"/>
                <w:tab w:val="left" w:pos="2040"/>
                <w:tab w:val="left" w:pos="5760"/>
                <w:tab w:val="left" w:pos="7320"/>
              </w:tabs>
              <w:spacing w:line="240" w:lineRule="auto"/>
              <w:jc w:val="both"/>
              <w:rPr>
                <w:szCs w:val="24"/>
                <w:lang w:eastAsia="zh-HK"/>
              </w:rPr>
            </w:pPr>
          </w:p>
          <w:p w:rsidR="0067185A" w:rsidRPr="00AD0C0C" w:rsidRDefault="0067185A" w:rsidP="008D73C8">
            <w:pPr>
              <w:tabs>
                <w:tab w:val="left" w:pos="1320"/>
                <w:tab w:val="left" w:pos="2040"/>
                <w:tab w:val="left" w:pos="5760"/>
                <w:tab w:val="left" w:pos="7320"/>
              </w:tabs>
              <w:spacing w:line="240" w:lineRule="auto"/>
              <w:jc w:val="both"/>
              <w:rPr>
                <w:rFonts w:ascii="MingLiU" w:cs="MingLiU"/>
                <w:szCs w:val="24"/>
                <w:lang w:eastAsia="zh-HK"/>
              </w:rPr>
            </w:pPr>
            <w:r w:rsidRPr="00AD0C0C">
              <w:rPr>
                <w:rFonts w:ascii="MingLiU" w:cs="MingLiU" w:hint="eastAsia"/>
                <w:szCs w:val="24"/>
              </w:rPr>
              <w:t>本會的名稱如有改變，須在改變名稱起計</w:t>
            </w:r>
            <w:r w:rsidRPr="002676AE">
              <w:rPr>
                <w:szCs w:val="24"/>
              </w:rPr>
              <w:t>14</w:t>
            </w:r>
            <w:r w:rsidRPr="00AD0C0C">
              <w:rPr>
                <w:rFonts w:ascii="MingLiU" w:cs="MingLiU" w:hint="eastAsia"/>
                <w:szCs w:val="24"/>
              </w:rPr>
              <w:t>天內向職工會登記局局長申請登記。</w:t>
            </w:r>
          </w:p>
          <w:p w:rsidR="0067185A" w:rsidRPr="00AD0C0C" w:rsidRDefault="0067185A" w:rsidP="008D73C8">
            <w:pPr>
              <w:tabs>
                <w:tab w:val="left" w:pos="1320"/>
                <w:tab w:val="left" w:pos="2040"/>
                <w:tab w:val="left" w:pos="5760"/>
                <w:tab w:val="left" w:pos="7320"/>
              </w:tabs>
              <w:spacing w:line="240" w:lineRule="auto"/>
              <w:jc w:val="both"/>
              <w:rPr>
                <w:szCs w:val="24"/>
                <w:lang w:eastAsia="zh-HK"/>
              </w:rPr>
            </w:pPr>
          </w:p>
          <w:p w:rsidR="0067185A" w:rsidRPr="00AD0C0C" w:rsidRDefault="0067185A" w:rsidP="008D73C8">
            <w:pPr>
              <w:tabs>
                <w:tab w:val="left" w:pos="1320"/>
                <w:tab w:val="left" w:pos="2040"/>
                <w:tab w:val="left" w:pos="5760"/>
                <w:tab w:val="left" w:pos="7320"/>
              </w:tabs>
              <w:spacing w:line="240" w:lineRule="auto"/>
              <w:jc w:val="both"/>
              <w:rPr>
                <w:rFonts w:ascii="MingLiU" w:cs="MingLiU"/>
                <w:szCs w:val="24"/>
                <w:lang w:eastAsia="zh-HK"/>
              </w:rPr>
            </w:pPr>
            <w:r w:rsidRPr="00AD0C0C">
              <w:rPr>
                <w:rFonts w:ascii="MingLiU" w:cs="MingLiU" w:hint="eastAsia"/>
                <w:szCs w:val="24"/>
              </w:rPr>
              <w:t>本會如成為在外國設立的工人組織或僱主組織或任何有關專業組織的成員，須於成為該組織的</w:t>
            </w:r>
            <w:r w:rsidR="00E86147">
              <w:rPr>
                <w:rFonts w:ascii="MingLiU" w:cs="MingLiU" w:hint="eastAsia"/>
                <w:szCs w:val="24"/>
                <w:lang w:eastAsia="zh-HK"/>
              </w:rPr>
              <w:t>成</w:t>
            </w:r>
            <w:r w:rsidRPr="00AD0C0C">
              <w:rPr>
                <w:rFonts w:ascii="MingLiU" w:cs="MingLiU" w:hint="eastAsia"/>
                <w:szCs w:val="24"/>
              </w:rPr>
              <w:t>員後</w:t>
            </w:r>
            <w:r w:rsidRPr="002676AE">
              <w:rPr>
                <w:szCs w:val="24"/>
              </w:rPr>
              <w:t>1</w:t>
            </w:r>
            <w:r w:rsidRPr="00AD0C0C">
              <w:rPr>
                <w:rFonts w:ascii="MingLiU" w:cs="MingLiU" w:hint="eastAsia"/>
                <w:szCs w:val="24"/>
              </w:rPr>
              <w:t>個月內以書面通知職工會登記局局長。</w:t>
            </w:r>
          </w:p>
          <w:p w:rsidR="0067185A" w:rsidRPr="00AD0C0C" w:rsidRDefault="0067185A" w:rsidP="008D73C8">
            <w:pPr>
              <w:tabs>
                <w:tab w:val="left" w:pos="1320"/>
                <w:tab w:val="left" w:pos="2040"/>
                <w:tab w:val="left" w:pos="5760"/>
                <w:tab w:val="left" w:pos="7320"/>
              </w:tabs>
              <w:spacing w:line="240" w:lineRule="auto"/>
              <w:jc w:val="both"/>
              <w:rPr>
                <w:szCs w:val="24"/>
                <w:lang w:eastAsia="zh-HK"/>
              </w:rPr>
            </w:pPr>
          </w:p>
          <w:p w:rsidR="0067185A" w:rsidRPr="00AD0C0C" w:rsidRDefault="0067185A" w:rsidP="008D73C8">
            <w:pPr>
              <w:tabs>
                <w:tab w:val="left" w:pos="1320"/>
                <w:tab w:val="left" w:pos="2040"/>
                <w:tab w:val="left" w:pos="5760"/>
                <w:tab w:val="left" w:pos="7320"/>
              </w:tabs>
              <w:spacing w:line="240" w:lineRule="auto"/>
              <w:jc w:val="both"/>
              <w:rPr>
                <w:szCs w:val="24"/>
                <w:lang w:eastAsia="zh-HK"/>
              </w:rPr>
            </w:pPr>
            <w:r w:rsidRPr="00AD0C0C">
              <w:rPr>
                <w:rFonts w:hint="eastAsia"/>
                <w:szCs w:val="24"/>
              </w:rPr>
              <w:t>於</w:t>
            </w:r>
            <w:r w:rsidRPr="00AD0C0C">
              <w:rPr>
                <w:szCs w:val="24"/>
              </w:rPr>
              <w:t>解散</w:t>
            </w:r>
            <w:r w:rsidRPr="00AD0C0C">
              <w:rPr>
                <w:rFonts w:hint="eastAsia"/>
                <w:szCs w:val="24"/>
              </w:rPr>
              <w:t>後</w:t>
            </w:r>
            <w:r w:rsidRPr="00AD0C0C">
              <w:rPr>
                <w:szCs w:val="24"/>
              </w:rPr>
              <w:t>14</w:t>
            </w:r>
            <w:r w:rsidRPr="00AD0C0C">
              <w:rPr>
                <w:rFonts w:hint="eastAsia"/>
                <w:szCs w:val="24"/>
              </w:rPr>
              <w:t>天</w:t>
            </w:r>
            <w:r w:rsidRPr="00AD0C0C">
              <w:rPr>
                <w:szCs w:val="24"/>
              </w:rPr>
              <w:t>內</w:t>
            </w:r>
            <w:r w:rsidRPr="00AD0C0C">
              <w:rPr>
                <w:rFonts w:hint="eastAsia"/>
                <w:szCs w:val="24"/>
              </w:rPr>
              <w:t>，由秘書及</w:t>
            </w:r>
            <w:r w:rsidRPr="00AD0C0C">
              <w:rPr>
                <w:rFonts w:hint="eastAsia"/>
                <w:szCs w:val="24"/>
              </w:rPr>
              <w:t>7</w:t>
            </w:r>
            <w:r w:rsidRPr="00AD0C0C">
              <w:rPr>
                <w:rFonts w:hint="eastAsia"/>
                <w:szCs w:val="24"/>
              </w:rPr>
              <w:t>名在解散當日仍是有表決權</w:t>
            </w:r>
            <w:r w:rsidR="00022787" w:rsidRPr="002676AE">
              <w:rPr>
                <w:rFonts w:hint="eastAsia"/>
                <w:szCs w:val="24"/>
              </w:rPr>
              <w:t>的</w:t>
            </w:r>
            <w:r w:rsidRPr="002676AE">
              <w:rPr>
                <w:rFonts w:hint="eastAsia"/>
                <w:szCs w:val="24"/>
              </w:rPr>
              <w:t>會員</w:t>
            </w:r>
            <w:r w:rsidRPr="00AD0C0C">
              <w:rPr>
                <w:rFonts w:hint="eastAsia"/>
                <w:szCs w:val="24"/>
              </w:rPr>
              <w:t>所簽署的解散通知送交</w:t>
            </w:r>
            <w:r w:rsidRPr="00AD0C0C">
              <w:rPr>
                <w:szCs w:val="24"/>
              </w:rPr>
              <w:t>職工會登記局局長。</w:t>
            </w:r>
          </w:p>
          <w:p w:rsidR="0067185A" w:rsidRPr="00AD0C0C" w:rsidRDefault="0067185A" w:rsidP="00882100">
            <w:pPr>
              <w:tabs>
                <w:tab w:val="left" w:pos="1320"/>
                <w:tab w:val="left" w:pos="2040"/>
                <w:tab w:val="left" w:pos="5760"/>
                <w:tab w:val="left" w:pos="7320"/>
              </w:tabs>
              <w:spacing w:line="240" w:lineRule="auto"/>
              <w:jc w:val="both"/>
              <w:rPr>
                <w:szCs w:val="24"/>
              </w:rPr>
            </w:pPr>
          </w:p>
        </w:tc>
      </w:tr>
      <w:tr w:rsidR="0067185A" w:rsidRPr="008D32D0">
        <w:tc>
          <w:tcPr>
            <w:tcW w:w="1799" w:type="dxa"/>
          </w:tcPr>
          <w:p w:rsidR="0067185A" w:rsidRPr="00E21B96" w:rsidRDefault="0067185A" w:rsidP="008D73C8">
            <w:pPr>
              <w:tabs>
                <w:tab w:val="left" w:pos="1320"/>
                <w:tab w:val="left" w:pos="2040"/>
                <w:tab w:val="left" w:pos="5760"/>
                <w:tab w:val="left" w:pos="7320"/>
              </w:tabs>
              <w:spacing w:line="240" w:lineRule="auto"/>
              <w:jc w:val="both"/>
              <w:rPr>
                <w:szCs w:val="24"/>
                <w:lang w:eastAsia="zh-HK"/>
              </w:rPr>
            </w:pPr>
            <w:r w:rsidRPr="00E21B96">
              <w:rPr>
                <w:rFonts w:hint="eastAsia"/>
                <w:szCs w:val="24"/>
                <w:lang w:eastAsia="zh-HK"/>
              </w:rPr>
              <w:lastRenderedPageBreak/>
              <w:t>(</w:t>
            </w:r>
            <w:r w:rsidRPr="00373D96">
              <w:rPr>
                <w:rFonts w:hint="eastAsia"/>
                <w:szCs w:val="24"/>
                <w:lang w:eastAsia="zh-HK"/>
              </w:rPr>
              <w:t>如適用</w:t>
            </w:r>
            <w:r w:rsidR="00EF5BF9">
              <w:rPr>
                <w:rFonts w:hint="eastAsia"/>
                <w:szCs w:val="24"/>
                <w:lang w:eastAsia="zh-HK"/>
              </w:rPr>
              <w:t>：</w:t>
            </w:r>
            <w:r w:rsidRPr="00373D96">
              <w:rPr>
                <w:rFonts w:hint="eastAsia"/>
                <w:szCs w:val="24"/>
              </w:rPr>
              <w:t>營辦業務或事業</w:t>
            </w:r>
            <w:r w:rsidR="00AD0C0C" w:rsidRPr="00AD0C0C">
              <w:rPr>
                <w:rFonts w:ascii="MingLiU" w:cs="MingLiU" w:hint="eastAsia"/>
                <w:bCs/>
                <w:szCs w:val="24"/>
                <w:lang w:eastAsia="zh-HK"/>
              </w:rPr>
              <w:t>)</w:t>
            </w:r>
          </w:p>
          <w:p w:rsidR="0067185A" w:rsidRPr="00E21B96" w:rsidRDefault="0067185A" w:rsidP="008D73C8">
            <w:pPr>
              <w:tabs>
                <w:tab w:val="left" w:pos="1320"/>
                <w:tab w:val="left" w:pos="2040"/>
                <w:tab w:val="left" w:pos="5760"/>
                <w:tab w:val="left" w:pos="7320"/>
              </w:tabs>
              <w:spacing w:line="240" w:lineRule="auto"/>
              <w:jc w:val="both"/>
              <w:rPr>
                <w:rFonts w:ascii="MingLiU" w:cs="MingLiU"/>
                <w:bCs/>
                <w:color w:val="FF0000"/>
                <w:szCs w:val="24"/>
              </w:rPr>
            </w:pPr>
          </w:p>
        </w:tc>
        <w:tc>
          <w:tcPr>
            <w:tcW w:w="602" w:type="dxa"/>
          </w:tcPr>
          <w:p w:rsidR="0067185A" w:rsidRDefault="0067185A" w:rsidP="0020588E">
            <w:pPr>
              <w:pStyle w:val="Heading3"/>
              <w:spacing w:line="240" w:lineRule="auto"/>
              <w:rPr>
                <w:rFonts w:ascii="Times New Roman" w:hAnsi="Times New Roman"/>
                <w:sz w:val="24"/>
                <w:szCs w:val="24"/>
                <w:lang w:eastAsia="zh-HK"/>
              </w:rPr>
            </w:pPr>
          </w:p>
        </w:tc>
        <w:tc>
          <w:tcPr>
            <w:tcW w:w="601" w:type="dxa"/>
            <w:gridSpan w:val="2"/>
          </w:tcPr>
          <w:p w:rsidR="0067185A" w:rsidRPr="00E21B96" w:rsidRDefault="0067185A" w:rsidP="008D73C8">
            <w:pPr>
              <w:tabs>
                <w:tab w:val="left" w:pos="1320"/>
                <w:tab w:val="left" w:pos="2040"/>
                <w:tab w:val="left" w:pos="5760"/>
                <w:tab w:val="left" w:pos="7320"/>
              </w:tabs>
              <w:spacing w:line="240" w:lineRule="auto"/>
              <w:jc w:val="both"/>
              <w:rPr>
                <w:szCs w:val="24"/>
                <w:lang w:eastAsia="zh-HK"/>
              </w:rPr>
            </w:pPr>
            <w:r w:rsidRPr="00E21B96">
              <w:rPr>
                <w:rFonts w:ascii="MingLiU" w:hAnsi="MingLiU" w:hint="eastAsia"/>
                <w:szCs w:val="24"/>
                <w:lang w:eastAsia="zh-HK"/>
              </w:rPr>
              <w:t>(</w:t>
            </w:r>
            <w:r w:rsidR="0065578D">
              <w:rPr>
                <w:rFonts w:ascii="MingLiU" w:hAnsi="MingLiU" w:hint="eastAsia"/>
                <w:szCs w:val="24"/>
                <w:lang w:eastAsia="zh-HK"/>
              </w:rPr>
              <w:t>十</w:t>
            </w:r>
            <w:r w:rsidRPr="00E21B96">
              <w:rPr>
                <w:rFonts w:ascii="MingLiU" w:hAnsi="MingLiU" w:hint="eastAsia"/>
                <w:szCs w:val="24"/>
                <w:lang w:eastAsia="zh-HK"/>
              </w:rPr>
              <w:t>)</w:t>
            </w:r>
          </w:p>
        </w:tc>
        <w:tc>
          <w:tcPr>
            <w:tcW w:w="6599" w:type="dxa"/>
            <w:gridSpan w:val="3"/>
          </w:tcPr>
          <w:p w:rsidR="0067185A" w:rsidRPr="00E4171A" w:rsidRDefault="0067185A" w:rsidP="00871253">
            <w:pPr>
              <w:tabs>
                <w:tab w:val="left" w:pos="1320"/>
                <w:tab w:val="left" w:pos="2040"/>
                <w:tab w:val="left" w:pos="5760"/>
                <w:tab w:val="left" w:pos="7320"/>
              </w:tabs>
              <w:spacing w:line="240" w:lineRule="auto"/>
              <w:jc w:val="both"/>
              <w:rPr>
                <w:szCs w:val="24"/>
              </w:rPr>
            </w:pPr>
            <w:r w:rsidRPr="00373D96">
              <w:rPr>
                <w:rFonts w:hint="eastAsia"/>
                <w:szCs w:val="24"/>
              </w:rPr>
              <w:t>本會如營辦</w:t>
            </w:r>
            <w:r>
              <w:rPr>
                <w:rFonts w:hint="eastAsia"/>
                <w:szCs w:val="24"/>
              </w:rPr>
              <w:t>或以</w:t>
            </w:r>
            <w:r w:rsidRPr="00746E7E">
              <w:rPr>
                <w:rFonts w:hint="eastAsia"/>
                <w:szCs w:val="24"/>
              </w:rPr>
              <w:t>本會名義營辦</w:t>
            </w:r>
            <w:r w:rsidRPr="00373D96">
              <w:rPr>
                <w:rFonts w:hint="eastAsia"/>
                <w:szCs w:val="24"/>
              </w:rPr>
              <w:t>業務或事業，須在營辦業務或事業後</w:t>
            </w:r>
            <w:r w:rsidRPr="00373D96">
              <w:rPr>
                <w:rFonts w:hint="eastAsia"/>
                <w:szCs w:val="24"/>
              </w:rPr>
              <w:t>14</w:t>
            </w:r>
            <w:r w:rsidRPr="00373D96">
              <w:rPr>
                <w:rFonts w:hint="eastAsia"/>
                <w:szCs w:val="24"/>
              </w:rPr>
              <w:t>天內</w:t>
            </w:r>
            <w:r w:rsidR="00762944" w:rsidRPr="00871253">
              <w:rPr>
                <w:rFonts w:hint="eastAsia"/>
                <w:szCs w:val="24"/>
              </w:rPr>
              <w:t>向</w:t>
            </w:r>
            <w:r w:rsidRPr="00871253">
              <w:rPr>
                <w:rFonts w:hint="eastAsia"/>
                <w:szCs w:val="24"/>
              </w:rPr>
              <w:t>職工會登記局局長</w:t>
            </w:r>
            <w:r w:rsidR="00762944" w:rsidRPr="00871253">
              <w:rPr>
                <w:rFonts w:hint="eastAsia"/>
                <w:szCs w:val="24"/>
              </w:rPr>
              <w:t>呈報</w:t>
            </w:r>
            <w:r w:rsidRPr="00871253">
              <w:rPr>
                <w:rFonts w:hint="eastAsia"/>
                <w:szCs w:val="24"/>
              </w:rPr>
              <w:t>。該等業務或事業的地址如有改變，也須於</w:t>
            </w:r>
            <w:r w:rsidRPr="00871253">
              <w:rPr>
                <w:rFonts w:hint="eastAsia"/>
                <w:szCs w:val="24"/>
              </w:rPr>
              <w:t>14</w:t>
            </w:r>
            <w:r w:rsidRPr="00871253">
              <w:rPr>
                <w:rFonts w:hint="eastAsia"/>
                <w:szCs w:val="24"/>
              </w:rPr>
              <w:t>天內</w:t>
            </w:r>
            <w:r w:rsidR="00762944" w:rsidRPr="00871253">
              <w:rPr>
                <w:rFonts w:hint="eastAsia"/>
                <w:szCs w:val="24"/>
              </w:rPr>
              <w:t>向</w:t>
            </w:r>
            <w:r w:rsidRPr="00871253">
              <w:rPr>
                <w:rFonts w:hint="eastAsia"/>
                <w:szCs w:val="24"/>
              </w:rPr>
              <w:t>職工會登記局局長</w:t>
            </w:r>
            <w:r w:rsidR="00762944" w:rsidRPr="00871253">
              <w:rPr>
                <w:rFonts w:hint="eastAsia"/>
                <w:szCs w:val="24"/>
              </w:rPr>
              <w:t>呈報</w:t>
            </w:r>
            <w:r w:rsidRPr="00871253">
              <w:rPr>
                <w:rFonts w:hint="eastAsia"/>
                <w:szCs w:val="24"/>
              </w:rPr>
              <w:t>。</w:t>
            </w:r>
            <w:r w:rsidRPr="00871253">
              <w:rPr>
                <w:rFonts w:ascii="MingLiU" w:cs="MingLiU" w:hint="eastAsia"/>
                <w:szCs w:val="24"/>
              </w:rPr>
              <w:t>本會如停止</w:t>
            </w:r>
            <w:r w:rsidRPr="00871253">
              <w:rPr>
                <w:rFonts w:hint="eastAsia"/>
                <w:szCs w:val="24"/>
              </w:rPr>
              <w:t>營辦或停止以本會名義營辦該等</w:t>
            </w:r>
            <w:r w:rsidRPr="00871253">
              <w:rPr>
                <w:rFonts w:ascii="MingLiU" w:cs="MingLiU" w:hint="eastAsia"/>
                <w:szCs w:val="24"/>
              </w:rPr>
              <w:t>業務</w:t>
            </w:r>
            <w:r w:rsidRPr="00871253">
              <w:rPr>
                <w:rFonts w:hint="eastAsia"/>
                <w:szCs w:val="24"/>
              </w:rPr>
              <w:t>或事業</w:t>
            </w:r>
            <w:r w:rsidRPr="00871253">
              <w:rPr>
                <w:rFonts w:ascii="MingLiU" w:cs="MingLiU" w:hint="eastAsia"/>
                <w:szCs w:val="24"/>
              </w:rPr>
              <w:t>，須在該等業務</w:t>
            </w:r>
            <w:r w:rsidRPr="00871253">
              <w:rPr>
                <w:rFonts w:hint="eastAsia"/>
                <w:szCs w:val="24"/>
              </w:rPr>
              <w:t>或事業</w:t>
            </w:r>
            <w:r w:rsidRPr="00871253">
              <w:rPr>
                <w:rFonts w:ascii="MingLiU" w:cs="MingLiU" w:hint="eastAsia"/>
                <w:szCs w:val="24"/>
              </w:rPr>
              <w:t>停止</w:t>
            </w:r>
            <w:r w:rsidRPr="00871253">
              <w:rPr>
                <w:rFonts w:hint="eastAsia"/>
                <w:szCs w:val="24"/>
              </w:rPr>
              <w:t>營辦</w:t>
            </w:r>
            <w:r w:rsidRPr="00871253">
              <w:rPr>
                <w:rFonts w:ascii="MingLiU" w:cs="MingLiU" w:hint="eastAsia"/>
                <w:szCs w:val="24"/>
              </w:rPr>
              <w:t>後</w:t>
            </w:r>
            <w:r w:rsidRPr="00871253">
              <w:rPr>
                <w:szCs w:val="24"/>
              </w:rPr>
              <w:t>30</w:t>
            </w:r>
            <w:r w:rsidRPr="00871253">
              <w:rPr>
                <w:rFonts w:ascii="MingLiU" w:cs="MingLiU" w:hint="eastAsia"/>
                <w:szCs w:val="24"/>
              </w:rPr>
              <w:t>天內以書面向職工會登記局局長呈報</w:t>
            </w:r>
            <w:r w:rsidRPr="00EA40DC">
              <w:rPr>
                <w:rFonts w:ascii="MingLiU" w:cs="MingLiU" w:hint="eastAsia"/>
                <w:szCs w:val="24"/>
              </w:rPr>
              <w:t>。</w:t>
            </w:r>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p w:rsidR="0067185A" w:rsidRPr="008D32D0" w:rsidRDefault="0067185A" w:rsidP="0020588E">
            <w:pPr>
              <w:tabs>
                <w:tab w:val="left" w:pos="1320"/>
                <w:tab w:val="left" w:pos="2040"/>
                <w:tab w:val="left" w:pos="5760"/>
                <w:tab w:val="left" w:pos="7320"/>
              </w:tabs>
              <w:spacing w:line="240" w:lineRule="auto"/>
              <w:jc w:val="both"/>
              <w:rPr>
                <w:szCs w:val="24"/>
                <w:lang w:eastAsia="zh-HK"/>
              </w:rPr>
            </w:pPr>
          </w:p>
        </w:tc>
        <w:tc>
          <w:tcPr>
            <w:tcW w:w="602"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20588E">
            <w:pPr>
              <w:tabs>
                <w:tab w:val="left" w:pos="1320"/>
                <w:tab w:val="left" w:pos="2040"/>
                <w:tab w:val="left" w:pos="5760"/>
                <w:tab w:val="left" w:pos="7320"/>
              </w:tabs>
              <w:spacing w:line="240" w:lineRule="auto"/>
              <w:jc w:val="both"/>
              <w:rPr>
                <w:szCs w:val="24"/>
              </w:rPr>
            </w:pPr>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7802" w:type="dxa"/>
            <w:gridSpan w:val="6"/>
          </w:tcPr>
          <w:p w:rsidR="0067185A" w:rsidRPr="008D32D0" w:rsidRDefault="0067185A" w:rsidP="0020588E">
            <w:pPr>
              <w:pStyle w:val="Heading2"/>
              <w:spacing w:line="240" w:lineRule="auto"/>
              <w:rPr>
                <w:rFonts w:ascii="Times New Roman" w:hAnsi="Times New Roman"/>
                <w:sz w:val="24"/>
                <w:szCs w:val="24"/>
                <w:u w:val="single"/>
              </w:rPr>
            </w:pPr>
            <w:bookmarkStart w:id="50" w:name="_Toc379752984"/>
            <w:bookmarkStart w:id="51" w:name="_Toc423946808"/>
            <w:r>
              <w:rPr>
                <w:rFonts w:ascii="Times New Roman" w:hAnsi="Times New Roman" w:hint="eastAsia"/>
                <w:sz w:val="24"/>
                <w:szCs w:val="24"/>
                <w:u w:val="single"/>
                <w:lang w:eastAsia="zh-HK"/>
              </w:rPr>
              <w:t>10</w:t>
            </w:r>
            <w:r w:rsidRPr="008D32D0">
              <w:rPr>
                <w:rFonts w:ascii="Times New Roman" w:hAnsi="Times New Roman"/>
                <w:sz w:val="24"/>
                <w:szCs w:val="24"/>
                <w:u w:val="single"/>
              </w:rPr>
              <w:t xml:space="preserve"> - </w:t>
            </w:r>
            <w:r w:rsidRPr="008D32D0">
              <w:rPr>
                <w:rFonts w:ascii="Times New Roman" w:hAnsi="Times New Roman"/>
                <w:sz w:val="24"/>
                <w:szCs w:val="24"/>
                <w:u w:val="single"/>
              </w:rPr>
              <w:t>經費的運用</w:t>
            </w:r>
            <w:bookmarkEnd w:id="50"/>
            <w:bookmarkEnd w:id="51"/>
          </w:p>
        </w:tc>
      </w:tr>
      <w:tr w:rsidR="0067185A" w:rsidRPr="008D32D0" w:rsidTr="00865A55">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576"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624" w:type="dxa"/>
            <w:gridSpan w:val="4"/>
          </w:tcPr>
          <w:p w:rsidR="0067185A" w:rsidRPr="008D32D0" w:rsidRDefault="0067185A" w:rsidP="0020588E">
            <w:pPr>
              <w:spacing w:line="240" w:lineRule="auto"/>
              <w:jc w:val="both"/>
              <w:rPr>
                <w:szCs w:val="24"/>
              </w:rPr>
            </w:pPr>
          </w:p>
        </w:tc>
      </w:tr>
      <w:tr w:rsidR="0067185A" w:rsidRPr="008D32D0" w:rsidTr="00865A55">
        <w:tc>
          <w:tcPr>
            <w:tcW w:w="1799" w:type="dxa"/>
          </w:tcPr>
          <w:p w:rsidR="0067185A" w:rsidRPr="008D32D0" w:rsidRDefault="0067185A" w:rsidP="009458D5">
            <w:pPr>
              <w:tabs>
                <w:tab w:val="left" w:pos="1320"/>
                <w:tab w:val="left" w:pos="2040"/>
                <w:tab w:val="left" w:pos="5760"/>
                <w:tab w:val="left" w:pos="7320"/>
              </w:tabs>
              <w:spacing w:line="240" w:lineRule="auto"/>
              <w:jc w:val="both"/>
              <w:rPr>
                <w:szCs w:val="24"/>
              </w:rPr>
            </w:pPr>
            <w:r w:rsidRPr="008D32D0">
              <w:rPr>
                <w:szCs w:val="24"/>
              </w:rPr>
              <w:t>經費的組成</w:t>
            </w:r>
          </w:p>
        </w:tc>
        <w:tc>
          <w:tcPr>
            <w:tcW w:w="602" w:type="dxa"/>
          </w:tcPr>
          <w:p w:rsidR="0067185A" w:rsidRPr="008D32D0" w:rsidRDefault="0067185A" w:rsidP="002A4CDC">
            <w:pPr>
              <w:pStyle w:val="Heading3"/>
              <w:spacing w:line="240" w:lineRule="auto"/>
              <w:rPr>
                <w:rFonts w:ascii="Times New Roman" w:hAnsi="Times New Roman"/>
                <w:sz w:val="24"/>
                <w:szCs w:val="24"/>
              </w:rPr>
            </w:pPr>
            <w:r>
              <w:rPr>
                <w:rFonts w:ascii="Times New Roman" w:hAnsi="Times New Roman" w:hint="eastAsia"/>
                <w:sz w:val="24"/>
                <w:szCs w:val="24"/>
                <w:lang w:eastAsia="zh-HK"/>
              </w:rPr>
              <w:t>10</w:t>
            </w:r>
            <w:r w:rsidRPr="008D32D0">
              <w:rPr>
                <w:rFonts w:ascii="Times New Roman" w:hAnsi="Times New Roman"/>
                <w:sz w:val="24"/>
                <w:szCs w:val="24"/>
              </w:rPr>
              <w:t>.1</w:t>
            </w:r>
          </w:p>
        </w:tc>
        <w:tc>
          <w:tcPr>
            <w:tcW w:w="576" w:type="dxa"/>
          </w:tcPr>
          <w:p w:rsidR="0067185A" w:rsidRPr="008D32D0" w:rsidRDefault="0067185A" w:rsidP="009458D5">
            <w:pPr>
              <w:tabs>
                <w:tab w:val="left" w:pos="1320"/>
                <w:tab w:val="left" w:pos="2040"/>
                <w:tab w:val="left" w:pos="5760"/>
                <w:tab w:val="left" w:pos="7320"/>
              </w:tabs>
              <w:spacing w:line="240" w:lineRule="auto"/>
              <w:jc w:val="both"/>
              <w:rPr>
                <w:szCs w:val="24"/>
              </w:rPr>
            </w:pPr>
          </w:p>
        </w:tc>
        <w:tc>
          <w:tcPr>
            <w:tcW w:w="6624" w:type="dxa"/>
            <w:gridSpan w:val="4"/>
          </w:tcPr>
          <w:p w:rsidR="0067185A" w:rsidRPr="002A4CDC" w:rsidRDefault="0067185A" w:rsidP="001D6041">
            <w:pPr>
              <w:spacing w:line="240" w:lineRule="auto"/>
              <w:jc w:val="both"/>
              <w:rPr>
                <w:szCs w:val="24"/>
                <w:lang w:eastAsia="zh-HK"/>
              </w:rPr>
            </w:pPr>
            <w:r w:rsidRPr="008D32D0">
              <w:rPr>
                <w:szCs w:val="24"/>
              </w:rPr>
              <w:t>本會的經費為經常費</w:t>
            </w:r>
            <w:r w:rsidRPr="002261B9">
              <w:rPr>
                <w:rFonts w:hint="eastAsia"/>
                <w:szCs w:val="24"/>
                <w:lang w:eastAsia="zh-HK"/>
              </w:rPr>
              <w:t>及</w:t>
            </w:r>
            <w:r w:rsidR="00D34088">
              <w:rPr>
                <w:rFonts w:hint="eastAsia"/>
                <w:szCs w:val="24"/>
              </w:rPr>
              <w:t>(</w:t>
            </w:r>
            <w:r>
              <w:rPr>
                <w:rFonts w:hint="eastAsia"/>
                <w:szCs w:val="24"/>
                <w:lang w:eastAsia="zh-HK"/>
              </w:rPr>
              <w:t>如</w:t>
            </w:r>
            <w:r w:rsidRPr="002A4CDC">
              <w:rPr>
                <w:rFonts w:hint="eastAsia"/>
                <w:szCs w:val="24"/>
                <w:lang w:eastAsia="zh-HK"/>
              </w:rPr>
              <w:t>適用</w:t>
            </w:r>
            <w:r w:rsidR="00D34088">
              <w:rPr>
                <w:rFonts w:hint="eastAsia"/>
                <w:szCs w:val="24"/>
              </w:rPr>
              <w:t>)</w:t>
            </w:r>
            <w:r w:rsidRPr="002A4CDC">
              <w:rPr>
                <w:rFonts w:hint="eastAsia"/>
                <w:szCs w:val="24"/>
              </w:rPr>
              <w:t>福利經費、選舉經費</w:t>
            </w:r>
            <w:r>
              <w:rPr>
                <w:rFonts w:hint="eastAsia"/>
                <w:szCs w:val="24"/>
              </w:rPr>
              <w:t>以及其他財</w:t>
            </w:r>
            <w:r w:rsidRPr="002A4CDC">
              <w:rPr>
                <w:rFonts w:hint="eastAsia"/>
                <w:szCs w:val="24"/>
              </w:rPr>
              <w:t>產或資產</w:t>
            </w:r>
            <w:r w:rsidRPr="008D32D0">
              <w:rPr>
                <w:szCs w:val="24"/>
              </w:rPr>
              <w:t>。</w:t>
            </w:r>
          </w:p>
        </w:tc>
      </w:tr>
      <w:tr w:rsidR="0067185A" w:rsidRPr="008D32D0" w:rsidTr="00865A55">
        <w:tc>
          <w:tcPr>
            <w:tcW w:w="1799" w:type="dxa"/>
          </w:tcPr>
          <w:p w:rsidR="0067185A" w:rsidRPr="008D32D0" w:rsidRDefault="0067185A" w:rsidP="009458D5">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9458D5">
            <w:pPr>
              <w:pStyle w:val="Heading3"/>
              <w:spacing w:line="240" w:lineRule="auto"/>
              <w:rPr>
                <w:rFonts w:ascii="Times New Roman" w:hAnsi="Times New Roman"/>
                <w:sz w:val="24"/>
                <w:szCs w:val="24"/>
              </w:rPr>
            </w:pPr>
          </w:p>
        </w:tc>
        <w:tc>
          <w:tcPr>
            <w:tcW w:w="576" w:type="dxa"/>
          </w:tcPr>
          <w:p w:rsidR="0067185A" w:rsidRPr="008D32D0" w:rsidRDefault="0067185A" w:rsidP="009458D5">
            <w:pPr>
              <w:tabs>
                <w:tab w:val="left" w:pos="1320"/>
                <w:tab w:val="left" w:pos="2040"/>
                <w:tab w:val="left" w:pos="5760"/>
                <w:tab w:val="left" w:pos="7320"/>
              </w:tabs>
              <w:spacing w:line="240" w:lineRule="auto"/>
              <w:jc w:val="both"/>
              <w:rPr>
                <w:szCs w:val="24"/>
              </w:rPr>
            </w:pPr>
          </w:p>
        </w:tc>
        <w:tc>
          <w:tcPr>
            <w:tcW w:w="6624" w:type="dxa"/>
            <w:gridSpan w:val="4"/>
          </w:tcPr>
          <w:p w:rsidR="0067185A" w:rsidRPr="008D32D0" w:rsidRDefault="0067185A" w:rsidP="009458D5">
            <w:pPr>
              <w:spacing w:line="240" w:lineRule="auto"/>
              <w:jc w:val="both"/>
              <w:rPr>
                <w:szCs w:val="24"/>
              </w:rPr>
            </w:pPr>
          </w:p>
        </w:tc>
      </w:tr>
      <w:tr w:rsidR="0067185A" w:rsidRPr="008D32D0" w:rsidTr="00865A55">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r w:rsidRPr="008D32D0">
              <w:rPr>
                <w:szCs w:val="24"/>
              </w:rPr>
              <w:t>經費的運用</w:t>
            </w:r>
          </w:p>
        </w:tc>
        <w:tc>
          <w:tcPr>
            <w:tcW w:w="602" w:type="dxa"/>
          </w:tcPr>
          <w:p w:rsidR="0067185A" w:rsidRPr="008D32D0" w:rsidRDefault="0067185A" w:rsidP="002A4CDC">
            <w:pPr>
              <w:pStyle w:val="Heading3"/>
              <w:spacing w:line="240" w:lineRule="auto"/>
              <w:rPr>
                <w:rFonts w:ascii="Times New Roman" w:hAnsi="Times New Roman"/>
                <w:sz w:val="24"/>
                <w:szCs w:val="24"/>
              </w:rPr>
            </w:pPr>
            <w:r>
              <w:rPr>
                <w:rFonts w:ascii="Times New Roman" w:hAnsi="Times New Roman" w:hint="eastAsia"/>
                <w:sz w:val="24"/>
                <w:szCs w:val="24"/>
                <w:lang w:eastAsia="zh-HK"/>
              </w:rPr>
              <w:t>10</w:t>
            </w:r>
            <w:r w:rsidRPr="008D32D0">
              <w:rPr>
                <w:rFonts w:ascii="Times New Roman" w:hAnsi="Times New Roman"/>
                <w:sz w:val="24"/>
                <w:szCs w:val="24"/>
              </w:rPr>
              <w:t>.2</w:t>
            </w:r>
          </w:p>
        </w:tc>
        <w:tc>
          <w:tcPr>
            <w:tcW w:w="576"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624" w:type="dxa"/>
            <w:gridSpan w:val="4"/>
          </w:tcPr>
          <w:p w:rsidR="0067185A" w:rsidRPr="008D32D0" w:rsidRDefault="0067185A" w:rsidP="00514838">
            <w:pPr>
              <w:spacing w:line="240" w:lineRule="auto"/>
              <w:jc w:val="both"/>
              <w:rPr>
                <w:szCs w:val="24"/>
                <w:lang w:eastAsia="zh-HK"/>
              </w:rPr>
            </w:pPr>
            <w:r w:rsidRPr="008D32D0">
              <w:rPr>
                <w:szCs w:val="24"/>
              </w:rPr>
              <w:t>本會凡超過</w:t>
            </w:r>
            <w:r w:rsidR="00514838">
              <w:rPr>
                <w:rFonts w:hint="eastAsia"/>
                <w:szCs w:val="24"/>
                <w:lang w:eastAsia="zh-HK"/>
              </w:rPr>
              <w:t>_</w:t>
            </w:r>
            <w:r w:rsidR="000E39D9" w:rsidRPr="000E39D9">
              <w:rPr>
                <w:szCs w:val="24"/>
                <w:u w:val="single"/>
                <w:lang w:eastAsia="zh-HK"/>
              </w:rPr>
              <w:t>{</w:t>
            </w:r>
            <w:proofErr w:type="spellStart"/>
            <w:r w:rsidR="000E39D9">
              <w:rPr>
                <w:szCs w:val="24"/>
                <w:u w:val="single"/>
              </w:rPr>
              <w:t>finances_section</w:t>
            </w:r>
            <w:r w:rsidR="00926449">
              <w:rPr>
                <w:szCs w:val="24"/>
                <w:u w:val="single"/>
              </w:rPr>
              <w:t>_</w:t>
            </w:r>
            <w:r w:rsidR="000E39D9" w:rsidRPr="000E39D9">
              <w:rPr>
                <w:szCs w:val="24"/>
                <w:u w:val="single"/>
              </w:rPr>
              <w:t>board_approval_requirement</w:t>
            </w:r>
            <w:proofErr w:type="spellEnd"/>
            <w:r w:rsidR="000E39D9" w:rsidRPr="000E39D9">
              <w:rPr>
                <w:szCs w:val="24"/>
                <w:u w:val="single"/>
                <w:lang w:eastAsia="zh-HK"/>
              </w:rPr>
              <w:t>}</w:t>
            </w:r>
            <w:r w:rsidR="00514838">
              <w:rPr>
                <w:rFonts w:hint="eastAsia"/>
                <w:szCs w:val="24"/>
                <w:lang w:eastAsia="zh-HK"/>
              </w:rPr>
              <w:t>_</w:t>
            </w:r>
            <w:r w:rsidRPr="008D32D0">
              <w:rPr>
                <w:szCs w:val="24"/>
              </w:rPr>
              <w:t>元</w:t>
            </w:r>
            <w:r w:rsidRPr="002A4CDC">
              <w:rPr>
                <w:rFonts w:hint="eastAsia"/>
                <w:szCs w:val="24"/>
              </w:rPr>
              <w:t>但不</w:t>
            </w:r>
            <w:r w:rsidRPr="002261B9">
              <w:rPr>
                <w:rFonts w:hint="eastAsia"/>
                <w:szCs w:val="24"/>
              </w:rPr>
              <w:t>超過</w:t>
            </w:r>
            <w:r w:rsidR="000E39D9" w:rsidRPr="000E39D9">
              <w:rPr>
                <w:szCs w:val="24"/>
                <w:lang w:eastAsia="zh-HK"/>
              </w:rPr>
              <w:t>{</w:t>
            </w:r>
            <w:proofErr w:type="spellStart"/>
            <w:r w:rsidR="000E39D9" w:rsidRPr="000E39D9">
              <w:rPr>
                <w:szCs w:val="24"/>
              </w:rPr>
              <w:t>finances_section</w:t>
            </w:r>
            <w:r w:rsidR="00926449">
              <w:rPr>
                <w:szCs w:val="24"/>
              </w:rPr>
              <w:t>_</w:t>
            </w:r>
            <w:r w:rsidR="000E39D9">
              <w:rPr>
                <w:szCs w:val="24"/>
              </w:rPr>
              <w:t>plenum</w:t>
            </w:r>
            <w:r w:rsidR="000E39D9" w:rsidRPr="000E39D9">
              <w:rPr>
                <w:szCs w:val="24"/>
              </w:rPr>
              <w:t>_approval_requirement</w:t>
            </w:r>
            <w:proofErr w:type="spellEnd"/>
            <w:r w:rsidR="000E39D9" w:rsidRPr="000E39D9">
              <w:rPr>
                <w:szCs w:val="24"/>
                <w:lang w:eastAsia="zh-HK"/>
              </w:rPr>
              <w:t>}</w:t>
            </w:r>
            <w:r w:rsidRPr="002261B9">
              <w:rPr>
                <w:rFonts w:hint="eastAsia"/>
                <w:szCs w:val="24"/>
                <w:lang w:eastAsia="zh-HK"/>
              </w:rPr>
              <w:t>元</w:t>
            </w:r>
            <w:r w:rsidRPr="008D32D0">
              <w:rPr>
                <w:szCs w:val="24"/>
              </w:rPr>
              <w:t>的</w:t>
            </w:r>
            <w:r w:rsidR="00EA40DC" w:rsidRPr="00F0347C">
              <w:rPr>
                <w:rFonts w:hint="eastAsia"/>
                <w:szCs w:val="24"/>
              </w:rPr>
              <w:t>開</w:t>
            </w:r>
            <w:r w:rsidRPr="008D32D0">
              <w:rPr>
                <w:szCs w:val="24"/>
              </w:rPr>
              <w:t>支，須經理事會表決</w:t>
            </w:r>
            <w:r>
              <w:rPr>
                <w:rFonts w:hint="eastAsia"/>
                <w:szCs w:val="24"/>
              </w:rPr>
              <w:t>批准</w:t>
            </w:r>
            <w:r w:rsidRPr="008D32D0">
              <w:rPr>
                <w:szCs w:val="24"/>
              </w:rPr>
              <w:t>。</w:t>
            </w:r>
            <w:r w:rsidRPr="00D519AF">
              <w:rPr>
                <w:rFonts w:hint="eastAsia"/>
                <w:szCs w:val="24"/>
              </w:rPr>
              <w:t>超過</w:t>
            </w:r>
            <w:r w:rsidR="000E39D9" w:rsidRPr="000E39D9">
              <w:rPr>
                <w:szCs w:val="24"/>
                <w:lang w:eastAsia="zh-HK"/>
              </w:rPr>
              <w:t>{</w:t>
            </w:r>
            <w:proofErr w:type="spellStart"/>
            <w:r w:rsidR="000E39D9" w:rsidRPr="000E39D9">
              <w:rPr>
                <w:szCs w:val="24"/>
              </w:rPr>
              <w:t>finances_section</w:t>
            </w:r>
            <w:r w:rsidR="00926449">
              <w:rPr>
                <w:szCs w:val="24"/>
              </w:rPr>
              <w:t>_</w:t>
            </w:r>
            <w:r w:rsidR="000E39D9">
              <w:rPr>
                <w:szCs w:val="24"/>
              </w:rPr>
              <w:t>plenum</w:t>
            </w:r>
            <w:r w:rsidR="000E39D9" w:rsidRPr="000E39D9">
              <w:rPr>
                <w:szCs w:val="24"/>
              </w:rPr>
              <w:t>_approval_requirement</w:t>
            </w:r>
            <w:proofErr w:type="spellEnd"/>
            <w:r w:rsidR="000E39D9" w:rsidRPr="000E39D9">
              <w:rPr>
                <w:szCs w:val="24"/>
                <w:lang w:eastAsia="zh-HK"/>
              </w:rPr>
              <w:t>}</w:t>
            </w:r>
            <w:r>
              <w:rPr>
                <w:rFonts w:hint="eastAsia"/>
                <w:szCs w:val="24"/>
              </w:rPr>
              <w:t>元的開支，須經</w:t>
            </w:r>
            <w:r w:rsidRPr="00E21B96">
              <w:rPr>
                <w:rFonts w:hint="eastAsia"/>
                <w:szCs w:val="24"/>
                <w:lang w:eastAsia="zh-HK"/>
              </w:rPr>
              <w:t>大會批准。</w:t>
            </w:r>
            <w:r w:rsidRPr="008D32D0">
              <w:rPr>
                <w:szCs w:val="24"/>
              </w:rPr>
              <w:t>本會</w:t>
            </w:r>
            <w:r w:rsidRPr="008D32D0">
              <w:rPr>
                <w:rFonts w:eastAsia="PMingLiU"/>
                <w:szCs w:val="24"/>
              </w:rPr>
              <w:t>的</w:t>
            </w:r>
            <w:r w:rsidRPr="008D32D0">
              <w:rPr>
                <w:szCs w:val="24"/>
              </w:rPr>
              <w:t>銀行支票或現金提款單須由司庫連同</w:t>
            </w:r>
            <w:r w:rsidRPr="008D32D0">
              <w:rPr>
                <w:rFonts w:eastAsia="PMingLiU"/>
                <w:szCs w:val="24"/>
              </w:rPr>
              <w:t>主席</w:t>
            </w:r>
            <w:r w:rsidRPr="008D32D0">
              <w:rPr>
                <w:szCs w:val="24"/>
              </w:rPr>
              <w:t>或秘書</w:t>
            </w:r>
            <w:r w:rsidRPr="008D32D0">
              <w:rPr>
                <w:rFonts w:hint="eastAsia"/>
                <w:szCs w:val="24"/>
              </w:rPr>
              <w:t>的其中一人</w:t>
            </w:r>
            <w:r w:rsidRPr="008D32D0">
              <w:rPr>
                <w:szCs w:val="24"/>
              </w:rPr>
              <w:t>簽發。</w:t>
            </w:r>
          </w:p>
        </w:tc>
      </w:tr>
      <w:tr w:rsidR="0067185A" w:rsidRPr="008D32D0" w:rsidTr="00865A55">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576"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624" w:type="dxa"/>
            <w:gridSpan w:val="4"/>
          </w:tcPr>
          <w:p w:rsidR="0067185A" w:rsidRPr="008D32D0" w:rsidRDefault="0067185A" w:rsidP="0020588E">
            <w:pPr>
              <w:spacing w:line="240" w:lineRule="auto"/>
              <w:jc w:val="both"/>
              <w:rPr>
                <w:szCs w:val="24"/>
              </w:rPr>
            </w:pPr>
          </w:p>
        </w:tc>
      </w:tr>
      <w:tr w:rsidR="0067185A" w:rsidRPr="008D32D0" w:rsidTr="00865A55">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r w:rsidRPr="008D32D0">
              <w:rPr>
                <w:szCs w:val="24"/>
              </w:rPr>
              <w:t>經常費的用途</w:t>
            </w:r>
          </w:p>
        </w:tc>
        <w:tc>
          <w:tcPr>
            <w:tcW w:w="602" w:type="dxa"/>
          </w:tcPr>
          <w:p w:rsidR="0067185A" w:rsidRPr="008D32D0" w:rsidRDefault="0067185A" w:rsidP="002A4CDC">
            <w:pPr>
              <w:pStyle w:val="Heading3"/>
              <w:spacing w:line="240" w:lineRule="auto"/>
              <w:rPr>
                <w:rFonts w:ascii="Times New Roman" w:hAnsi="Times New Roman"/>
                <w:sz w:val="24"/>
                <w:szCs w:val="24"/>
              </w:rPr>
            </w:pPr>
            <w:r>
              <w:rPr>
                <w:rFonts w:ascii="Times New Roman" w:hAnsi="Times New Roman" w:hint="eastAsia"/>
                <w:sz w:val="24"/>
                <w:szCs w:val="24"/>
                <w:lang w:eastAsia="zh-HK"/>
              </w:rPr>
              <w:t>10</w:t>
            </w:r>
            <w:r w:rsidRPr="008D32D0">
              <w:rPr>
                <w:rFonts w:ascii="Times New Roman" w:hAnsi="Times New Roman"/>
                <w:sz w:val="24"/>
                <w:szCs w:val="24"/>
              </w:rPr>
              <w:t>.3</w:t>
            </w:r>
          </w:p>
        </w:tc>
        <w:tc>
          <w:tcPr>
            <w:tcW w:w="576"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624" w:type="dxa"/>
            <w:gridSpan w:val="4"/>
          </w:tcPr>
          <w:p w:rsidR="0067185A" w:rsidRPr="008D32D0" w:rsidRDefault="0067185A" w:rsidP="0020588E">
            <w:pPr>
              <w:spacing w:line="240" w:lineRule="auto"/>
              <w:jc w:val="both"/>
              <w:rPr>
                <w:szCs w:val="24"/>
              </w:rPr>
            </w:pPr>
            <w:r w:rsidRPr="008D32D0">
              <w:rPr>
                <w:szCs w:val="24"/>
              </w:rPr>
              <w:t>經常費在理事會授權下只可作下列用途：</w:t>
            </w:r>
          </w:p>
        </w:tc>
      </w:tr>
      <w:tr w:rsidR="0067185A" w:rsidRPr="008D32D0" w:rsidTr="00865A55">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576"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624" w:type="dxa"/>
            <w:gridSpan w:val="4"/>
          </w:tcPr>
          <w:p w:rsidR="0067185A" w:rsidRPr="008D32D0" w:rsidRDefault="0067185A" w:rsidP="0020588E">
            <w:pPr>
              <w:spacing w:line="240" w:lineRule="auto"/>
              <w:jc w:val="both"/>
              <w:rPr>
                <w:szCs w:val="24"/>
              </w:rPr>
            </w:pPr>
          </w:p>
        </w:tc>
      </w:tr>
      <w:tr w:rsidR="0067185A" w:rsidRPr="008D32D0" w:rsidTr="00865A55">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576" w:type="dxa"/>
          </w:tcPr>
          <w:p w:rsidR="0067185A" w:rsidRPr="008D32D0" w:rsidRDefault="0067185A" w:rsidP="0020588E">
            <w:pPr>
              <w:spacing w:line="240" w:lineRule="auto"/>
              <w:jc w:val="both"/>
              <w:rPr>
                <w:szCs w:val="24"/>
              </w:rPr>
            </w:pPr>
            <w:r w:rsidRPr="008D32D0">
              <w:rPr>
                <w:szCs w:val="24"/>
              </w:rPr>
              <w:t>(</w:t>
            </w:r>
            <w:r w:rsidR="00D34088">
              <w:rPr>
                <w:rFonts w:hint="eastAsia"/>
                <w:szCs w:val="24"/>
                <w:lang w:eastAsia="zh-HK"/>
              </w:rPr>
              <w:t>一</w:t>
            </w:r>
            <w:r w:rsidRPr="008D32D0">
              <w:rPr>
                <w:szCs w:val="24"/>
              </w:rPr>
              <w:t>)</w:t>
            </w:r>
          </w:p>
        </w:tc>
        <w:tc>
          <w:tcPr>
            <w:tcW w:w="6624" w:type="dxa"/>
            <w:gridSpan w:val="4"/>
          </w:tcPr>
          <w:p w:rsidR="0067185A" w:rsidRPr="008D32D0" w:rsidRDefault="0067185A" w:rsidP="00D47963">
            <w:pPr>
              <w:spacing w:line="240" w:lineRule="auto"/>
              <w:jc w:val="both"/>
              <w:rPr>
                <w:szCs w:val="24"/>
              </w:rPr>
            </w:pPr>
            <w:r w:rsidRPr="008D32D0">
              <w:rPr>
                <w:szCs w:val="24"/>
              </w:rPr>
              <w:t>支付本會理事</w:t>
            </w:r>
            <w:r w:rsidR="00D47963">
              <w:rPr>
                <w:rFonts w:hint="eastAsia"/>
                <w:szCs w:val="24"/>
              </w:rPr>
              <w:t>(</w:t>
            </w:r>
            <w:r w:rsidRPr="008D32D0">
              <w:rPr>
                <w:rFonts w:hint="eastAsia"/>
                <w:szCs w:val="24"/>
              </w:rPr>
              <w:t>如適用</w:t>
            </w:r>
            <w:r w:rsidR="00D47963">
              <w:rPr>
                <w:rFonts w:hint="eastAsia"/>
                <w:szCs w:val="24"/>
              </w:rPr>
              <w:t>)</w:t>
            </w:r>
            <w:r w:rsidRPr="008D32D0">
              <w:rPr>
                <w:szCs w:val="24"/>
              </w:rPr>
              <w:t>及受薪人員的薪金、津貼及處理會務</w:t>
            </w:r>
            <w:r w:rsidRPr="008D32D0">
              <w:rPr>
                <w:rFonts w:hint="eastAsia"/>
                <w:szCs w:val="24"/>
              </w:rPr>
              <w:t>招致</w:t>
            </w:r>
            <w:r w:rsidRPr="008D32D0">
              <w:rPr>
                <w:szCs w:val="24"/>
              </w:rPr>
              <w:t>的開支。</w:t>
            </w:r>
          </w:p>
        </w:tc>
      </w:tr>
      <w:tr w:rsidR="0067185A" w:rsidRPr="008D32D0" w:rsidTr="00865A55">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576"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624" w:type="dxa"/>
            <w:gridSpan w:val="4"/>
          </w:tcPr>
          <w:p w:rsidR="0067185A" w:rsidRPr="008D32D0" w:rsidRDefault="0067185A" w:rsidP="0020588E">
            <w:pPr>
              <w:spacing w:line="240" w:lineRule="auto"/>
              <w:jc w:val="both"/>
              <w:rPr>
                <w:szCs w:val="24"/>
              </w:rPr>
            </w:pPr>
          </w:p>
        </w:tc>
      </w:tr>
      <w:tr w:rsidR="0067185A" w:rsidRPr="008D32D0" w:rsidTr="00865A55">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576" w:type="dxa"/>
          </w:tcPr>
          <w:p w:rsidR="0067185A" w:rsidRPr="008D32D0" w:rsidRDefault="0067185A" w:rsidP="0020588E">
            <w:pPr>
              <w:spacing w:line="240" w:lineRule="auto"/>
              <w:jc w:val="both"/>
              <w:rPr>
                <w:szCs w:val="24"/>
              </w:rPr>
            </w:pPr>
            <w:r w:rsidRPr="008D32D0">
              <w:rPr>
                <w:szCs w:val="24"/>
              </w:rPr>
              <w:t>(</w:t>
            </w:r>
            <w:r w:rsidR="00D34088">
              <w:rPr>
                <w:rFonts w:hint="eastAsia"/>
                <w:szCs w:val="24"/>
                <w:lang w:eastAsia="zh-HK"/>
              </w:rPr>
              <w:t>二</w:t>
            </w:r>
            <w:r w:rsidRPr="008D32D0">
              <w:rPr>
                <w:szCs w:val="24"/>
              </w:rPr>
              <w:t>)</w:t>
            </w:r>
          </w:p>
        </w:tc>
        <w:tc>
          <w:tcPr>
            <w:tcW w:w="6624" w:type="dxa"/>
            <w:gridSpan w:val="4"/>
          </w:tcPr>
          <w:p w:rsidR="0067185A" w:rsidRPr="008D32D0" w:rsidRDefault="0067185A" w:rsidP="0020588E">
            <w:pPr>
              <w:spacing w:line="240" w:lineRule="auto"/>
              <w:jc w:val="both"/>
              <w:rPr>
                <w:szCs w:val="24"/>
              </w:rPr>
            </w:pPr>
            <w:r w:rsidRPr="008D32D0">
              <w:rPr>
                <w:szCs w:val="24"/>
              </w:rPr>
              <w:t>支付本會的行政費用，包括審計本會</w:t>
            </w:r>
            <w:r w:rsidRPr="008D32D0">
              <w:rPr>
                <w:rFonts w:hint="eastAsia"/>
                <w:szCs w:val="24"/>
              </w:rPr>
              <w:t>經費</w:t>
            </w:r>
            <w:r w:rsidRPr="008D32D0">
              <w:rPr>
                <w:szCs w:val="24"/>
              </w:rPr>
              <w:t>帳目的開支。</w:t>
            </w:r>
          </w:p>
        </w:tc>
      </w:tr>
      <w:tr w:rsidR="0067185A" w:rsidRPr="008D32D0" w:rsidTr="00865A55">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576"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624" w:type="dxa"/>
            <w:gridSpan w:val="4"/>
          </w:tcPr>
          <w:p w:rsidR="0067185A" w:rsidRPr="008D32D0" w:rsidRDefault="0067185A" w:rsidP="0020588E">
            <w:pPr>
              <w:spacing w:line="240" w:lineRule="auto"/>
              <w:jc w:val="both"/>
              <w:rPr>
                <w:szCs w:val="24"/>
              </w:rPr>
            </w:pPr>
          </w:p>
        </w:tc>
      </w:tr>
      <w:tr w:rsidR="0067185A" w:rsidRPr="008D32D0" w:rsidTr="00865A55">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576" w:type="dxa"/>
          </w:tcPr>
          <w:p w:rsidR="0067185A" w:rsidRPr="008D32D0" w:rsidRDefault="0067185A" w:rsidP="0020588E">
            <w:pPr>
              <w:spacing w:line="240" w:lineRule="auto"/>
              <w:jc w:val="both"/>
              <w:rPr>
                <w:szCs w:val="24"/>
              </w:rPr>
            </w:pPr>
            <w:r w:rsidRPr="008D32D0">
              <w:rPr>
                <w:szCs w:val="24"/>
              </w:rPr>
              <w:t>(</w:t>
            </w:r>
            <w:r w:rsidR="00D34088">
              <w:rPr>
                <w:rFonts w:hint="eastAsia"/>
                <w:szCs w:val="24"/>
                <w:lang w:eastAsia="zh-HK"/>
              </w:rPr>
              <w:t>三</w:t>
            </w:r>
            <w:r w:rsidRPr="008D32D0">
              <w:rPr>
                <w:szCs w:val="24"/>
              </w:rPr>
              <w:t>)</w:t>
            </w:r>
          </w:p>
        </w:tc>
        <w:tc>
          <w:tcPr>
            <w:tcW w:w="6624" w:type="dxa"/>
            <w:gridSpan w:val="4"/>
          </w:tcPr>
          <w:p w:rsidR="0067185A" w:rsidRPr="008D32D0" w:rsidRDefault="0067185A" w:rsidP="007D3880">
            <w:pPr>
              <w:spacing w:line="240" w:lineRule="auto"/>
              <w:jc w:val="both"/>
              <w:rPr>
                <w:szCs w:val="24"/>
              </w:rPr>
            </w:pPr>
            <w:r w:rsidRPr="008D32D0">
              <w:rPr>
                <w:szCs w:val="24"/>
              </w:rPr>
              <w:t>支付本會或本會任何會員為爭取或維護本會</w:t>
            </w:r>
            <w:r w:rsidRPr="008D32D0">
              <w:rPr>
                <w:rFonts w:hint="eastAsia"/>
                <w:szCs w:val="24"/>
              </w:rPr>
              <w:t>作為職工會</w:t>
            </w:r>
            <w:r w:rsidRPr="008D32D0">
              <w:rPr>
                <w:szCs w:val="24"/>
              </w:rPr>
              <w:t>的權利，或為爭取或維護任何會員與其僱主之間的關係所引起的權利</w:t>
            </w:r>
            <w:r w:rsidRPr="008D32D0">
              <w:rPr>
                <w:rFonts w:hint="eastAsia"/>
                <w:szCs w:val="24"/>
              </w:rPr>
              <w:t>，因</w:t>
            </w:r>
            <w:r w:rsidRPr="008D32D0">
              <w:rPr>
                <w:szCs w:val="24"/>
              </w:rPr>
              <w:t>而進行起訴或辯護的法律程序所需的開支。</w:t>
            </w:r>
          </w:p>
        </w:tc>
      </w:tr>
      <w:tr w:rsidR="0067185A" w:rsidRPr="008D32D0" w:rsidTr="00865A55">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576"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624" w:type="dxa"/>
            <w:gridSpan w:val="4"/>
          </w:tcPr>
          <w:p w:rsidR="0067185A" w:rsidRPr="008D32D0" w:rsidRDefault="0067185A" w:rsidP="0020588E">
            <w:pPr>
              <w:spacing w:line="240" w:lineRule="auto"/>
              <w:jc w:val="both"/>
              <w:rPr>
                <w:szCs w:val="24"/>
              </w:rPr>
            </w:pPr>
          </w:p>
        </w:tc>
      </w:tr>
      <w:tr w:rsidR="0067185A" w:rsidRPr="008D32D0" w:rsidTr="00865A55">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576" w:type="dxa"/>
          </w:tcPr>
          <w:p w:rsidR="0067185A" w:rsidRPr="008D32D0" w:rsidRDefault="0067185A" w:rsidP="0020588E">
            <w:pPr>
              <w:spacing w:line="240" w:lineRule="auto"/>
              <w:jc w:val="both"/>
              <w:rPr>
                <w:szCs w:val="24"/>
              </w:rPr>
            </w:pPr>
            <w:r w:rsidRPr="008D32D0">
              <w:rPr>
                <w:szCs w:val="24"/>
              </w:rPr>
              <w:t>(</w:t>
            </w:r>
            <w:r w:rsidR="00D34088">
              <w:rPr>
                <w:rFonts w:hint="eastAsia"/>
                <w:szCs w:val="24"/>
                <w:lang w:eastAsia="zh-HK"/>
              </w:rPr>
              <w:t>四</w:t>
            </w:r>
            <w:r w:rsidRPr="008D32D0">
              <w:rPr>
                <w:szCs w:val="24"/>
              </w:rPr>
              <w:t>)</w:t>
            </w:r>
          </w:p>
        </w:tc>
        <w:tc>
          <w:tcPr>
            <w:tcW w:w="6624" w:type="dxa"/>
            <w:gridSpan w:val="4"/>
          </w:tcPr>
          <w:p w:rsidR="0067185A" w:rsidRPr="008D32D0" w:rsidRDefault="0067185A" w:rsidP="0020588E">
            <w:pPr>
              <w:spacing w:line="240" w:lineRule="auto"/>
              <w:jc w:val="both"/>
              <w:rPr>
                <w:szCs w:val="24"/>
              </w:rPr>
            </w:pPr>
            <w:r w:rsidRPr="008D32D0">
              <w:rPr>
                <w:szCs w:val="24"/>
              </w:rPr>
              <w:t>支付為本會或本會任何會員處理勞資糾紛的開支。</w:t>
            </w:r>
          </w:p>
        </w:tc>
      </w:tr>
      <w:tr w:rsidR="0067185A" w:rsidRPr="008D32D0" w:rsidTr="00865A55">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576"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624" w:type="dxa"/>
            <w:gridSpan w:val="4"/>
          </w:tcPr>
          <w:p w:rsidR="0067185A" w:rsidRPr="008D32D0" w:rsidRDefault="0067185A" w:rsidP="0020588E">
            <w:pPr>
              <w:spacing w:line="240" w:lineRule="auto"/>
              <w:jc w:val="both"/>
              <w:rPr>
                <w:szCs w:val="24"/>
              </w:rPr>
            </w:pPr>
          </w:p>
        </w:tc>
      </w:tr>
      <w:tr w:rsidR="0067185A" w:rsidRPr="008D32D0" w:rsidTr="00865A55">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576" w:type="dxa"/>
          </w:tcPr>
          <w:p w:rsidR="0067185A" w:rsidRPr="008D32D0" w:rsidRDefault="0067185A" w:rsidP="0020588E">
            <w:pPr>
              <w:spacing w:line="240" w:lineRule="auto"/>
              <w:jc w:val="both"/>
              <w:rPr>
                <w:szCs w:val="24"/>
              </w:rPr>
            </w:pPr>
            <w:r w:rsidRPr="008D32D0">
              <w:rPr>
                <w:szCs w:val="24"/>
              </w:rPr>
              <w:t>(</w:t>
            </w:r>
            <w:r w:rsidR="00D34088">
              <w:rPr>
                <w:rFonts w:hint="eastAsia"/>
                <w:szCs w:val="24"/>
                <w:lang w:eastAsia="zh-HK"/>
              </w:rPr>
              <w:t>五</w:t>
            </w:r>
            <w:r w:rsidRPr="008D32D0">
              <w:rPr>
                <w:szCs w:val="24"/>
              </w:rPr>
              <w:t>)</w:t>
            </w:r>
          </w:p>
        </w:tc>
        <w:tc>
          <w:tcPr>
            <w:tcW w:w="6624" w:type="dxa"/>
            <w:gridSpan w:val="4"/>
          </w:tcPr>
          <w:p w:rsidR="0067185A" w:rsidRPr="008D32D0" w:rsidRDefault="0067185A" w:rsidP="0020588E">
            <w:pPr>
              <w:spacing w:line="240" w:lineRule="auto"/>
              <w:jc w:val="both"/>
              <w:rPr>
                <w:szCs w:val="24"/>
              </w:rPr>
            </w:pPr>
            <w:r w:rsidRPr="008D32D0">
              <w:rPr>
                <w:szCs w:val="24"/>
              </w:rPr>
              <w:t>補償會員因勞資糾紛而蒙受的損失。</w:t>
            </w:r>
          </w:p>
        </w:tc>
      </w:tr>
      <w:tr w:rsidR="0067185A" w:rsidRPr="008D32D0" w:rsidTr="00865A55">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576"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624" w:type="dxa"/>
            <w:gridSpan w:val="4"/>
          </w:tcPr>
          <w:p w:rsidR="0067185A" w:rsidRPr="008D32D0" w:rsidRDefault="0067185A" w:rsidP="0020588E">
            <w:pPr>
              <w:spacing w:line="240" w:lineRule="auto"/>
              <w:jc w:val="both"/>
              <w:rPr>
                <w:szCs w:val="24"/>
              </w:rPr>
            </w:pPr>
          </w:p>
        </w:tc>
      </w:tr>
      <w:tr w:rsidR="0067185A" w:rsidRPr="008D32D0" w:rsidTr="00865A55">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576" w:type="dxa"/>
          </w:tcPr>
          <w:p w:rsidR="0067185A" w:rsidRPr="008D32D0" w:rsidRDefault="0067185A" w:rsidP="0020588E">
            <w:pPr>
              <w:tabs>
                <w:tab w:val="left" w:pos="1320"/>
                <w:tab w:val="left" w:pos="2040"/>
                <w:tab w:val="left" w:pos="5760"/>
                <w:tab w:val="left" w:pos="7320"/>
              </w:tabs>
              <w:spacing w:line="240" w:lineRule="auto"/>
              <w:jc w:val="both"/>
              <w:rPr>
                <w:szCs w:val="24"/>
              </w:rPr>
            </w:pPr>
            <w:r w:rsidRPr="008D32D0">
              <w:rPr>
                <w:szCs w:val="24"/>
              </w:rPr>
              <w:t>(</w:t>
            </w:r>
            <w:r w:rsidR="00D34088">
              <w:rPr>
                <w:rFonts w:hint="eastAsia"/>
                <w:szCs w:val="24"/>
                <w:lang w:eastAsia="zh-HK"/>
              </w:rPr>
              <w:t>六</w:t>
            </w:r>
            <w:r w:rsidRPr="008D32D0">
              <w:rPr>
                <w:szCs w:val="24"/>
              </w:rPr>
              <w:t>)</w:t>
            </w:r>
          </w:p>
        </w:tc>
        <w:tc>
          <w:tcPr>
            <w:tcW w:w="6624" w:type="dxa"/>
            <w:gridSpan w:val="4"/>
          </w:tcPr>
          <w:p w:rsidR="0067185A" w:rsidRPr="008D32D0" w:rsidRDefault="0067185A" w:rsidP="0020588E">
            <w:pPr>
              <w:spacing w:line="240" w:lineRule="auto"/>
              <w:jc w:val="both"/>
              <w:rPr>
                <w:szCs w:val="24"/>
              </w:rPr>
            </w:pPr>
            <w:r w:rsidRPr="008D32D0">
              <w:rPr>
                <w:szCs w:val="24"/>
              </w:rPr>
              <w:t>向本港已登記職工會或其他合法會社或團體繳付會費、費用、或向其提供資助或捐贈。</w:t>
            </w:r>
          </w:p>
        </w:tc>
      </w:tr>
      <w:tr w:rsidR="0067185A" w:rsidRPr="008D32D0" w:rsidTr="00865A55">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576"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624" w:type="dxa"/>
            <w:gridSpan w:val="4"/>
          </w:tcPr>
          <w:p w:rsidR="0067185A" w:rsidRPr="008D32D0" w:rsidRDefault="0067185A" w:rsidP="0020588E">
            <w:pPr>
              <w:spacing w:line="240" w:lineRule="auto"/>
              <w:jc w:val="both"/>
              <w:rPr>
                <w:szCs w:val="24"/>
              </w:rPr>
            </w:pPr>
          </w:p>
        </w:tc>
      </w:tr>
      <w:tr w:rsidR="0067185A" w:rsidRPr="008D32D0" w:rsidTr="00865A55">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576" w:type="dxa"/>
          </w:tcPr>
          <w:p w:rsidR="0067185A" w:rsidRPr="008D32D0" w:rsidRDefault="0067185A" w:rsidP="0020588E">
            <w:pPr>
              <w:tabs>
                <w:tab w:val="left" w:pos="1320"/>
                <w:tab w:val="left" w:pos="2040"/>
                <w:tab w:val="left" w:pos="5760"/>
                <w:tab w:val="left" w:pos="7320"/>
              </w:tabs>
              <w:spacing w:line="240" w:lineRule="auto"/>
              <w:jc w:val="both"/>
              <w:rPr>
                <w:szCs w:val="24"/>
              </w:rPr>
            </w:pPr>
            <w:r w:rsidRPr="008D32D0">
              <w:rPr>
                <w:szCs w:val="24"/>
              </w:rPr>
              <w:t>(</w:t>
            </w:r>
            <w:r w:rsidR="00D34088">
              <w:rPr>
                <w:rFonts w:hint="eastAsia"/>
                <w:szCs w:val="24"/>
                <w:lang w:eastAsia="zh-HK"/>
              </w:rPr>
              <w:t>七</w:t>
            </w:r>
            <w:r w:rsidRPr="008D32D0">
              <w:rPr>
                <w:szCs w:val="24"/>
              </w:rPr>
              <w:t>)</w:t>
            </w:r>
          </w:p>
        </w:tc>
        <w:tc>
          <w:tcPr>
            <w:tcW w:w="6624" w:type="dxa"/>
            <w:gridSpan w:val="4"/>
          </w:tcPr>
          <w:p w:rsidR="0067185A" w:rsidRPr="008D32D0" w:rsidRDefault="0067185A" w:rsidP="001F030D">
            <w:pPr>
              <w:spacing w:line="240" w:lineRule="auto"/>
              <w:jc w:val="both"/>
              <w:rPr>
                <w:szCs w:val="24"/>
              </w:rPr>
            </w:pPr>
            <w:r w:rsidRPr="008D32D0">
              <w:rPr>
                <w:szCs w:val="24"/>
              </w:rPr>
              <w:t>支付本會因違反</w:t>
            </w:r>
            <w:r w:rsidRPr="008D32D0">
              <w:rPr>
                <w:rFonts w:hint="eastAsia"/>
                <w:szCs w:val="24"/>
              </w:rPr>
              <w:t>法</w:t>
            </w:r>
            <w:r w:rsidRPr="008D32D0">
              <w:rPr>
                <w:szCs w:val="24"/>
              </w:rPr>
              <w:t>例而被判罰的款項。</w:t>
            </w:r>
          </w:p>
        </w:tc>
      </w:tr>
      <w:tr w:rsidR="0067185A" w:rsidRPr="008D32D0" w:rsidTr="00865A55">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576"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624" w:type="dxa"/>
            <w:gridSpan w:val="4"/>
          </w:tcPr>
          <w:p w:rsidR="0067185A" w:rsidRPr="008D32D0" w:rsidRDefault="0067185A" w:rsidP="0020588E">
            <w:pPr>
              <w:spacing w:line="240" w:lineRule="auto"/>
              <w:jc w:val="both"/>
              <w:rPr>
                <w:szCs w:val="24"/>
              </w:rPr>
            </w:pPr>
          </w:p>
        </w:tc>
      </w:tr>
      <w:tr w:rsidR="0067185A" w:rsidRPr="008D32D0" w:rsidTr="00865A55">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576" w:type="dxa"/>
          </w:tcPr>
          <w:p w:rsidR="0067185A" w:rsidRPr="008D32D0" w:rsidRDefault="0067185A" w:rsidP="0020588E">
            <w:pPr>
              <w:tabs>
                <w:tab w:val="left" w:pos="1320"/>
                <w:tab w:val="left" w:pos="2040"/>
                <w:tab w:val="left" w:pos="5760"/>
                <w:tab w:val="left" w:pos="7320"/>
              </w:tabs>
              <w:spacing w:line="240" w:lineRule="auto"/>
              <w:jc w:val="both"/>
              <w:rPr>
                <w:rFonts w:eastAsia="MS Mincho"/>
                <w:szCs w:val="24"/>
                <w:lang w:eastAsia="ja-JP"/>
              </w:rPr>
            </w:pPr>
            <w:r w:rsidRPr="008D32D0">
              <w:rPr>
                <w:szCs w:val="24"/>
              </w:rPr>
              <w:t>(</w:t>
            </w:r>
            <w:r w:rsidR="00D34088">
              <w:rPr>
                <w:rFonts w:hint="eastAsia"/>
                <w:szCs w:val="24"/>
                <w:lang w:eastAsia="zh-HK"/>
              </w:rPr>
              <w:t>八</w:t>
            </w:r>
            <w:r w:rsidRPr="008D32D0">
              <w:rPr>
                <w:rFonts w:eastAsia="MS Mincho"/>
                <w:szCs w:val="24"/>
                <w:lang w:eastAsia="ja-JP"/>
              </w:rPr>
              <w:t>)</w:t>
            </w:r>
          </w:p>
        </w:tc>
        <w:tc>
          <w:tcPr>
            <w:tcW w:w="6624" w:type="dxa"/>
            <w:gridSpan w:val="4"/>
          </w:tcPr>
          <w:p w:rsidR="0067185A" w:rsidRPr="008D32D0" w:rsidRDefault="0067185A" w:rsidP="0020588E">
            <w:pPr>
              <w:spacing w:line="240" w:lineRule="auto"/>
              <w:jc w:val="both"/>
              <w:rPr>
                <w:szCs w:val="24"/>
              </w:rPr>
            </w:pPr>
            <w:r w:rsidRPr="008D32D0">
              <w:rPr>
                <w:szCs w:val="24"/>
              </w:rPr>
              <w:t>支付經大會通過其他符合</w:t>
            </w:r>
            <w:hyperlink r:id="rId13" w:history="1">
              <w:r w:rsidRPr="00795CE9">
                <w:rPr>
                  <w:rStyle w:val="Hyperlink"/>
                  <w:szCs w:val="24"/>
                </w:rPr>
                <w:t>《職工會條例》</w:t>
              </w:r>
            </w:hyperlink>
            <w:r w:rsidRPr="008D32D0">
              <w:rPr>
                <w:szCs w:val="24"/>
              </w:rPr>
              <w:t>規定的用途所需的款項。</w:t>
            </w:r>
          </w:p>
        </w:tc>
      </w:tr>
      <w:tr w:rsidR="0067185A" w:rsidRPr="008D32D0" w:rsidTr="00865A55">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576"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624" w:type="dxa"/>
            <w:gridSpan w:val="4"/>
          </w:tcPr>
          <w:p w:rsidR="0067185A" w:rsidRPr="008D32D0" w:rsidRDefault="0067185A" w:rsidP="0020588E">
            <w:pPr>
              <w:tabs>
                <w:tab w:val="left" w:pos="1320"/>
                <w:tab w:val="left" w:pos="2040"/>
                <w:tab w:val="left" w:pos="5760"/>
                <w:tab w:val="left" w:pos="7320"/>
              </w:tabs>
              <w:spacing w:line="240" w:lineRule="auto"/>
              <w:jc w:val="both"/>
              <w:rPr>
                <w:szCs w:val="24"/>
              </w:rPr>
            </w:pPr>
          </w:p>
        </w:tc>
      </w:tr>
      <w:tr w:rsidR="0067185A" w:rsidRPr="008D32D0" w:rsidTr="00307CE5">
        <w:tc>
          <w:tcPr>
            <w:tcW w:w="1799" w:type="dxa"/>
          </w:tcPr>
          <w:p w:rsidR="0067185A" w:rsidRPr="008D32D0" w:rsidRDefault="0067185A" w:rsidP="0020588E">
            <w:pPr>
              <w:tabs>
                <w:tab w:val="left" w:pos="1320"/>
                <w:tab w:val="left" w:pos="2040"/>
                <w:tab w:val="left" w:pos="5760"/>
                <w:tab w:val="left" w:pos="7320"/>
              </w:tabs>
              <w:spacing w:line="240" w:lineRule="auto"/>
              <w:rPr>
                <w:szCs w:val="24"/>
              </w:rPr>
            </w:pPr>
            <w:r w:rsidRPr="008D32D0">
              <w:rPr>
                <w:szCs w:val="24"/>
              </w:rPr>
              <w:t>福利經費的</w:t>
            </w:r>
            <w:r w:rsidRPr="008D32D0">
              <w:rPr>
                <w:szCs w:val="24"/>
              </w:rPr>
              <w:br/>
            </w:r>
            <w:r w:rsidRPr="008D32D0">
              <w:rPr>
                <w:szCs w:val="24"/>
              </w:rPr>
              <w:t>設立及用途</w:t>
            </w:r>
          </w:p>
        </w:tc>
        <w:tc>
          <w:tcPr>
            <w:tcW w:w="602" w:type="dxa"/>
          </w:tcPr>
          <w:p w:rsidR="0067185A" w:rsidRPr="008D32D0" w:rsidRDefault="0067185A" w:rsidP="002A4CDC">
            <w:pPr>
              <w:pStyle w:val="Heading3"/>
              <w:spacing w:line="240" w:lineRule="auto"/>
              <w:rPr>
                <w:rFonts w:ascii="Times New Roman" w:hAnsi="Times New Roman"/>
                <w:sz w:val="24"/>
                <w:szCs w:val="24"/>
              </w:rPr>
            </w:pPr>
            <w:r>
              <w:rPr>
                <w:rFonts w:ascii="Times New Roman" w:hAnsi="Times New Roman" w:hint="eastAsia"/>
                <w:sz w:val="24"/>
                <w:szCs w:val="24"/>
                <w:lang w:eastAsia="zh-HK"/>
              </w:rPr>
              <w:t>10</w:t>
            </w:r>
            <w:r w:rsidRPr="008D32D0">
              <w:rPr>
                <w:rFonts w:ascii="Times New Roman" w:hAnsi="Times New Roman"/>
                <w:sz w:val="24"/>
                <w:szCs w:val="24"/>
              </w:rPr>
              <w:t>.4</w:t>
            </w:r>
          </w:p>
        </w:tc>
        <w:tc>
          <w:tcPr>
            <w:tcW w:w="576"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624" w:type="dxa"/>
            <w:gridSpan w:val="4"/>
          </w:tcPr>
          <w:p w:rsidR="0067185A" w:rsidRPr="008D32D0" w:rsidRDefault="0067185A" w:rsidP="000C69FC">
            <w:pPr>
              <w:tabs>
                <w:tab w:val="left" w:pos="1320"/>
                <w:tab w:val="left" w:pos="2040"/>
                <w:tab w:val="left" w:pos="5760"/>
                <w:tab w:val="left" w:pos="7320"/>
              </w:tabs>
              <w:spacing w:line="240" w:lineRule="auto"/>
              <w:jc w:val="both"/>
              <w:rPr>
                <w:szCs w:val="24"/>
              </w:rPr>
            </w:pPr>
            <w:r w:rsidRPr="008D32D0">
              <w:rPr>
                <w:szCs w:val="24"/>
              </w:rPr>
              <w:t>大會可授權設立福利經費，由理事會或經理事會委任的小組委員會管理。福利經費計劃應根據</w:t>
            </w:r>
            <w:r w:rsidRPr="008D32D0">
              <w:rPr>
                <w:szCs w:val="24"/>
              </w:rPr>
              <w:fldChar w:fldCharType="begin"/>
            </w:r>
            <w:r w:rsidRPr="008D32D0">
              <w:rPr>
                <w:szCs w:val="24"/>
              </w:rPr>
              <w:instrText>HYPERLINK  \l "_2.5"</w:instrText>
            </w:r>
            <w:r w:rsidRPr="008D32D0">
              <w:rPr>
                <w:szCs w:val="24"/>
              </w:rPr>
              <w:fldChar w:fldCharType="separate"/>
            </w:r>
            <w:r w:rsidRPr="008D32D0">
              <w:rPr>
                <w:rStyle w:val="Hyperlink"/>
                <w:szCs w:val="24"/>
              </w:rPr>
              <w:t>本規則第</w:t>
            </w:r>
            <w:r w:rsidRPr="008D32D0">
              <w:rPr>
                <w:rStyle w:val="Hyperlink"/>
                <w:szCs w:val="24"/>
              </w:rPr>
              <w:t>2.5(</w:t>
            </w:r>
            <w:r w:rsidR="00D47963">
              <w:rPr>
                <w:rStyle w:val="Hyperlink"/>
                <w:rFonts w:hint="eastAsia"/>
                <w:szCs w:val="24"/>
                <w:lang w:eastAsia="zh-HK"/>
              </w:rPr>
              <w:t>一</w:t>
            </w:r>
            <w:r w:rsidRPr="008D32D0">
              <w:rPr>
                <w:rStyle w:val="Hyperlink"/>
                <w:szCs w:val="24"/>
              </w:rPr>
              <w:t>)</w:t>
            </w:r>
            <w:r w:rsidRPr="008D32D0">
              <w:rPr>
                <w:rStyle w:val="Hyperlink"/>
                <w:szCs w:val="24"/>
              </w:rPr>
              <w:t>、</w:t>
            </w:r>
            <w:r w:rsidRPr="008D32D0">
              <w:rPr>
                <w:rStyle w:val="Hyperlink"/>
                <w:szCs w:val="24"/>
              </w:rPr>
              <w:t>(</w:t>
            </w:r>
            <w:r w:rsidR="00D47963">
              <w:rPr>
                <w:rStyle w:val="Hyperlink"/>
                <w:rFonts w:hint="eastAsia"/>
                <w:szCs w:val="24"/>
                <w:lang w:eastAsia="zh-HK"/>
              </w:rPr>
              <w:t>二</w:t>
            </w:r>
            <w:r w:rsidRPr="008D32D0">
              <w:rPr>
                <w:rStyle w:val="Hyperlink"/>
                <w:szCs w:val="24"/>
              </w:rPr>
              <w:t>)</w:t>
            </w:r>
            <w:r w:rsidRPr="008D32D0">
              <w:rPr>
                <w:rStyle w:val="Hyperlink"/>
                <w:szCs w:val="24"/>
              </w:rPr>
              <w:t>及</w:t>
            </w:r>
            <w:r w:rsidRPr="008D32D0">
              <w:rPr>
                <w:rStyle w:val="Hyperlink"/>
                <w:szCs w:val="24"/>
              </w:rPr>
              <w:t>(</w:t>
            </w:r>
            <w:r w:rsidR="00D47963">
              <w:rPr>
                <w:rStyle w:val="Hyperlink"/>
                <w:rFonts w:hint="eastAsia"/>
                <w:szCs w:val="24"/>
                <w:lang w:eastAsia="zh-HK"/>
              </w:rPr>
              <w:t>三</w:t>
            </w:r>
            <w:r w:rsidRPr="008D32D0">
              <w:rPr>
                <w:rStyle w:val="Hyperlink"/>
                <w:szCs w:val="24"/>
              </w:rPr>
              <w:t>)</w:t>
            </w:r>
            <w:r w:rsidR="000C69FC" w:rsidRPr="000C69FC">
              <w:rPr>
                <w:rStyle w:val="Hyperlink"/>
                <w:szCs w:val="24"/>
              </w:rPr>
              <w:t>條</w:t>
            </w:r>
            <w:r w:rsidRPr="008D32D0">
              <w:rPr>
                <w:szCs w:val="24"/>
              </w:rPr>
              <w:fldChar w:fldCharType="end"/>
            </w:r>
            <w:r w:rsidRPr="008D32D0">
              <w:rPr>
                <w:szCs w:val="24"/>
              </w:rPr>
              <w:t>的規定，對會員及／或其家屬提供福利。福利經費亦可用於支付為會員</w:t>
            </w:r>
            <w:r>
              <w:rPr>
                <w:rFonts w:hint="eastAsia"/>
                <w:szCs w:val="24"/>
              </w:rPr>
              <w:t>提供</w:t>
            </w:r>
            <w:r w:rsidRPr="008D32D0">
              <w:rPr>
                <w:szCs w:val="24"/>
              </w:rPr>
              <w:t>之娛樂、文化及社交興趣所需的開支，但不可用作經常費的用途。</w:t>
            </w:r>
            <w:r w:rsidRPr="008D32D0">
              <w:rPr>
                <w:szCs w:val="24"/>
              </w:rPr>
              <w:t>(</w:t>
            </w:r>
            <w:r w:rsidRPr="008D32D0">
              <w:rPr>
                <w:szCs w:val="24"/>
              </w:rPr>
              <w:t>在設立福利經費前須制訂明確的規則</w:t>
            </w:r>
            <w:r w:rsidRPr="008D32D0">
              <w:rPr>
                <w:szCs w:val="24"/>
              </w:rPr>
              <w:t>)</w:t>
            </w:r>
            <w:r w:rsidRPr="008D32D0">
              <w:rPr>
                <w:szCs w:val="24"/>
              </w:rPr>
              <w:t>。</w:t>
            </w:r>
          </w:p>
        </w:tc>
      </w:tr>
      <w:tr w:rsidR="0067185A" w:rsidRPr="008D32D0" w:rsidTr="00865A55">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576"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624" w:type="dxa"/>
            <w:gridSpan w:val="4"/>
          </w:tcPr>
          <w:p w:rsidR="0067185A" w:rsidRPr="008D32D0" w:rsidRDefault="0067185A" w:rsidP="0020588E">
            <w:pPr>
              <w:tabs>
                <w:tab w:val="left" w:pos="1320"/>
                <w:tab w:val="left" w:pos="2040"/>
                <w:tab w:val="left" w:pos="5760"/>
                <w:tab w:val="left" w:pos="7320"/>
              </w:tabs>
              <w:spacing w:line="240" w:lineRule="auto"/>
              <w:jc w:val="both"/>
              <w:rPr>
                <w:szCs w:val="24"/>
              </w:rPr>
            </w:pPr>
          </w:p>
        </w:tc>
      </w:tr>
      <w:tr w:rsidR="0067185A" w:rsidRPr="008D32D0" w:rsidTr="00E33C95">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r w:rsidRPr="008D32D0">
              <w:rPr>
                <w:szCs w:val="24"/>
              </w:rPr>
              <w:t>經費的投資</w:t>
            </w:r>
          </w:p>
        </w:tc>
        <w:tc>
          <w:tcPr>
            <w:tcW w:w="602" w:type="dxa"/>
          </w:tcPr>
          <w:p w:rsidR="0067185A" w:rsidRPr="008D32D0" w:rsidRDefault="0067185A" w:rsidP="002A4CDC">
            <w:pPr>
              <w:pStyle w:val="Heading3"/>
              <w:spacing w:line="240" w:lineRule="auto"/>
              <w:rPr>
                <w:rFonts w:ascii="Times New Roman" w:hAnsi="Times New Roman"/>
                <w:sz w:val="24"/>
                <w:szCs w:val="24"/>
              </w:rPr>
            </w:pPr>
            <w:bookmarkStart w:id="52" w:name="_9.4"/>
            <w:bookmarkStart w:id="53" w:name="_9.5"/>
            <w:bookmarkStart w:id="54" w:name="_10.5"/>
            <w:bookmarkEnd w:id="52"/>
            <w:bookmarkEnd w:id="53"/>
            <w:bookmarkEnd w:id="54"/>
            <w:r>
              <w:rPr>
                <w:rFonts w:ascii="Times New Roman" w:hAnsi="Times New Roman" w:hint="eastAsia"/>
                <w:sz w:val="24"/>
                <w:szCs w:val="24"/>
                <w:lang w:eastAsia="zh-HK"/>
              </w:rPr>
              <w:t>10</w:t>
            </w:r>
            <w:r w:rsidRPr="008D32D0">
              <w:rPr>
                <w:rFonts w:ascii="Times New Roman" w:hAnsi="Times New Roman"/>
                <w:sz w:val="24"/>
                <w:szCs w:val="24"/>
              </w:rPr>
              <w:t>.5</w:t>
            </w:r>
          </w:p>
        </w:tc>
        <w:tc>
          <w:tcPr>
            <w:tcW w:w="601" w:type="dxa"/>
            <w:gridSpan w:val="2"/>
          </w:tcPr>
          <w:p w:rsidR="0067185A" w:rsidRPr="008D32D0" w:rsidRDefault="0067185A" w:rsidP="0020588E">
            <w:pPr>
              <w:spacing w:line="240" w:lineRule="auto"/>
              <w:jc w:val="both"/>
              <w:rPr>
                <w:szCs w:val="24"/>
              </w:rPr>
            </w:pPr>
          </w:p>
        </w:tc>
        <w:tc>
          <w:tcPr>
            <w:tcW w:w="6599" w:type="dxa"/>
            <w:gridSpan w:val="3"/>
          </w:tcPr>
          <w:p w:rsidR="0067185A" w:rsidRPr="008D32D0" w:rsidRDefault="0067185A" w:rsidP="00A60CDA">
            <w:pPr>
              <w:spacing w:line="240" w:lineRule="auto"/>
              <w:jc w:val="both"/>
              <w:rPr>
                <w:szCs w:val="24"/>
              </w:rPr>
            </w:pPr>
            <w:r w:rsidRPr="008D32D0">
              <w:rPr>
                <w:szCs w:val="24"/>
              </w:rPr>
              <w:t>本會的經費除應付日常開支外，如有盈餘，可將款項</w:t>
            </w:r>
            <w:r w:rsidRPr="008D32D0">
              <w:rPr>
                <w:rFonts w:hint="eastAsia"/>
                <w:szCs w:val="24"/>
              </w:rPr>
              <w:t>作適當投資</w:t>
            </w:r>
            <w:r>
              <w:rPr>
                <w:rFonts w:hint="eastAsia"/>
                <w:szCs w:val="24"/>
              </w:rPr>
              <w:t>，</w:t>
            </w:r>
            <w:r w:rsidRPr="008D32D0">
              <w:rPr>
                <w:rFonts w:hint="eastAsia"/>
                <w:szCs w:val="24"/>
              </w:rPr>
              <w:t>包括</w:t>
            </w:r>
            <w:r w:rsidRPr="008D32D0">
              <w:rPr>
                <w:szCs w:val="24"/>
              </w:rPr>
              <w:t>購買債券、證券、</w:t>
            </w:r>
            <w:r w:rsidRPr="008D32D0">
              <w:rPr>
                <w:rFonts w:hint="eastAsia"/>
                <w:szCs w:val="24"/>
              </w:rPr>
              <w:t>外幣</w:t>
            </w:r>
            <w:r w:rsidRPr="008D32D0">
              <w:rPr>
                <w:szCs w:val="24"/>
              </w:rPr>
              <w:t>或房地產</w:t>
            </w:r>
            <w:r w:rsidRPr="008D32D0">
              <w:rPr>
                <w:rFonts w:hint="eastAsia"/>
                <w:szCs w:val="24"/>
              </w:rPr>
              <w:t>，</w:t>
            </w:r>
            <w:r>
              <w:rPr>
                <w:rFonts w:hint="eastAsia"/>
                <w:szCs w:val="24"/>
              </w:rPr>
              <w:t>惟事前須由理事會委任的兩名或以上理事制訂投資方案。</w:t>
            </w:r>
            <w:r w:rsidRPr="008D32D0">
              <w:rPr>
                <w:rFonts w:hint="eastAsia"/>
                <w:szCs w:val="24"/>
              </w:rPr>
              <w:t>如涉及款項不超過</w:t>
            </w:r>
            <w:r w:rsidR="000E39D9" w:rsidRPr="000E39D9">
              <w:rPr>
                <w:szCs w:val="24"/>
                <w:lang w:eastAsia="zh-HK"/>
              </w:rPr>
              <w:t>{</w:t>
            </w:r>
            <w:proofErr w:type="spellStart"/>
            <w:r w:rsidR="000E39D9" w:rsidRPr="000E39D9">
              <w:rPr>
                <w:szCs w:val="24"/>
              </w:rPr>
              <w:t>finances_section</w:t>
            </w:r>
            <w:r w:rsidR="00926449">
              <w:rPr>
                <w:szCs w:val="24"/>
              </w:rPr>
              <w:t>_</w:t>
            </w:r>
            <w:r w:rsidR="000E39D9">
              <w:rPr>
                <w:szCs w:val="24"/>
              </w:rPr>
              <w:t>investment</w:t>
            </w:r>
            <w:r w:rsidR="000E39D9" w:rsidRPr="000E39D9">
              <w:rPr>
                <w:szCs w:val="24"/>
              </w:rPr>
              <w:t>_requirement</w:t>
            </w:r>
            <w:proofErr w:type="spellEnd"/>
            <w:r w:rsidR="000E39D9" w:rsidRPr="000E39D9">
              <w:rPr>
                <w:szCs w:val="24"/>
                <w:lang w:eastAsia="zh-HK"/>
              </w:rPr>
              <w:t>}</w:t>
            </w:r>
            <w:r w:rsidRPr="008D32D0">
              <w:rPr>
                <w:rFonts w:hint="eastAsia"/>
                <w:szCs w:val="24"/>
              </w:rPr>
              <w:t>元，投資方</w:t>
            </w:r>
            <w:r>
              <w:rPr>
                <w:rFonts w:hint="eastAsia"/>
                <w:szCs w:val="24"/>
              </w:rPr>
              <w:t>案</w:t>
            </w:r>
            <w:r w:rsidRPr="008D32D0">
              <w:rPr>
                <w:rFonts w:hint="eastAsia"/>
                <w:szCs w:val="24"/>
              </w:rPr>
              <w:t>可</w:t>
            </w:r>
            <w:r>
              <w:rPr>
                <w:rFonts w:hint="eastAsia"/>
                <w:szCs w:val="24"/>
              </w:rPr>
              <w:t>在獲</w:t>
            </w:r>
            <w:r w:rsidRPr="008D32D0">
              <w:rPr>
                <w:rFonts w:hint="eastAsia"/>
                <w:szCs w:val="24"/>
              </w:rPr>
              <w:t>理事會通過</w:t>
            </w:r>
            <w:r>
              <w:rPr>
                <w:rFonts w:hint="eastAsia"/>
                <w:szCs w:val="24"/>
              </w:rPr>
              <w:t>後</w:t>
            </w:r>
            <w:r w:rsidRPr="008D32D0">
              <w:rPr>
                <w:rFonts w:hint="eastAsia"/>
                <w:szCs w:val="24"/>
              </w:rPr>
              <w:t>實施</w:t>
            </w:r>
            <w:r w:rsidRPr="008D32D0">
              <w:rPr>
                <w:szCs w:val="24"/>
              </w:rPr>
              <w:t>。</w:t>
            </w:r>
            <w:r w:rsidRPr="008D32D0">
              <w:rPr>
                <w:rFonts w:hint="eastAsia"/>
                <w:szCs w:val="24"/>
              </w:rPr>
              <w:t>但如涉及的款項超過</w:t>
            </w:r>
            <w:r w:rsidR="000E39D9" w:rsidRPr="000E39D9">
              <w:rPr>
                <w:szCs w:val="24"/>
                <w:lang w:eastAsia="zh-HK"/>
              </w:rPr>
              <w:t>{</w:t>
            </w:r>
            <w:proofErr w:type="spellStart"/>
            <w:r w:rsidR="000E39D9" w:rsidRPr="000E39D9">
              <w:rPr>
                <w:szCs w:val="24"/>
              </w:rPr>
              <w:t>finances_section</w:t>
            </w:r>
            <w:r w:rsidR="00926449">
              <w:rPr>
                <w:szCs w:val="24"/>
              </w:rPr>
              <w:t>_</w:t>
            </w:r>
            <w:r w:rsidR="000E39D9">
              <w:rPr>
                <w:szCs w:val="24"/>
              </w:rPr>
              <w:t>investment</w:t>
            </w:r>
            <w:r w:rsidR="000E39D9" w:rsidRPr="000E39D9">
              <w:rPr>
                <w:szCs w:val="24"/>
              </w:rPr>
              <w:t>_requirement</w:t>
            </w:r>
            <w:proofErr w:type="spellEnd"/>
            <w:r w:rsidR="000E39D9" w:rsidRPr="000E39D9">
              <w:rPr>
                <w:szCs w:val="24"/>
                <w:lang w:eastAsia="zh-HK"/>
              </w:rPr>
              <w:t>}</w:t>
            </w:r>
            <w:r w:rsidRPr="008D32D0">
              <w:rPr>
                <w:rFonts w:hint="eastAsia"/>
                <w:szCs w:val="24"/>
              </w:rPr>
              <w:t>元，投資方</w:t>
            </w:r>
            <w:r>
              <w:rPr>
                <w:rFonts w:hint="eastAsia"/>
                <w:szCs w:val="24"/>
              </w:rPr>
              <w:t>案</w:t>
            </w:r>
            <w:r w:rsidRPr="008D32D0">
              <w:rPr>
                <w:rFonts w:hint="eastAsia"/>
                <w:szCs w:val="24"/>
              </w:rPr>
              <w:t>則</w:t>
            </w:r>
            <w:r>
              <w:rPr>
                <w:rFonts w:hint="eastAsia"/>
                <w:szCs w:val="24"/>
              </w:rPr>
              <w:t>須經</w:t>
            </w:r>
            <w:r w:rsidRPr="008D32D0">
              <w:rPr>
                <w:rFonts w:hint="eastAsia"/>
                <w:szCs w:val="24"/>
              </w:rPr>
              <w:t>大會</w:t>
            </w:r>
            <w:r>
              <w:rPr>
                <w:rFonts w:hint="eastAsia"/>
                <w:szCs w:val="24"/>
              </w:rPr>
              <w:t>通過方可實施</w:t>
            </w:r>
            <w:r w:rsidRPr="008D32D0">
              <w:rPr>
                <w:rFonts w:hint="eastAsia"/>
                <w:szCs w:val="24"/>
              </w:rPr>
              <w:t>。</w:t>
            </w:r>
          </w:p>
        </w:tc>
      </w:tr>
      <w:tr w:rsidR="0067185A" w:rsidRPr="008D32D0" w:rsidTr="00865A55">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576"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624" w:type="dxa"/>
            <w:gridSpan w:val="4"/>
          </w:tcPr>
          <w:p w:rsidR="0067185A" w:rsidRPr="008D32D0" w:rsidRDefault="0067185A" w:rsidP="0020588E">
            <w:pPr>
              <w:tabs>
                <w:tab w:val="left" w:pos="1320"/>
                <w:tab w:val="left" w:pos="2040"/>
                <w:tab w:val="left" w:pos="5760"/>
                <w:tab w:val="left" w:pos="7320"/>
              </w:tabs>
              <w:spacing w:line="240" w:lineRule="auto"/>
              <w:jc w:val="both"/>
              <w:rPr>
                <w:szCs w:val="24"/>
              </w:rPr>
            </w:pPr>
          </w:p>
        </w:tc>
      </w:tr>
      <w:tr w:rsidR="0067185A" w:rsidRPr="008D32D0" w:rsidTr="00865A55">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r w:rsidRPr="008D32D0">
              <w:rPr>
                <w:szCs w:val="24"/>
              </w:rPr>
              <w:t>徵收款項</w:t>
            </w:r>
          </w:p>
        </w:tc>
        <w:tc>
          <w:tcPr>
            <w:tcW w:w="602" w:type="dxa"/>
          </w:tcPr>
          <w:p w:rsidR="0067185A" w:rsidRPr="008D32D0" w:rsidRDefault="0067185A" w:rsidP="002A4CDC">
            <w:pPr>
              <w:pStyle w:val="Heading3"/>
              <w:spacing w:line="240" w:lineRule="auto"/>
              <w:rPr>
                <w:rFonts w:ascii="Times New Roman" w:hAnsi="Times New Roman"/>
                <w:sz w:val="24"/>
                <w:szCs w:val="24"/>
              </w:rPr>
            </w:pPr>
            <w:bookmarkStart w:id="55" w:name="_9.6"/>
            <w:bookmarkStart w:id="56" w:name="_10.6"/>
            <w:bookmarkEnd w:id="55"/>
            <w:bookmarkEnd w:id="56"/>
            <w:r>
              <w:rPr>
                <w:rFonts w:ascii="Times New Roman" w:hAnsi="Times New Roman" w:hint="eastAsia"/>
                <w:sz w:val="24"/>
                <w:szCs w:val="24"/>
                <w:lang w:eastAsia="zh-HK"/>
              </w:rPr>
              <w:t>10</w:t>
            </w:r>
            <w:r w:rsidRPr="008D32D0">
              <w:rPr>
                <w:rFonts w:ascii="Times New Roman" w:hAnsi="Times New Roman"/>
                <w:sz w:val="24"/>
                <w:szCs w:val="24"/>
              </w:rPr>
              <w:t>.6</w:t>
            </w:r>
          </w:p>
        </w:tc>
        <w:tc>
          <w:tcPr>
            <w:tcW w:w="576" w:type="dxa"/>
          </w:tcPr>
          <w:p w:rsidR="0067185A" w:rsidRPr="008D32D0" w:rsidRDefault="0067185A" w:rsidP="0020588E">
            <w:pPr>
              <w:spacing w:line="240" w:lineRule="auto"/>
              <w:jc w:val="both"/>
              <w:rPr>
                <w:szCs w:val="24"/>
              </w:rPr>
            </w:pPr>
          </w:p>
        </w:tc>
        <w:tc>
          <w:tcPr>
            <w:tcW w:w="6624" w:type="dxa"/>
            <w:gridSpan w:val="4"/>
          </w:tcPr>
          <w:p w:rsidR="0067185A" w:rsidRPr="008D32D0" w:rsidRDefault="0067185A" w:rsidP="00871253">
            <w:pPr>
              <w:spacing w:line="240" w:lineRule="auto"/>
              <w:jc w:val="both"/>
              <w:rPr>
                <w:szCs w:val="24"/>
              </w:rPr>
            </w:pPr>
            <w:r w:rsidRPr="008D32D0">
              <w:rPr>
                <w:szCs w:val="24"/>
              </w:rPr>
              <w:t>為增進會員利益或施行特別計劃，理事會可向會員徵收款項</w:t>
            </w:r>
            <w:r w:rsidRPr="008D32D0">
              <w:rPr>
                <w:rFonts w:hint="eastAsia"/>
                <w:szCs w:val="24"/>
              </w:rPr>
              <w:t>。</w:t>
            </w:r>
            <w:r w:rsidR="001943DE" w:rsidRPr="00871253">
              <w:rPr>
                <w:rFonts w:hint="eastAsia"/>
                <w:szCs w:val="24"/>
                <w:lang w:eastAsia="zh-HK"/>
              </w:rPr>
              <w:t>惟</w:t>
            </w:r>
            <w:r w:rsidRPr="008D32D0">
              <w:rPr>
                <w:rFonts w:hint="eastAsia"/>
                <w:szCs w:val="24"/>
              </w:rPr>
              <w:t>徵收的款額，須經大會通過。</w:t>
            </w:r>
          </w:p>
        </w:tc>
      </w:tr>
      <w:tr w:rsidR="0067185A" w:rsidRPr="008D32D0" w:rsidTr="00DB2367">
        <w:trPr>
          <w:cantSplit/>
        </w:trPr>
        <w:tc>
          <w:tcPr>
            <w:tcW w:w="9601" w:type="dxa"/>
            <w:gridSpan w:val="7"/>
          </w:tcPr>
          <w:p w:rsidR="0067185A" w:rsidRDefault="0067185A" w:rsidP="0020588E">
            <w:pPr>
              <w:tabs>
                <w:tab w:val="left" w:pos="1320"/>
                <w:tab w:val="left" w:pos="2040"/>
                <w:tab w:val="left" w:pos="5760"/>
                <w:tab w:val="left" w:pos="7320"/>
              </w:tabs>
              <w:spacing w:line="240" w:lineRule="auto"/>
              <w:jc w:val="both"/>
              <w:rPr>
                <w:szCs w:val="24"/>
              </w:rPr>
            </w:pPr>
          </w:p>
          <w:p w:rsidR="00F400C8" w:rsidRPr="007D3880" w:rsidRDefault="00F400C8" w:rsidP="0020588E">
            <w:pPr>
              <w:tabs>
                <w:tab w:val="left" w:pos="1320"/>
                <w:tab w:val="left" w:pos="2040"/>
                <w:tab w:val="left" w:pos="5760"/>
                <w:tab w:val="left" w:pos="7320"/>
              </w:tabs>
              <w:spacing w:line="240" w:lineRule="auto"/>
              <w:jc w:val="both"/>
              <w:rPr>
                <w:szCs w:val="24"/>
              </w:rPr>
            </w:pPr>
          </w:p>
        </w:tc>
      </w:tr>
      <w:tr w:rsidR="00BE5B28" w:rsidRPr="008D32D0" w:rsidTr="00DB2367">
        <w:trPr>
          <w:cantSplit/>
        </w:trPr>
        <w:tc>
          <w:tcPr>
            <w:tcW w:w="9601" w:type="dxa"/>
            <w:gridSpan w:val="7"/>
          </w:tcPr>
          <w:p w:rsidR="00BE5B28" w:rsidRDefault="00BE5B28" w:rsidP="0020588E">
            <w:pPr>
              <w:tabs>
                <w:tab w:val="left" w:pos="1320"/>
                <w:tab w:val="left" w:pos="2040"/>
                <w:tab w:val="left" w:pos="5760"/>
                <w:tab w:val="left" w:pos="7320"/>
              </w:tabs>
              <w:spacing w:line="240" w:lineRule="auto"/>
              <w:jc w:val="both"/>
              <w:rPr>
                <w:szCs w:val="24"/>
              </w:rPr>
            </w:pPr>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7802" w:type="dxa"/>
            <w:gridSpan w:val="6"/>
          </w:tcPr>
          <w:p w:rsidR="0067185A" w:rsidRPr="008D32D0" w:rsidRDefault="0067185A" w:rsidP="002261B9">
            <w:pPr>
              <w:pStyle w:val="Heading2"/>
              <w:spacing w:line="240" w:lineRule="auto"/>
              <w:rPr>
                <w:rFonts w:ascii="Times New Roman" w:hAnsi="Times New Roman"/>
                <w:sz w:val="24"/>
                <w:szCs w:val="24"/>
                <w:u w:val="single"/>
              </w:rPr>
            </w:pPr>
            <w:bookmarkStart w:id="57" w:name="_Toc379752985"/>
            <w:bookmarkStart w:id="58" w:name="_Toc423946809"/>
            <w:r>
              <w:rPr>
                <w:rFonts w:ascii="Times New Roman" w:hAnsi="Times New Roman" w:hint="eastAsia"/>
                <w:sz w:val="24"/>
                <w:szCs w:val="24"/>
                <w:u w:val="single"/>
                <w:lang w:eastAsia="zh-HK"/>
              </w:rPr>
              <w:t>11</w:t>
            </w:r>
            <w:r w:rsidRPr="008D32D0">
              <w:rPr>
                <w:rFonts w:ascii="Times New Roman" w:hAnsi="Times New Roman"/>
                <w:sz w:val="24"/>
                <w:szCs w:val="24"/>
                <w:u w:val="single"/>
              </w:rPr>
              <w:t xml:space="preserve"> - </w:t>
            </w:r>
            <w:r w:rsidRPr="008D32D0">
              <w:rPr>
                <w:rFonts w:ascii="Times New Roman" w:hAnsi="Times New Roman"/>
                <w:sz w:val="24"/>
                <w:szCs w:val="24"/>
                <w:u w:val="single"/>
              </w:rPr>
              <w:t>財政年度</w:t>
            </w:r>
            <w:bookmarkEnd w:id="57"/>
            <w:bookmarkEnd w:id="58"/>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1" w:type="dxa"/>
            <w:gridSpan w:val="2"/>
          </w:tcPr>
          <w:p w:rsidR="0067185A" w:rsidRPr="008D32D0" w:rsidRDefault="0067185A" w:rsidP="0020588E">
            <w:pPr>
              <w:spacing w:line="240" w:lineRule="auto"/>
              <w:jc w:val="both"/>
              <w:rPr>
                <w:szCs w:val="24"/>
              </w:rPr>
            </w:pPr>
          </w:p>
        </w:tc>
        <w:tc>
          <w:tcPr>
            <w:tcW w:w="6599" w:type="dxa"/>
            <w:gridSpan w:val="3"/>
          </w:tcPr>
          <w:p w:rsidR="0067185A" w:rsidRPr="008D32D0" w:rsidRDefault="0067185A" w:rsidP="0020588E">
            <w:pPr>
              <w:spacing w:line="240" w:lineRule="auto"/>
              <w:jc w:val="both"/>
              <w:rPr>
                <w:szCs w:val="24"/>
              </w:rPr>
            </w:pPr>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r w:rsidRPr="008D32D0">
              <w:rPr>
                <w:szCs w:val="24"/>
              </w:rPr>
              <w:t>財政年度</w:t>
            </w:r>
          </w:p>
        </w:tc>
        <w:tc>
          <w:tcPr>
            <w:tcW w:w="602" w:type="dxa"/>
          </w:tcPr>
          <w:p w:rsidR="0067185A" w:rsidRPr="008D32D0" w:rsidRDefault="0067185A" w:rsidP="002261B9">
            <w:pPr>
              <w:pStyle w:val="Heading3"/>
              <w:spacing w:line="240" w:lineRule="auto"/>
              <w:rPr>
                <w:rFonts w:ascii="Times New Roman" w:hAnsi="Times New Roman"/>
                <w:sz w:val="24"/>
                <w:szCs w:val="24"/>
              </w:rPr>
            </w:pPr>
            <w:r>
              <w:rPr>
                <w:rFonts w:ascii="Times New Roman" w:hAnsi="Times New Roman" w:hint="eastAsia"/>
                <w:sz w:val="24"/>
                <w:szCs w:val="24"/>
                <w:lang w:eastAsia="zh-HK"/>
              </w:rPr>
              <w:t>11</w:t>
            </w:r>
            <w:r w:rsidRPr="008D32D0">
              <w:rPr>
                <w:rFonts w:ascii="Times New Roman" w:hAnsi="Times New Roman"/>
                <w:sz w:val="24"/>
                <w:szCs w:val="24"/>
              </w:rPr>
              <w:t>.1</w:t>
            </w:r>
          </w:p>
        </w:tc>
        <w:tc>
          <w:tcPr>
            <w:tcW w:w="601" w:type="dxa"/>
            <w:gridSpan w:val="2"/>
          </w:tcPr>
          <w:p w:rsidR="0067185A" w:rsidRPr="008D32D0" w:rsidRDefault="0067185A" w:rsidP="0020588E">
            <w:pPr>
              <w:spacing w:line="240" w:lineRule="auto"/>
              <w:jc w:val="both"/>
              <w:rPr>
                <w:szCs w:val="24"/>
              </w:rPr>
            </w:pPr>
          </w:p>
        </w:tc>
        <w:tc>
          <w:tcPr>
            <w:tcW w:w="6599" w:type="dxa"/>
            <w:gridSpan w:val="3"/>
          </w:tcPr>
          <w:p w:rsidR="0067185A" w:rsidRPr="008D32D0" w:rsidRDefault="0067185A" w:rsidP="00514838">
            <w:pPr>
              <w:spacing w:line="240" w:lineRule="auto"/>
              <w:jc w:val="both"/>
              <w:rPr>
                <w:szCs w:val="24"/>
              </w:rPr>
            </w:pPr>
            <w:r w:rsidRPr="008D32D0">
              <w:rPr>
                <w:szCs w:val="24"/>
              </w:rPr>
              <w:t>本會的財政年度於每年</w:t>
            </w:r>
            <w:r w:rsidR="00514838">
              <w:rPr>
                <w:rFonts w:hint="eastAsia"/>
                <w:szCs w:val="24"/>
                <w:lang w:eastAsia="zh-HK"/>
              </w:rPr>
              <w:t>_</w:t>
            </w:r>
            <w:r w:rsidR="000E39D9" w:rsidRPr="000E39D9">
              <w:rPr>
                <w:szCs w:val="24"/>
                <w:u w:val="single"/>
                <w:lang w:eastAsia="zh-HK"/>
              </w:rPr>
              <w:t>{</w:t>
            </w:r>
            <w:proofErr w:type="spellStart"/>
            <w:r w:rsidR="000E39D9" w:rsidRPr="000E39D9">
              <w:rPr>
                <w:szCs w:val="24"/>
                <w:u w:val="single"/>
              </w:rPr>
              <w:t>finances_section</w:t>
            </w:r>
            <w:r w:rsidR="00926449">
              <w:rPr>
                <w:szCs w:val="24"/>
                <w:u w:val="single"/>
              </w:rPr>
              <w:t>_</w:t>
            </w:r>
            <w:r w:rsidR="000E39D9" w:rsidRPr="000E39D9">
              <w:rPr>
                <w:szCs w:val="24"/>
                <w:u w:val="single"/>
              </w:rPr>
              <w:t>financial_year_start</w:t>
            </w:r>
            <w:r w:rsidR="00926449">
              <w:rPr>
                <w:szCs w:val="24"/>
                <w:u w:val="single"/>
              </w:rPr>
              <w:t>_</w:t>
            </w:r>
            <w:r w:rsidR="000E39D9" w:rsidRPr="000E39D9">
              <w:rPr>
                <w:szCs w:val="24"/>
                <w:u w:val="single"/>
              </w:rPr>
              <w:t>month</w:t>
            </w:r>
            <w:r w:rsidR="00926449">
              <w:rPr>
                <w:szCs w:val="24"/>
                <w:u w:val="single"/>
              </w:rPr>
              <w:t>_</w:t>
            </w:r>
            <w:r w:rsidR="00C0404B">
              <w:rPr>
                <w:szCs w:val="24"/>
                <w:u w:val="single"/>
              </w:rPr>
              <w:t>nat</w:t>
            </w:r>
            <w:proofErr w:type="spellEnd"/>
            <w:r w:rsidR="000E39D9" w:rsidRPr="000E39D9">
              <w:rPr>
                <w:szCs w:val="24"/>
                <w:u w:val="single"/>
                <w:lang w:eastAsia="zh-HK"/>
              </w:rPr>
              <w:t>}</w:t>
            </w:r>
            <w:r w:rsidR="00514838">
              <w:rPr>
                <w:rFonts w:hint="eastAsia"/>
                <w:szCs w:val="24"/>
                <w:lang w:eastAsia="zh-HK"/>
              </w:rPr>
              <w:t>_</w:t>
            </w:r>
            <w:r w:rsidRPr="008D32D0">
              <w:rPr>
                <w:szCs w:val="24"/>
              </w:rPr>
              <w:t>月</w:t>
            </w:r>
            <w:r w:rsidR="00514838" w:rsidRPr="000E39D9">
              <w:rPr>
                <w:rFonts w:hint="eastAsia"/>
                <w:szCs w:val="24"/>
                <w:u w:val="single"/>
                <w:lang w:eastAsia="zh-HK"/>
              </w:rPr>
              <w:t>_</w:t>
            </w:r>
            <w:r w:rsidR="000E39D9" w:rsidRPr="000E39D9">
              <w:rPr>
                <w:szCs w:val="24"/>
                <w:u w:val="single"/>
                <w:lang w:eastAsia="zh-HK"/>
              </w:rPr>
              <w:t>{</w:t>
            </w:r>
            <w:proofErr w:type="spellStart"/>
            <w:r w:rsidR="000E39D9" w:rsidRPr="000E39D9">
              <w:rPr>
                <w:szCs w:val="24"/>
                <w:u w:val="single"/>
              </w:rPr>
              <w:t>finances_section</w:t>
            </w:r>
            <w:r w:rsidR="00926449">
              <w:rPr>
                <w:szCs w:val="24"/>
                <w:u w:val="single"/>
              </w:rPr>
              <w:t>_</w:t>
            </w:r>
            <w:r w:rsidR="000E39D9" w:rsidRPr="000E39D9">
              <w:rPr>
                <w:szCs w:val="24"/>
                <w:u w:val="single"/>
              </w:rPr>
              <w:t>financial_year_start</w:t>
            </w:r>
            <w:r w:rsidR="00926449">
              <w:rPr>
                <w:szCs w:val="24"/>
                <w:u w:val="single"/>
              </w:rPr>
              <w:t>_</w:t>
            </w:r>
            <w:r w:rsidR="000E39D9" w:rsidRPr="000E39D9">
              <w:rPr>
                <w:szCs w:val="24"/>
                <w:u w:val="single"/>
              </w:rPr>
              <w:t>day</w:t>
            </w:r>
            <w:proofErr w:type="spellEnd"/>
            <w:r w:rsidR="000E39D9" w:rsidRPr="000E39D9">
              <w:rPr>
                <w:szCs w:val="24"/>
                <w:u w:val="single"/>
                <w:lang w:eastAsia="zh-HK"/>
              </w:rPr>
              <w:t>}</w:t>
            </w:r>
            <w:r w:rsidR="00514838">
              <w:rPr>
                <w:rFonts w:hint="eastAsia"/>
                <w:szCs w:val="24"/>
                <w:lang w:eastAsia="zh-HK"/>
              </w:rPr>
              <w:t>_</w:t>
            </w:r>
            <w:r w:rsidRPr="008D32D0">
              <w:rPr>
                <w:szCs w:val="24"/>
              </w:rPr>
              <w:t>日開始至</w:t>
            </w:r>
            <w:r w:rsidRPr="008D32D0">
              <w:rPr>
                <w:szCs w:val="24"/>
              </w:rPr>
              <w:t xml:space="preserve"> *</w:t>
            </w:r>
            <w:r w:rsidR="00A07AB5">
              <w:rPr>
                <w:szCs w:val="24"/>
              </w:rPr>
              <w:t>{#</w:t>
            </w:r>
            <w:proofErr w:type="spellStart"/>
            <w:r w:rsidR="00C0404B" w:rsidRPr="00C0404B">
              <w:rPr>
                <w:szCs w:val="24"/>
              </w:rPr>
              <w:t>financial_year_same_year</w:t>
            </w:r>
            <w:proofErr w:type="spellEnd"/>
            <w:r w:rsidR="00A07AB5">
              <w:rPr>
                <w:szCs w:val="24"/>
              </w:rPr>
              <w:t>}</w:t>
            </w:r>
            <w:r w:rsidR="00A07AB5" w:rsidRPr="008D32D0">
              <w:rPr>
                <w:szCs w:val="24"/>
              </w:rPr>
              <w:t>同年</w:t>
            </w:r>
            <w:r w:rsidR="00A07AB5" w:rsidRPr="00434AE7">
              <w:rPr>
                <w:rFonts w:hint="eastAsia"/>
                <w:szCs w:val="24"/>
              </w:rPr>
              <w:t>／</w:t>
            </w:r>
            <w:r w:rsidR="00A07AB5" w:rsidRPr="00A07AB5">
              <w:rPr>
                <w:strike/>
                <w:szCs w:val="24"/>
              </w:rPr>
              <w:t>翌年</w:t>
            </w:r>
            <w:r w:rsidR="00A07AB5">
              <w:rPr>
                <w:rFonts w:hint="eastAsia"/>
                <w:szCs w:val="24"/>
              </w:rPr>
              <w:t>{</w:t>
            </w:r>
            <w:r w:rsidR="00A07AB5">
              <w:rPr>
                <w:szCs w:val="24"/>
              </w:rPr>
              <w:t>/}{#</w:t>
            </w:r>
            <w:proofErr w:type="spellStart"/>
            <w:r w:rsidR="00C0404B">
              <w:rPr>
                <w:szCs w:val="24"/>
              </w:rPr>
              <w:t>not_</w:t>
            </w:r>
            <w:r w:rsidR="00C0404B" w:rsidRPr="00C0404B">
              <w:rPr>
                <w:szCs w:val="24"/>
              </w:rPr>
              <w:t>financial_year_same_year</w:t>
            </w:r>
            <w:proofErr w:type="spellEnd"/>
            <w:r w:rsidR="00A07AB5">
              <w:rPr>
                <w:szCs w:val="24"/>
              </w:rPr>
              <w:t>}</w:t>
            </w:r>
            <w:r w:rsidR="00A07AB5" w:rsidRPr="00A07AB5">
              <w:rPr>
                <w:strike/>
                <w:szCs w:val="24"/>
              </w:rPr>
              <w:t>同年</w:t>
            </w:r>
            <w:r w:rsidR="00A07AB5" w:rsidRPr="00434AE7">
              <w:rPr>
                <w:rFonts w:hint="eastAsia"/>
                <w:szCs w:val="24"/>
              </w:rPr>
              <w:t>／</w:t>
            </w:r>
            <w:r w:rsidR="00A07AB5" w:rsidRPr="00A07AB5">
              <w:rPr>
                <w:szCs w:val="24"/>
              </w:rPr>
              <w:t>翌年</w:t>
            </w:r>
            <w:r w:rsidR="00A07AB5">
              <w:rPr>
                <w:rFonts w:hint="eastAsia"/>
                <w:szCs w:val="24"/>
              </w:rPr>
              <w:t>{</w:t>
            </w:r>
            <w:r w:rsidR="00A07AB5">
              <w:rPr>
                <w:szCs w:val="24"/>
              </w:rPr>
              <w:t>/}</w:t>
            </w:r>
            <w:r w:rsidR="00514838">
              <w:rPr>
                <w:rFonts w:hint="eastAsia"/>
                <w:szCs w:val="24"/>
                <w:lang w:eastAsia="zh-HK"/>
              </w:rPr>
              <w:t>_</w:t>
            </w:r>
            <w:r w:rsidR="00A07AB5" w:rsidRPr="00A57975">
              <w:rPr>
                <w:szCs w:val="24"/>
                <w:u w:val="single"/>
                <w:lang w:eastAsia="zh-HK"/>
              </w:rPr>
              <w:t>{</w:t>
            </w:r>
            <w:proofErr w:type="spellStart"/>
            <w:r w:rsidR="00C0404B" w:rsidRPr="00C0404B">
              <w:rPr>
                <w:szCs w:val="24"/>
                <w:u w:val="single"/>
              </w:rPr>
              <w:t>financial_year_end_month_nat</w:t>
            </w:r>
            <w:proofErr w:type="spellEnd"/>
            <w:r w:rsidR="00A07AB5" w:rsidRPr="00A57975">
              <w:rPr>
                <w:szCs w:val="24"/>
                <w:u w:val="single"/>
                <w:lang w:eastAsia="zh-HK"/>
              </w:rPr>
              <w:t>}</w:t>
            </w:r>
            <w:r w:rsidR="00514838">
              <w:rPr>
                <w:rFonts w:hint="eastAsia"/>
                <w:szCs w:val="24"/>
                <w:lang w:eastAsia="zh-HK"/>
              </w:rPr>
              <w:t>_</w:t>
            </w:r>
            <w:r w:rsidRPr="008D32D0">
              <w:rPr>
                <w:szCs w:val="24"/>
              </w:rPr>
              <w:t>月</w:t>
            </w:r>
            <w:r w:rsidR="00514838">
              <w:rPr>
                <w:rFonts w:hint="eastAsia"/>
                <w:szCs w:val="24"/>
                <w:lang w:eastAsia="zh-HK"/>
              </w:rPr>
              <w:t>_</w:t>
            </w:r>
            <w:r w:rsidR="00A07AB5" w:rsidRPr="00A57975">
              <w:rPr>
                <w:szCs w:val="24"/>
                <w:u w:val="single"/>
                <w:lang w:eastAsia="zh-HK"/>
              </w:rPr>
              <w:t>{</w:t>
            </w:r>
            <w:proofErr w:type="spellStart"/>
            <w:r w:rsidR="00C0404B" w:rsidRPr="00C0404B">
              <w:rPr>
                <w:szCs w:val="24"/>
                <w:u w:val="single"/>
                <w:lang w:eastAsia="zh-HK"/>
              </w:rPr>
              <w:t>financial_year_end_day</w:t>
            </w:r>
            <w:proofErr w:type="spellEnd"/>
            <w:r w:rsidR="00A07AB5" w:rsidRPr="00A57975">
              <w:rPr>
                <w:szCs w:val="24"/>
                <w:u w:val="single"/>
                <w:lang w:eastAsia="zh-HK"/>
              </w:rPr>
              <w:t>}</w:t>
            </w:r>
            <w:r w:rsidR="00514838">
              <w:rPr>
                <w:rFonts w:hint="eastAsia"/>
                <w:szCs w:val="24"/>
                <w:lang w:eastAsia="zh-HK"/>
              </w:rPr>
              <w:t>_</w:t>
            </w:r>
            <w:r w:rsidRPr="008D32D0">
              <w:rPr>
                <w:szCs w:val="24"/>
              </w:rPr>
              <w:t>日止</w:t>
            </w:r>
            <w:r w:rsidR="00F3661A">
              <w:rPr>
                <w:rFonts w:hint="eastAsia"/>
                <w:szCs w:val="24"/>
              </w:rPr>
              <w:t>(*</w:t>
            </w:r>
            <w:r w:rsidR="00F3661A">
              <w:rPr>
                <w:rFonts w:hint="eastAsia"/>
                <w:szCs w:val="24"/>
              </w:rPr>
              <w:t>將不適用者刪去</w:t>
            </w:r>
            <w:r w:rsidR="00F3661A">
              <w:rPr>
                <w:rFonts w:hint="eastAsia"/>
                <w:szCs w:val="24"/>
              </w:rPr>
              <w:t>)</w:t>
            </w:r>
            <w:r w:rsidRPr="008D32D0">
              <w:rPr>
                <w:szCs w:val="24"/>
              </w:rPr>
              <w:t>。</w:t>
            </w:r>
          </w:p>
        </w:tc>
      </w:tr>
      <w:tr w:rsidR="0067185A" w:rsidRPr="008D32D0">
        <w:tc>
          <w:tcPr>
            <w:tcW w:w="1799" w:type="dxa"/>
          </w:tcPr>
          <w:p w:rsidR="0067185A" w:rsidRPr="000E2F06" w:rsidRDefault="0067185A" w:rsidP="0020588E">
            <w:pPr>
              <w:tabs>
                <w:tab w:val="left" w:pos="1320"/>
                <w:tab w:val="left" w:pos="2040"/>
                <w:tab w:val="left" w:pos="5760"/>
                <w:tab w:val="left" w:pos="7320"/>
              </w:tabs>
              <w:spacing w:line="240" w:lineRule="auto"/>
              <w:jc w:val="both"/>
              <w:rPr>
                <w:szCs w:val="24"/>
              </w:rPr>
            </w:pPr>
          </w:p>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20588E">
            <w:pPr>
              <w:tabs>
                <w:tab w:val="left" w:pos="1320"/>
                <w:tab w:val="left" w:pos="2040"/>
                <w:tab w:val="left" w:pos="5760"/>
                <w:tab w:val="left" w:pos="7320"/>
              </w:tabs>
              <w:spacing w:line="240" w:lineRule="auto"/>
              <w:jc w:val="both"/>
              <w:rPr>
                <w:szCs w:val="24"/>
              </w:rPr>
            </w:pPr>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7802" w:type="dxa"/>
            <w:gridSpan w:val="6"/>
          </w:tcPr>
          <w:p w:rsidR="0067185A" w:rsidRPr="008D32D0" w:rsidRDefault="0067185A" w:rsidP="002261B9">
            <w:pPr>
              <w:pStyle w:val="Heading2"/>
              <w:spacing w:line="240" w:lineRule="auto"/>
              <w:rPr>
                <w:rFonts w:ascii="Times New Roman" w:hAnsi="Times New Roman"/>
                <w:sz w:val="24"/>
                <w:szCs w:val="24"/>
                <w:u w:val="single"/>
              </w:rPr>
            </w:pPr>
            <w:bookmarkStart w:id="59" w:name="_Toc379752987"/>
            <w:bookmarkStart w:id="60" w:name="_Toc423946810"/>
            <w:r>
              <w:rPr>
                <w:rFonts w:ascii="Times New Roman" w:hAnsi="Times New Roman" w:hint="eastAsia"/>
                <w:sz w:val="24"/>
                <w:szCs w:val="24"/>
                <w:u w:val="single"/>
                <w:lang w:eastAsia="zh-HK"/>
              </w:rPr>
              <w:t>12</w:t>
            </w:r>
            <w:r w:rsidRPr="008D32D0">
              <w:rPr>
                <w:rFonts w:ascii="Times New Roman" w:hAnsi="Times New Roman"/>
                <w:sz w:val="24"/>
                <w:szCs w:val="24"/>
                <w:u w:val="single"/>
              </w:rPr>
              <w:t xml:space="preserve"> - </w:t>
            </w:r>
            <w:r w:rsidRPr="008D32D0">
              <w:rPr>
                <w:rFonts w:ascii="Times New Roman" w:hAnsi="Times New Roman"/>
                <w:sz w:val="24"/>
                <w:szCs w:val="24"/>
                <w:u w:val="single"/>
              </w:rPr>
              <w:t>核數師</w:t>
            </w:r>
            <w:bookmarkEnd w:id="59"/>
            <w:bookmarkEnd w:id="60"/>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20588E">
            <w:pPr>
              <w:tabs>
                <w:tab w:val="left" w:pos="1320"/>
                <w:tab w:val="left" w:pos="2040"/>
                <w:tab w:val="left" w:pos="5760"/>
                <w:tab w:val="left" w:pos="7320"/>
              </w:tabs>
              <w:spacing w:line="240" w:lineRule="auto"/>
              <w:jc w:val="both"/>
              <w:rPr>
                <w:szCs w:val="24"/>
              </w:rPr>
            </w:pPr>
          </w:p>
        </w:tc>
      </w:tr>
      <w:tr w:rsidR="0067185A" w:rsidRPr="004D5ED8">
        <w:tc>
          <w:tcPr>
            <w:tcW w:w="1799" w:type="dxa"/>
          </w:tcPr>
          <w:p w:rsidR="0067185A" w:rsidRPr="008D32D0" w:rsidRDefault="0067185A" w:rsidP="0020588E">
            <w:pPr>
              <w:tabs>
                <w:tab w:val="left" w:pos="1320"/>
                <w:tab w:val="left" w:pos="2040"/>
                <w:tab w:val="left" w:pos="5760"/>
                <w:tab w:val="left" w:pos="7320"/>
              </w:tabs>
              <w:spacing w:line="240" w:lineRule="auto"/>
              <w:rPr>
                <w:szCs w:val="24"/>
              </w:rPr>
            </w:pPr>
            <w:r w:rsidRPr="008D32D0">
              <w:rPr>
                <w:szCs w:val="24"/>
              </w:rPr>
              <w:t>非會員可為</w:t>
            </w:r>
            <w:r w:rsidRPr="008D32D0">
              <w:rPr>
                <w:szCs w:val="24"/>
              </w:rPr>
              <w:br/>
            </w:r>
            <w:r w:rsidRPr="008D32D0">
              <w:rPr>
                <w:szCs w:val="24"/>
              </w:rPr>
              <w:t>核數師</w:t>
            </w:r>
          </w:p>
        </w:tc>
        <w:tc>
          <w:tcPr>
            <w:tcW w:w="602" w:type="dxa"/>
          </w:tcPr>
          <w:p w:rsidR="0067185A" w:rsidRPr="008D32D0" w:rsidRDefault="0067185A" w:rsidP="002261B9">
            <w:pPr>
              <w:pStyle w:val="Heading3"/>
              <w:spacing w:line="240" w:lineRule="auto"/>
              <w:rPr>
                <w:rFonts w:ascii="Times New Roman" w:hAnsi="Times New Roman"/>
                <w:sz w:val="24"/>
                <w:szCs w:val="24"/>
              </w:rPr>
            </w:pPr>
            <w:r>
              <w:rPr>
                <w:rFonts w:ascii="Times New Roman" w:hAnsi="Times New Roman" w:hint="eastAsia"/>
                <w:sz w:val="24"/>
                <w:szCs w:val="24"/>
                <w:lang w:eastAsia="zh-HK"/>
              </w:rPr>
              <w:t>12</w:t>
            </w:r>
            <w:r w:rsidRPr="008D32D0">
              <w:rPr>
                <w:rFonts w:ascii="Times New Roman" w:hAnsi="Times New Roman"/>
                <w:sz w:val="24"/>
                <w:szCs w:val="24"/>
              </w:rPr>
              <w:t>.1</w:t>
            </w: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514838">
            <w:pPr>
              <w:tabs>
                <w:tab w:val="left" w:pos="1320"/>
                <w:tab w:val="left" w:pos="2040"/>
                <w:tab w:val="left" w:pos="5760"/>
                <w:tab w:val="left" w:pos="7320"/>
              </w:tabs>
              <w:spacing w:line="240" w:lineRule="auto"/>
              <w:jc w:val="both"/>
              <w:rPr>
                <w:szCs w:val="24"/>
              </w:rPr>
            </w:pPr>
            <w:r w:rsidRPr="008D32D0">
              <w:rPr>
                <w:szCs w:val="24"/>
              </w:rPr>
              <w:t>本會設核數師一名或多名，可由</w:t>
            </w:r>
            <w:r w:rsidRPr="008D32D0">
              <w:rPr>
                <w:rFonts w:hint="eastAsia"/>
                <w:szCs w:val="24"/>
              </w:rPr>
              <w:t>會員或</w:t>
            </w:r>
            <w:r w:rsidRPr="008D32D0">
              <w:rPr>
                <w:szCs w:val="24"/>
              </w:rPr>
              <w:t>非會員擔任</w:t>
            </w:r>
            <w:r w:rsidRPr="008D32D0">
              <w:rPr>
                <w:rFonts w:hint="eastAsia"/>
                <w:szCs w:val="24"/>
              </w:rPr>
              <w:t>。核數師</w:t>
            </w:r>
            <w:r w:rsidRPr="008D32D0">
              <w:rPr>
                <w:szCs w:val="24"/>
              </w:rPr>
              <w:t>須</w:t>
            </w:r>
            <w:r>
              <w:rPr>
                <w:rFonts w:hint="eastAsia"/>
                <w:szCs w:val="24"/>
              </w:rPr>
              <w:t>經</w:t>
            </w:r>
            <w:r w:rsidRPr="008D32D0">
              <w:rPr>
                <w:szCs w:val="24"/>
              </w:rPr>
              <w:t>周年會員大會選出</w:t>
            </w:r>
            <w:r w:rsidRPr="008D32D0">
              <w:rPr>
                <w:rFonts w:hint="eastAsia"/>
                <w:szCs w:val="24"/>
              </w:rPr>
              <w:t>或委任</w:t>
            </w:r>
            <w:r>
              <w:rPr>
                <w:rFonts w:hint="eastAsia"/>
                <w:szCs w:val="24"/>
              </w:rPr>
              <w:t>。理事會須確保獲選出或委任的核數師有能力及適當資格擔任核數工作。核數師</w:t>
            </w:r>
            <w:r w:rsidRPr="008D32D0">
              <w:rPr>
                <w:rFonts w:hint="eastAsia"/>
                <w:szCs w:val="24"/>
              </w:rPr>
              <w:t>在</w:t>
            </w:r>
            <w:r w:rsidRPr="008D32D0">
              <w:rPr>
                <w:szCs w:val="24"/>
              </w:rPr>
              <w:t>經職工會登記局局長批准</w:t>
            </w:r>
            <w:r w:rsidRPr="008D32D0">
              <w:rPr>
                <w:rFonts w:hint="eastAsia"/>
                <w:szCs w:val="24"/>
              </w:rPr>
              <w:t>後</w:t>
            </w:r>
            <w:r w:rsidRPr="008D32D0">
              <w:rPr>
                <w:szCs w:val="24"/>
              </w:rPr>
              <w:t>，</w:t>
            </w:r>
            <w:r>
              <w:rPr>
                <w:rFonts w:hint="eastAsia"/>
                <w:szCs w:val="24"/>
              </w:rPr>
              <w:t>方</w:t>
            </w:r>
            <w:r w:rsidRPr="008D32D0">
              <w:rPr>
                <w:szCs w:val="24"/>
              </w:rPr>
              <w:t>可</w:t>
            </w:r>
            <w:r w:rsidRPr="008D32D0">
              <w:rPr>
                <w:rFonts w:hint="eastAsia"/>
                <w:szCs w:val="24"/>
              </w:rPr>
              <w:t>以</w:t>
            </w:r>
            <w:r w:rsidRPr="008D32D0">
              <w:rPr>
                <w:szCs w:val="24"/>
              </w:rPr>
              <w:t>就任。核數師任期</w:t>
            </w:r>
            <w:r w:rsidR="00514838">
              <w:rPr>
                <w:rFonts w:hint="eastAsia"/>
                <w:szCs w:val="24"/>
                <w:lang w:eastAsia="zh-HK"/>
              </w:rPr>
              <w:t>_</w:t>
            </w:r>
            <w:r w:rsidR="000E39D9" w:rsidRPr="000E39D9">
              <w:rPr>
                <w:szCs w:val="24"/>
                <w:u w:val="single"/>
                <w:lang w:eastAsia="zh-HK"/>
              </w:rPr>
              <w:t>{</w:t>
            </w:r>
            <w:proofErr w:type="spellStart"/>
            <w:r w:rsidR="000E39D9" w:rsidRPr="000E39D9">
              <w:rPr>
                <w:szCs w:val="24"/>
                <w:u w:val="single"/>
              </w:rPr>
              <w:t>finances_section</w:t>
            </w:r>
            <w:r w:rsidR="00926449">
              <w:rPr>
                <w:szCs w:val="24"/>
                <w:u w:val="single"/>
              </w:rPr>
              <w:t>_</w:t>
            </w:r>
            <w:r w:rsidR="000E39D9" w:rsidRPr="000E39D9">
              <w:rPr>
                <w:szCs w:val="24"/>
                <w:u w:val="single"/>
              </w:rPr>
              <w:t>auditor_term</w:t>
            </w:r>
            <w:proofErr w:type="spellEnd"/>
            <w:r w:rsidR="000E39D9" w:rsidRPr="000E39D9">
              <w:rPr>
                <w:szCs w:val="24"/>
                <w:u w:val="single"/>
              </w:rPr>
              <w:t>}</w:t>
            </w:r>
            <w:r w:rsidR="00514838">
              <w:rPr>
                <w:rFonts w:hint="eastAsia"/>
                <w:szCs w:val="24"/>
                <w:lang w:eastAsia="zh-HK"/>
              </w:rPr>
              <w:t>_</w:t>
            </w:r>
            <w:r w:rsidRPr="008D32D0">
              <w:rPr>
                <w:szCs w:val="24"/>
              </w:rPr>
              <w:t>年</w:t>
            </w:r>
            <w:r>
              <w:rPr>
                <w:rFonts w:hint="eastAsia"/>
                <w:szCs w:val="24"/>
              </w:rPr>
              <w:t>(</w:t>
            </w:r>
            <w:r>
              <w:rPr>
                <w:rFonts w:hint="eastAsia"/>
                <w:szCs w:val="24"/>
              </w:rPr>
              <w:t>最多</w:t>
            </w:r>
            <w:r>
              <w:rPr>
                <w:rFonts w:hint="eastAsia"/>
                <w:szCs w:val="24"/>
              </w:rPr>
              <w:t>3</w:t>
            </w:r>
            <w:r>
              <w:rPr>
                <w:rFonts w:hint="eastAsia"/>
                <w:szCs w:val="24"/>
              </w:rPr>
              <w:t>年</w:t>
            </w:r>
            <w:r>
              <w:rPr>
                <w:rFonts w:hint="eastAsia"/>
                <w:szCs w:val="24"/>
              </w:rPr>
              <w:t>)</w:t>
            </w:r>
            <w:r w:rsidRPr="008D32D0">
              <w:rPr>
                <w:szCs w:val="24"/>
              </w:rPr>
              <w:t>，連委或連選可連任。</w:t>
            </w:r>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20588E">
            <w:pPr>
              <w:tabs>
                <w:tab w:val="left" w:pos="1320"/>
                <w:tab w:val="left" w:pos="2040"/>
                <w:tab w:val="left" w:pos="5760"/>
                <w:tab w:val="left" w:pos="7320"/>
              </w:tabs>
              <w:spacing w:line="240" w:lineRule="auto"/>
              <w:jc w:val="both"/>
              <w:rPr>
                <w:szCs w:val="24"/>
              </w:rPr>
            </w:pPr>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r w:rsidRPr="008D32D0">
              <w:rPr>
                <w:szCs w:val="24"/>
              </w:rPr>
              <w:t>核數師的空缺</w:t>
            </w:r>
          </w:p>
        </w:tc>
        <w:tc>
          <w:tcPr>
            <w:tcW w:w="602" w:type="dxa"/>
          </w:tcPr>
          <w:p w:rsidR="0067185A" w:rsidRPr="008D32D0" w:rsidRDefault="0067185A" w:rsidP="002261B9">
            <w:pPr>
              <w:pStyle w:val="Heading3"/>
              <w:spacing w:line="240" w:lineRule="auto"/>
              <w:rPr>
                <w:rFonts w:ascii="Times New Roman" w:hAnsi="Times New Roman"/>
                <w:sz w:val="24"/>
                <w:szCs w:val="24"/>
              </w:rPr>
            </w:pPr>
            <w:r>
              <w:rPr>
                <w:rFonts w:ascii="Times New Roman" w:hAnsi="Times New Roman" w:hint="eastAsia"/>
                <w:sz w:val="24"/>
                <w:szCs w:val="24"/>
                <w:lang w:eastAsia="zh-HK"/>
              </w:rPr>
              <w:t>12</w:t>
            </w:r>
            <w:r w:rsidRPr="008D32D0">
              <w:rPr>
                <w:rFonts w:ascii="Times New Roman" w:hAnsi="Times New Roman"/>
                <w:sz w:val="24"/>
                <w:szCs w:val="24"/>
              </w:rPr>
              <w:t>.2</w:t>
            </w: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6B2897" w:rsidRDefault="0067185A" w:rsidP="00A1340A">
            <w:pPr>
              <w:tabs>
                <w:tab w:val="left" w:pos="1320"/>
                <w:tab w:val="left" w:pos="2040"/>
                <w:tab w:val="left" w:pos="5760"/>
                <w:tab w:val="left" w:pos="7320"/>
              </w:tabs>
              <w:spacing w:line="240" w:lineRule="auto"/>
              <w:jc w:val="both"/>
              <w:rPr>
                <w:szCs w:val="24"/>
                <w:lang w:val="en-GB"/>
              </w:rPr>
            </w:pPr>
            <w:r w:rsidRPr="008D32D0">
              <w:rPr>
                <w:szCs w:val="24"/>
              </w:rPr>
              <w:t>核數師如在周年會員大會閉會期間離職，理事會</w:t>
            </w:r>
            <w:r w:rsidRPr="008D32D0">
              <w:rPr>
                <w:rFonts w:hint="eastAsia"/>
                <w:szCs w:val="24"/>
              </w:rPr>
              <w:t>可</w:t>
            </w:r>
            <w:r w:rsidRPr="008D32D0">
              <w:rPr>
                <w:szCs w:val="24"/>
              </w:rPr>
              <w:t>委任適當人選填補</w:t>
            </w:r>
            <w:r>
              <w:rPr>
                <w:rFonts w:hint="eastAsia"/>
                <w:szCs w:val="24"/>
              </w:rPr>
              <w:t>其</w:t>
            </w:r>
            <w:r w:rsidRPr="008D32D0">
              <w:rPr>
                <w:szCs w:val="24"/>
              </w:rPr>
              <w:t>空缺</w:t>
            </w:r>
            <w:r w:rsidR="00764A56" w:rsidRPr="00E12DA4">
              <w:rPr>
                <w:rFonts w:hint="eastAsia"/>
                <w:szCs w:val="24"/>
              </w:rPr>
              <w:t>，但須</w:t>
            </w:r>
            <w:r w:rsidR="00764A56" w:rsidRPr="00E12DA4">
              <w:rPr>
                <w:szCs w:val="24"/>
              </w:rPr>
              <w:t>先</w:t>
            </w:r>
            <w:r w:rsidR="00764A56" w:rsidRPr="00E12DA4">
              <w:rPr>
                <w:rFonts w:hint="eastAsia"/>
                <w:szCs w:val="24"/>
              </w:rPr>
              <w:t>獲</w:t>
            </w:r>
            <w:r w:rsidR="00764A56" w:rsidRPr="00E12DA4">
              <w:rPr>
                <w:szCs w:val="24"/>
              </w:rPr>
              <w:t>職工會登記局局長批准，</w:t>
            </w:r>
            <w:r w:rsidR="00764A56" w:rsidRPr="00E12DA4">
              <w:rPr>
                <w:rFonts w:hint="eastAsia"/>
                <w:szCs w:val="24"/>
              </w:rPr>
              <w:t>方</w:t>
            </w:r>
            <w:r w:rsidR="00764A56" w:rsidRPr="00E12DA4">
              <w:rPr>
                <w:szCs w:val="24"/>
              </w:rPr>
              <w:t>可就任</w:t>
            </w:r>
            <w:r w:rsidR="00764A56" w:rsidRPr="00E12DA4">
              <w:rPr>
                <w:rFonts w:hint="eastAsia"/>
                <w:szCs w:val="24"/>
              </w:rPr>
              <w:t>，任期為</w:t>
            </w:r>
            <w:r w:rsidR="00764A56" w:rsidRPr="00E12DA4">
              <w:rPr>
                <w:szCs w:val="24"/>
              </w:rPr>
              <w:t>離職核數師</w:t>
            </w:r>
            <w:r w:rsidR="00764A56" w:rsidRPr="00E12DA4">
              <w:rPr>
                <w:rFonts w:hint="eastAsia"/>
                <w:szCs w:val="24"/>
              </w:rPr>
              <w:t>的剩餘任期</w:t>
            </w:r>
            <w:r w:rsidR="00764A56" w:rsidRPr="00E12DA4">
              <w:rPr>
                <w:szCs w:val="24"/>
              </w:rPr>
              <w:t>。</w:t>
            </w:r>
            <w:r w:rsidR="00764A56" w:rsidRPr="00E12DA4">
              <w:rPr>
                <w:rFonts w:hint="eastAsia"/>
                <w:szCs w:val="24"/>
              </w:rPr>
              <w:t>惟</w:t>
            </w:r>
            <w:r w:rsidRPr="008D32D0">
              <w:rPr>
                <w:szCs w:val="24"/>
              </w:rPr>
              <w:t>該項委任須於下一次大會提出追補委任</w:t>
            </w:r>
            <w:r w:rsidRPr="008D32D0">
              <w:rPr>
                <w:rFonts w:hint="eastAsia"/>
                <w:szCs w:val="24"/>
              </w:rPr>
              <w:t>。</w:t>
            </w:r>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20588E">
            <w:pPr>
              <w:tabs>
                <w:tab w:val="left" w:pos="1320"/>
                <w:tab w:val="left" w:pos="2040"/>
                <w:tab w:val="left" w:pos="5760"/>
                <w:tab w:val="left" w:pos="7320"/>
              </w:tabs>
              <w:spacing w:line="240" w:lineRule="auto"/>
              <w:jc w:val="both"/>
              <w:rPr>
                <w:szCs w:val="24"/>
              </w:rPr>
            </w:pPr>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r w:rsidRPr="008D32D0">
              <w:rPr>
                <w:szCs w:val="24"/>
              </w:rPr>
              <w:t>帳目的審計</w:t>
            </w:r>
          </w:p>
        </w:tc>
        <w:tc>
          <w:tcPr>
            <w:tcW w:w="602" w:type="dxa"/>
          </w:tcPr>
          <w:p w:rsidR="0067185A" w:rsidRPr="008D32D0" w:rsidRDefault="0067185A" w:rsidP="002261B9">
            <w:pPr>
              <w:pStyle w:val="Heading3"/>
              <w:spacing w:line="240" w:lineRule="auto"/>
              <w:rPr>
                <w:rFonts w:ascii="Times New Roman" w:hAnsi="Times New Roman"/>
                <w:sz w:val="24"/>
                <w:szCs w:val="24"/>
              </w:rPr>
            </w:pPr>
            <w:r>
              <w:rPr>
                <w:rFonts w:ascii="Times New Roman" w:hAnsi="Times New Roman" w:hint="eastAsia"/>
                <w:sz w:val="24"/>
                <w:szCs w:val="24"/>
                <w:lang w:eastAsia="zh-HK"/>
              </w:rPr>
              <w:t>12</w:t>
            </w:r>
            <w:r w:rsidRPr="008D32D0">
              <w:rPr>
                <w:rFonts w:ascii="Times New Roman" w:hAnsi="Times New Roman"/>
                <w:sz w:val="24"/>
                <w:szCs w:val="24"/>
              </w:rPr>
              <w:t>.3</w:t>
            </w: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6B2897">
            <w:pPr>
              <w:tabs>
                <w:tab w:val="left" w:pos="1320"/>
                <w:tab w:val="left" w:pos="2040"/>
                <w:tab w:val="left" w:pos="5760"/>
                <w:tab w:val="left" w:pos="7320"/>
              </w:tabs>
              <w:spacing w:line="240" w:lineRule="auto"/>
              <w:jc w:val="both"/>
              <w:rPr>
                <w:szCs w:val="24"/>
              </w:rPr>
            </w:pPr>
            <w:r w:rsidRPr="008D32D0">
              <w:rPr>
                <w:szCs w:val="24"/>
              </w:rPr>
              <w:t>核數師於每一財政年度終</w:t>
            </w:r>
            <w:r w:rsidR="00FB548B" w:rsidRPr="006B2897">
              <w:rPr>
                <w:rFonts w:hint="eastAsia"/>
                <w:szCs w:val="24"/>
              </w:rPr>
              <w:t>結</w:t>
            </w:r>
            <w:r w:rsidRPr="008D32D0">
              <w:rPr>
                <w:szCs w:val="24"/>
              </w:rPr>
              <w:t>後，或於需要時，</w:t>
            </w:r>
            <w:r w:rsidRPr="008D32D0">
              <w:rPr>
                <w:rFonts w:hint="eastAsia"/>
                <w:szCs w:val="24"/>
              </w:rPr>
              <w:t>須</w:t>
            </w:r>
            <w:r w:rsidR="00C57931" w:rsidRPr="006B2897">
              <w:rPr>
                <w:rFonts w:hint="eastAsia"/>
                <w:szCs w:val="24"/>
                <w:lang w:eastAsia="zh-HK"/>
              </w:rPr>
              <w:t>盡</w:t>
            </w:r>
            <w:r w:rsidRPr="006B2897">
              <w:rPr>
                <w:szCs w:val="24"/>
              </w:rPr>
              <w:t>速</w:t>
            </w:r>
            <w:r w:rsidRPr="008D32D0">
              <w:rPr>
                <w:szCs w:val="24"/>
              </w:rPr>
              <w:t>審計本會一切帳目，包括經常費、福利經費</w:t>
            </w:r>
            <w:r w:rsidRPr="008D32D0">
              <w:rPr>
                <w:szCs w:val="24"/>
              </w:rPr>
              <w:t>(</w:t>
            </w:r>
            <w:r w:rsidRPr="008D32D0">
              <w:rPr>
                <w:szCs w:val="24"/>
              </w:rPr>
              <w:t>如有設立者</w:t>
            </w:r>
            <w:r w:rsidRPr="008D32D0">
              <w:rPr>
                <w:szCs w:val="24"/>
              </w:rPr>
              <w:t>)</w:t>
            </w:r>
            <w:r w:rsidRPr="002261B9">
              <w:rPr>
                <w:rFonts w:hint="eastAsia"/>
                <w:szCs w:val="24"/>
              </w:rPr>
              <w:t>等</w:t>
            </w:r>
            <w:r w:rsidRPr="008D32D0">
              <w:rPr>
                <w:szCs w:val="24"/>
              </w:rPr>
              <w:t>。核數師並須審查本會所有簿冊及帳目，以核實這些簿冊及帳目是否正確，及向周年會員大會及職工會登記局局長提</w:t>
            </w:r>
            <w:r w:rsidR="005C4D21">
              <w:rPr>
                <w:rFonts w:hint="eastAsia"/>
                <w:szCs w:val="24"/>
              </w:rPr>
              <w:t>交</w:t>
            </w:r>
            <w:r w:rsidRPr="008D32D0">
              <w:rPr>
                <w:szCs w:val="24"/>
              </w:rPr>
              <w:t>報告。</w:t>
            </w:r>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20588E">
            <w:pPr>
              <w:tabs>
                <w:tab w:val="left" w:pos="1320"/>
                <w:tab w:val="left" w:pos="2040"/>
                <w:tab w:val="left" w:pos="5760"/>
                <w:tab w:val="left" w:pos="7320"/>
              </w:tabs>
              <w:spacing w:line="240" w:lineRule="auto"/>
              <w:jc w:val="both"/>
              <w:rPr>
                <w:szCs w:val="24"/>
              </w:rPr>
            </w:pPr>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rPr>
                <w:szCs w:val="24"/>
              </w:rPr>
            </w:pPr>
            <w:r w:rsidRPr="008D32D0">
              <w:rPr>
                <w:szCs w:val="24"/>
              </w:rPr>
              <w:t>展示核數師</w:t>
            </w:r>
            <w:r w:rsidRPr="008D32D0">
              <w:rPr>
                <w:szCs w:val="24"/>
              </w:rPr>
              <w:br/>
            </w:r>
            <w:r w:rsidRPr="008D32D0">
              <w:rPr>
                <w:szCs w:val="24"/>
              </w:rPr>
              <w:t>的報告書</w:t>
            </w:r>
          </w:p>
        </w:tc>
        <w:tc>
          <w:tcPr>
            <w:tcW w:w="602" w:type="dxa"/>
          </w:tcPr>
          <w:p w:rsidR="0067185A" w:rsidRPr="008D32D0" w:rsidRDefault="0067185A" w:rsidP="0020588E">
            <w:pPr>
              <w:pStyle w:val="Heading3"/>
              <w:spacing w:line="240" w:lineRule="auto"/>
              <w:rPr>
                <w:rFonts w:ascii="Times New Roman" w:hAnsi="Times New Roman"/>
                <w:sz w:val="24"/>
                <w:szCs w:val="24"/>
              </w:rPr>
            </w:pPr>
            <w:r>
              <w:rPr>
                <w:rFonts w:ascii="Times New Roman" w:hAnsi="Times New Roman" w:hint="eastAsia"/>
                <w:sz w:val="24"/>
                <w:szCs w:val="24"/>
                <w:lang w:eastAsia="zh-HK"/>
              </w:rPr>
              <w:t>12</w:t>
            </w:r>
            <w:r w:rsidRPr="008D32D0">
              <w:rPr>
                <w:rFonts w:ascii="Times New Roman" w:hAnsi="Times New Roman"/>
                <w:sz w:val="24"/>
                <w:szCs w:val="24"/>
              </w:rPr>
              <w:t>.4</w:t>
            </w: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20588E">
            <w:pPr>
              <w:tabs>
                <w:tab w:val="left" w:pos="1320"/>
                <w:tab w:val="left" w:pos="2040"/>
                <w:tab w:val="left" w:pos="5760"/>
                <w:tab w:val="left" w:pos="7320"/>
              </w:tabs>
              <w:spacing w:line="240" w:lineRule="auto"/>
              <w:jc w:val="both"/>
              <w:rPr>
                <w:szCs w:val="24"/>
              </w:rPr>
            </w:pPr>
            <w:r w:rsidRPr="008D32D0">
              <w:rPr>
                <w:szCs w:val="24"/>
              </w:rPr>
              <w:t>在本會已登記辦事處內，須明顯展示一份核數師</w:t>
            </w:r>
            <w:r w:rsidRPr="008D32D0">
              <w:rPr>
                <w:rFonts w:hint="eastAsia"/>
                <w:szCs w:val="24"/>
              </w:rPr>
              <w:t>就上一財政年度為本會的帳目所作</w:t>
            </w:r>
            <w:r w:rsidRPr="008D32D0">
              <w:rPr>
                <w:szCs w:val="24"/>
              </w:rPr>
              <w:t>的報告書。</w:t>
            </w:r>
          </w:p>
        </w:tc>
      </w:tr>
      <w:tr w:rsidR="0067185A" w:rsidRPr="008D32D0">
        <w:trPr>
          <w:cantSplit/>
        </w:trPr>
        <w:tc>
          <w:tcPr>
            <w:tcW w:w="1799" w:type="dxa"/>
          </w:tcPr>
          <w:p w:rsidR="0067185A" w:rsidRPr="008D32D0" w:rsidRDefault="0067185A" w:rsidP="0020588E">
            <w:pPr>
              <w:spacing w:line="240" w:lineRule="auto"/>
              <w:jc w:val="both"/>
              <w:rPr>
                <w:szCs w:val="24"/>
              </w:rPr>
            </w:pPr>
          </w:p>
        </w:tc>
        <w:tc>
          <w:tcPr>
            <w:tcW w:w="602" w:type="dxa"/>
          </w:tcPr>
          <w:p w:rsidR="0067185A" w:rsidRPr="008D32D0" w:rsidRDefault="0067185A" w:rsidP="0020588E">
            <w:pPr>
              <w:spacing w:line="240" w:lineRule="auto"/>
              <w:jc w:val="both"/>
              <w:rPr>
                <w:szCs w:val="24"/>
              </w:rPr>
            </w:pPr>
          </w:p>
        </w:tc>
        <w:tc>
          <w:tcPr>
            <w:tcW w:w="601" w:type="dxa"/>
            <w:gridSpan w:val="2"/>
          </w:tcPr>
          <w:p w:rsidR="0067185A" w:rsidRPr="008D32D0" w:rsidRDefault="0067185A" w:rsidP="0020588E">
            <w:pPr>
              <w:spacing w:line="240" w:lineRule="auto"/>
              <w:jc w:val="both"/>
              <w:rPr>
                <w:szCs w:val="24"/>
              </w:rPr>
            </w:pPr>
          </w:p>
        </w:tc>
        <w:tc>
          <w:tcPr>
            <w:tcW w:w="6599" w:type="dxa"/>
            <w:gridSpan w:val="3"/>
          </w:tcPr>
          <w:p w:rsidR="0067185A" w:rsidRPr="008D32D0" w:rsidRDefault="0067185A" w:rsidP="0020588E">
            <w:pPr>
              <w:spacing w:line="240" w:lineRule="auto"/>
              <w:jc w:val="both"/>
              <w:rPr>
                <w:szCs w:val="24"/>
              </w:rPr>
            </w:pPr>
          </w:p>
        </w:tc>
      </w:tr>
      <w:tr w:rsidR="0067185A" w:rsidRPr="008D32D0">
        <w:trPr>
          <w:cantSplit/>
        </w:trPr>
        <w:tc>
          <w:tcPr>
            <w:tcW w:w="1799" w:type="dxa"/>
          </w:tcPr>
          <w:p w:rsidR="0067185A" w:rsidRPr="00E21B96" w:rsidRDefault="0067185A" w:rsidP="002261B9">
            <w:pPr>
              <w:spacing w:line="240" w:lineRule="auto"/>
              <w:jc w:val="both"/>
              <w:rPr>
                <w:szCs w:val="24"/>
                <w:lang w:eastAsia="zh-HK"/>
              </w:rPr>
            </w:pPr>
            <w:r w:rsidRPr="00D519AF">
              <w:rPr>
                <w:rFonts w:hint="eastAsia"/>
                <w:szCs w:val="24"/>
              </w:rPr>
              <w:t>會員為</w:t>
            </w:r>
            <w:r w:rsidRPr="00E21B96">
              <w:rPr>
                <w:szCs w:val="24"/>
              </w:rPr>
              <w:t>核數師</w:t>
            </w:r>
          </w:p>
          <w:p w:rsidR="0067185A" w:rsidRPr="00E21B96" w:rsidRDefault="0067185A" w:rsidP="002261B9">
            <w:pPr>
              <w:spacing w:line="240" w:lineRule="auto"/>
              <w:jc w:val="both"/>
              <w:rPr>
                <w:szCs w:val="24"/>
                <w:lang w:eastAsia="zh-HK"/>
              </w:rPr>
            </w:pPr>
            <w:r w:rsidRPr="00E21B96">
              <w:rPr>
                <w:rFonts w:hint="eastAsia"/>
                <w:szCs w:val="24"/>
              </w:rPr>
              <w:t>無權參加會內</w:t>
            </w:r>
          </w:p>
          <w:p w:rsidR="0067185A" w:rsidRPr="008D32D0" w:rsidRDefault="0067185A" w:rsidP="002261B9">
            <w:pPr>
              <w:spacing w:line="240" w:lineRule="auto"/>
              <w:jc w:val="both"/>
              <w:rPr>
                <w:szCs w:val="24"/>
              </w:rPr>
            </w:pPr>
            <w:r w:rsidRPr="00E21B96">
              <w:rPr>
                <w:rFonts w:hint="eastAsia"/>
                <w:szCs w:val="24"/>
              </w:rPr>
              <w:t>財政表決</w:t>
            </w:r>
          </w:p>
        </w:tc>
        <w:tc>
          <w:tcPr>
            <w:tcW w:w="602" w:type="dxa"/>
          </w:tcPr>
          <w:p w:rsidR="0067185A" w:rsidRPr="008D32D0" w:rsidRDefault="0067185A" w:rsidP="0020588E">
            <w:pPr>
              <w:spacing w:line="240" w:lineRule="auto"/>
              <w:jc w:val="both"/>
              <w:rPr>
                <w:szCs w:val="24"/>
              </w:rPr>
            </w:pPr>
            <w:r w:rsidRPr="00E21B96">
              <w:rPr>
                <w:rFonts w:hint="eastAsia"/>
                <w:b/>
                <w:szCs w:val="24"/>
                <w:lang w:eastAsia="zh-HK"/>
              </w:rPr>
              <w:t>12.5</w:t>
            </w:r>
          </w:p>
        </w:tc>
        <w:tc>
          <w:tcPr>
            <w:tcW w:w="601" w:type="dxa"/>
            <w:gridSpan w:val="2"/>
          </w:tcPr>
          <w:p w:rsidR="0067185A" w:rsidRPr="008D32D0" w:rsidRDefault="0067185A" w:rsidP="0020588E">
            <w:pPr>
              <w:spacing w:line="240" w:lineRule="auto"/>
              <w:jc w:val="both"/>
              <w:rPr>
                <w:szCs w:val="24"/>
              </w:rPr>
            </w:pPr>
          </w:p>
        </w:tc>
        <w:tc>
          <w:tcPr>
            <w:tcW w:w="6599" w:type="dxa"/>
            <w:gridSpan w:val="3"/>
          </w:tcPr>
          <w:p w:rsidR="0067185A" w:rsidRPr="008D32D0" w:rsidRDefault="0067185A" w:rsidP="00E4171A">
            <w:pPr>
              <w:spacing w:line="240" w:lineRule="auto"/>
              <w:jc w:val="both"/>
              <w:rPr>
                <w:szCs w:val="24"/>
              </w:rPr>
            </w:pPr>
            <w:r w:rsidRPr="00D519AF">
              <w:rPr>
                <w:rFonts w:hint="eastAsia"/>
                <w:szCs w:val="24"/>
                <w:lang w:eastAsia="zh-HK"/>
              </w:rPr>
              <w:t>凡會員為核數師者，對於會內財政各</w:t>
            </w:r>
            <w:r w:rsidRPr="00E21B96">
              <w:rPr>
                <w:rFonts w:hint="eastAsia"/>
                <w:szCs w:val="24"/>
                <w:lang w:eastAsia="zh-HK"/>
              </w:rPr>
              <w:t>項均無權參加表決，而本會理事不能擔任此職，以示公允。</w:t>
            </w:r>
          </w:p>
        </w:tc>
      </w:tr>
      <w:tr w:rsidR="00F400C8" w:rsidRPr="008D32D0">
        <w:trPr>
          <w:cantSplit/>
        </w:trPr>
        <w:tc>
          <w:tcPr>
            <w:tcW w:w="1799" w:type="dxa"/>
          </w:tcPr>
          <w:p w:rsidR="00F400C8" w:rsidRDefault="00F400C8" w:rsidP="002261B9">
            <w:pPr>
              <w:spacing w:line="240" w:lineRule="auto"/>
              <w:jc w:val="both"/>
              <w:rPr>
                <w:szCs w:val="24"/>
              </w:rPr>
            </w:pPr>
          </w:p>
          <w:p w:rsidR="00F400C8" w:rsidRPr="00D519AF" w:rsidRDefault="00F400C8" w:rsidP="002261B9">
            <w:pPr>
              <w:spacing w:line="240" w:lineRule="auto"/>
              <w:jc w:val="both"/>
              <w:rPr>
                <w:szCs w:val="24"/>
              </w:rPr>
            </w:pPr>
          </w:p>
        </w:tc>
        <w:tc>
          <w:tcPr>
            <w:tcW w:w="602" w:type="dxa"/>
          </w:tcPr>
          <w:p w:rsidR="00F400C8" w:rsidRPr="00E21B96" w:rsidRDefault="00F400C8" w:rsidP="0020588E">
            <w:pPr>
              <w:spacing w:line="240" w:lineRule="auto"/>
              <w:jc w:val="both"/>
              <w:rPr>
                <w:b/>
                <w:szCs w:val="24"/>
                <w:lang w:eastAsia="zh-HK"/>
              </w:rPr>
            </w:pPr>
          </w:p>
        </w:tc>
        <w:tc>
          <w:tcPr>
            <w:tcW w:w="601" w:type="dxa"/>
            <w:gridSpan w:val="2"/>
          </w:tcPr>
          <w:p w:rsidR="00F400C8" w:rsidRPr="008D32D0" w:rsidRDefault="00F400C8" w:rsidP="0020588E">
            <w:pPr>
              <w:spacing w:line="240" w:lineRule="auto"/>
              <w:jc w:val="both"/>
              <w:rPr>
                <w:szCs w:val="24"/>
              </w:rPr>
            </w:pPr>
          </w:p>
        </w:tc>
        <w:tc>
          <w:tcPr>
            <w:tcW w:w="6599" w:type="dxa"/>
            <w:gridSpan w:val="3"/>
          </w:tcPr>
          <w:p w:rsidR="00F400C8" w:rsidRPr="00D519AF" w:rsidRDefault="00F400C8" w:rsidP="00E4171A">
            <w:pPr>
              <w:spacing w:line="240" w:lineRule="auto"/>
              <w:jc w:val="both"/>
              <w:rPr>
                <w:szCs w:val="24"/>
                <w:lang w:eastAsia="zh-HK"/>
              </w:rPr>
            </w:pPr>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7802" w:type="dxa"/>
            <w:gridSpan w:val="6"/>
          </w:tcPr>
          <w:p w:rsidR="0067185A" w:rsidRPr="008D32D0" w:rsidRDefault="0067185A" w:rsidP="0020588E">
            <w:pPr>
              <w:pStyle w:val="Heading2"/>
              <w:spacing w:line="240" w:lineRule="auto"/>
              <w:rPr>
                <w:rFonts w:ascii="Times New Roman" w:hAnsi="Times New Roman"/>
                <w:sz w:val="24"/>
                <w:szCs w:val="24"/>
                <w:u w:val="single"/>
              </w:rPr>
            </w:pPr>
            <w:bookmarkStart w:id="61" w:name="_Toc379752988"/>
            <w:bookmarkStart w:id="62" w:name="_Toc423946811"/>
            <w:r>
              <w:rPr>
                <w:rFonts w:ascii="Times New Roman" w:hAnsi="Times New Roman" w:hint="eastAsia"/>
                <w:sz w:val="24"/>
                <w:szCs w:val="24"/>
                <w:u w:val="single"/>
                <w:lang w:eastAsia="zh-HK"/>
              </w:rPr>
              <w:t>13</w:t>
            </w:r>
            <w:r w:rsidRPr="008D32D0">
              <w:rPr>
                <w:rFonts w:ascii="Times New Roman" w:hAnsi="Times New Roman"/>
                <w:sz w:val="24"/>
                <w:szCs w:val="24"/>
                <w:u w:val="single"/>
              </w:rPr>
              <w:t xml:space="preserve">- </w:t>
            </w:r>
            <w:r w:rsidRPr="008D32D0">
              <w:rPr>
                <w:rFonts w:ascii="Times New Roman" w:hAnsi="Times New Roman"/>
                <w:sz w:val="24"/>
                <w:szCs w:val="24"/>
                <w:u w:val="single"/>
              </w:rPr>
              <w:t>查閱簿據</w:t>
            </w:r>
            <w:bookmarkEnd w:id="61"/>
            <w:bookmarkEnd w:id="62"/>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20588E">
            <w:pPr>
              <w:tabs>
                <w:tab w:val="left" w:pos="1320"/>
                <w:tab w:val="left" w:pos="2040"/>
                <w:tab w:val="left" w:pos="5760"/>
                <w:tab w:val="left" w:pos="7320"/>
              </w:tabs>
              <w:spacing w:line="240" w:lineRule="auto"/>
              <w:jc w:val="both"/>
              <w:rPr>
                <w:szCs w:val="24"/>
              </w:rPr>
            </w:pPr>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r w:rsidRPr="008D32D0">
              <w:rPr>
                <w:szCs w:val="24"/>
              </w:rPr>
              <w:t>查閱簿據</w:t>
            </w:r>
          </w:p>
        </w:tc>
        <w:tc>
          <w:tcPr>
            <w:tcW w:w="602" w:type="dxa"/>
          </w:tcPr>
          <w:p w:rsidR="0067185A" w:rsidRPr="008D32D0" w:rsidRDefault="0067185A" w:rsidP="0020588E">
            <w:pPr>
              <w:pStyle w:val="Heading3"/>
              <w:spacing w:line="240" w:lineRule="auto"/>
              <w:rPr>
                <w:rFonts w:ascii="Times New Roman" w:hAnsi="Times New Roman"/>
                <w:sz w:val="24"/>
                <w:szCs w:val="24"/>
              </w:rPr>
            </w:pPr>
            <w:r>
              <w:rPr>
                <w:rFonts w:ascii="Times New Roman" w:hAnsi="Times New Roman" w:hint="eastAsia"/>
                <w:sz w:val="24"/>
                <w:szCs w:val="24"/>
                <w:lang w:eastAsia="zh-HK"/>
              </w:rPr>
              <w:t>13</w:t>
            </w:r>
            <w:r w:rsidRPr="008D32D0">
              <w:rPr>
                <w:rFonts w:ascii="Times New Roman" w:hAnsi="Times New Roman"/>
                <w:sz w:val="24"/>
                <w:szCs w:val="24"/>
              </w:rPr>
              <w:t>.1</w:t>
            </w: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6B2897">
            <w:pPr>
              <w:tabs>
                <w:tab w:val="left" w:pos="1320"/>
                <w:tab w:val="left" w:pos="2040"/>
                <w:tab w:val="left" w:pos="5760"/>
                <w:tab w:val="left" w:pos="7320"/>
              </w:tabs>
              <w:spacing w:line="240" w:lineRule="auto"/>
              <w:jc w:val="both"/>
              <w:rPr>
                <w:szCs w:val="24"/>
              </w:rPr>
            </w:pPr>
            <w:r w:rsidRPr="008D32D0">
              <w:rPr>
                <w:szCs w:val="24"/>
              </w:rPr>
              <w:t>所有理事、會員或</w:t>
            </w:r>
            <w:r>
              <w:rPr>
                <w:rFonts w:hint="eastAsia"/>
                <w:szCs w:val="24"/>
              </w:rPr>
              <w:t>其</w:t>
            </w:r>
            <w:r w:rsidRPr="008D32D0">
              <w:rPr>
                <w:szCs w:val="24"/>
              </w:rPr>
              <w:t>授權代理人都</w:t>
            </w:r>
            <w:r w:rsidRPr="008D32D0">
              <w:rPr>
                <w:rFonts w:hint="eastAsia"/>
                <w:szCs w:val="24"/>
              </w:rPr>
              <w:t>有權</w:t>
            </w:r>
            <w:r w:rsidRPr="008D32D0">
              <w:rPr>
                <w:szCs w:val="24"/>
              </w:rPr>
              <w:t>查閱本會帳簿、</w:t>
            </w:r>
            <w:r w:rsidRPr="006B2897">
              <w:rPr>
                <w:szCs w:val="24"/>
              </w:rPr>
              <w:t>已登記的正本規則</w:t>
            </w:r>
            <w:r w:rsidR="00B77B24" w:rsidRPr="00D642FB">
              <w:rPr>
                <w:rFonts w:hint="eastAsia"/>
                <w:szCs w:val="24"/>
              </w:rPr>
              <w:t>及</w:t>
            </w:r>
            <w:r w:rsidRPr="008D32D0">
              <w:rPr>
                <w:szCs w:val="24"/>
              </w:rPr>
              <w:t>會員名冊</w:t>
            </w:r>
            <w:r w:rsidRPr="008D32D0">
              <w:rPr>
                <w:rFonts w:hint="eastAsia"/>
                <w:szCs w:val="24"/>
              </w:rPr>
              <w:t>。無論會員希望查閱何種簿據，</w:t>
            </w:r>
            <w:r w:rsidRPr="008D32D0">
              <w:rPr>
                <w:szCs w:val="24"/>
              </w:rPr>
              <w:t>須事前向秘書或司庫提出申請，使他們有合理時間檢出待查的文件。為了符合《個人資料</w:t>
            </w:r>
            <w:r w:rsidR="00EA02CB">
              <w:rPr>
                <w:rFonts w:hint="eastAsia"/>
                <w:szCs w:val="24"/>
              </w:rPr>
              <w:t>(</w:t>
            </w:r>
            <w:r w:rsidRPr="008D32D0">
              <w:rPr>
                <w:szCs w:val="24"/>
              </w:rPr>
              <w:t>私隱</w:t>
            </w:r>
            <w:r w:rsidR="00EA02CB">
              <w:rPr>
                <w:rFonts w:hint="eastAsia"/>
                <w:szCs w:val="24"/>
              </w:rPr>
              <w:t>)</w:t>
            </w:r>
            <w:r w:rsidRPr="008D32D0">
              <w:rPr>
                <w:szCs w:val="24"/>
              </w:rPr>
              <w:t>條例》的規定，會員名冊內</w:t>
            </w:r>
            <w:r w:rsidR="00EA02CB">
              <w:rPr>
                <w:rFonts w:hint="eastAsia"/>
                <w:szCs w:val="24"/>
                <w:lang w:eastAsia="zh-HK"/>
              </w:rPr>
              <w:t>如有任何</w:t>
            </w:r>
            <w:r w:rsidRPr="008D32D0">
              <w:rPr>
                <w:szCs w:val="24"/>
              </w:rPr>
              <w:t>個人資料</w:t>
            </w:r>
            <w:r w:rsidR="00EA02CB">
              <w:rPr>
                <w:rFonts w:hint="eastAsia"/>
                <w:szCs w:val="24"/>
                <w:lang w:eastAsia="zh-HK"/>
              </w:rPr>
              <w:t>，</w:t>
            </w:r>
            <w:r w:rsidRPr="008D32D0">
              <w:rPr>
                <w:szCs w:val="24"/>
              </w:rPr>
              <w:t>在未經許可的情況下，查閱會員名冊之會員</w:t>
            </w:r>
            <w:r w:rsidR="00EA02CB" w:rsidRPr="008D32D0">
              <w:rPr>
                <w:szCs w:val="24"/>
              </w:rPr>
              <w:t>或</w:t>
            </w:r>
            <w:r w:rsidR="00EA02CB">
              <w:rPr>
                <w:rFonts w:hint="eastAsia"/>
                <w:szCs w:val="24"/>
              </w:rPr>
              <w:t>其</w:t>
            </w:r>
            <w:r w:rsidR="00EA02CB" w:rsidRPr="008D32D0">
              <w:rPr>
                <w:szCs w:val="24"/>
              </w:rPr>
              <w:t>授權代理人</w:t>
            </w:r>
            <w:r w:rsidR="00EA02CB">
              <w:rPr>
                <w:rFonts w:hint="eastAsia"/>
                <w:szCs w:val="24"/>
                <w:lang w:eastAsia="zh-HK"/>
              </w:rPr>
              <w:t>，</w:t>
            </w:r>
            <w:r w:rsidRPr="008D32D0">
              <w:rPr>
                <w:szCs w:val="24"/>
              </w:rPr>
              <w:t>不得將會員名冊內的</w:t>
            </w:r>
            <w:r w:rsidR="00EA02CB" w:rsidRPr="008D32D0">
              <w:rPr>
                <w:szCs w:val="24"/>
              </w:rPr>
              <w:t>個人</w:t>
            </w:r>
            <w:r w:rsidRPr="008D32D0">
              <w:rPr>
                <w:szCs w:val="24"/>
              </w:rPr>
              <w:t>資料作其他用途或轉移予其他人士。理事會可在考慮個別個案的情況後，決定查閱會員名冊的具體安排及可供查閱的項目，以符合《個人資料</w:t>
            </w:r>
            <w:r w:rsidR="00EA02CB">
              <w:rPr>
                <w:rFonts w:hint="eastAsia"/>
                <w:szCs w:val="24"/>
              </w:rPr>
              <w:t>(</w:t>
            </w:r>
            <w:r w:rsidRPr="008D32D0">
              <w:rPr>
                <w:szCs w:val="24"/>
              </w:rPr>
              <w:t>私隱</w:t>
            </w:r>
            <w:r w:rsidR="00EA02CB">
              <w:rPr>
                <w:rFonts w:hint="eastAsia"/>
                <w:szCs w:val="24"/>
              </w:rPr>
              <w:t>)</w:t>
            </w:r>
            <w:r w:rsidRPr="008D32D0">
              <w:rPr>
                <w:szCs w:val="24"/>
              </w:rPr>
              <w:t>條例》的規定。</w:t>
            </w:r>
          </w:p>
        </w:tc>
      </w:tr>
      <w:tr w:rsidR="0067185A" w:rsidRPr="008D32D0">
        <w:trPr>
          <w:cantSplit/>
        </w:trPr>
        <w:tc>
          <w:tcPr>
            <w:tcW w:w="1799" w:type="dxa"/>
          </w:tcPr>
          <w:p w:rsidR="0067185A" w:rsidRPr="008D32D0" w:rsidRDefault="0067185A" w:rsidP="0020588E">
            <w:pPr>
              <w:spacing w:line="240" w:lineRule="auto"/>
              <w:jc w:val="both"/>
              <w:rPr>
                <w:szCs w:val="24"/>
              </w:rPr>
            </w:pPr>
          </w:p>
          <w:p w:rsidR="0067185A" w:rsidRPr="008D32D0" w:rsidRDefault="0067185A" w:rsidP="0020588E">
            <w:pPr>
              <w:spacing w:line="240" w:lineRule="auto"/>
              <w:jc w:val="both"/>
              <w:rPr>
                <w:szCs w:val="24"/>
              </w:rPr>
            </w:pPr>
          </w:p>
        </w:tc>
        <w:tc>
          <w:tcPr>
            <w:tcW w:w="602" w:type="dxa"/>
          </w:tcPr>
          <w:p w:rsidR="0067185A" w:rsidRPr="008D32D0" w:rsidRDefault="0067185A" w:rsidP="0020588E">
            <w:pPr>
              <w:spacing w:line="240" w:lineRule="auto"/>
              <w:jc w:val="both"/>
              <w:rPr>
                <w:szCs w:val="24"/>
              </w:rPr>
            </w:pPr>
          </w:p>
        </w:tc>
        <w:tc>
          <w:tcPr>
            <w:tcW w:w="601" w:type="dxa"/>
            <w:gridSpan w:val="2"/>
          </w:tcPr>
          <w:p w:rsidR="0067185A" w:rsidRPr="008D32D0" w:rsidRDefault="0067185A" w:rsidP="0020588E">
            <w:pPr>
              <w:spacing w:line="240" w:lineRule="auto"/>
              <w:jc w:val="both"/>
              <w:rPr>
                <w:szCs w:val="24"/>
              </w:rPr>
            </w:pPr>
          </w:p>
        </w:tc>
        <w:tc>
          <w:tcPr>
            <w:tcW w:w="6599" w:type="dxa"/>
            <w:gridSpan w:val="3"/>
          </w:tcPr>
          <w:p w:rsidR="0067185A" w:rsidRPr="008D32D0" w:rsidRDefault="0067185A" w:rsidP="0020588E">
            <w:pPr>
              <w:spacing w:line="240" w:lineRule="auto"/>
              <w:jc w:val="both"/>
              <w:rPr>
                <w:szCs w:val="24"/>
              </w:rPr>
            </w:pPr>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7802" w:type="dxa"/>
            <w:gridSpan w:val="6"/>
          </w:tcPr>
          <w:p w:rsidR="0067185A" w:rsidRPr="008D32D0" w:rsidRDefault="0067185A" w:rsidP="002261B9">
            <w:pPr>
              <w:pStyle w:val="Heading2"/>
              <w:spacing w:line="240" w:lineRule="auto"/>
              <w:rPr>
                <w:rFonts w:ascii="Times New Roman" w:hAnsi="Times New Roman"/>
                <w:sz w:val="24"/>
                <w:szCs w:val="24"/>
                <w:u w:val="single"/>
              </w:rPr>
            </w:pPr>
            <w:bookmarkStart w:id="63" w:name="_Toc379752989"/>
            <w:bookmarkStart w:id="64" w:name="_Toc423946812"/>
            <w:r>
              <w:rPr>
                <w:rFonts w:ascii="Times New Roman" w:hAnsi="Times New Roman" w:hint="eastAsia"/>
                <w:sz w:val="24"/>
                <w:szCs w:val="24"/>
                <w:u w:val="single"/>
                <w:lang w:eastAsia="zh-HK"/>
              </w:rPr>
              <w:t>14</w:t>
            </w:r>
            <w:r w:rsidRPr="008D32D0">
              <w:rPr>
                <w:rFonts w:ascii="Times New Roman" w:hAnsi="Times New Roman"/>
                <w:sz w:val="24"/>
                <w:szCs w:val="24"/>
                <w:u w:val="single"/>
              </w:rPr>
              <w:t xml:space="preserve"> - </w:t>
            </w:r>
            <w:r w:rsidRPr="008D32D0">
              <w:rPr>
                <w:rFonts w:ascii="Times New Roman" w:hAnsi="Times New Roman"/>
                <w:sz w:val="24"/>
                <w:szCs w:val="24"/>
                <w:u w:val="single"/>
              </w:rPr>
              <w:t>勞資糾紛</w:t>
            </w:r>
            <w:bookmarkEnd w:id="63"/>
            <w:bookmarkEnd w:id="64"/>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20588E">
            <w:pPr>
              <w:tabs>
                <w:tab w:val="left" w:pos="1320"/>
                <w:tab w:val="left" w:pos="2040"/>
                <w:tab w:val="left" w:pos="5760"/>
                <w:tab w:val="left" w:pos="7320"/>
              </w:tabs>
              <w:spacing w:line="240" w:lineRule="auto"/>
              <w:jc w:val="both"/>
              <w:rPr>
                <w:szCs w:val="24"/>
              </w:rPr>
            </w:pPr>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r w:rsidRPr="008D32D0">
              <w:rPr>
                <w:szCs w:val="24"/>
              </w:rPr>
              <w:t>工業行動</w:t>
            </w:r>
          </w:p>
        </w:tc>
        <w:tc>
          <w:tcPr>
            <w:tcW w:w="602" w:type="dxa"/>
          </w:tcPr>
          <w:p w:rsidR="0067185A" w:rsidRPr="008D32D0" w:rsidRDefault="0067185A" w:rsidP="002261B9">
            <w:pPr>
              <w:pStyle w:val="Heading3"/>
              <w:spacing w:line="240" w:lineRule="auto"/>
              <w:rPr>
                <w:rFonts w:ascii="Times New Roman" w:hAnsi="Times New Roman"/>
                <w:sz w:val="24"/>
                <w:szCs w:val="24"/>
              </w:rPr>
            </w:pPr>
            <w:r>
              <w:rPr>
                <w:rFonts w:ascii="Times New Roman" w:hAnsi="Times New Roman" w:hint="eastAsia"/>
                <w:sz w:val="24"/>
                <w:szCs w:val="24"/>
                <w:lang w:eastAsia="zh-HK"/>
              </w:rPr>
              <w:t>14</w:t>
            </w:r>
            <w:r w:rsidRPr="008D32D0">
              <w:rPr>
                <w:rFonts w:ascii="Times New Roman" w:hAnsi="Times New Roman"/>
                <w:sz w:val="24"/>
                <w:szCs w:val="24"/>
              </w:rPr>
              <w:t>.1</w:t>
            </w: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E21CA9">
            <w:pPr>
              <w:tabs>
                <w:tab w:val="left" w:pos="1320"/>
                <w:tab w:val="left" w:pos="2040"/>
                <w:tab w:val="left" w:pos="5760"/>
                <w:tab w:val="left" w:pos="7320"/>
              </w:tabs>
              <w:spacing w:line="240" w:lineRule="auto"/>
              <w:jc w:val="both"/>
              <w:rPr>
                <w:szCs w:val="24"/>
              </w:rPr>
            </w:pPr>
            <w:r w:rsidRPr="008D32D0">
              <w:rPr>
                <w:szCs w:val="24"/>
              </w:rPr>
              <w:t>在未得大會准許前，</w:t>
            </w:r>
            <w:r w:rsidRPr="008D32D0">
              <w:rPr>
                <w:rFonts w:hint="eastAsia"/>
                <w:szCs w:val="24"/>
              </w:rPr>
              <w:t>任何會員</w:t>
            </w:r>
            <w:r w:rsidR="00E21CA9">
              <w:rPr>
                <w:rFonts w:hint="eastAsia"/>
                <w:szCs w:val="24"/>
                <w:lang w:eastAsia="zh-HK"/>
              </w:rPr>
              <w:t>或</w:t>
            </w:r>
            <w:r w:rsidRPr="008D32D0">
              <w:rPr>
                <w:rFonts w:hint="eastAsia"/>
                <w:szCs w:val="24"/>
              </w:rPr>
              <w:t>理事會，</w:t>
            </w:r>
            <w:r w:rsidRPr="008D32D0">
              <w:rPr>
                <w:szCs w:val="24"/>
              </w:rPr>
              <w:t>不得以本會名義</w:t>
            </w:r>
            <w:r w:rsidRPr="008D32D0">
              <w:rPr>
                <w:rFonts w:hint="eastAsia"/>
                <w:szCs w:val="24"/>
              </w:rPr>
              <w:t>提出任何工業行動</w:t>
            </w:r>
            <w:r w:rsidRPr="008D32D0">
              <w:rPr>
                <w:szCs w:val="24"/>
              </w:rPr>
              <w:t>。</w:t>
            </w:r>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20588E">
            <w:pPr>
              <w:tabs>
                <w:tab w:val="left" w:pos="1320"/>
                <w:tab w:val="left" w:pos="2040"/>
                <w:tab w:val="left" w:pos="5760"/>
                <w:tab w:val="left" w:pos="7320"/>
              </w:tabs>
              <w:spacing w:line="240" w:lineRule="auto"/>
              <w:jc w:val="both"/>
              <w:rPr>
                <w:szCs w:val="24"/>
              </w:rPr>
            </w:pPr>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7802" w:type="dxa"/>
            <w:gridSpan w:val="6"/>
          </w:tcPr>
          <w:p w:rsidR="0067185A" w:rsidRPr="008D32D0" w:rsidRDefault="0067185A" w:rsidP="002261B9">
            <w:pPr>
              <w:pStyle w:val="Heading2"/>
              <w:spacing w:line="240" w:lineRule="auto"/>
              <w:rPr>
                <w:rFonts w:ascii="Times New Roman" w:hAnsi="Times New Roman"/>
                <w:sz w:val="24"/>
                <w:szCs w:val="24"/>
                <w:u w:val="single"/>
              </w:rPr>
            </w:pPr>
            <w:bookmarkStart w:id="65" w:name="_15_-_法律指導或援助"/>
            <w:bookmarkStart w:id="66" w:name="_Toc379752990"/>
            <w:bookmarkStart w:id="67" w:name="_Toc423946813"/>
            <w:bookmarkEnd w:id="65"/>
            <w:r>
              <w:rPr>
                <w:rFonts w:ascii="Times New Roman" w:hAnsi="Times New Roman" w:hint="eastAsia"/>
                <w:sz w:val="24"/>
                <w:szCs w:val="24"/>
                <w:u w:val="single"/>
                <w:lang w:eastAsia="zh-HK"/>
              </w:rPr>
              <w:t>15</w:t>
            </w:r>
            <w:r w:rsidRPr="008D32D0">
              <w:rPr>
                <w:rFonts w:ascii="Times New Roman" w:hAnsi="Times New Roman"/>
                <w:sz w:val="24"/>
                <w:szCs w:val="24"/>
                <w:u w:val="single"/>
              </w:rPr>
              <w:t xml:space="preserve"> - </w:t>
            </w:r>
            <w:r w:rsidRPr="008D32D0">
              <w:rPr>
                <w:rFonts w:ascii="Times New Roman" w:hAnsi="Times New Roman"/>
                <w:sz w:val="24"/>
                <w:szCs w:val="24"/>
                <w:u w:val="single"/>
              </w:rPr>
              <w:t>法律指導或援助</w:t>
            </w:r>
            <w:bookmarkEnd w:id="66"/>
            <w:bookmarkEnd w:id="67"/>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20588E">
            <w:pPr>
              <w:tabs>
                <w:tab w:val="left" w:pos="1320"/>
                <w:tab w:val="left" w:pos="2040"/>
                <w:tab w:val="left" w:pos="5760"/>
                <w:tab w:val="left" w:pos="7320"/>
              </w:tabs>
              <w:spacing w:line="240" w:lineRule="auto"/>
              <w:jc w:val="both"/>
              <w:rPr>
                <w:szCs w:val="24"/>
              </w:rPr>
            </w:pPr>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r w:rsidRPr="008D32D0">
              <w:rPr>
                <w:szCs w:val="24"/>
              </w:rPr>
              <w:t>法律指導</w:t>
            </w:r>
            <w:r w:rsidRPr="008D32D0">
              <w:rPr>
                <w:szCs w:val="24"/>
              </w:rPr>
              <w:br/>
            </w:r>
            <w:r w:rsidRPr="008D32D0">
              <w:rPr>
                <w:szCs w:val="24"/>
              </w:rPr>
              <w:t>或援助</w:t>
            </w:r>
          </w:p>
        </w:tc>
        <w:tc>
          <w:tcPr>
            <w:tcW w:w="602" w:type="dxa"/>
          </w:tcPr>
          <w:p w:rsidR="0067185A" w:rsidRPr="008D32D0" w:rsidRDefault="0067185A" w:rsidP="002261B9">
            <w:pPr>
              <w:pStyle w:val="Heading3"/>
              <w:spacing w:line="240" w:lineRule="auto"/>
              <w:rPr>
                <w:rFonts w:ascii="Times New Roman" w:hAnsi="Times New Roman"/>
                <w:sz w:val="24"/>
                <w:szCs w:val="24"/>
              </w:rPr>
            </w:pPr>
            <w:bookmarkStart w:id="68" w:name="_14.1"/>
            <w:bookmarkStart w:id="69" w:name="_15.1"/>
            <w:bookmarkEnd w:id="68"/>
            <w:bookmarkEnd w:id="69"/>
            <w:r>
              <w:rPr>
                <w:rFonts w:ascii="Times New Roman" w:hAnsi="Times New Roman" w:hint="eastAsia"/>
                <w:sz w:val="24"/>
                <w:szCs w:val="24"/>
                <w:lang w:eastAsia="zh-HK"/>
              </w:rPr>
              <w:t>15</w:t>
            </w:r>
            <w:r w:rsidRPr="008D32D0">
              <w:rPr>
                <w:rFonts w:ascii="Times New Roman" w:hAnsi="Times New Roman"/>
                <w:sz w:val="24"/>
                <w:szCs w:val="24"/>
              </w:rPr>
              <w:t>.1</w:t>
            </w: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0C69FC">
            <w:pPr>
              <w:tabs>
                <w:tab w:val="left" w:pos="1320"/>
                <w:tab w:val="left" w:pos="2040"/>
                <w:tab w:val="left" w:pos="5760"/>
                <w:tab w:val="left" w:pos="7320"/>
              </w:tabs>
              <w:spacing w:line="240" w:lineRule="auto"/>
              <w:jc w:val="both"/>
              <w:rPr>
                <w:szCs w:val="24"/>
              </w:rPr>
            </w:pPr>
            <w:r w:rsidRPr="008D32D0">
              <w:rPr>
                <w:szCs w:val="24"/>
              </w:rPr>
              <w:t>根據</w:t>
            </w:r>
            <w:hyperlink w:anchor="七" w:history="1">
              <w:r w:rsidRPr="00913AC0">
                <w:rPr>
                  <w:rStyle w:val="Hyperlink"/>
                  <w:szCs w:val="24"/>
                </w:rPr>
                <w:t>本規則第</w:t>
              </w:r>
              <w:r w:rsidRPr="00913AC0">
                <w:rPr>
                  <w:rStyle w:val="Hyperlink"/>
                  <w:szCs w:val="24"/>
                </w:rPr>
                <w:t>2.5(</w:t>
              </w:r>
              <w:r w:rsidR="00913AC0" w:rsidRPr="00913AC0">
                <w:rPr>
                  <w:rStyle w:val="Hyperlink"/>
                  <w:rFonts w:hint="eastAsia"/>
                  <w:szCs w:val="24"/>
                  <w:lang w:eastAsia="zh-HK"/>
                </w:rPr>
                <w:t>五</w:t>
              </w:r>
              <w:r w:rsidRPr="00913AC0">
                <w:rPr>
                  <w:rStyle w:val="Hyperlink"/>
                  <w:szCs w:val="24"/>
                </w:rPr>
                <w:t>)</w:t>
              </w:r>
            </w:hyperlink>
            <w:r w:rsidR="000C69FC" w:rsidRPr="000C69FC">
              <w:rPr>
                <w:szCs w:val="24"/>
              </w:rPr>
              <w:t>條</w:t>
            </w:r>
            <w:r w:rsidRPr="008D32D0">
              <w:rPr>
                <w:szCs w:val="24"/>
              </w:rPr>
              <w:t>的宗旨，任何會員，如為爭取或維護他與僱主之間的關係所引起的權利而進行控辯訴訟，理事會</w:t>
            </w:r>
            <w:r w:rsidRPr="008D32D0">
              <w:rPr>
                <w:rFonts w:hint="eastAsia"/>
                <w:szCs w:val="24"/>
              </w:rPr>
              <w:t>可</w:t>
            </w:r>
            <w:r w:rsidRPr="008D32D0">
              <w:rPr>
                <w:rFonts w:eastAsia="PMingLiU"/>
                <w:szCs w:val="24"/>
              </w:rPr>
              <w:t>安排</w:t>
            </w:r>
            <w:r w:rsidRPr="008D32D0">
              <w:rPr>
                <w:szCs w:val="24"/>
              </w:rPr>
              <w:t>提供法律指導或</w:t>
            </w:r>
            <w:r w:rsidRPr="008D32D0">
              <w:rPr>
                <w:rFonts w:hint="eastAsia"/>
                <w:szCs w:val="24"/>
              </w:rPr>
              <w:t>不同方式之</w:t>
            </w:r>
            <w:r w:rsidRPr="008D32D0">
              <w:rPr>
                <w:szCs w:val="24"/>
              </w:rPr>
              <w:t>援助</w:t>
            </w:r>
            <w:r w:rsidR="00717133" w:rsidRPr="008D32D0">
              <w:rPr>
                <w:szCs w:val="24"/>
              </w:rPr>
              <w:t>，</w:t>
            </w:r>
            <w:r w:rsidRPr="008D32D0">
              <w:rPr>
                <w:szCs w:val="24"/>
              </w:rPr>
              <w:t>但理事會事前</w:t>
            </w:r>
            <w:r>
              <w:rPr>
                <w:rFonts w:hint="eastAsia"/>
                <w:szCs w:val="24"/>
              </w:rPr>
              <w:t>須</w:t>
            </w:r>
            <w:r w:rsidRPr="008D32D0">
              <w:rPr>
                <w:rFonts w:hint="eastAsia"/>
                <w:szCs w:val="24"/>
              </w:rPr>
              <w:t>評估</w:t>
            </w:r>
            <w:r w:rsidRPr="008D32D0">
              <w:rPr>
                <w:szCs w:val="24"/>
              </w:rPr>
              <w:t>該案件</w:t>
            </w:r>
            <w:r w:rsidRPr="008D32D0">
              <w:rPr>
                <w:rFonts w:hint="eastAsia"/>
                <w:szCs w:val="24"/>
              </w:rPr>
              <w:t>是否</w:t>
            </w:r>
            <w:r w:rsidRPr="008D32D0">
              <w:rPr>
                <w:szCs w:val="24"/>
              </w:rPr>
              <w:t>值得提供法律指導或援助。</w:t>
            </w:r>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20588E">
            <w:pPr>
              <w:tabs>
                <w:tab w:val="left" w:pos="1320"/>
                <w:tab w:val="left" w:pos="2040"/>
                <w:tab w:val="left" w:pos="5760"/>
                <w:tab w:val="left" w:pos="7320"/>
              </w:tabs>
              <w:spacing w:line="240" w:lineRule="auto"/>
              <w:jc w:val="both"/>
              <w:rPr>
                <w:szCs w:val="24"/>
              </w:rPr>
            </w:pPr>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7802" w:type="dxa"/>
            <w:gridSpan w:val="6"/>
          </w:tcPr>
          <w:p w:rsidR="0067185A" w:rsidRPr="008D32D0" w:rsidRDefault="0067185A" w:rsidP="00FF1B34">
            <w:pPr>
              <w:pStyle w:val="Heading2"/>
              <w:spacing w:line="240" w:lineRule="auto"/>
              <w:rPr>
                <w:rFonts w:ascii="Times New Roman" w:hAnsi="Times New Roman"/>
                <w:sz w:val="24"/>
                <w:szCs w:val="24"/>
                <w:u w:val="single"/>
              </w:rPr>
            </w:pPr>
            <w:bookmarkStart w:id="70" w:name="_16_-_教育工作"/>
            <w:bookmarkStart w:id="71" w:name="_Toc379752991"/>
            <w:bookmarkStart w:id="72" w:name="_Toc423946814"/>
            <w:bookmarkEnd w:id="70"/>
            <w:r>
              <w:rPr>
                <w:rFonts w:ascii="Times New Roman" w:hAnsi="Times New Roman" w:hint="eastAsia"/>
                <w:sz w:val="24"/>
                <w:szCs w:val="24"/>
                <w:u w:val="single"/>
                <w:lang w:eastAsia="zh-HK"/>
              </w:rPr>
              <w:t>16</w:t>
            </w:r>
            <w:r w:rsidRPr="008D32D0">
              <w:rPr>
                <w:rFonts w:ascii="Times New Roman" w:hAnsi="Times New Roman"/>
                <w:sz w:val="24"/>
                <w:szCs w:val="24"/>
                <w:u w:val="single"/>
              </w:rPr>
              <w:t xml:space="preserve"> - </w:t>
            </w:r>
            <w:r w:rsidRPr="008D32D0">
              <w:rPr>
                <w:rFonts w:ascii="Times New Roman" w:hAnsi="Times New Roman"/>
                <w:sz w:val="24"/>
                <w:szCs w:val="24"/>
                <w:u w:val="single"/>
              </w:rPr>
              <w:t>教育工作</w:t>
            </w:r>
            <w:bookmarkEnd w:id="71"/>
            <w:bookmarkEnd w:id="72"/>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20588E">
            <w:pPr>
              <w:tabs>
                <w:tab w:val="left" w:pos="1320"/>
                <w:tab w:val="left" w:pos="2040"/>
                <w:tab w:val="left" w:pos="5760"/>
                <w:tab w:val="left" w:pos="7320"/>
              </w:tabs>
              <w:spacing w:line="240" w:lineRule="auto"/>
              <w:jc w:val="both"/>
              <w:rPr>
                <w:szCs w:val="24"/>
              </w:rPr>
            </w:pPr>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r w:rsidRPr="008D32D0">
              <w:rPr>
                <w:szCs w:val="24"/>
              </w:rPr>
              <w:t>教育會員</w:t>
            </w:r>
            <w:r w:rsidRPr="008D32D0">
              <w:rPr>
                <w:szCs w:val="24"/>
              </w:rPr>
              <w:br/>
            </w:r>
            <w:r w:rsidRPr="008D32D0">
              <w:rPr>
                <w:szCs w:val="24"/>
              </w:rPr>
              <w:t>的工作</w:t>
            </w:r>
          </w:p>
        </w:tc>
        <w:tc>
          <w:tcPr>
            <w:tcW w:w="602" w:type="dxa"/>
          </w:tcPr>
          <w:p w:rsidR="0067185A" w:rsidRPr="008D32D0" w:rsidRDefault="0067185A" w:rsidP="00FF1B34">
            <w:pPr>
              <w:pStyle w:val="Heading3"/>
              <w:spacing w:line="240" w:lineRule="auto"/>
              <w:rPr>
                <w:rFonts w:ascii="Times New Roman" w:hAnsi="Times New Roman"/>
                <w:sz w:val="24"/>
                <w:szCs w:val="24"/>
              </w:rPr>
            </w:pPr>
            <w:r>
              <w:rPr>
                <w:rFonts w:ascii="Times New Roman" w:hAnsi="Times New Roman" w:hint="eastAsia"/>
                <w:sz w:val="24"/>
                <w:szCs w:val="24"/>
                <w:lang w:eastAsia="zh-HK"/>
              </w:rPr>
              <w:t>16</w:t>
            </w:r>
            <w:r w:rsidRPr="008D32D0">
              <w:rPr>
                <w:rFonts w:ascii="Times New Roman" w:hAnsi="Times New Roman"/>
                <w:sz w:val="24"/>
                <w:szCs w:val="24"/>
              </w:rPr>
              <w:t>.1</w:t>
            </w: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7D3880">
            <w:pPr>
              <w:tabs>
                <w:tab w:val="left" w:pos="1320"/>
                <w:tab w:val="left" w:pos="2040"/>
                <w:tab w:val="left" w:pos="5760"/>
                <w:tab w:val="left" w:pos="7320"/>
              </w:tabs>
              <w:spacing w:line="240" w:lineRule="auto"/>
              <w:jc w:val="both"/>
              <w:rPr>
                <w:szCs w:val="24"/>
              </w:rPr>
            </w:pPr>
            <w:r w:rsidRPr="008D32D0">
              <w:rPr>
                <w:szCs w:val="24"/>
              </w:rPr>
              <w:t>本會可通過舉行會議、</w:t>
            </w:r>
            <w:r w:rsidRPr="008D32D0">
              <w:rPr>
                <w:rFonts w:hint="eastAsia"/>
                <w:szCs w:val="24"/>
              </w:rPr>
              <w:t>舉辦</w:t>
            </w:r>
            <w:r w:rsidRPr="008D32D0">
              <w:rPr>
                <w:szCs w:val="24"/>
              </w:rPr>
              <w:t>訓練班或出版刊</w:t>
            </w:r>
            <w:r>
              <w:rPr>
                <w:rFonts w:hint="eastAsia"/>
                <w:szCs w:val="24"/>
              </w:rPr>
              <w:t>物</w:t>
            </w:r>
            <w:r w:rsidRPr="008D32D0">
              <w:rPr>
                <w:szCs w:val="24"/>
              </w:rPr>
              <w:t>及其他方法</w:t>
            </w:r>
            <w:r>
              <w:rPr>
                <w:rFonts w:hint="eastAsia"/>
                <w:szCs w:val="24"/>
              </w:rPr>
              <w:t>，</w:t>
            </w:r>
            <w:r w:rsidRPr="008D32D0">
              <w:rPr>
                <w:szCs w:val="24"/>
              </w:rPr>
              <w:t>以達</w:t>
            </w:r>
            <w:r>
              <w:rPr>
                <w:rFonts w:hint="eastAsia"/>
                <w:szCs w:val="24"/>
              </w:rPr>
              <w:t>致</w:t>
            </w:r>
            <w:r w:rsidRPr="008D32D0">
              <w:rPr>
                <w:szCs w:val="24"/>
              </w:rPr>
              <w:t>教育會員的目的，</w:t>
            </w:r>
            <w:r>
              <w:rPr>
                <w:rFonts w:hint="eastAsia"/>
                <w:szCs w:val="24"/>
              </w:rPr>
              <w:t>及</w:t>
            </w:r>
            <w:r w:rsidRPr="008D32D0">
              <w:rPr>
                <w:szCs w:val="24"/>
              </w:rPr>
              <w:t>增進會員在</w:t>
            </w:r>
            <w:r w:rsidRPr="008D32D0">
              <w:rPr>
                <w:rFonts w:hint="eastAsia"/>
                <w:szCs w:val="24"/>
              </w:rPr>
              <w:t>不同</w:t>
            </w:r>
            <w:r w:rsidRPr="008D32D0">
              <w:rPr>
                <w:szCs w:val="24"/>
              </w:rPr>
              <w:t>方面的知識。</w:t>
            </w:r>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20588E">
            <w:pPr>
              <w:tabs>
                <w:tab w:val="left" w:pos="1320"/>
                <w:tab w:val="left" w:pos="2040"/>
                <w:tab w:val="left" w:pos="5760"/>
                <w:tab w:val="left" w:pos="7320"/>
              </w:tabs>
              <w:spacing w:line="240" w:lineRule="auto"/>
              <w:jc w:val="both"/>
              <w:rPr>
                <w:szCs w:val="24"/>
              </w:rPr>
            </w:pPr>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7802" w:type="dxa"/>
            <w:gridSpan w:val="6"/>
          </w:tcPr>
          <w:p w:rsidR="0067185A" w:rsidRPr="008D32D0" w:rsidRDefault="0067185A" w:rsidP="00FF1B34">
            <w:pPr>
              <w:pStyle w:val="Heading2"/>
              <w:spacing w:line="240" w:lineRule="auto"/>
              <w:rPr>
                <w:rFonts w:ascii="Times New Roman" w:hAnsi="Times New Roman"/>
                <w:sz w:val="24"/>
                <w:szCs w:val="24"/>
                <w:u w:val="single"/>
              </w:rPr>
            </w:pPr>
            <w:bookmarkStart w:id="73" w:name="_Toc379752992"/>
            <w:bookmarkStart w:id="74" w:name="_Toc423946815"/>
            <w:r>
              <w:rPr>
                <w:rFonts w:ascii="Times New Roman" w:hAnsi="Times New Roman" w:hint="eastAsia"/>
                <w:sz w:val="24"/>
                <w:szCs w:val="24"/>
                <w:u w:val="single"/>
                <w:lang w:eastAsia="zh-HK"/>
              </w:rPr>
              <w:t>17</w:t>
            </w:r>
            <w:r w:rsidRPr="008D32D0">
              <w:rPr>
                <w:rFonts w:ascii="Times New Roman" w:hAnsi="Times New Roman"/>
                <w:sz w:val="24"/>
                <w:szCs w:val="24"/>
                <w:u w:val="single"/>
              </w:rPr>
              <w:t xml:space="preserve"> - </w:t>
            </w:r>
            <w:r w:rsidRPr="008D32D0">
              <w:rPr>
                <w:rFonts w:ascii="Times New Roman" w:hAnsi="Times New Roman"/>
                <w:sz w:val="24"/>
                <w:szCs w:val="24"/>
                <w:u w:val="single"/>
              </w:rPr>
              <w:t>規則</w:t>
            </w:r>
            <w:bookmarkEnd w:id="73"/>
            <w:bookmarkEnd w:id="74"/>
          </w:p>
        </w:tc>
      </w:tr>
      <w:tr w:rsidR="0067185A" w:rsidRPr="008D32D0">
        <w:trPr>
          <w:cantSplit/>
        </w:trPr>
        <w:tc>
          <w:tcPr>
            <w:tcW w:w="1799" w:type="dxa"/>
          </w:tcPr>
          <w:p w:rsidR="0067185A" w:rsidRPr="008D32D0" w:rsidRDefault="00794C9F" w:rsidP="0020588E">
            <w:pPr>
              <w:tabs>
                <w:tab w:val="left" w:pos="1320"/>
                <w:tab w:val="left" w:pos="2040"/>
                <w:tab w:val="left" w:pos="5760"/>
                <w:tab w:val="left" w:pos="7320"/>
              </w:tabs>
              <w:spacing w:line="240" w:lineRule="auto"/>
              <w:jc w:val="both"/>
              <w:rPr>
                <w:szCs w:val="24"/>
              </w:rPr>
            </w:pPr>
            <w:r>
              <w:rPr>
                <w:noProof/>
                <w:szCs w:val="24"/>
              </w:rPr>
              <mc:AlternateContent>
                <mc:Choice Requires="wps">
                  <w:drawing>
                    <wp:anchor distT="0" distB="0" distL="114300" distR="114300" simplePos="0" relativeHeight="251657728" behindDoc="0" locked="0" layoutInCell="1" allowOverlap="1">
                      <wp:simplePos x="0" y="0"/>
                      <wp:positionH relativeFrom="column">
                        <wp:posOffset>-848360</wp:posOffset>
                      </wp:positionH>
                      <wp:positionV relativeFrom="paragraph">
                        <wp:posOffset>37465</wp:posOffset>
                      </wp:positionV>
                      <wp:extent cx="830580" cy="547370"/>
                      <wp:effectExtent l="0" t="0" r="0" b="0"/>
                      <wp:wrapNone/>
                      <wp:docPr id="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30580" cy="547370"/>
                              </a:xfrm>
                              <a:prstGeom prst="rect">
                                <a:avLst/>
                              </a:prstGeom>
                              <a:solidFill>
                                <a:srgbClr val="FFFFFF"/>
                              </a:solidFill>
                              <a:ln w="9525">
                                <a:solidFill>
                                  <a:srgbClr val="FFFFFF"/>
                                </a:solidFill>
                                <a:miter lim="800000"/>
                                <a:headEnd/>
                                <a:tailEnd/>
                              </a:ln>
                            </wps:spPr>
                            <wps:txbx>
                              <w:txbxContent>
                                <w:p w:rsidR="00E06C6A" w:rsidRPr="00713C8E" w:rsidRDefault="00E06C6A" w:rsidP="00201375">
                                  <w:pPr>
                                    <w:rPr>
                                      <w:sz w:val="16"/>
                                      <w:szCs w:val="16"/>
                                      <w:lang w:eastAsia="zh-HK"/>
                                    </w:rPr>
                                  </w:pPr>
                                </w:p>
                                <w:p w:rsidR="00E06C6A" w:rsidRDefault="00E06C6A" w:rsidP="00201375"/>
                                <w:p w:rsidR="00E06C6A" w:rsidRDefault="00E06C6A">
                                  <w:pPr>
                                    <w:rPr>
                                      <w:lang w:eastAsia="zh-HK"/>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026" type="#_x0000_t202" style="position:absolute;left:0;text-align:left;margin-left:-66.8pt;margin-top:2.95pt;width:65.4pt;height:43.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" strokecolor="white">
                      <v:path arrowok="t"/>
                      <v:textbox>
                        <w:txbxContent>
                          <w:p w:rsidR="00E06C6A" w:rsidRPr="00713C8E" w:rsidRDefault="00E06C6A" w:rsidP="00201375">
                            <w:pPr>
                              <w:rPr>
                                <w:sz w:val="16"/>
                                <w:szCs w:val="16"/>
                                <w:lang w:eastAsia="zh-HK"/>
                              </w:rPr>
                            </w:pPr>
                          </w:p>
                          <w:p w:rsidR="00E06C6A" w:rsidRDefault="00E06C6A" w:rsidP="00201375"/>
                          <w:p w:rsidR="00E06C6A" w:rsidRDefault="00E06C6A">
                            <w:pPr>
                              <w:rPr>
                                <w:lang w:eastAsia="zh-HK"/>
                              </w:rPr>
                            </w:pPr>
                          </w:p>
                        </w:txbxContent>
                      </v:textbox>
                    </v:shape>
                  </w:pict>
                </mc:Fallback>
              </mc:AlternateContent>
            </w:r>
          </w:p>
        </w:tc>
        <w:tc>
          <w:tcPr>
            <w:tcW w:w="602"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20588E">
            <w:pPr>
              <w:tabs>
                <w:tab w:val="left" w:pos="1320"/>
                <w:tab w:val="left" w:pos="2040"/>
                <w:tab w:val="left" w:pos="5760"/>
                <w:tab w:val="left" w:pos="7320"/>
              </w:tabs>
              <w:spacing w:line="240" w:lineRule="auto"/>
              <w:jc w:val="both"/>
              <w:rPr>
                <w:szCs w:val="24"/>
              </w:rPr>
            </w:pPr>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r w:rsidRPr="008D32D0">
              <w:rPr>
                <w:szCs w:val="24"/>
              </w:rPr>
              <w:t>派發規則</w:t>
            </w:r>
          </w:p>
        </w:tc>
        <w:tc>
          <w:tcPr>
            <w:tcW w:w="602" w:type="dxa"/>
          </w:tcPr>
          <w:p w:rsidR="0067185A" w:rsidRPr="008D32D0" w:rsidRDefault="0067185A" w:rsidP="00FF1B34">
            <w:pPr>
              <w:pStyle w:val="Heading3"/>
              <w:spacing w:line="240" w:lineRule="auto"/>
              <w:rPr>
                <w:rFonts w:ascii="Times New Roman" w:hAnsi="Times New Roman"/>
                <w:sz w:val="24"/>
                <w:szCs w:val="24"/>
              </w:rPr>
            </w:pPr>
            <w:r>
              <w:rPr>
                <w:rFonts w:ascii="Times New Roman" w:hAnsi="Times New Roman" w:hint="eastAsia"/>
                <w:sz w:val="24"/>
                <w:szCs w:val="24"/>
                <w:lang w:eastAsia="zh-HK"/>
              </w:rPr>
              <w:t>17</w:t>
            </w:r>
            <w:r w:rsidRPr="008D32D0">
              <w:rPr>
                <w:rFonts w:ascii="Times New Roman" w:hAnsi="Times New Roman"/>
                <w:sz w:val="24"/>
                <w:szCs w:val="24"/>
              </w:rPr>
              <w:t>.1</w:t>
            </w: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6B2897" w:rsidRDefault="0067185A" w:rsidP="006B2897">
            <w:pPr>
              <w:tabs>
                <w:tab w:val="left" w:pos="1320"/>
                <w:tab w:val="left" w:pos="2040"/>
                <w:tab w:val="left" w:pos="5760"/>
                <w:tab w:val="left" w:pos="7320"/>
              </w:tabs>
              <w:spacing w:line="240" w:lineRule="auto"/>
              <w:jc w:val="both"/>
              <w:rPr>
                <w:szCs w:val="24"/>
              </w:rPr>
            </w:pPr>
            <w:r w:rsidRPr="008D32D0">
              <w:rPr>
                <w:szCs w:val="24"/>
              </w:rPr>
              <w:t>凡獲准加入本會的會員</w:t>
            </w:r>
            <w:r w:rsidR="003B64CF" w:rsidRPr="003B64CF">
              <w:rPr>
                <w:rFonts w:hint="eastAsia"/>
                <w:szCs w:val="24"/>
              </w:rPr>
              <w:t>(</w:t>
            </w:r>
            <w:r w:rsidR="003B64CF" w:rsidRPr="003B64CF">
              <w:rPr>
                <w:rFonts w:hint="eastAsia"/>
                <w:szCs w:val="24"/>
              </w:rPr>
              <w:t>如該會員提出有關要求</w:t>
            </w:r>
            <w:r w:rsidR="003B64CF" w:rsidRPr="003B64CF">
              <w:rPr>
                <w:rFonts w:hint="eastAsia"/>
                <w:szCs w:val="24"/>
              </w:rPr>
              <w:t>)</w:t>
            </w:r>
            <w:r w:rsidRPr="008D32D0">
              <w:rPr>
                <w:szCs w:val="24"/>
              </w:rPr>
              <w:t>，都可免費獲得本會已登記規則</w:t>
            </w:r>
            <w:r w:rsidRPr="006B2897">
              <w:rPr>
                <w:szCs w:val="24"/>
              </w:rPr>
              <w:t>一份</w:t>
            </w:r>
            <w:r w:rsidRPr="008D32D0">
              <w:rPr>
                <w:szCs w:val="24"/>
              </w:rPr>
              <w:t>。</w:t>
            </w:r>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20588E">
            <w:pPr>
              <w:tabs>
                <w:tab w:val="left" w:pos="1320"/>
                <w:tab w:val="left" w:pos="2040"/>
                <w:tab w:val="left" w:pos="5760"/>
                <w:tab w:val="left" w:pos="7320"/>
              </w:tabs>
              <w:spacing w:line="240" w:lineRule="auto"/>
              <w:jc w:val="both"/>
              <w:rPr>
                <w:szCs w:val="24"/>
              </w:rPr>
            </w:pPr>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FF1B34">
            <w:pPr>
              <w:pStyle w:val="Heading3"/>
              <w:spacing w:line="240" w:lineRule="auto"/>
              <w:rPr>
                <w:rFonts w:ascii="Times New Roman" w:hAnsi="Times New Roman"/>
                <w:sz w:val="24"/>
                <w:szCs w:val="24"/>
              </w:rPr>
            </w:pPr>
            <w:r>
              <w:rPr>
                <w:rFonts w:ascii="Times New Roman" w:hAnsi="Times New Roman" w:hint="eastAsia"/>
                <w:sz w:val="24"/>
                <w:szCs w:val="24"/>
                <w:lang w:eastAsia="zh-HK"/>
              </w:rPr>
              <w:t>17</w:t>
            </w:r>
            <w:r w:rsidRPr="008D32D0">
              <w:rPr>
                <w:rFonts w:ascii="Times New Roman" w:hAnsi="Times New Roman"/>
                <w:sz w:val="24"/>
                <w:szCs w:val="24"/>
              </w:rPr>
              <w:t>.2</w:t>
            </w: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6B2897">
            <w:pPr>
              <w:tabs>
                <w:tab w:val="left" w:pos="1320"/>
                <w:tab w:val="left" w:pos="2040"/>
                <w:tab w:val="left" w:pos="5760"/>
                <w:tab w:val="left" w:pos="7320"/>
              </w:tabs>
              <w:spacing w:line="240" w:lineRule="auto"/>
              <w:jc w:val="both"/>
              <w:rPr>
                <w:szCs w:val="24"/>
              </w:rPr>
            </w:pPr>
            <w:r w:rsidRPr="008D32D0">
              <w:rPr>
                <w:szCs w:val="24"/>
              </w:rPr>
              <w:t>本會已登記辦事處內須放置已登記規則</w:t>
            </w:r>
            <w:r w:rsidRPr="006B2897">
              <w:rPr>
                <w:szCs w:val="24"/>
              </w:rPr>
              <w:t>一份</w:t>
            </w:r>
            <w:r w:rsidRPr="008D32D0">
              <w:rPr>
                <w:szCs w:val="24"/>
              </w:rPr>
              <w:t>，以便會員隨時查閱。</w:t>
            </w:r>
          </w:p>
        </w:tc>
      </w:tr>
      <w:tr w:rsidR="0067185A" w:rsidRPr="008D32D0">
        <w:tc>
          <w:tcPr>
            <w:tcW w:w="1799" w:type="dxa"/>
          </w:tcPr>
          <w:p w:rsidR="0067185A" w:rsidRPr="008D32D0" w:rsidRDefault="0067185A" w:rsidP="00A56653">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A56653">
            <w:pPr>
              <w:pStyle w:val="Heading3"/>
              <w:spacing w:line="240" w:lineRule="auto"/>
              <w:rPr>
                <w:rFonts w:ascii="Times New Roman" w:hAnsi="Times New Roman"/>
                <w:sz w:val="24"/>
                <w:szCs w:val="24"/>
              </w:rPr>
            </w:pPr>
          </w:p>
        </w:tc>
        <w:tc>
          <w:tcPr>
            <w:tcW w:w="601" w:type="dxa"/>
            <w:gridSpan w:val="2"/>
          </w:tcPr>
          <w:p w:rsidR="0067185A" w:rsidRPr="008D32D0" w:rsidRDefault="0067185A" w:rsidP="00A56653">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A56653">
            <w:pPr>
              <w:tabs>
                <w:tab w:val="left" w:pos="1320"/>
                <w:tab w:val="left" w:pos="2040"/>
                <w:tab w:val="left" w:pos="5760"/>
                <w:tab w:val="left" w:pos="7320"/>
              </w:tabs>
              <w:spacing w:line="240" w:lineRule="auto"/>
              <w:jc w:val="both"/>
              <w:rPr>
                <w:szCs w:val="24"/>
              </w:rPr>
            </w:pPr>
          </w:p>
        </w:tc>
      </w:tr>
      <w:tr w:rsidR="0067185A" w:rsidRPr="008D32D0">
        <w:tc>
          <w:tcPr>
            <w:tcW w:w="1799" w:type="dxa"/>
          </w:tcPr>
          <w:p w:rsidR="0067185A" w:rsidRPr="008D32D0" w:rsidRDefault="0067185A" w:rsidP="00A56653">
            <w:pPr>
              <w:tabs>
                <w:tab w:val="left" w:pos="1320"/>
                <w:tab w:val="left" w:pos="2040"/>
                <w:tab w:val="left" w:pos="5760"/>
                <w:tab w:val="left" w:pos="7320"/>
              </w:tabs>
              <w:spacing w:line="240" w:lineRule="auto"/>
              <w:jc w:val="both"/>
              <w:rPr>
                <w:szCs w:val="24"/>
              </w:rPr>
            </w:pPr>
            <w:r w:rsidRPr="008D32D0">
              <w:rPr>
                <w:szCs w:val="24"/>
              </w:rPr>
              <w:t>更改規則</w:t>
            </w:r>
          </w:p>
        </w:tc>
        <w:tc>
          <w:tcPr>
            <w:tcW w:w="602" w:type="dxa"/>
          </w:tcPr>
          <w:p w:rsidR="0067185A" w:rsidRPr="008D32D0" w:rsidRDefault="0067185A" w:rsidP="00FF1B34">
            <w:pPr>
              <w:pStyle w:val="Heading3"/>
              <w:spacing w:line="240" w:lineRule="auto"/>
              <w:rPr>
                <w:rFonts w:ascii="Times New Roman" w:hAnsi="Times New Roman"/>
                <w:sz w:val="24"/>
                <w:szCs w:val="24"/>
              </w:rPr>
            </w:pPr>
            <w:r>
              <w:rPr>
                <w:rFonts w:ascii="Times New Roman" w:hAnsi="Times New Roman" w:hint="eastAsia"/>
                <w:sz w:val="24"/>
                <w:szCs w:val="24"/>
                <w:lang w:eastAsia="zh-HK"/>
              </w:rPr>
              <w:t>17</w:t>
            </w:r>
            <w:r w:rsidRPr="008D32D0">
              <w:rPr>
                <w:rFonts w:ascii="Times New Roman" w:hAnsi="Times New Roman"/>
                <w:sz w:val="24"/>
                <w:szCs w:val="24"/>
              </w:rPr>
              <w:t>.3</w:t>
            </w:r>
          </w:p>
        </w:tc>
        <w:tc>
          <w:tcPr>
            <w:tcW w:w="601" w:type="dxa"/>
            <w:gridSpan w:val="2"/>
          </w:tcPr>
          <w:p w:rsidR="0067185A" w:rsidRPr="008D32D0" w:rsidRDefault="0067185A" w:rsidP="007D3880">
            <w:pPr>
              <w:tabs>
                <w:tab w:val="left" w:pos="1320"/>
                <w:tab w:val="left" w:pos="2040"/>
                <w:tab w:val="left" w:pos="5760"/>
                <w:tab w:val="left" w:pos="7320"/>
              </w:tabs>
              <w:spacing w:line="240" w:lineRule="auto"/>
              <w:jc w:val="both"/>
              <w:rPr>
                <w:szCs w:val="24"/>
              </w:rPr>
            </w:pPr>
          </w:p>
        </w:tc>
        <w:tc>
          <w:tcPr>
            <w:tcW w:w="6599" w:type="dxa"/>
            <w:gridSpan w:val="3"/>
          </w:tcPr>
          <w:p w:rsidR="0067185A" w:rsidRPr="00EA40DC" w:rsidRDefault="0067185A" w:rsidP="003B64CF">
            <w:pPr>
              <w:tabs>
                <w:tab w:val="left" w:pos="1320"/>
                <w:tab w:val="left" w:pos="2040"/>
                <w:tab w:val="left" w:pos="5760"/>
                <w:tab w:val="left" w:pos="7320"/>
              </w:tabs>
              <w:spacing w:line="240" w:lineRule="auto"/>
              <w:jc w:val="both"/>
              <w:rPr>
                <w:szCs w:val="24"/>
                <w:lang w:eastAsia="zh-HK"/>
              </w:rPr>
            </w:pPr>
            <w:r>
              <w:rPr>
                <w:rFonts w:hint="eastAsia"/>
                <w:szCs w:val="24"/>
              </w:rPr>
              <w:t>規則的</w:t>
            </w:r>
            <w:r w:rsidRPr="008D32D0">
              <w:rPr>
                <w:szCs w:val="24"/>
              </w:rPr>
              <w:t>更改、修訂、增補</w:t>
            </w:r>
            <w:r>
              <w:rPr>
                <w:rFonts w:hint="eastAsia"/>
                <w:szCs w:val="24"/>
              </w:rPr>
              <w:t>，或</w:t>
            </w:r>
            <w:r w:rsidRPr="008D32D0">
              <w:rPr>
                <w:szCs w:val="24"/>
              </w:rPr>
              <w:t>刪除本規則</w:t>
            </w:r>
            <w:r w:rsidRPr="008D32D0">
              <w:rPr>
                <w:rFonts w:hint="eastAsia"/>
                <w:szCs w:val="24"/>
              </w:rPr>
              <w:t>內的條文</w:t>
            </w:r>
            <w:r w:rsidRPr="008D32D0">
              <w:rPr>
                <w:szCs w:val="24"/>
              </w:rPr>
              <w:t>及訂立新的</w:t>
            </w:r>
            <w:r w:rsidRPr="008D32D0">
              <w:rPr>
                <w:rFonts w:hint="eastAsia"/>
                <w:szCs w:val="24"/>
              </w:rPr>
              <w:t>條文</w:t>
            </w:r>
            <w:r>
              <w:rPr>
                <w:rFonts w:hint="eastAsia"/>
                <w:szCs w:val="24"/>
              </w:rPr>
              <w:t>，須於大會獲不少於</w:t>
            </w:r>
            <w:r>
              <w:rPr>
                <w:rFonts w:hint="eastAsia"/>
                <w:szCs w:val="24"/>
                <w:lang w:eastAsia="zh-HK"/>
              </w:rPr>
              <w:t>*</w:t>
            </w:r>
            <w:r w:rsidR="000E39D9">
              <w:rPr>
                <w:szCs w:val="24"/>
                <w:lang w:eastAsia="zh-HK"/>
              </w:rPr>
              <w:t>{</w:t>
            </w:r>
            <w:r w:rsidR="008B454C">
              <w:rPr>
                <w:szCs w:val="24"/>
                <w:lang w:eastAsia="zh-HK"/>
              </w:rPr>
              <w:t>#constitution_section</w:t>
            </w:r>
            <w:r w:rsidR="00926449">
              <w:rPr>
                <w:szCs w:val="24"/>
                <w:lang w:eastAsia="zh-HK"/>
              </w:rPr>
              <w:t>_</w:t>
            </w:r>
            <w:r w:rsidR="008B454C">
              <w:rPr>
                <w:szCs w:val="24"/>
                <w:lang w:eastAsia="zh-HK"/>
              </w:rPr>
              <w:t>amendment_requirement</w:t>
            </w:r>
            <w:r w:rsidR="00926449">
              <w:rPr>
                <w:szCs w:val="24"/>
                <w:lang w:eastAsia="zh-HK"/>
              </w:rPr>
              <w:t>_</w:t>
            </w:r>
            <w:r w:rsidR="008B454C">
              <w:rPr>
                <w:szCs w:val="24"/>
                <w:lang w:eastAsia="zh-HK"/>
              </w:rPr>
              <w:t>lower</w:t>
            </w:r>
            <w:r w:rsidR="000E39D9">
              <w:rPr>
                <w:szCs w:val="24"/>
                <w:lang w:eastAsia="zh-HK"/>
              </w:rPr>
              <w:t>}</w:t>
            </w:r>
            <w:r w:rsidR="000E39D9">
              <w:rPr>
                <w:rFonts w:hint="eastAsia"/>
                <w:szCs w:val="24"/>
                <w:lang w:eastAsia="zh-HK"/>
              </w:rPr>
              <w:t>_</w:t>
            </w:r>
            <w:r w:rsidR="008B454C" w:rsidRPr="008B454C">
              <w:rPr>
                <w:szCs w:val="24"/>
                <w:u w:val="single"/>
                <w:lang w:eastAsia="zh-HK"/>
              </w:rPr>
              <w:t>{constitution_section</w:t>
            </w:r>
            <w:r w:rsidR="00926449">
              <w:rPr>
                <w:szCs w:val="24"/>
                <w:u w:val="single"/>
                <w:lang w:eastAsia="zh-HK"/>
              </w:rPr>
              <w:t>_</w:t>
            </w:r>
            <w:r w:rsidR="008B454C" w:rsidRPr="008B454C">
              <w:rPr>
                <w:szCs w:val="24"/>
                <w:u w:val="single"/>
                <w:lang w:eastAsia="zh-HK"/>
              </w:rPr>
              <w:t>amendment_percentage}</w:t>
            </w:r>
            <w:r w:rsidR="000E39D9">
              <w:rPr>
                <w:rFonts w:hint="eastAsia"/>
                <w:szCs w:val="24"/>
                <w:lang w:eastAsia="zh-HK"/>
              </w:rPr>
              <w:t>_</w:t>
            </w:r>
            <w:r w:rsidR="000E39D9">
              <w:rPr>
                <w:rFonts w:hint="eastAsia"/>
                <w:szCs w:val="24"/>
              </w:rPr>
              <w:t>%</w:t>
            </w:r>
            <w:r w:rsidR="000E39D9">
              <w:rPr>
                <w:rFonts w:hint="eastAsia"/>
                <w:szCs w:val="24"/>
              </w:rPr>
              <w:t>出席的有表決權會員</w:t>
            </w:r>
            <w:r w:rsidR="000E39D9" w:rsidRPr="00B1594F">
              <w:rPr>
                <w:rFonts w:hint="eastAsia"/>
                <w:szCs w:val="24"/>
              </w:rPr>
              <w:t>／</w:t>
            </w:r>
            <w:r w:rsidR="000E39D9" w:rsidDel="00514838">
              <w:rPr>
                <w:rFonts w:hint="eastAsia"/>
                <w:szCs w:val="24"/>
              </w:rPr>
              <w:t xml:space="preserve"> </w:t>
            </w:r>
            <w:r w:rsidR="000E39D9" w:rsidRPr="000E39D9">
              <w:rPr>
                <w:rFonts w:hint="eastAsia"/>
                <w:strike/>
                <w:szCs w:val="24"/>
                <w:lang w:eastAsia="zh-HK"/>
              </w:rPr>
              <w:t>_____</w:t>
            </w:r>
            <w:r w:rsidR="000E39D9" w:rsidRPr="000E39D9">
              <w:rPr>
                <w:rFonts w:hint="eastAsia"/>
                <w:strike/>
                <w:szCs w:val="24"/>
              </w:rPr>
              <w:t>%</w:t>
            </w:r>
            <w:r w:rsidR="000E39D9" w:rsidRPr="000E39D9">
              <w:rPr>
                <w:rFonts w:hint="eastAsia"/>
                <w:strike/>
                <w:szCs w:val="24"/>
              </w:rPr>
              <w:t>全體有表決權會員</w:t>
            </w:r>
            <w:r w:rsidR="000E39D9">
              <w:rPr>
                <w:rFonts w:hint="eastAsia"/>
                <w:szCs w:val="24"/>
              </w:rPr>
              <w:t>{</w:t>
            </w:r>
            <w:r w:rsidR="000E39D9">
              <w:rPr>
                <w:szCs w:val="24"/>
              </w:rPr>
              <w:t>/}</w:t>
            </w:r>
            <w:r w:rsidR="000E39D9">
              <w:rPr>
                <w:szCs w:val="24"/>
                <w:lang w:eastAsia="zh-HK"/>
              </w:rPr>
              <w:t>{</w:t>
            </w:r>
            <w:r w:rsidR="008B454C">
              <w:rPr>
                <w:szCs w:val="24"/>
                <w:lang w:eastAsia="zh-HK"/>
              </w:rPr>
              <w:t>#</w:t>
            </w:r>
            <w:proofErr w:type="spellStart"/>
            <w:r w:rsidR="008B454C">
              <w:rPr>
                <w:szCs w:val="24"/>
                <w:lang w:eastAsia="zh-HK"/>
              </w:rPr>
              <w:t>constitution_section</w:t>
            </w:r>
            <w:r w:rsidR="00926449">
              <w:rPr>
                <w:szCs w:val="24"/>
                <w:lang w:eastAsia="zh-HK"/>
              </w:rPr>
              <w:t>_</w:t>
            </w:r>
            <w:r w:rsidR="008B454C">
              <w:rPr>
                <w:szCs w:val="24"/>
                <w:lang w:eastAsia="zh-HK"/>
              </w:rPr>
              <w:t>amendment_requirement</w:t>
            </w:r>
            <w:r w:rsidR="00926449">
              <w:rPr>
                <w:szCs w:val="24"/>
                <w:lang w:eastAsia="zh-HK"/>
              </w:rPr>
              <w:t>_</w:t>
            </w:r>
            <w:r w:rsidR="008B454C">
              <w:rPr>
                <w:szCs w:val="24"/>
                <w:lang w:eastAsia="zh-HK"/>
              </w:rPr>
              <w:t>upper</w:t>
            </w:r>
            <w:proofErr w:type="spellEnd"/>
            <w:r w:rsidR="000E39D9">
              <w:rPr>
                <w:szCs w:val="24"/>
                <w:lang w:eastAsia="zh-HK"/>
              </w:rPr>
              <w:t>}</w:t>
            </w:r>
            <w:r w:rsidR="000E39D9" w:rsidRPr="000E39D9">
              <w:rPr>
                <w:rFonts w:hint="eastAsia"/>
                <w:strike/>
                <w:szCs w:val="24"/>
                <w:lang w:eastAsia="zh-HK"/>
              </w:rPr>
              <w:t>_____</w:t>
            </w:r>
            <w:r w:rsidR="000E39D9" w:rsidRPr="000E39D9">
              <w:rPr>
                <w:rFonts w:hint="eastAsia"/>
                <w:strike/>
                <w:szCs w:val="24"/>
              </w:rPr>
              <w:t>%</w:t>
            </w:r>
            <w:r w:rsidR="000E39D9" w:rsidRPr="000E39D9">
              <w:rPr>
                <w:rFonts w:hint="eastAsia"/>
                <w:strike/>
                <w:szCs w:val="24"/>
              </w:rPr>
              <w:t>出席的有表決權會員</w:t>
            </w:r>
            <w:r w:rsidR="000E39D9" w:rsidRPr="00B1594F">
              <w:rPr>
                <w:rFonts w:hint="eastAsia"/>
                <w:szCs w:val="24"/>
              </w:rPr>
              <w:t>／</w:t>
            </w:r>
            <w:r w:rsidR="000E39D9" w:rsidDel="00514838">
              <w:rPr>
                <w:rFonts w:hint="eastAsia"/>
                <w:szCs w:val="24"/>
              </w:rPr>
              <w:t xml:space="preserve"> </w:t>
            </w:r>
            <w:r w:rsidR="000E39D9">
              <w:rPr>
                <w:rFonts w:hint="eastAsia"/>
                <w:szCs w:val="24"/>
                <w:lang w:eastAsia="zh-HK"/>
              </w:rPr>
              <w:t>_</w:t>
            </w:r>
            <w:r w:rsidR="008B454C" w:rsidRPr="008B454C">
              <w:rPr>
                <w:szCs w:val="24"/>
                <w:u w:val="single"/>
                <w:lang w:eastAsia="zh-HK"/>
              </w:rPr>
              <w:t>{</w:t>
            </w:r>
            <w:proofErr w:type="spellStart"/>
            <w:r w:rsidR="008B454C" w:rsidRPr="008B454C">
              <w:rPr>
                <w:szCs w:val="24"/>
                <w:u w:val="single"/>
                <w:lang w:eastAsia="zh-HK"/>
              </w:rPr>
              <w:t>constitution_section</w:t>
            </w:r>
            <w:r w:rsidR="00926449">
              <w:rPr>
                <w:szCs w:val="24"/>
                <w:u w:val="single"/>
                <w:lang w:eastAsia="zh-HK"/>
              </w:rPr>
              <w:t>_</w:t>
            </w:r>
            <w:r w:rsidR="008B454C" w:rsidRPr="008B454C">
              <w:rPr>
                <w:szCs w:val="24"/>
                <w:u w:val="single"/>
                <w:lang w:eastAsia="zh-HK"/>
              </w:rPr>
              <w:t>amendment_percentage</w:t>
            </w:r>
            <w:proofErr w:type="spellEnd"/>
            <w:r w:rsidR="008B454C" w:rsidRPr="008B454C">
              <w:rPr>
                <w:szCs w:val="24"/>
                <w:u w:val="single"/>
                <w:lang w:eastAsia="zh-HK"/>
              </w:rPr>
              <w:t>}</w:t>
            </w:r>
            <w:r w:rsidR="000E39D9">
              <w:rPr>
                <w:rFonts w:hint="eastAsia"/>
                <w:szCs w:val="24"/>
                <w:lang w:eastAsia="zh-HK"/>
              </w:rPr>
              <w:t>_</w:t>
            </w:r>
            <w:r w:rsidR="000E39D9">
              <w:rPr>
                <w:rFonts w:hint="eastAsia"/>
                <w:szCs w:val="24"/>
              </w:rPr>
              <w:t>%</w:t>
            </w:r>
            <w:r w:rsidR="000E39D9">
              <w:rPr>
                <w:rFonts w:hint="eastAsia"/>
                <w:szCs w:val="24"/>
              </w:rPr>
              <w:t>全體有表決權會員</w:t>
            </w:r>
            <w:r w:rsidR="000E39D9">
              <w:rPr>
                <w:rFonts w:hint="eastAsia"/>
                <w:szCs w:val="24"/>
              </w:rPr>
              <w:t>{</w:t>
            </w:r>
            <w:r w:rsidR="000E39D9">
              <w:rPr>
                <w:szCs w:val="24"/>
              </w:rPr>
              <w:t>/}</w:t>
            </w:r>
            <w:r w:rsidR="003B64CF" w:rsidRPr="003B64CF">
              <w:rPr>
                <w:rFonts w:hint="eastAsia"/>
                <w:szCs w:val="24"/>
              </w:rPr>
              <w:t>(*</w:t>
            </w:r>
            <w:r w:rsidR="003B64CF" w:rsidRPr="003B64CF">
              <w:rPr>
                <w:rFonts w:hint="eastAsia"/>
                <w:szCs w:val="24"/>
              </w:rPr>
              <w:t>將不適用者刪去</w:t>
            </w:r>
            <w:r w:rsidR="003B64CF" w:rsidRPr="003B64CF">
              <w:rPr>
                <w:rFonts w:hint="eastAsia"/>
                <w:szCs w:val="24"/>
              </w:rPr>
              <w:t>)</w:t>
            </w:r>
            <w:r>
              <w:rPr>
                <w:rFonts w:hint="eastAsia"/>
                <w:szCs w:val="24"/>
              </w:rPr>
              <w:t>贊成通過。</w:t>
            </w:r>
            <w:r w:rsidRPr="008D32D0">
              <w:rPr>
                <w:szCs w:val="24"/>
              </w:rPr>
              <w:t>經更改、修訂、增補及刪除的規則，以及訂立的新條文，必須</w:t>
            </w:r>
            <w:r w:rsidRPr="008D32D0">
              <w:rPr>
                <w:rFonts w:hint="eastAsia"/>
                <w:szCs w:val="24"/>
              </w:rPr>
              <w:t>符合</w:t>
            </w:r>
            <w:hyperlink r:id="rId14" w:history="1">
              <w:r w:rsidRPr="0045604C">
                <w:rPr>
                  <w:rStyle w:val="Hyperlink"/>
                  <w:szCs w:val="24"/>
                </w:rPr>
                <w:t>《職工會條例》</w:t>
              </w:r>
            </w:hyperlink>
            <w:r w:rsidRPr="0045604C">
              <w:rPr>
                <w:rFonts w:hint="eastAsia"/>
                <w:szCs w:val="24"/>
              </w:rPr>
              <w:t>的規定</w:t>
            </w:r>
            <w:r w:rsidRPr="008D32D0">
              <w:rPr>
                <w:szCs w:val="24"/>
              </w:rPr>
              <w:t>，並須經職工會登記局登記後</w:t>
            </w:r>
            <w:r w:rsidRPr="008D32D0">
              <w:rPr>
                <w:rFonts w:hint="eastAsia"/>
                <w:szCs w:val="24"/>
              </w:rPr>
              <w:t>，</w:t>
            </w:r>
            <w:r>
              <w:rPr>
                <w:rFonts w:hint="eastAsia"/>
                <w:szCs w:val="24"/>
              </w:rPr>
              <w:t>方</w:t>
            </w:r>
            <w:r w:rsidRPr="008D32D0">
              <w:rPr>
                <w:szCs w:val="24"/>
              </w:rPr>
              <w:t>正式生效。</w:t>
            </w:r>
          </w:p>
        </w:tc>
      </w:tr>
      <w:tr w:rsidR="0067185A" w:rsidRPr="008D32D0">
        <w:tc>
          <w:tcPr>
            <w:tcW w:w="1799" w:type="dxa"/>
          </w:tcPr>
          <w:p w:rsidR="0067185A" w:rsidRPr="008D32D0" w:rsidRDefault="0067185A" w:rsidP="00571EA3">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571EA3">
            <w:pPr>
              <w:pStyle w:val="Heading3"/>
              <w:spacing w:line="240" w:lineRule="auto"/>
              <w:rPr>
                <w:rFonts w:ascii="Times New Roman" w:hAnsi="Times New Roman"/>
                <w:sz w:val="24"/>
                <w:szCs w:val="24"/>
              </w:rPr>
            </w:pPr>
          </w:p>
        </w:tc>
        <w:tc>
          <w:tcPr>
            <w:tcW w:w="601" w:type="dxa"/>
            <w:gridSpan w:val="2"/>
          </w:tcPr>
          <w:p w:rsidR="0067185A" w:rsidRPr="008D32D0" w:rsidRDefault="0067185A" w:rsidP="00571EA3">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571EA3">
            <w:pPr>
              <w:tabs>
                <w:tab w:val="left" w:pos="1320"/>
                <w:tab w:val="left" w:pos="2040"/>
                <w:tab w:val="left" w:pos="5760"/>
                <w:tab w:val="left" w:pos="7320"/>
              </w:tabs>
              <w:spacing w:line="240" w:lineRule="auto"/>
              <w:jc w:val="both"/>
              <w:rPr>
                <w:szCs w:val="24"/>
              </w:rPr>
            </w:pPr>
          </w:p>
        </w:tc>
      </w:tr>
      <w:tr w:rsidR="0067185A" w:rsidRPr="008D32D0">
        <w:tc>
          <w:tcPr>
            <w:tcW w:w="1799" w:type="dxa"/>
          </w:tcPr>
          <w:p w:rsidR="0067185A" w:rsidRPr="008D32D0" w:rsidRDefault="0067185A" w:rsidP="009458D5">
            <w:pPr>
              <w:tabs>
                <w:tab w:val="left" w:pos="1320"/>
                <w:tab w:val="left" w:pos="2040"/>
                <w:tab w:val="left" w:pos="5760"/>
                <w:tab w:val="left" w:pos="7320"/>
              </w:tabs>
              <w:spacing w:line="240" w:lineRule="auto"/>
              <w:jc w:val="both"/>
              <w:rPr>
                <w:szCs w:val="24"/>
              </w:rPr>
            </w:pPr>
            <w:r w:rsidRPr="008D32D0">
              <w:rPr>
                <w:szCs w:val="24"/>
              </w:rPr>
              <w:t>規則的釋義</w:t>
            </w:r>
          </w:p>
        </w:tc>
        <w:tc>
          <w:tcPr>
            <w:tcW w:w="602" w:type="dxa"/>
          </w:tcPr>
          <w:p w:rsidR="0067185A" w:rsidRPr="008D32D0" w:rsidRDefault="0067185A" w:rsidP="00FF1B34">
            <w:pPr>
              <w:pStyle w:val="Heading3"/>
              <w:spacing w:line="240" w:lineRule="auto"/>
              <w:rPr>
                <w:rFonts w:ascii="Times New Roman" w:hAnsi="Times New Roman"/>
                <w:sz w:val="24"/>
                <w:szCs w:val="24"/>
              </w:rPr>
            </w:pPr>
            <w:r>
              <w:rPr>
                <w:rFonts w:ascii="Times New Roman" w:hAnsi="Times New Roman" w:hint="eastAsia"/>
                <w:sz w:val="24"/>
                <w:szCs w:val="24"/>
                <w:lang w:eastAsia="zh-HK"/>
              </w:rPr>
              <w:t>17</w:t>
            </w:r>
            <w:r w:rsidRPr="008D32D0">
              <w:rPr>
                <w:rFonts w:ascii="Times New Roman" w:hAnsi="Times New Roman"/>
                <w:sz w:val="24"/>
                <w:szCs w:val="24"/>
              </w:rPr>
              <w:t>.4</w:t>
            </w:r>
          </w:p>
        </w:tc>
        <w:tc>
          <w:tcPr>
            <w:tcW w:w="601" w:type="dxa"/>
            <w:gridSpan w:val="2"/>
          </w:tcPr>
          <w:p w:rsidR="0067185A" w:rsidRPr="008D32D0" w:rsidRDefault="0067185A" w:rsidP="009458D5">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7D3880">
            <w:pPr>
              <w:tabs>
                <w:tab w:val="left" w:pos="1320"/>
                <w:tab w:val="left" w:pos="2040"/>
                <w:tab w:val="left" w:pos="5760"/>
                <w:tab w:val="left" w:pos="7320"/>
              </w:tabs>
              <w:spacing w:line="240" w:lineRule="auto"/>
              <w:jc w:val="both"/>
              <w:rPr>
                <w:szCs w:val="24"/>
              </w:rPr>
            </w:pPr>
            <w:r w:rsidRPr="008D32D0">
              <w:rPr>
                <w:szCs w:val="24"/>
              </w:rPr>
              <w:t>理事會</w:t>
            </w:r>
            <w:r w:rsidRPr="008D32D0">
              <w:rPr>
                <w:rFonts w:hint="eastAsia"/>
                <w:szCs w:val="24"/>
              </w:rPr>
              <w:t>有權</w:t>
            </w:r>
            <w:r w:rsidRPr="008D32D0">
              <w:rPr>
                <w:szCs w:val="24"/>
              </w:rPr>
              <w:t>闡釋本規則</w:t>
            </w:r>
            <w:r w:rsidRPr="008D32D0">
              <w:rPr>
                <w:rFonts w:hint="eastAsia"/>
                <w:szCs w:val="24"/>
              </w:rPr>
              <w:t>，</w:t>
            </w:r>
            <w:r w:rsidRPr="008D32D0">
              <w:rPr>
                <w:szCs w:val="24"/>
              </w:rPr>
              <w:t>及</w:t>
            </w:r>
            <w:r w:rsidRPr="008D32D0">
              <w:rPr>
                <w:rFonts w:hint="eastAsia"/>
                <w:szCs w:val="24"/>
              </w:rPr>
              <w:t>對</w:t>
            </w:r>
            <w:r w:rsidRPr="008D32D0">
              <w:rPr>
                <w:szCs w:val="24"/>
              </w:rPr>
              <w:t>規則內未有</w:t>
            </w:r>
            <w:r w:rsidRPr="008D32D0">
              <w:rPr>
                <w:rFonts w:hint="eastAsia"/>
                <w:szCs w:val="24"/>
              </w:rPr>
              <w:t>確切</w:t>
            </w:r>
            <w:r w:rsidRPr="008D32D0">
              <w:rPr>
                <w:szCs w:val="24"/>
              </w:rPr>
              <w:t>規定的各點</w:t>
            </w:r>
            <w:r w:rsidRPr="008D32D0">
              <w:rPr>
                <w:rFonts w:hint="eastAsia"/>
                <w:szCs w:val="24"/>
              </w:rPr>
              <w:t>訂出指引。理事會有權</w:t>
            </w:r>
            <w:r w:rsidRPr="008D32D0">
              <w:rPr>
                <w:szCs w:val="24"/>
              </w:rPr>
              <w:t>在</w:t>
            </w:r>
            <w:r w:rsidRPr="008D32D0">
              <w:rPr>
                <w:rFonts w:hint="eastAsia"/>
                <w:szCs w:val="24"/>
              </w:rPr>
              <w:t>有</w:t>
            </w:r>
            <w:r w:rsidRPr="008D32D0">
              <w:rPr>
                <w:szCs w:val="24"/>
              </w:rPr>
              <w:t>需要時擬訂修改規則提交大會</w:t>
            </w:r>
            <w:r>
              <w:rPr>
                <w:rFonts w:hint="eastAsia"/>
                <w:szCs w:val="24"/>
              </w:rPr>
              <w:t>通過</w:t>
            </w:r>
            <w:r w:rsidRPr="008D32D0">
              <w:rPr>
                <w:szCs w:val="24"/>
              </w:rPr>
              <w:t>。</w:t>
            </w:r>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20588E">
            <w:pPr>
              <w:tabs>
                <w:tab w:val="left" w:pos="1320"/>
                <w:tab w:val="left" w:pos="2040"/>
                <w:tab w:val="left" w:pos="5760"/>
                <w:tab w:val="left" w:pos="7320"/>
              </w:tabs>
              <w:spacing w:line="240" w:lineRule="auto"/>
              <w:jc w:val="both"/>
              <w:rPr>
                <w:szCs w:val="24"/>
              </w:rPr>
            </w:pPr>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7802" w:type="dxa"/>
            <w:gridSpan w:val="6"/>
          </w:tcPr>
          <w:p w:rsidR="0067185A" w:rsidRPr="008D32D0" w:rsidRDefault="0067185A" w:rsidP="00FF1B34">
            <w:pPr>
              <w:pStyle w:val="Heading2"/>
              <w:spacing w:line="240" w:lineRule="auto"/>
              <w:rPr>
                <w:rFonts w:ascii="Times New Roman" w:hAnsi="Times New Roman"/>
                <w:sz w:val="24"/>
                <w:szCs w:val="24"/>
                <w:u w:val="single"/>
              </w:rPr>
            </w:pPr>
            <w:bookmarkStart w:id="75" w:name="_Toc379752993"/>
            <w:bookmarkStart w:id="76" w:name="_Toc423946816"/>
            <w:r>
              <w:rPr>
                <w:rFonts w:ascii="Times New Roman" w:hAnsi="Times New Roman" w:hint="eastAsia"/>
                <w:sz w:val="24"/>
                <w:szCs w:val="24"/>
                <w:u w:val="single"/>
                <w:lang w:eastAsia="zh-HK"/>
              </w:rPr>
              <w:t>18</w:t>
            </w:r>
            <w:r w:rsidRPr="008D32D0">
              <w:rPr>
                <w:rFonts w:ascii="Times New Roman" w:hAnsi="Times New Roman"/>
                <w:sz w:val="24"/>
                <w:szCs w:val="24"/>
                <w:u w:val="single"/>
              </w:rPr>
              <w:t xml:space="preserve"> - </w:t>
            </w:r>
            <w:r w:rsidRPr="008D32D0">
              <w:rPr>
                <w:rFonts w:ascii="Times New Roman" w:hAnsi="Times New Roman"/>
                <w:sz w:val="24"/>
                <w:szCs w:val="24"/>
                <w:u w:val="single"/>
              </w:rPr>
              <w:t>本會的解散</w:t>
            </w:r>
            <w:bookmarkEnd w:id="75"/>
            <w:bookmarkEnd w:id="76"/>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20588E">
            <w:pPr>
              <w:tabs>
                <w:tab w:val="left" w:pos="1320"/>
                <w:tab w:val="left" w:pos="2040"/>
                <w:tab w:val="left" w:pos="5760"/>
                <w:tab w:val="left" w:pos="7320"/>
              </w:tabs>
              <w:spacing w:line="240" w:lineRule="auto"/>
              <w:jc w:val="both"/>
              <w:rPr>
                <w:szCs w:val="24"/>
              </w:rPr>
            </w:pPr>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rPr>
                <w:szCs w:val="24"/>
              </w:rPr>
            </w:pPr>
            <w:r w:rsidRPr="008D32D0">
              <w:rPr>
                <w:szCs w:val="24"/>
              </w:rPr>
              <w:t>自動解散</w:t>
            </w:r>
          </w:p>
        </w:tc>
        <w:tc>
          <w:tcPr>
            <w:tcW w:w="602" w:type="dxa"/>
          </w:tcPr>
          <w:p w:rsidR="0067185A" w:rsidRPr="008D32D0" w:rsidRDefault="0067185A" w:rsidP="00FF1B34">
            <w:pPr>
              <w:pStyle w:val="Heading3"/>
              <w:spacing w:line="240" w:lineRule="auto"/>
              <w:rPr>
                <w:rFonts w:ascii="Times New Roman" w:hAnsi="Times New Roman"/>
                <w:sz w:val="24"/>
                <w:szCs w:val="24"/>
              </w:rPr>
            </w:pPr>
            <w:bookmarkStart w:id="77" w:name="_17.2"/>
            <w:bookmarkEnd w:id="77"/>
            <w:r>
              <w:rPr>
                <w:rFonts w:ascii="Times New Roman" w:hAnsi="Times New Roman" w:hint="eastAsia"/>
                <w:sz w:val="24"/>
                <w:szCs w:val="24"/>
                <w:lang w:eastAsia="zh-HK"/>
              </w:rPr>
              <w:t>18</w:t>
            </w:r>
            <w:r w:rsidRPr="008D32D0">
              <w:rPr>
                <w:rFonts w:ascii="Times New Roman" w:hAnsi="Times New Roman"/>
                <w:sz w:val="24"/>
                <w:szCs w:val="24"/>
              </w:rPr>
              <w:t>.</w:t>
            </w:r>
            <w:r>
              <w:rPr>
                <w:rFonts w:ascii="Times New Roman" w:hAnsi="Times New Roman" w:hint="eastAsia"/>
                <w:sz w:val="24"/>
                <w:szCs w:val="24"/>
                <w:lang w:eastAsia="zh-HK"/>
              </w:rPr>
              <w:t>1</w:t>
            </w:r>
          </w:p>
        </w:tc>
        <w:tc>
          <w:tcPr>
            <w:tcW w:w="601" w:type="dxa"/>
            <w:gridSpan w:val="2"/>
          </w:tcPr>
          <w:p w:rsidR="0067185A" w:rsidRPr="008D32D0" w:rsidRDefault="0067185A" w:rsidP="0020588E">
            <w:pPr>
              <w:spacing w:line="240" w:lineRule="auto"/>
              <w:jc w:val="both"/>
              <w:rPr>
                <w:szCs w:val="24"/>
              </w:rPr>
            </w:pPr>
          </w:p>
        </w:tc>
        <w:tc>
          <w:tcPr>
            <w:tcW w:w="6599" w:type="dxa"/>
            <w:gridSpan w:val="3"/>
          </w:tcPr>
          <w:p w:rsidR="0067185A" w:rsidRPr="00CD10D7" w:rsidRDefault="0067185A" w:rsidP="00CD10D7">
            <w:pPr>
              <w:spacing w:line="240" w:lineRule="auto"/>
              <w:jc w:val="both"/>
              <w:rPr>
                <w:szCs w:val="24"/>
              </w:rPr>
            </w:pPr>
            <w:r w:rsidRPr="008D32D0">
              <w:rPr>
                <w:szCs w:val="24"/>
              </w:rPr>
              <w:t>在大會中獲得全體有表決權會員不少於三份之二以</w:t>
            </w:r>
            <w:r w:rsidRPr="008D32D0">
              <w:rPr>
                <w:rFonts w:hint="eastAsia"/>
                <w:szCs w:val="24"/>
              </w:rPr>
              <w:t>不記名</w:t>
            </w:r>
            <w:r w:rsidRPr="008D32D0">
              <w:rPr>
                <w:szCs w:val="24"/>
              </w:rPr>
              <w:t>投票表決同意</w:t>
            </w:r>
            <w:r>
              <w:rPr>
                <w:rFonts w:hint="eastAsia"/>
                <w:szCs w:val="24"/>
              </w:rPr>
              <w:t>，本會得解散</w:t>
            </w:r>
            <w:r w:rsidRPr="008D32D0">
              <w:rPr>
                <w:szCs w:val="24"/>
              </w:rPr>
              <w:t>。</w:t>
            </w:r>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7D3880" w:rsidRDefault="0067185A" w:rsidP="0020588E">
            <w:pPr>
              <w:tabs>
                <w:tab w:val="left" w:pos="1320"/>
                <w:tab w:val="left" w:pos="2040"/>
                <w:tab w:val="left" w:pos="5760"/>
                <w:tab w:val="left" w:pos="7320"/>
              </w:tabs>
              <w:spacing w:line="240" w:lineRule="auto"/>
              <w:jc w:val="both"/>
              <w:rPr>
                <w:szCs w:val="24"/>
              </w:rPr>
            </w:pPr>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r w:rsidRPr="008D32D0">
              <w:rPr>
                <w:szCs w:val="24"/>
              </w:rPr>
              <w:t>資產及經費</w:t>
            </w:r>
            <w:r w:rsidRPr="008D32D0">
              <w:rPr>
                <w:szCs w:val="24"/>
              </w:rPr>
              <w:br/>
            </w:r>
            <w:r w:rsidRPr="008D32D0">
              <w:rPr>
                <w:szCs w:val="24"/>
              </w:rPr>
              <w:t>的處理</w:t>
            </w:r>
          </w:p>
        </w:tc>
        <w:tc>
          <w:tcPr>
            <w:tcW w:w="602" w:type="dxa"/>
          </w:tcPr>
          <w:p w:rsidR="0067185A" w:rsidRPr="00452C68" w:rsidRDefault="0067185A" w:rsidP="00FF1B34">
            <w:pPr>
              <w:tabs>
                <w:tab w:val="left" w:pos="1320"/>
                <w:tab w:val="left" w:pos="2040"/>
                <w:tab w:val="left" w:pos="5760"/>
                <w:tab w:val="left" w:pos="7320"/>
              </w:tabs>
              <w:spacing w:line="240" w:lineRule="auto"/>
              <w:jc w:val="both"/>
              <w:rPr>
                <w:b/>
                <w:szCs w:val="24"/>
              </w:rPr>
            </w:pPr>
            <w:r>
              <w:rPr>
                <w:rFonts w:hint="eastAsia"/>
                <w:b/>
                <w:szCs w:val="24"/>
                <w:lang w:eastAsia="zh-HK"/>
              </w:rPr>
              <w:t>18</w:t>
            </w:r>
            <w:r w:rsidRPr="00452C68">
              <w:rPr>
                <w:b/>
                <w:szCs w:val="24"/>
              </w:rPr>
              <w:t>.</w:t>
            </w:r>
            <w:r>
              <w:rPr>
                <w:rFonts w:hint="eastAsia"/>
                <w:b/>
                <w:szCs w:val="24"/>
                <w:lang w:eastAsia="zh-HK"/>
              </w:rPr>
              <w:t>2</w:t>
            </w:r>
          </w:p>
        </w:tc>
        <w:tc>
          <w:tcPr>
            <w:tcW w:w="601" w:type="dxa"/>
            <w:gridSpan w:val="2"/>
          </w:tcPr>
          <w:p w:rsidR="0067185A" w:rsidRPr="008D32D0" w:rsidRDefault="0067185A" w:rsidP="0020588E">
            <w:pPr>
              <w:spacing w:line="240" w:lineRule="auto"/>
              <w:jc w:val="both"/>
              <w:rPr>
                <w:szCs w:val="24"/>
              </w:rPr>
            </w:pPr>
          </w:p>
        </w:tc>
        <w:tc>
          <w:tcPr>
            <w:tcW w:w="6599" w:type="dxa"/>
            <w:gridSpan w:val="3"/>
          </w:tcPr>
          <w:p w:rsidR="0067185A" w:rsidRPr="008D32D0" w:rsidRDefault="0067185A" w:rsidP="00CD10D7">
            <w:pPr>
              <w:spacing w:line="240" w:lineRule="auto"/>
              <w:jc w:val="both"/>
              <w:rPr>
                <w:szCs w:val="24"/>
                <w:lang w:eastAsia="zh-HK"/>
              </w:rPr>
            </w:pPr>
            <w:r w:rsidRPr="008D32D0">
              <w:rPr>
                <w:szCs w:val="24"/>
              </w:rPr>
              <w:t>本會解散時，本會經清還債項後的所有剩餘資產及經費，須按</w:t>
            </w:r>
            <w:r w:rsidRPr="00CD10D7">
              <w:rPr>
                <w:szCs w:val="24"/>
              </w:rPr>
              <w:t>大會</w:t>
            </w:r>
            <w:r w:rsidR="00372C33" w:rsidRPr="00CD10D7">
              <w:rPr>
                <w:rFonts w:hint="eastAsia"/>
                <w:szCs w:val="24"/>
              </w:rPr>
              <w:t>議</w:t>
            </w:r>
            <w:r w:rsidRPr="00CD10D7">
              <w:rPr>
                <w:szCs w:val="24"/>
              </w:rPr>
              <w:t>決的方法處理</w:t>
            </w:r>
            <w:r w:rsidRPr="008D32D0">
              <w:rPr>
                <w:rFonts w:hint="eastAsia"/>
                <w:szCs w:val="24"/>
              </w:rPr>
              <w:t>。如大會</w:t>
            </w:r>
            <w:r>
              <w:rPr>
                <w:rFonts w:hint="eastAsia"/>
                <w:szCs w:val="24"/>
              </w:rPr>
              <w:t>未有就此作出</w:t>
            </w:r>
            <w:r w:rsidRPr="00CD10D7">
              <w:rPr>
                <w:rFonts w:hint="eastAsia"/>
                <w:szCs w:val="24"/>
              </w:rPr>
              <w:t>決</w:t>
            </w:r>
            <w:r w:rsidR="0015699A" w:rsidRPr="00CD10D7">
              <w:rPr>
                <w:rFonts w:hint="eastAsia"/>
                <w:szCs w:val="24"/>
              </w:rPr>
              <w:t>議</w:t>
            </w:r>
            <w:r w:rsidRPr="008D32D0">
              <w:rPr>
                <w:rFonts w:hint="eastAsia"/>
                <w:szCs w:val="24"/>
              </w:rPr>
              <w:t>，則</w:t>
            </w:r>
            <w:r w:rsidRPr="008D32D0">
              <w:rPr>
                <w:szCs w:val="24"/>
              </w:rPr>
              <w:t>經清還債項後的所有剩餘資產及經費</w:t>
            </w:r>
            <w:r w:rsidRPr="008D32D0">
              <w:rPr>
                <w:rFonts w:hint="eastAsia"/>
                <w:szCs w:val="24"/>
              </w:rPr>
              <w:t>，由所有會員平分。</w:t>
            </w:r>
          </w:p>
        </w:tc>
      </w:tr>
      <w:tr w:rsidR="00EC77E5" w:rsidRPr="008D32D0">
        <w:trPr>
          <w:cantSplit/>
        </w:trPr>
        <w:tc>
          <w:tcPr>
            <w:tcW w:w="1799" w:type="dxa"/>
          </w:tcPr>
          <w:p w:rsidR="00EC77E5" w:rsidRDefault="00EC77E5" w:rsidP="0020588E">
            <w:pPr>
              <w:tabs>
                <w:tab w:val="left" w:pos="1320"/>
                <w:tab w:val="left" w:pos="2040"/>
                <w:tab w:val="left" w:pos="5760"/>
                <w:tab w:val="left" w:pos="7320"/>
              </w:tabs>
              <w:spacing w:line="240" w:lineRule="auto"/>
              <w:jc w:val="both"/>
              <w:rPr>
                <w:szCs w:val="24"/>
                <w:lang w:eastAsia="zh-HK"/>
              </w:rPr>
            </w:pPr>
          </w:p>
          <w:p w:rsidR="00EC77E5" w:rsidRPr="008D32D0" w:rsidRDefault="00EC77E5" w:rsidP="0020588E">
            <w:pPr>
              <w:tabs>
                <w:tab w:val="left" w:pos="1320"/>
                <w:tab w:val="left" w:pos="2040"/>
                <w:tab w:val="left" w:pos="5760"/>
                <w:tab w:val="left" w:pos="7320"/>
              </w:tabs>
              <w:spacing w:line="240" w:lineRule="auto"/>
              <w:jc w:val="both"/>
              <w:rPr>
                <w:szCs w:val="24"/>
                <w:lang w:eastAsia="zh-HK"/>
              </w:rPr>
            </w:pPr>
          </w:p>
        </w:tc>
        <w:tc>
          <w:tcPr>
            <w:tcW w:w="602" w:type="dxa"/>
          </w:tcPr>
          <w:p w:rsidR="00EC77E5" w:rsidRDefault="00EC77E5" w:rsidP="00FF1B34">
            <w:pPr>
              <w:tabs>
                <w:tab w:val="left" w:pos="1320"/>
                <w:tab w:val="left" w:pos="2040"/>
                <w:tab w:val="left" w:pos="5760"/>
                <w:tab w:val="left" w:pos="7320"/>
              </w:tabs>
              <w:spacing w:line="240" w:lineRule="auto"/>
              <w:jc w:val="both"/>
              <w:rPr>
                <w:b/>
                <w:szCs w:val="24"/>
                <w:lang w:eastAsia="zh-HK"/>
              </w:rPr>
            </w:pPr>
          </w:p>
          <w:p w:rsidR="00EC77E5" w:rsidRDefault="00EC77E5" w:rsidP="00FF1B34">
            <w:pPr>
              <w:tabs>
                <w:tab w:val="left" w:pos="1320"/>
                <w:tab w:val="left" w:pos="2040"/>
                <w:tab w:val="left" w:pos="5760"/>
                <w:tab w:val="left" w:pos="7320"/>
              </w:tabs>
              <w:spacing w:line="240" w:lineRule="auto"/>
              <w:jc w:val="both"/>
              <w:rPr>
                <w:b/>
                <w:szCs w:val="24"/>
                <w:lang w:eastAsia="zh-HK"/>
              </w:rPr>
            </w:pPr>
            <w:r w:rsidRPr="00F0347C">
              <w:rPr>
                <w:rFonts w:hint="eastAsia"/>
                <w:b/>
                <w:szCs w:val="24"/>
                <w:lang w:eastAsia="zh-HK"/>
              </w:rPr>
              <w:t>18.3</w:t>
            </w:r>
          </w:p>
        </w:tc>
        <w:tc>
          <w:tcPr>
            <w:tcW w:w="601" w:type="dxa"/>
            <w:gridSpan w:val="2"/>
          </w:tcPr>
          <w:p w:rsidR="00EC77E5" w:rsidRPr="008D32D0" w:rsidRDefault="00EC77E5" w:rsidP="0020588E">
            <w:pPr>
              <w:spacing w:line="240" w:lineRule="auto"/>
              <w:jc w:val="both"/>
              <w:rPr>
                <w:szCs w:val="24"/>
              </w:rPr>
            </w:pPr>
          </w:p>
        </w:tc>
        <w:tc>
          <w:tcPr>
            <w:tcW w:w="6599" w:type="dxa"/>
            <w:gridSpan w:val="3"/>
          </w:tcPr>
          <w:p w:rsidR="00EC77E5" w:rsidRDefault="00EC77E5" w:rsidP="00E4171A">
            <w:pPr>
              <w:spacing w:line="240" w:lineRule="auto"/>
              <w:jc w:val="both"/>
              <w:rPr>
                <w:szCs w:val="24"/>
                <w:lang w:eastAsia="zh-HK"/>
              </w:rPr>
            </w:pPr>
          </w:p>
          <w:p w:rsidR="00EC77E5" w:rsidRPr="008D32D0" w:rsidRDefault="007D63E5" w:rsidP="0052474C">
            <w:pPr>
              <w:spacing w:line="240" w:lineRule="auto"/>
              <w:jc w:val="both"/>
              <w:rPr>
                <w:szCs w:val="24"/>
                <w:lang w:eastAsia="zh-HK"/>
              </w:rPr>
            </w:pPr>
            <w:r w:rsidRPr="00F0347C">
              <w:rPr>
                <w:rFonts w:hint="eastAsia"/>
                <w:szCs w:val="24"/>
                <w:lang w:eastAsia="zh-HK"/>
              </w:rPr>
              <w:t>本會</w:t>
            </w:r>
            <w:r w:rsidR="00666627" w:rsidRPr="00F0347C">
              <w:rPr>
                <w:rFonts w:hint="eastAsia"/>
                <w:szCs w:val="24"/>
                <w:lang w:eastAsia="zh-HK"/>
              </w:rPr>
              <w:t>須</w:t>
            </w:r>
            <w:r w:rsidR="00EC65D5" w:rsidRPr="00EC65D5">
              <w:rPr>
                <w:rFonts w:hint="eastAsia"/>
                <w:szCs w:val="24"/>
                <w:lang w:eastAsia="zh-HK"/>
              </w:rPr>
              <w:t>按</w:t>
            </w:r>
            <w:hyperlink w:anchor="本" w:history="1">
              <w:r w:rsidR="00EC65D5" w:rsidRPr="00CD10D7">
                <w:rPr>
                  <w:rStyle w:val="Hyperlink"/>
                  <w:rFonts w:hint="eastAsia"/>
                  <w:szCs w:val="24"/>
                  <w:lang w:eastAsia="zh-HK"/>
                </w:rPr>
                <w:t>本規則第</w:t>
              </w:r>
              <w:r w:rsidR="00EC65D5" w:rsidRPr="00CD10D7">
                <w:rPr>
                  <w:rStyle w:val="Hyperlink"/>
                  <w:rFonts w:hint="eastAsia"/>
                  <w:szCs w:val="24"/>
                  <w:lang w:eastAsia="zh-HK"/>
                </w:rPr>
                <w:t>9.1(</w:t>
              </w:r>
              <w:r w:rsidR="00EC65D5" w:rsidRPr="00CD10D7">
                <w:rPr>
                  <w:rStyle w:val="Hyperlink"/>
                  <w:rFonts w:hint="eastAsia"/>
                  <w:szCs w:val="24"/>
                  <w:lang w:eastAsia="zh-HK"/>
                </w:rPr>
                <w:t>九</w:t>
              </w:r>
              <w:r w:rsidR="00EC65D5" w:rsidRPr="00CD10D7">
                <w:rPr>
                  <w:rStyle w:val="Hyperlink"/>
                  <w:rFonts w:hint="eastAsia"/>
                  <w:szCs w:val="24"/>
                  <w:lang w:eastAsia="zh-HK"/>
                </w:rPr>
                <w:t>)</w:t>
              </w:r>
              <w:r w:rsidR="00EC65D5" w:rsidRPr="00CD10D7">
                <w:rPr>
                  <w:rStyle w:val="Hyperlink"/>
                  <w:rFonts w:hint="eastAsia"/>
                  <w:szCs w:val="24"/>
                  <w:lang w:eastAsia="zh-HK"/>
                </w:rPr>
                <w:t>條</w:t>
              </w:r>
            </w:hyperlink>
            <w:r w:rsidRPr="00F0347C">
              <w:rPr>
                <w:rFonts w:hint="eastAsia"/>
                <w:szCs w:val="24"/>
                <w:lang w:eastAsia="zh-HK"/>
              </w:rPr>
              <w:t>將有關解散的決定通知</w:t>
            </w:r>
            <w:r w:rsidR="0052474C" w:rsidRPr="00F0347C">
              <w:rPr>
                <w:rFonts w:hint="eastAsia"/>
                <w:szCs w:val="24"/>
              </w:rPr>
              <w:t>職工會登記局局長，以</w:t>
            </w:r>
            <w:r w:rsidR="0052474C" w:rsidRPr="00C11925">
              <w:rPr>
                <w:rFonts w:hint="eastAsia"/>
                <w:szCs w:val="24"/>
              </w:rPr>
              <w:t>更新</w:t>
            </w:r>
            <w:r w:rsidR="000470A2" w:rsidRPr="00C11925">
              <w:rPr>
                <w:rFonts w:hint="eastAsia"/>
                <w:szCs w:val="24"/>
              </w:rPr>
              <w:t>本會的登記</w:t>
            </w:r>
            <w:r w:rsidR="0052474C" w:rsidRPr="00AC15A4">
              <w:rPr>
                <w:rFonts w:hint="eastAsia"/>
                <w:szCs w:val="24"/>
              </w:rPr>
              <w:t>紀錄。</w:t>
            </w:r>
          </w:p>
        </w:tc>
      </w:tr>
      <w:tr w:rsidR="0067185A" w:rsidRPr="008D32D0">
        <w:trPr>
          <w:cantSplit/>
        </w:trPr>
        <w:tc>
          <w:tcPr>
            <w:tcW w:w="1799" w:type="dxa"/>
          </w:tcPr>
          <w:p w:rsidR="00EC77E5" w:rsidRDefault="00EC77E5" w:rsidP="0020588E">
            <w:pPr>
              <w:tabs>
                <w:tab w:val="left" w:pos="1320"/>
                <w:tab w:val="left" w:pos="2040"/>
                <w:tab w:val="left" w:pos="5760"/>
                <w:tab w:val="left" w:pos="7320"/>
              </w:tabs>
              <w:spacing w:line="240" w:lineRule="auto"/>
              <w:jc w:val="both"/>
              <w:rPr>
                <w:szCs w:val="24"/>
                <w:lang w:eastAsia="zh-HK"/>
              </w:rPr>
            </w:pPr>
          </w:p>
          <w:p w:rsidR="003820FD" w:rsidRPr="008D32D0" w:rsidRDefault="003820FD"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1" w:type="dxa"/>
            <w:gridSpan w:val="2"/>
          </w:tcPr>
          <w:p w:rsidR="0067185A" w:rsidRPr="008D32D0" w:rsidRDefault="0067185A" w:rsidP="0020588E">
            <w:pPr>
              <w:spacing w:line="240" w:lineRule="auto"/>
              <w:jc w:val="both"/>
              <w:rPr>
                <w:szCs w:val="24"/>
              </w:rPr>
            </w:pPr>
          </w:p>
        </w:tc>
        <w:tc>
          <w:tcPr>
            <w:tcW w:w="6599" w:type="dxa"/>
            <w:gridSpan w:val="3"/>
          </w:tcPr>
          <w:p w:rsidR="0067185A" w:rsidRPr="008D32D0" w:rsidRDefault="0067185A" w:rsidP="0020588E">
            <w:pPr>
              <w:tabs>
                <w:tab w:val="left" w:pos="1320"/>
                <w:tab w:val="left" w:pos="2040"/>
                <w:tab w:val="left" w:pos="5760"/>
                <w:tab w:val="left" w:pos="7320"/>
              </w:tabs>
              <w:spacing w:line="240" w:lineRule="auto"/>
              <w:jc w:val="both"/>
              <w:rPr>
                <w:szCs w:val="24"/>
              </w:rPr>
            </w:pPr>
          </w:p>
        </w:tc>
      </w:tr>
      <w:tr w:rsidR="0067185A" w:rsidRPr="008D32D0" w:rsidTr="003820FD">
        <w:trPr>
          <w:cantSplit/>
          <w:trHeight w:val="193"/>
        </w:trPr>
        <w:tc>
          <w:tcPr>
            <w:tcW w:w="1799" w:type="dxa"/>
          </w:tcPr>
          <w:p w:rsidR="003820FD" w:rsidRPr="008D32D0" w:rsidRDefault="003820FD" w:rsidP="003820FD">
            <w:pPr>
              <w:tabs>
                <w:tab w:val="left" w:pos="1320"/>
                <w:tab w:val="left" w:pos="2040"/>
                <w:tab w:val="left" w:pos="5760"/>
                <w:tab w:val="left" w:pos="7320"/>
              </w:tabs>
              <w:spacing w:line="240" w:lineRule="auto"/>
              <w:jc w:val="both"/>
              <w:rPr>
                <w:szCs w:val="24"/>
                <w:lang w:eastAsia="zh-HK"/>
              </w:rPr>
            </w:pPr>
          </w:p>
        </w:tc>
        <w:tc>
          <w:tcPr>
            <w:tcW w:w="7802" w:type="dxa"/>
            <w:gridSpan w:val="6"/>
          </w:tcPr>
          <w:p w:rsidR="0067185A" w:rsidRPr="00F4742B" w:rsidRDefault="0067185A" w:rsidP="003820FD">
            <w:pPr>
              <w:pStyle w:val="Heading2"/>
              <w:spacing w:line="240" w:lineRule="auto"/>
              <w:rPr>
                <w:rFonts w:ascii="Times New Roman" w:hAnsi="Times New Roman"/>
                <w:sz w:val="24"/>
                <w:szCs w:val="24"/>
                <w:u w:val="single"/>
              </w:rPr>
            </w:pPr>
            <w:bookmarkStart w:id="78" w:name="_Toc420597614"/>
            <w:bookmarkStart w:id="79" w:name="_Toc423946817"/>
            <w:r w:rsidRPr="00F4742B">
              <w:rPr>
                <w:rFonts w:ascii="Times New Roman" w:hAnsi="Times New Roman"/>
                <w:sz w:val="24"/>
                <w:szCs w:val="24"/>
                <w:u w:val="single"/>
              </w:rPr>
              <w:t xml:space="preserve">19 - </w:t>
            </w:r>
            <w:r w:rsidRPr="00F4742B">
              <w:rPr>
                <w:rFonts w:ascii="Times New Roman" w:hAnsi="Times New Roman"/>
                <w:sz w:val="24"/>
                <w:szCs w:val="24"/>
                <w:u w:val="single"/>
              </w:rPr>
              <w:t>登記的取消</w:t>
            </w:r>
            <w:bookmarkEnd w:id="78"/>
            <w:bookmarkEnd w:id="79"/>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lang w:eastAsia="zh-HK"/>
              </w:rPr>
            </w:pPr>
          </w:p>
        </w:tc>
        <w:tc>
          <w:tcPr>
            <w:tcW w:w="602"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1" w:type="dxa"/>
            <w:gridSpan w:val="2"/>
          </w:tcPr>
          <w:p w:rsidR="0067185A" w:rsidRPr="008D32D0" w:rsidRDefault="0067185A" w:rsidP="0020588E">
            <w:pPr>
              <w:spacing w:line="240" w:lineRule="auto"/>
              <w:jc w:val="both"/>
              <w:rPr>
                <w:szCs w:val="24"/>
              </w:rPr>
            </w:pPr>
          </w:p>
        </w:tc>
        <w:tc>
          <w:tcPr>
            <w:tcW w:w="6599" w:type="dxa"/>
            <w:gridSpan w:val="3"/>
          </w:tcPr>
          <w:p w:rsidR="0067185A" w:rsidRPr="008D32D0" w:rsidRDefault="0067185A" w:rsidP="0020588E">
            <w:pPr>
              <w:tabs>
                <w:tab w:val="left" w:pos="1320"/>
                <w:tab w:val="left" w:pos="2040"/>
                <w:tab w:val="left" w:pos="5760"/>
                <w:tab w:val="left" w:pos="7320"/>
              </w:tabs>
              <w:spacing w:line="240" w:lineRule="auto"/>
              <w:jc w:val="both"/>
              <w:rPr>
                <w:szCs w:val="24"/>
              </w:rPr>
            </w:pPr>
          </w:p>
        </w:tc>
      </w:tr>
      <w:tr w:rsidR="0067185A" w:rsidRPr="00E21B96" w:rsidTr="008D73C8">
        <w:trPr>
          <w:cantSplit/>
        </w:trPr>
        <w:tc>
          <w:tcPr>
            <w:tcW w:w="1799" w:type="dxa"/>
          </w:tcPr>
          <w:p w:rsidR="0067185A" w:rsidRPr="00E21B96" w:rsidRDefault="0067185A" w:rsidP="008D73C8">
            <w:pPr>
              <w:tabs>
                <w:tab w:val="left" w:pos="1320"/>
                <w:tab w:val="left" w:pos="2040"/>
                <w:tab w:val="left" w:pos="5760"/>
                <w:tab w:val="left" w:pos="7320"/>
              </w:tabs>
              <w:spacing w:line="240" w:lineRule="auto"/>
              <w:jc w:val="both"/>
              <w:rPr>
                <w:szCs w:val="24"/>
              </w:rPr>
            </w:pPr>
            <w:r w:rsidRPr="00F43498">
              <w:rPr>
                <w:rFonts w:hint="eastAsia"/>
                <w:szCs w:val="24"/>
              </w:rPr>
              <w:lastRenderedPageBreak/>
              <w:t>取</w:t>
            </w:r>
            <w:r w:rsidRPr="00E21B96">
              <w:rPr>
                <w:rFonts w:hint="eastAsia"/>
                <w:szCs w:val="24"/>
              </w:rPr>
              <w:t>消登記</w:t>
            </w:r>
          </w:p>
        </w:tc>
        <w:tc>
          <w:tcPr>
            <w:tcW w:w="602" w:type="dxa"/>
          </w:tcPr>
          <w:p w:rsidR="0067185A" w:rsidRPr="00F4742B" w:rsidRDefault="0067185A" w:rsidP="008D73C8">
            <w:pPr>
              <w:tabs>
                <w:tab w:val="left" w:pos="1320"/>
                <w:tab w:val="left" w:pos="2040"/>
                <w:tab w:val="left" w:pos="5760"/>
                <w:tab w:val="left" w:pos="7320"/>
              </w:tabs>
              <w:spacing w:line="240" w:lineRule="auto"/>
              <w:jc w:val="both"/>
              <w:rPr>
                <w:b/>
                <w:szCs w:val="24"/>
                <w:lang w:eastAsia="zh-HK"/>
              </w:rPr>
            </w:pPr>
            <w:r w:rsidRPr="00F4742B">
              <w:rPr>
                <w:rFonts w:hint="eastAsia"/>
                <w:b/>
                <w:szCs w:val="24"/>
                <w:lang w:eastAsia="zh-HK"/>
              </w:rPr>
              <w:t>19.1</w:t>
            </w:r>
          </w:p>
        </w:tc>
        <w:tc>
          <w:tcPr>
            <w:tcW w:w="601" w:type="dxa"/>
            <w:gridSpan w:val="2"/>
          </w:tcPr>
          <w:p w:rsidR="0067185A" w:rsidRPr="00E21B96" w:rsidRDefault="0067185A" w:rsidP="008D73C8">
            <w:pPr>
              <w:spacing w:line="240" w:lineRule="auto"/>
              <w:jc w:val="both"/>
              <w:rPr>
                <w:szCs w:val="24"/>
                <w:lang w:eastAsia="zh-HK"/>
              </w:rPr>
            </w:pPr>
          </w:p>
        </w:tc>
        <w:tc>
          <w:tcPr>
            <w:tcW w:w="6599" w:type="dxa"/>
            <w:gridSpan w:val="3"/>
          </w:tcPr>
          <w:p w:rsidR="0067185A" w:rsidRPr="00E21B96" w:rsidRDefault="0067185A" w:rsidP="00E4656D">
            <w:pPr>
              <w:tabs>
                <w:tab w:val="left" w:pos="1320"/>
                <w:tab w:val="left" w:pos="2040"/>
                <w:tab w:val="left" w:pos="5760"/>
                <w:tab w:val="left" w:pos="7320"/>
              </w:tabs>
              <w:spacing w:line="240" w:lineRule="auto"/>
              <w:jc w:val="both"/>
              <w:rPr>
                <w:szCs w:val="24"/>
              </w:rPr>
            </w:pPr>
            <w:r w:rsidRPr="00E21B96">
              <w:rPr>
                <w:rFonts w:hint="eastAsia"/>
                <w:szCs w:val="24"/>
              </w:rPr>
              <w:t>本會可向職工會登記局局長提出取消登記的</w:t>
            </w:r>
            <w:r w:rsidR="00E4656D">
              <w:rPr>
                <w:rFonts w:hint="eastAsia"/>
                <w:szCs w:val="24"/>
                <w:lang w:eastAsia="zh-HK"/>
              </w:rPr>
              <w:t>要</w:t>
            </w:r>
            <w:r w:rsidRPr="00E21B96">
              <w:rPr>
                <w:rFonts w:hint="eastAsia"/>
                <w:szCs w:val="24"/>
              </w:rPr>
              <w:t>求，但須按職工會登記局局長的規定，在取得沒有會員反對取消登記的證明後，</w:t>
            </w:r>
            <w:r w:rsidR="00E4656D">
              <w:rPr>
                <w:rFonts w:hint="eastAsia"/>
                <w:szCs w:val="24"/>
                <w:lang w:eastAsia="zh-HK"/>
              </w:rPr>
              <w:t>方</w:t>
            </w:r>
            <w:r w:rsidRPr="00E21B96">
              <w:rPr>
                <w:rFonts w:hint="eastAsia"/>
                <w:szCs w:val="24"/>
              </w:rPr>
              <w:t>可取消有關登記</w:t>
            </w:r>
            <w:r w:rsidRPr="00F43498">
              <w:rPr>
                <w:rFonts w:hint="eastAsia"/>
                <w:szCs w:val="24"/>
              </w:rPr>
              <w:t>。</w:t>
            </w:r>
          </w:p>
        </w:tc>
      </w:tr>
      <w:tr w:rsidR="0067185A" w:rsidRPr="00E21B96" w:rsidTr="008D73C8">
        <w:trPr>
          <w:cantSplit/>
        </w:trPr>
        <w:tc>
          <w:tcPr>
            <w:tcW w:w="1799" w:type="dxa"/>
          </w:tcPr>
          <w:p w:rsidR="0067185A" w:rsidRPr="00F43498" w:rsidRDefault="0067185A" w:rsidP="008D73C8">
            <w:pPr>
              <w:tabs>
                <w:tab w:val="left" w:pos="1320"/>
                <w:tab w:val="left" w:pos="2040"/>
                <w:tab w:val="left" w:pos="5760"/>
                <w:tab w:val="left" w:pos="7320"/>
              </w:tabs>
              <w:spacing w:line="240" w:lineRule="auto"/>
              <w:jc w:val="both"/>
              <w:rPr>
                <w:szCs w:val="24"/>
              </w:rPr>
            </w:pPr>
          </w:p>
        </w:tc>
        <w:tc>
          <w:tcPr>
            <w:tcW w:w="602" w:type="dxa"/>
          </w:tcPr>
          <w:p w:rsidR="0067185A" w:rsidRPr="00E21B96" w:rsidRDefault="0067185A" w:rsidP="008D73C8">
            <w:pPr>
              <w:tabs>
                <w:tab w:val="left" w:pos="1320"/>
                <w:tab w:val="left" w:pos="2040"/>
                <w:tab w:val="left" w:pos="5760"/>
                <w:tab w:val="left" w:pos="7320"/>
              </w:tabs>
              <w:spacing w:line="240" w:lineRule="auto"/>
              <w:jc w:val="both"/>
              <w:rPr>
                <w:szCs w:val="24"/>
                <w:lang w:eastAsia="zh-HK"/>
              </w:rPr>
            </w:pPr>
          </w:p>
        </w:tc>
        <w:tc>
          <w:tcPr>
            <w:tcW w:w="601" w:type="dxa"/>
            <w:gridSpan w:val="2"/>
          </w:tcPr>
          <w:p w:rsidR="0067185A" w:rsidRPr="00E21B96" w:rsidRDefault="0067185A" w:rsidP="008D73C8">
            <w:pPr>
              <w:spacing w:line="240" w:lineRule="auto"/>
              <w:jc w:val="both"/>
              <w:rPr>
                <w:szCs w:val="24"/>
                <w:lang w:eastAsia="zh-HK"/>
              </w:rPr>
            </w:pPr>
          </w:p>
        </w:tc>
        <w:tc>
          <w:tcPr>
            <w:tcW w:w="6599" w:type="dxa"/>
            <w:gridSpan w:val="3"/>
          </w:tcPr>
          <w:p w:rsidR="0067185A" w:rsidRPr="00E21B96" w:rsidRDefault="0067185A" w:rsidP="008D73C8">
            <w:pPr>
              <w:tabs>
                <w:tab w:val="left" w:pos="1320"/>
                <w:tab w:val="left" w:pos="2040"/>
                <w:tab w:val="left" w:pos="5760"/>
                <w:tab w:val="left" w:pos="7320"/>
              </w:tabs>
              <w:spacing w:line="240" w:lineRule="auto"/>
              <w:jc w:val="both"/>
              <w:rPr>
                <w:szCs w:val="24"/>
              </w:rPr>
            </w:pPr>
          </w:p>
        </w:tc>
      </w:tr>
      <w:tr w:rsidR="0067185A" w:rsidRPr="00E21B96" w:rsidTr="008D73C8">
        <w:trPr>
          <w:cantSplit/>
        </w:trPr>
        <w:tc>
          <w:tcPr>
            <w:tcW w:w="1799" w:type="dxa"/>
          </w:tcPr>
          <w:p w:rsidR="0067185A" w:rsidRPr="00E21B96" w:rsidRDefault="0067185A" w:rsidP="008D73C8">
            <w:pPr>
              <w:tabs>
                <w:tab w:val="left" w:pos="1320"/>
                <w:tab w:val="left" w:pos="2040"/>
                <w:tab w:val="left" w:pos="5760"/>
                <w:tab w:val="left" w:pos="7320"/>
              </w:tabs>
              <w:spacing w:line="240" w:lineRule="auto"/>
              <w:jc w:val="both"/>
              <w:rPr>
                <w:szCs w:val="24"/>
              </w:rPr>
            </w:pPr>
            <w:r w:rsidRPr="00F43498">
              <w:rPr>
                <w:szCs w:val="24"/>
              </w:rPr>
              <w:t>資產及經費</w:t>
            </w:r>
            <w:r w:rsidRPr="00E21B96">
              <w:rPr>
                <w:szCs w:val="24"/>
              </w:rPr>
              <w:br/>
            </w:r>
            <w:r w:rsidRPr="00E21B96">
              <w:rPr>
                <w:szCs w:val="24"/>
              </w:rPr>
              <w:t>的處理</w:t>
            </w:r>
          </w:p>
        </w:tc>
        <w:tc>
          <w:tcPr>
            <w:tcW w:w="602" w:type="dxa"/>
          </w:tcPr>
          <w:p w:rsidR="0067185A" w:rsidRPr="00F4742B" w:rsidRDefault="0067185A" w:rsidP="008D73C8">
            <w:pPr>
              <w:tabs>
                <w:tab w:val="left" w:pos="1320"/>
                <w:tab w:val="left" w:pos="2040"/>
                <w:tab w:val="left" w:pos="5760"/>
                <w:tab w:val="left" w:pos="7320"/>
              </w:tabs>
              <w:spacing w:line="240" w:lineRule="auto"/>
              <w:jc w:val="both"/>
              <w:rPr>
                <w:b/>
                <w:szCs w:val="24"/>
                <w:lang w:eastAsia="zh-HK"/>
              </w:rPr>
            </w:pPr>
            <w:r w:rsidRPr="00F4742B">
              <w:rPr>
                <w:rFonts w:hint="eastAsia"/>
                <w:b/>
                <w:szCs w:val="24"/>
                <w:lang w:eastAsia="zh-HK"/>
              </w:rPr>
              <w:t>19.2</w:t>
            </w:r>
          </w:p>
        </w:tc>
        <w:tc>
          <w:tcPr>
            <w:tcW w:w="601" w:type="dxa"/>
            <w:gridSpan w:val="2"/>
          </w:tcPr>
          <w:p w:rsidR="0067185A" w:rsidRPr="00E21B96" w:rsidRDefault="0067185A" w:rsidP="008D73C8">
            <w:pPr>
              <w:spacing w:line="240" w:lineRule="auto"/>
              <w:jc w:val="both"/>
              <w:rPr>
                <w:szCs w:val="24"/>
                <w:lang w:eastAsia="zh-HK"/>
              </w:rPr>
            </w:pPr>
          </w:p>
        </w:tc>
        <w:tc>
          <w:tcPr>
            <w:tcW w:w="6599" w:type="dxa"/>
            <w:gridSpan w:val="3"/>
          </w:tcPr>
          <w:p w:rsidR="0067185A" w:rsidRPr="00E21B96" w:rsidRDefault="0067185A" w:rsidP="008D73C8">
            <w:pPr>
              <w:tabs>
                <w:tab w:val="left" w:pos="1320"/>
                <w:tab w:val="left" w:pos="2040"/>
                <w:tab w:val="left" w:pos="5760"/>
                <w:tab w:val="left" w:pos="7320"/>
              </w:tabs>
              <w:spacing w:line="240" w:lineRule="auto"/>
              <w:jc w:val="both"/>
              <w:rPr>
                <w:szCs w:val="24"/>
                <w:lang w:eastAsia="zh-HK"/>
              </w:rPr>
            </w:pPr>
            <w:r w:rsidRPr="00E21B96">
              <w:rPr>
                <w:rFonts w:hint="eastAsia"/>
                <w:szCs w:val="24"/>
              </w:rPr>
              <w:t>在取消登記時，</w:t>
            </w:r>
            <w:r w:rsidRPr="00E21B96">
              <w:rPr>
                <w:szCs w:val="24"/>
              </w:rPr>
              <w:t>本會經清還債項後的所有剩餘資產及經費，須按</w:t>
            </w:r>
            <w:r w:rsidRPr="00CD10D7">
              <w:rPr>
                <w:szCs w:val="24"/>
              </w:rPr>
              <w:t>大會</w:t>
            </w:r>
            <w:r w:rsidR="003C3100" w:rsidRPr="00CD10D7">
              <w:rPr>
                <w:rFonts w:hint="eastAsia"/>
                <w:szCs w:val="24"/>
              </w:rPr>
              <w:t>議</w:t>
            </w:r>
            <w:r w:rsidRPr="00CD10D7">
              <w:rPr>
                <w:szCs w:val="24"/>
              </w:rPr>
              <w:t>決的方法處理</w:t>
            </w:r>
            <w:r w:rsidRPr="00E21B96">
              <w:rPr>
                <w:rFonts w:hint="eastAsia"/>
                <w:szCs w:val="24"/>
              </w:rPr>
              <w:t>。如大會未有就此作出</w:t>
            </w:r>
            <w:r w:rsidRPr="00CD10D7">
              <w:rPr>
                <w:rFonts w:hint="eastAsia"/>
                <w:szCs w:val="24"/>
              </w:rPr>
              <w:t>決</w:t>
            </w:r>
            <w:r w:rsidR="0015699A" w:rsidRPr="00CD10D7">
              <w:rPr>
                <w:rFonts w:hint="eastAsia"/>
                <w:szCs w:val="24"/>
              </w:rPr>
              <w:t>議</w:t>
            </w:r>
            <w:r w:rsidRPr="00FF1B34">
              <w:rPr>
                <w:rFonts w:hint="eastAsia"/>
                <w:szCs w:val="24"/>
              </w:rPr>
              <w:t>或</w:t>
            </w:r>
            <w:r w:rsidR="0015699A" w:rsidRPr="00CD10D7">
              <w:rPr>
                <w:rFonts w:hint="eastAsia"/>
                <w:szCs w:val="24"/>
              </w:rPr>
              <w:t>大會</w:t>
            </w:r>
            <w:r w:rsidRPr="00CD10D7">
              <w:rPr>
                <w:rFonts w:hint="eastAsia"/>
                <w:szCs w:val="24"/>
              </w:rPr>
              <w:t>未能舉行</w:t>
            </w:r>
            <w:r w:rsidRPr="00E21B96">
              <w:rPr>
                <w:rFonts w:hint="eastAsia"/>
                <w:szCs w:val="24"/>
              </w:rPr>
              <w:t>，則</w:t>
            </w:r>
            <w:r w:rsidRPr="00E21B96">
              <w:rPr>
                <w:szCs w:val="24"/>
              </w:rPr>
              <w:t>經清還債項後的所有剩餘資產及經費</w:t>
            </w:r>
            <w:r w:rsidRPr="00E21B96">
              <w:rPr>
                <w:rFonts w:hint="eastAsia"/>
                <w:szCs w:val="24"/>
              </w:rPr>
              <w:t>，由所有會員平分。</w:t>
            </w:r>
          </w:p>
          <w:p w:rsidR="0067185A" w:rsidRPr="00E21B96" w:rsidRDefault="0067185A" w:rsidP="008D73C8">
            <w:pPr>
              <w:tabs>
                <w:tab w:val="left" w:pos="1320"/>
                <w:tab w:val="left" w:pos="2040"/>
                <w:tab w:val="left" w:pos="5760"/>
                <w:tab w:val="left" w:pos="7320"/>
              </w:tabs>
              <w:spacing w:line="240" w:lineRule="auto"/>
              <w:jc w:val="both"/>
              <w:rPr>
                <w:szCs w:val="24"/>
                <w:lang w:eastAsia="zh-HK"/>
              </w:rPr>
            </w:pPr>
          </w:p>
        </w:tc>
      </w:tr>
      <w:tr w:rsidR="0067185A" w:rsidRPr="008D32D0">
        <w:trPr>
          <w:cantSplit/>
        </w:trPr>
        <w:tc>
          <w:tcPr>
            <w:tcW w:w="1799" w:type="dxa"/>
          </w:tcPr>
          <w:p w:rsidR="0067185A" w:rsidRPr="00FF1B34" w:rsidRDefault="0067185A" w:rsidP="0020588E">
            <w:pPr>
              <w:tabs>
                <w:tab w:val="left" w:pos="1320"/>
                <w:tab w:val="left" w:pos="2040"/>
                <w:tab w:val="left" w:pos="5760"/>
                <w:tab w:val="left" w:pos="7320"/>
              </w:tabs>
              <w:spacing w:line="240" w:lineRule="auto"/>
              <w:jc w:val="both"/>
              <w:rPr>
                <w:szCs w:val="24"/>
                <w:lang w:eastAsia="zh-HK"/>
              </w:rPr>
            </w:pPr>
          </w:p>
        </w:tc>
        <w:tc>
          <w:tcPr>
            <w:tcW w:w="602"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1" w:type="dxa"/>
            <w:gridSpan w:val="2"/>
          </w:tcPr>
          <w:p w:rsidR="0067185A" w:rsidRPr="008D32D0" w:rsidRDefault="0067185A" w:rsidP="0020588E">
            <w:pPr>
              <w:spacing w:line="240" w:lineRule="auto"/>
              <w:jc w:val="both"/>
              <w:rPr>
                <w:szCs w:val="24"/>
              </w:rPr>
            </w:pPr>
          </w:p>
        </w:tc>
        <w:tc>
          <w:tcPr>
            <w:tcW w:w="6599" w:type="dxa"/>
            <w:gridSpan w:val="3"/>
          </w:tcPr>
          <w:p w:rsidR="0067185A" w:rsidRPr="004509EA" w:rsidRDefault="0067185A" w:rsidP="0020588E">
            <w:pPr>
              <w:tabs>
                <w:tab w:val="left" w:pos="1320"/>
                <w:tab w:val="left" w:pos="2040"/>
                <w:tab w:val="left" w:pos="5760"/>
                <w:tab w:val="left" w:pos="7320"/>
              </w:tabs>
              <w:spacing w:line="240" w:lineRule="auto"/>
              <w:jc w:val="both"/>
              <w:rPr>
                <w:szCs w:val="24"/>
              </w:rPr>
            </w:pPr>
          </w:p>
        </w:tc>
      </w:tr>
      <w:tr w:rsidR="0067185A" w:rsidRPr="008D32D0">
        <w:trPr>
          <w:cantSplit/>
        </w:trPr>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7802" w:type="dxa"/>
            <w:gridSpan w:val="6"/>
          </w:tcPr>
          <w:p w:rsidR="0067185A" w:rsidRPr="008D32D0" w:rsidRDefault="0067185A" w:rsidP="00FF1B34">
            <w:pPr>
              <w:pStyle w:val="Heading2"/>
              <w:spacing w:line="240" w:lineRule="auto"/>
              <w:rPr>
                <w:rFonts w:ascii="Times New Roman" w:hAnsi="Times New Roman"/>
                <w:sz w:val="24"/>
                <w:szCs w:val="24"/>
                <w:u w:val="single"/>
              </w:rPr>
            </w:pPr>
            <w:bookmarkStart w:id="80" w:name="_Toc379752994"/>
            <w:bookmarkStart w:id="81" w:name="_Toc423946818"/>
            <w:r>
              <w:rPr>
                <w:rFonts w:ascii="Times New Roman" w:hAnsi="Times New Roman" w:hint="eastAsia"/>
                <w:sz w:val="24"/>
                <w:szCs w:val="24"/>
                <w:u w:val="single"/>
                <w:lang w:eastAsia="zh-HK"/>
              </w:rPr>
              <w:t>20</w:t>
            </w:r>
            <w:r w:rsidRPr="008D32D0">
              <w:rPr>
                <w:rFonts w:ascii="Times New Roman" w:hAnsi="Times New Roman"/>
                <w:sz w:val="24"/>
                <w:szCs w:val="24"/>
                <w:u w:val="single"/>
              </w:rPr>
              <w:t xml:space="preserve"> - </w:t>
            </w:r>
            <w:r w:rsidRPr="008D32D0">
              <w:rPr>
                <w:rFonts w:ascii="Times New Roman" w:hAnsi="Times New Roman"/>
                <w:sz w:val="24"/>
                <w:szCs w:val="24"/>
                <w:u w:val="single"/>
              </w:rPr>
              <w:t>法團印章及契約</w:t>
            </w:r>
            <w:bookmarkEnd w:id="80"/>
            <w:bookmarkEnd w:id="81"/>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20588E">
            <w:pPr>
              <w:tabs>
                <w:tab w:val="left" w:pos="1320"/>
                <w:tab w:val="left" w:pos="2040"/>
                <w:tab w:val="left" w:pos="5760"/>
                <w:tab w:val="left" w:pos="7320"/>
              </w:tabs>
              <w:spacing w:line="240" w:lineRule="auto"/>
              <w:jc w:val="both"/>
              <w:rPr>
                <w:szCs w:val="24"/>
              </w:rPr>
            </w:pPr>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r w:rsidRPr="008D32D0">
              <w:rPr>
                <w:szCs w:val="24"/>
              </w:rPr>
              <w:t>法團印章</w:t>
            </w:r>
          </w:p>
        </w:tc>
        <w:tc>
          <w:tcPr>
            <w:tcW w:w="602" w:type="dxa"/>
          </w:tcPr>
          <w:p w:rsidR="0067185A" w:rsidRPr="008D32D0" w:rsidRDefault="0067185A" w:rsidP="00FF1B34">
            <w:pPr>
              <w:pStyle w:val="Heading3"/>
              <w:spacing w:line="240" w:lineRule="auto"/>
              <w:rPr>
                <w:rFonts w:ascii="Times New Roman" w:hAnsi="Times New Roman"/>
                <w:sz w:val="24"/>
                <w:szCs w:val="24"/>
              </w:rPr>
            </w:pPr>
            <w:r>
              <w:rPr>
                <w:rFonts w:ascii="Times New Roman" w:hAnsi="Times New Roman" w:hint="eastAsia"/>
                <w:sz w:val="24"/>
                <w:szCs w:val="24"/>
                <w:lang w:eastAsia="zh-HK"/>
              </w:rPr>
              <w:t>20</w:t>
            </w:r>
            <w:r w:rsidRPr="008D32D0">
              <w:rPr>
                <w:rFonts w:ascii="Times New Roman" w:hAnsi="Times New Roman"/>
                <w:sz w:val="24"/>
                <w:szCs w:val="24"/>
              </w:rPr>
              <w:t>.1</w:t>
            </w: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7D3880">
            <w:pPr>
              <w:tabs>
                <w:tab w:val="left" w:pos="1320"/>
                <w:tab w:val="left" w:pos="2040"/>
                <w:tab w:val="left" w:pos="5760"/>
                <w:tab w:val="left" w:pos="7320"/>
              </w:tabs>
              <w:spacing w:line="240" w:lineRule="auto"/>
              <w:jc w:val="both"/>
              <w:rPr>
                <w:szCs w:val="24"/>
              </w:rPr>
            </w:pPr>
            <w:r w:rsidRPr="008D32D0">
              <w:rPr>
                <w:szCs w:val="24"/>
              </w:rPr>
              <w:t>本會須具備一法團印章，由秘書</w:t>
            </w:r>
            <w:r>
              <w:rPr>
                <w:rFonts w:hint="eastAsia"/>
                <w:szCs w:val="24"/>
              </w:rPr>
              <w:t>妥善</w:t>
            </w:r>
            <w:r w:rsidRPr="008D32D0">
              <w:rPr>
                <w:szCs w:val="24"/>
              </w:rPr>
              <w:t>保管。在理事會授權下方可使用。</w:t>
            </w:r>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20588E">
            <w:pPr>
              <w:pStyle w:val="Heading3"/>
              <w:spacing w:line="240" w:lineRule="auto"/>
              <w:rPr>
                <w:rFonts w:ascii="Times New Roman" w:hAnsi="Times New Roman"/>
                <w:sz w:val="24"/>
                <w:szCs w:val="24"/>
              </w:rPr>
            </w:pP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20588E">
            <w:pPr>
              <w:tabs>
                <w:tab w:val="left" w:pos="1320"/>
                <w:tab w:val="left" w:pos="2040"/>
                <w:tab w:val="left" w:pos="5760"/>
                <w:tab w:val="left" w:pos="7320"/>
              </w:tabs>
              <w:spacing w:line="240" w:lineRule="auto"/>
              <w:jc w:val="both"/>
              <w:rPr>
                <w:szCs w:val="24"/>
              </w:rPr>
            </w:pPr>
          </w:p>
        </w:tc>
      </w:tr>
      <w:tr w:rsidR="0067185A" w:rsidRPr="008D32D0">
        <w:tc>
          <w:tcPr>
            <w:tcW w:w="1799" w:type="dxa"/>
          </w:tcPr>
          <w:p w:rsidR="0067185A" w:rsidRPr="008D32D0" w:rsidRDefault="0067185A" w:rsidP="0020588E">
            <w:pPr>
              <w:tabs>
                <w:tab w:val="left" w:pos="1320"/>
                <w:tab w:val="left" w:pos="2040"/>
                <w:tab w:val="left" w:pos="5760"/>
                <w:tab w:val="left" w:pos="7320"/>
              </w:tabs>
              <w:spacing w:line="240" w:lineRule="auto"/>
              <w:jc w:val="both"/>
              <w:rPr>
                <w:szCs w:val="24"/>
              </w:rPr>
            </w:pPr>
            <w:r w:rsidRPr="008D32D0">
              <w:rPr>
                <w:szCs w:val="24"/>
              </w:rPr>
              <w:t>契約</w:t>
            </w:r>
          </w:p>
        </w:tc>
        <w:tc>
          <w:tcPr>
            <w:tcW w:w="602" w:type="dxa"/>
          </w:tcPr>
          <w:p w:rsidR="0067185A" w:rsidRPr="008D32D0" w:rsidRDefault="0067185A" w:rsidP="00FF1B34">
            <w:pPr>
              <w:pStyle w:val="Heading3"/>
              <w:spacing w:line="240" w:lineRule="auto"/>
              <w:rPr>
                <w:rFonts w:ascii="Times New Roman" w:hAnsi="Times New Roman"/>
                <w:sz w:val="24"/>
                <w:szCs w:val="24"/>
              </w:rPr>
            </w:pPr>
            <w:bookmarkStart w:id="82" w:name="_19.2"/>
            <w:bookmarkStart w:id="83" w:name="_18.2"/>
            <w:bookmarkEnd w:id="82"/>
            <w:bookmarkEnd w:id="83"/>
            <w:r>
              <w:rPr>
                <w:rFonts w:ascii="Times New Roman" w:hAnsi="Times New Roman" w:hint="eastAsia"/>
                <w:sz w:val="24"/>
                <w:szCs w:val="24"/>
                <w:lang w:eastAsia="zh-HK"/>
              </w:rPr>
              <w:t>20</w:t>
            </w:r>
            <w:r w:rsidRPr="008D32D0">
              <w:rPr>
                <w:rFonts w:ascii="Times New Roman" w:hAnsi="Times New Roman"/>
                <w:sz w:val="24"/>
                <w:szCs w:val="24"/>
              </w:rPr>
              <w:t>.2</w:t>
            </w:r>
          </w:p>
        </w:tc>
        <w:tc>
          <w:tcPr>
            <w:tcW w:w="601" w:type="dxa"/>
            <w:gridSpan w:val="2"/>
          </w:tcPr>
          <w:p w:rsidR="0067185A" w:rsidRPr="008D32D0" w:rsidRDefault="0067185A" w:rsidP="0020588E">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F901E7">
            <w:pPr>
              <w:tabs>
                <w:tab w:val="left" w:pos="1320"/>
                <w:tab w:val="left" w:pos="2040"/>
                <w:tab w:val="left" w:pos="5760"/>
                <w:tab w:val="left" w:pos="7320"/>
              </w:tabs>
              <w:spacing w:line="240" w:lineRule="auto"/>
              <w:jc w:val="both"/>
              <w:rPr>
                <w:szCs w:val="24"/>
              </w:rPr>
            </w:pPr>
            <w:r w:rsidRPr="008D32D0">
              <w:rPr>
                <w:szCs w:val="24"/>
              </w:rPr>
              <w:t>由理事會代表本會訂立及加蓋法團印章的契約或文件，須由理事會為此事而委任的一名理事或有表決權會員簽署，並須由主席、司庫或秘書的其中一人加簽。</w:t>
            </w:r>
          </w:p>
        </w:tc>
      </w:tr>
      <w:tr w:rsidR="0067185A" w:rsidRPr="008D32D0">
        <w:tc>
          <w:tcPr>
            <w:tcW w:w="1799" w:type="dxa"/>
          </w:tcPr>
          <w:p w:rsidR="0067185A" w:rsidRPr="008D32D0" w:rsidRDefault="0067185A" w:rsidP="00571EA3">
            <w:pPr>
              <w:tabs>
                <w:tab w:val="left" w:pos="1320"/>
                <w:tab w:val="left" w:pos="2040"/>
                <w:tab w:val="left" w:pos="5760"/>
                <w:tab w:val="left" w:pos="7320"/>
              </w:tabs>
              <w:spacing w:line="240" w:lineRule="auto"/>
              <w:jc w:val="both"/>
              <w:rPr>
                <w:szCs w:val="24"/>
              </w:rPr>
            </w:pPr>
          </w:p>
          <w:p w:rsidR="0067185A" w:rsidRPr="008D32D0" w:rsidRDefault="0067185A" w:rsidP="00571EA3">
            <w:pPr>
              <w:tabs>
                <w:tab w:val="left" w:pos="1320"/>
                <w:tab w:val="left" w:pos="2040"/>
                <w:tab w:val="left" w:pos="5760"/>
                <w:tab w:val="left" w:pos="7320"/>
              </w:tabs>
              <w:spacing w:line="240" w:lineRule="auto"/>
              <w:jc w:val="both"/>
              <w:rPr>
                <w:szCs w:val="24"/>
              </w:rPr>
            </w:pPr>
          </w:p>
        </w:tc>
        <w:tc>
          <w:tcPr>
            <w:tcW w:w="602" w:type="dxa"/>
          </w:tcPr>
          <w:p w:rsidR="0067185A" w:rsidRPr="008D32D0" w:rsidRDefault="0067185A" w:rsidP="00F12A0F">
            <w:pPr>
              <w:pStyle w:val="Heading3"/>
              <w:rPr>
                <w:rFonts w:ascii="Times New Roman" w:hAnsi="Times New Roman"/>
                <w:sz w:val="24"/>
                <w:szCs w:val="24"/>
              </w:rPr>
            </w:pPr>
          </w:p>
        </w:tc>
        <w:tc>
          <w:tcPr>
            <w:tcW w:w="601" w:type="dxa"/>
            <w:gridSpan w:val="2"/>
          </w:tcPr>
          <w:p w:rsidR="0067185A" w:rsidRPr="008D32D0" w:rsidRDefault="0067185A" w:rsidP="00F12A0F">
            <w:pPr>
              <w:tabs>
                <w:tab w:val="left" w:pos="1320"/>
                <w:tab w:val="left" w:pos="2040"/>
                <w:tab w:val="left" w:pos="5760"/>
                <w:tab w:val="left" w:pos="7320"/>
              </w:tabs>
              <w:spacing w:line="240" w:lineRule="auto"/>
              <w:jc w:val="both"/>
              <w:rPr>
                <w:szCs w:val="24"/>
              </w:rPr>
            </w:pPr>
          </w:p>
        </w:tc>
        <w:tc>
          <w:tcPr>
            <w:tcW w:w="6599" w:type="dxa"/>
            <w:gridSpan w:val="3"/>
          </w:tcPr>
          <w:p w:rsidR="0067185A" w:rsidRPr="008D32D0" w:rsidRDefault="0067185A" w:rsidP="00571EA3">
            <w:pPr>
              <w:tabs>
                <w:tab w:val="left" w:pos="1320"/>
                <w:tab w:val="left" w:pos="2040"/>
                <w:tab w:val="left" w:pos="5760"/>
                <w:tab w:val="left" w:pos="7320"/>
              </w:tabs>
              <w:spacing w:line="240" w:lineRule="auto"/>
              <w:jc w:val="both"/>
              <w:rPr>
                <w:szCs w:val="24"/>
              </w:rPr>
            </w:pPr>
          </w:p>
        </w:tc>
      </w:tr>
      <w:tr w:rsidR="0067185A" w:rsidRPr="008D32D0">
        <w:trPr>
          <w:cantSplit/>
        </w:trPr>
        <w:tc>
          <w:tcPr>
            <w:tcW w:w="1799" w:type="dxa"/>
          </w:tcPr>
          <w:p w:rsidR="0067185A" w:rsidRPr="008D32D0" w:rsidRDefault="0067185A" w:rsidP="00571EA3">
            <w:pPr>
              <w:tabs>
                <w:tab w:val="left" w:pos="1320"/>
                <w:tab w:val="left" w:pos="2040"/>
                <w:tab w:val="left" w:pos="5760"/>
                <w:tab w:val="left" w:pos="7320"/>
              </w:tabs>
              <w:spacing w:line="240" w:lineRule="auto"/>
              <w:jc w:val="both"/>
              <w:rPr>
                <w:szCs w:val="24"/>
              </w:rPr>
            </w:pPr>
          </w:p>
        </w:tc>
        <w:tc>
          <w:tcPr>
            <w:tcW w:w="7802" w:type="dxa"/>
            <w:gridSpan w:val="6"/>
          </w:tcPr>
          <w:p w:rsidR="0067185A" w:rsidRPr="008D32D0" w:rsidRDefault="0067185A" w:rsidP="00597CA9">
            <w:pPr>
              <w:pStyle w:val="Heading2"/>
              <w:spacing w:line="240" w:lineRule="auto"/>
              <w:rPr>
                <w:rFonts w:ascii="Times New Roman" w:hAnsi="Times New Roman"/>
                <w:sz w:val="24"/>
                <w:szCs w:val="24"/>
                <w:u w:val="single"/>
              </w:rPr>
            </w:pPr>
          </w:p>
        </w:tc>
      </w:tr>
    </w:tbl>
    <w:p w:rsidR="00C32D80" w:rsidRDefault="00C32D80" w:rsidP="0020588E">
      <w:pPr>
        <w:spacing w:line="240" w:lineRule="auto"/>
        <w:ind w:left="-120"/>
        <w:jc w:val="center"/>
        <w:rPr>
          <w:b/>
          <w:szCs w:val="24"/>
        </w:rPr>
      </w:pPr>
    </w:p>
    <w:p w:rsidR="0064104B" w:rsidRDefault="00C33BA2" w:rsidP="0020588E">
      <w:pPr>
        <w:spacing w:line="240" w:lineRule="auto"/>
        <w:ind w:left="-120"/>
        <w:jc w:val="center"/>
        <w:rPr>
          <w:b/>
          <w:szCs w:val="24"/>
        </w:rPr>
      </w:pPr>
      <w:r w:rsidRPr="008D32D0">
        <w:rPr>
          <w:b/>
          <w:szCs w:val="24"/>
        </w:rPr>
        <w:t>––––––––</w:t>
      </w:r>
      <w:r w:rsidRPr="008D32D0">
        <w:rPr>
          <w:b/>
          <w:szCs w:val="24"/>
        </w:rPr>
        <w:t>完</w:t>
      </w:r>
      <w:r w:rsidRPr="008D32D0">
        <w:rPr>
          <w:b/>
          <w:szCs w:val="24"/>
        </w:rPr>
        <w:t>––––––––</w:t>
      </w:r>
    </w:p>
    <w:p w:rsidR="00437A94" w:rsidRDefault="00437A94" w:rsidP="0020588E">
      <w:pPr>
        <w:spacing w:line="240" w:lineRule="auto"/>
        <w:ind w:left="-120"/>
        <w:jc w:val="center"/>
        <w:rPr>
          <w:b/>
          <w:szCs w:val="24"/>
        </w:rPr>
      </w:pPr>
    </w:p>
    <w:p w:rsidR="00437A94" w:rsidRDefault="00437A94" w:rsidP="0020588E">
      <w:pPr>
        <w:spacing w:line="240" w:lineRule="auto"/>
        <w:ind w:left="-120"/>
        <w:jc w:val="center"/>
        <w:rPr>
          <w:b/>
          <w:szCs w:val="24"/>
        </w:rPr>
      </w:pPr>
    </w:p>
    <w:p w:rsidR="00C33BA2" w:rsidRPr="000255AA" w:rsidRDefault="00C33BA2" w:rsidP="0020588E">
      <w:pPr>
        <w:spacing w:line="240" w:lineRule="auto"/>
        <w:ind w:left="-120"/>
        <w:jc w:val="center"/>
        <w:rPr>
          <w:szCs w:val="24"/>
        </w:rPr>
      </w:pPr>
    </w:p>
    <w:sectPr w:rsidR="00C33BA2" w:rsidRPr="000255AA" w:rsidSect="00FE3BAD">
      <w:headerReference w:type="even" r:id="rId15"/>
      <w:headerReference w:type="default" r:id="rId16"/>
      <w:footerReference w:type="even" r:id="rId17"/>
      <w:footerReference w:type="default" r:id="rId18"/>
      <w:headerReference w:type="first" r:id="rId19"/>
      <w:footerReference w:type="first" r:id="rId20"/>
      <w:pgSz w:w="11907" w:h="16840" w:code="9"/>
      <w:pgMar w:top="1440" w:right="868" w:bottom="1440" w:left="1440" w:header="561" w:footer="720" w:gutter="0"/>
      <w:pgNumType w:start="1"/>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0E7" w:rsidRDefault="00A520E7">
      <w:r>
        <w:separator/>
      </w:r>
    </w:p>
  </w:endnote>
  <w:endnote w:type="continuationSeparator" w:id="0">
    <w:p w:rsidR="00A520E7" w:rsidRDefault="00A52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C6A" w:rsidRDefault="00E06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C6A" w:rsidRDefault="00E06C6A">
    <w:pPr>
      <w:pStyle w:val="Footer"/>
      <w:jc w:val="center"/>
    </w:pPr>
    <w:r>
      <w:fldChar w:fldCharType="begin"/>
    </w:r>
    <w:r>
      <w:instrText>PAGE   \* MERGEFORMAT</w:instrText>
    </w:r>
    <w:r>
      <w:fldChar w:fldCharType="separate"/>
    </w:r>
    <w:r w:rsidRPr="004C6B40">
      <w:rPr>
        <w:noProof/>
        <w:lang w:val="zh-TW"/>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C6A" w:rsidRDefault="00E06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0E7" w:rsidRDefault="00A520E7">
      <w:r>
        <w:separator/>
      </w:r>
    </w:p>
  </w:footnote>
  <w:footnote w:type="continuationSeparator" w:id="0">
    <w:p w:rsidR="00A520E7" w:rsidRDefault="00A520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C6A" w:rsidRDefault="00E06C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C6A" w:rsidRDefault="00E06C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C6A" w:rsidRDefault="00E06C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E0B37"/>
    <w:multiLevelType w:val="singleLevel"/>
    <w:tmpl w:val="555887CC"/>
    <w:lvl w:ilvl="0">
      <w:start w:val="1"/>
      <w:numFmt w:val="ideographTraditional"/>
      <w:lvlText w:val="(%1)"/>
      <w:legacy w:legacy="1" w:legacySpace="0" w:legacyIndent="425"/>
      <w:lvlJc w:val="left"/>
      <w:pPr>
        <w:ind w:left="425" w:hanging="425"/>
      </w:pPr>
    </w:lvl>
  </w:abstractNum>
  <w:abstractNum w:abstractNumId="1" w15:restartNumberingAfterBreak="0">
    <w:nsid w:val="11E06EE5"/>
    <w:multiLevelType w:val="singleLevel"/>
    <w:tmpl w:val="555887CC"/>
    <w:lvl w:ilvl="0">
      <w:start w:val="1"/>
      <w:numFmt w:val="ideographTraditional"/>
      <w:lvlText w:val="(%1)"/>
      <w:legacy w:legacy="1" w:legacySpace="0" w:legacyIndent="425"/>
      <w:lvlJc w:val="left"/>
      <w:pPr>
        <w:ind w:left="425" w:hanging="425"/>
      </w:pPr>
    </w:lvl>
  </w:abstractNum>
  <w:abstractNum w:abstractNumId="2" w15:restartNumberingAfterBreak="0">
    <w:nsid w:val="196C6B51"/>
    <w:multiLevelType w:val="hybridMultilevel"/>
    <w:tmpl w:val="9B30FA3A"/>
    <w:lvl w:ilvl="0" w:tplc="79842030">
      <w:start w:val="1"/>
      <w:numFmt w:val="bullet"/>
      <w:lvlText w:val=""/>
      <w:lvlJc w:val="left"/>
      <w:pPr>
        <w:tabs>
          <w:tab w:val="num" w:pos="480"/>
        </w:tabs>
        <w:ind w:left="480" w:hanging="480"/>
      </w:pPr>
      <w:rPr>
        <w:rFonts w:ascii="Wingdings" w:hAnsi="Wingdings" w:hint="default"/>
        <w:sz w:val="1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1E51534F"/>
    <w:multiLevelType w:val="hybridMultilevel"/>
    <w:tmpl w:val="7B44622E"/>
    <w:lvl w:ilvl="0" w:tplc="5498D3A0">
      <w:start w:val="1"/>
      <w:numFmt w:val="taiwaneseCountingThousand"/>
      <w:lvlText w:val="(%1)"/>
      <w:lvlJc w:val="left"/>
      <w:pPr>
        <w:tabs>
          <w:tab w:val="num" w:pos="960"/>
        </w:tabs>
        <w:ind w:left="960" w:hanging="480"/>
      </w:p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lvl>
    <w:lvl w:ilvl="4" w:tplc="04090019">
      <w:start w:val="1"/>
      <w:numFmt w:val="ideographTraditional"/>
      <w:lvlText w:val="%5、"/>
      <w:lvlJc w:val="left"/>
      <w:pPr>
        <w:tabs>
          <w:tab w:val="num" w:pos="2880"/>
        </w:tabs>
        <w:ind w:left="2880" w:hanging="480"/>
      </w:pPr>
    </w:lvl>
    <w:lvl w:ilvl="5" w:tplc="0409001B">
      <w:start w:val="1"/>
      <w:numFmt w:val="lowerRoman"/>
      <w:lvlText w:val="%6."/>
      <w:lvlJc w:val="right"/>
      <w:pPr>
        <w:tabs>
          <w:tab w:val="num" w:pos="3360"/>
        </w:tabs>
        <w:ind w:left="3360" w:hanging="480"/>
      </w:pPr>
    </w:lvl>
    <w:lvl w:ilvl="6" w:tplc="0409000F">
      <w:start w:val="1"/>
      <w:numFmt w:val="decimal"/>
      <w:lvlText w:val="%7."/>
      <w:lvlJc w:val="left"/>
      <w:pPr>
        <w:tabs>
          <w:tab w:val="num" w:pos="3840"/>
        </w:tabs>
        <w:ind w:left="3840" w:hanging="480"/>
      </w:pPr>
    </w:lvl>
    <w:lvl w:ilvl="7" w:tplc="04090019">
      <w:start w:val="1"/>
      <w:numFmt w:val="ideographTraditional"/>
      <w:lvlText w:val="%8、"/>
      <w:lvlJc w:val="left"/>
      <w:pPr>
        <w:tabs>
          <w:tab w:val="num" w:pos="4320"/>
        </w:tabs>
        <w:ind w:left="4320" w:hanging="480"/>
      </w:pPr>
    </w:lvl>
    <w:lvl w:ilvl="8" w:tplc="0409001B">
      <w:start w:val="1"/>
      <w:numFmt w:val="lowerRoman"/>
      <w:lvlText w:val="%9."/>
      <w:lvlJc w:val="right"/>
      <w:pPr>
        <w:tabs>
          <w:tab w:val="num" w:pos="4800"/>
        </w:tabs>
        <w:ind w:left="4800" w:hanging="480"/>
      </w:pPr>
    </w:lvl>
  </w:abstractNum>
  <w:abstractNum w:abstractNumId="4" w15:restartNumberingAfterBreak="0">
    <w:nsid w:val="226A6C1A"/>
    <w:multiLevelType w:val="singleLevel"/>
    <w:tmpl w:val="06089B48"/>
    <w:lvl w:ilvl="0">
      <w:start w:val="4"/>
      <w:numFmt w:val="ideographTraditional"/>
      <w:lvlText w:val="(%1)"/>
      <w:legacy w:legacy="1" w:legacySpace="0" w:legacyIndent="425"/>
      <w:lvlJc w:val="left"/>
      <w:pPr>
        <w:ind w:left="425" w:hanging="425"/>
      </w:pPr>
    </w:lvl>
  </w:abstractNum>
  <w:abstractNum w:abstractNumId="5" w15:restartNumberingAfterBreak="0">
    <w:nsid w:val="22CE6544"/>
    <w:multiLevelType w:val="singleLevel"/>
    <w:tmpl w:val="555887CC"/>
    <w:lvl w:ilvl="0">
      <w:start w:val="1"/>
      <w:numFmt w:val="ideographTraditional"/>
      <w:lvlText w:val="(%1)"/>
      <w:legacy w:legacy="1" w:legacySpace="0" w:legacyIndent="425"/>
      <w:lvlJc w:val="left"/>
      <w:pPr>
        <w:ind w:left="425" w:hanging="425"/>
      </w:pPr>
    </w:lvl>
  </w:abstractNum>
  <w:abstractNum w:abstractNumId="6" w15:restartNumberingAfterBreak="0">
    <w:nsid w:val="251B30BB"/>
    <w:multiLevelType w:val="hybridMultilevel"/>
    <w:tmpl w:val="01DC9BCC"/>
    <w:lvl w:ilvl="0" w:tplc="DB06FD68">
      <w:start w:val="1"/>
      <w:numFmt w:val="bullet"/>
      <w:lvlText w:val="-"/>
      <w:lvlJc w:val="left"/>
      <w:pPr>
        <w:ind w:left="360" w:hanging="360"/>
      </w:pPr>
      <w:rPr>
        <w:rFonts w:ascii="Times New Roman" w:eastAsia="MingLiU"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F3D6967"/>
    <w:multiLevelType w:val="singleLevel"/>
    <w:tmpl w:val="555887CC"/>
    <w:lvl w:ilvl="0">
      <w:start w:val="1"/>
      <w:numFmt w:val="ideographTraditional"/>
      <w:lvlText w:val="(%1)"/>
      <w:legacy w:legacy="1" w:legacySpace="0" w:legacyIndent="425"/>
      <w:lvlJc w:val="left"/>
      <w:pPr>
        <w:ind w:left="425" w:hanging="425"/>
      </w:pPr>
    </w:lvl>
  </w:abstractNum>
  <w:abstractNum w:abstractNumId="8" w15:restartNumberingAfterBreak="0">
    <w:nsid w:val="352C0CE2"/>
    <w:multiLevelType w:val="hybridMultilevel"/>
    <w:tmpl w:val="1E3C6B96"/>
    <w:lvl w:ilvl="0" w:tplc="1CA2C5C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1453692"/>
    <w:multiLevelType w:val="singleLevel"/>
    <w:tmpl w:val="555887CC"/>
    <w:lvl w:ilvl="0">
      <w:start w:val="1"/>
      <w:numFmt w:val="ideographTraditional"/>
      <w:lvlText w:val="(%1)"/>
      <w:legacy w:legacy="1" w:legacySpace="0" w:legacyIndent="425"/>
      <w:lvlJc w:val="left"/>
      <w:pPr>
        <w:ind w:left="425" w:hanging="425"/>
      </w:pPr>
    </w:lvl>
  </w:abstractNum>
  <w:abstractNum w:abstractNumId="10" w15:restartNumberingAfterBreak="0">
    <w:nsid w:val="44F111A8"/>
    <w:multiLevelType w:val="singleLevel"/>
    <w:tmpl w:val="555887CC"/>
    <w:lvl w:ilvl="0">
      <w:start w:val="1"/>
      <w:numFmt w:val="ideographTraditional"/>
      <w:lvlText w:val="(%1)"/>
      <w:legacy w:legacy="1" w:legacySpace="0" w:legacyIndent="425"/>
      <w:lvlJc w:val="left"/>
      <w:pPr>
        <w:ind w:left="425" w:hanging="425"/>
      </w:pPr>
    </w:lvl>
  </w:abstractNum>
  <w:abstractNum w:abstractNumId="11" w15:restartNumberingAfterBreak="0">
    <w:nsid w:val="485772CA"/>
    <w:multiLevelType w:val="hybridMultilevel"/>
    <w:tmpl w:val="DCF2AB56"/>
    <w:lvl w:ilvl="0" w:tplc="707017F8">
      <w:start w:val="3"/>
      <w:numFmt w:val="bullet"/>
      <w:lvlText w:val="-"/>
      <w:lvlJc w:val="left"/>
      <w:pPr>
        <w:tabs>
          <w:tab w:val="num" w:pos="360"/>
        </w:tabs>
        <w:ind w:left="360" w:hanging="360"/>
      </w:pPr>
      <w:rPr>
        <w:rFonts w:ascii="Times New Roman" w:eastAsia="MingLiU"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2" w15:restartNumberingAfterBreak="0">
    <w:nsid w:val="492267CF"/>
    <w:multiLevelType w:val="singleLevel"/>
    <w:tmpl w:val="555887CC"/>
    <w:lvl w:ilvl="0">
      <w:start w:val="1"/>
      <w:numFmt w:val="ideographTraditional"/>
      <w:lvlText w:val="(%1)"/>
      <w:legacy w:legacy="1" w:legacySpace="0" w:legacyIndent="425"/>
      <w:lvlJc w:val="left"/>
      <w:pPr>
        <w:ind w:left="425" w:hanging="425"/>
      </w:pPr>
    </w:lvl>
  </w:abstractNum>
  <w:abstractNum w:abstractNumId="13" w15:restartNumberingAfterBreak="0">
    <w:nsid w:val="4D0E5A93"/>
    <w:multiLevelType w:val="hybridMultilevel"/>
    <w:tmpl w:val="97AC28B8"/>
    <w:lvl w:ilvl="0" w:tplc="E0F0E30A">
      <w:start w:val="1"/>
      <w:numFmt w:val="bullet"/>
      <w:lvlText w:val="-"/>
      <w:lvlJc w:val="left"/>
      <w:pPr>
        <w:ind w:left="360" w:hanging="360"/>
      </w:pPr>
      <w:rPr>
        <w:rFonts w:ascii="Times New Roman" w:eastAsia="MingLiU"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ED03B15"/>
    <w:multiLevelType w:val="singleLevel"/>
    <w:tmpl w:val="555887CC"/>
    <w:lvl w:ilvl="0">
      <w:start w:val="1"/>
      <w:numFmt w:val="ideographTraditional"/>
      <w:lvlText w:val="(%1)"/>
      <w:legacy w:legacy="1" w:legacySpace="0" w:legacyIndent="425"/>
      <w:lvlJc w:val="left"/>
      <w:pPr>
        <w:ind w:left="425" w:hanging="425"/>
      </w:pPr>
    </w:lvl>
  </w:abstractNum>
  <w:abstractNum w:abstractNumId="15" w15:restartNumberingAfterBreak="0">
    <w:nsid w:val="531C1BBF"/>
    <w:multiLevelType w:val="singleLevel"/>
    <w:tmpl w:val="555887CC"/>
    <w:lvl w:ilvl="0">
      <w:start w:val="1"/>
      <w:numFmt w:val="ideographTraditional"/>
      <w:lvlText w:val="(%1)"/>
      <w:legacy w:legacy="1" w:legacySpace="0" w:legacyIndent="425"/>
      <w:lvlJc w:val="left"/>
      <w:pPr>
        <w:ind w:left="425" w:hanging="425"/>
      </w:pPr>
    </w:lvl>
  </w:abstractNum>
  <w:abstractNum w:abstractNumId="16" w15:restartNumberingAfterBreak="0">
    <w:nsid w:val="538B4FF4"/>
    <w:multiLevelType w:val="hybridMultilevel"/>
    <w:tmpl w:val="4F0279E8"/>
    <w:lvl w:ilvl="0" w:tplc="33883610">
      <w:start w:val="1"/>
      <w:numFmt w:val="bullet"/>
      <w:lvlText w:val="-"/>
      <w:lvlJc w:val="left"/>
      <w:pPr>
        <w:ind w:left="360" w:hanging="360"/>
      </w:pPr>
      <w:rPr>
        <w:rFonts w:ascii="Times New Roman" w:eastAsia="MingLiU"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78959DF"/>
    <w:multiLevelType w:val="singleLevel"/>
    <w:tmpl w:val="555887CC"/>
    <w:lvl w:ilvl="0">
      <w:start w:val="1"/>
      <w:numFmt w:val="ideographTraditional"/>
      <w:lvlText w:val="(%1)"/>
      <w:legacy w:legacy="1" w:legacySpace="0" w:legacyIndent="425"/>
      <w:lvlJc w:val="left"/>
      <w:pPr>
        <w:ind w:left="425" w:hanging="425"/>
      </w:pPr>
    </w:lvl>
  </w:abstractNum>
  <w:abstractNum w:abstractNumId="18" w15:restartNumberingAfterBreak="0">
    <w:nsid w:val="6DB579E7"/>
    <w:multiLevelType w:val="singleLevel"/>
    <w:tmpl w:val="555887CC"/>
    <w:lvl w:ilvl="0">
      <w:start w:val="1"/>
      <w:numFmt w:val="ideographTraditional"/>
      <w:lvlText w:val="(%1)"/>
      <w:legacy w:legacy="1" w:legacySpace="0" w:legacyIndent="425"/>
      <w:lvlJc w:val="left"/>
      <w:pPr>
        <w:ind w:left="425" w:hanging="425"/>
      </w:pPr>
    </w:lvl>
  </w:abstractNum>
  <w:abstractNum w:abstractNumId="19" w15:restartNumberingAfterBreak="0">
    <w:nsid w:val="713F4E5A"/>
    <w:multiLevelType w:val="singleLevel"/>
    <w:tmpl w:val="555887CC"/>
    <w:lvl w:ilvl="0">
      <w:start w:val="1"/>
      <w:numFmt w:val="ideographTraditional"/>
      <w:lvlText w:val="(%1)"/>
      <w:legacy w:legacy="1" w:legacySpace="0" w:legacyIndent="425"/>
      <w:lvlJc w:val="left"/>
      <w:pPr>
        <w:ind w:left="425" w:hanging="425"/>
      </w:pPr>
    </w:lvl>
  </w:abstractNum>
  <w:abstractNum w:abstractNumId="20" w15:restartNumberingAfterBreak="0">
    <w:nsid w:val="77D566E9"/>
    <w:multiLevelType w:val="hybridMultilevel"/>
    <w:tmpl w:val="B92C7912"/>
    <w:lvl w:ilvl="0" w:tplc="3526765A">
      <w:start w:val="1"/>
      <w:numFmt w:val="lowerLetter"/>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7EFF603F"/>
    <w:multiLevelType w:val="singleLevel"/>
    <w:tmpl w:val="555887CC"/>
    <w:lvl w:ilvl="0">
      <w:start w:val="1"/>
      <w:numFmt w:val="ideographTraditional"/>
      <w:lvlText w:val="(%1)"/>
      <w:legacy w:legacy="1" w:legacySpace="0" w:legacyIndent="425"/>
      <w:lvlJc w:val="left"/>
      <w:pPr>
        <w:ind w:left="425" w:hanging="425"/>
      </w:pPr>
    </w:lvl>
  </w:abstractNum>
  <w:num w:numId="1">
    <w:abstractNumId w:val="5"/>
  </w:num>
  <w:num w:numId="2">
    <w:abstractNumId w:val="0"/>
  </w:num>
  <w:num w:numId="3">
    <w:abstractNumId w:val="4"/>
  </w:num>
  <w:num w:numId="4">
    <w:abstractNumId w:val="12"/>
  </w:num>
  <w:num w:numId="5">
    <w:abstractNumId w:val="14"/>
  </w:num>
  <w:num w:numId="6">
    <w:abstractNumId w:val="21"/>
  </w:num>
  <w:num w:numId="7">
    <w:abstractNumId w:val="19"/>
  </w:num>
  <w:num w:numId="8">
    <w:abstractNumId w:val="7"/>
  </w:num>
  <w:num w:numId="9">
    <w:abstractNumId w:val="15"/>
  </w:num>
  <w:num w:numId="10">
    <w:abstractNumId w:val="1"/>
  </w:num>
  <w:num w:numId="11">
    <w:abstractNumId w:val="10"/>
  </w:num>
  <w:num w:numId="12">
    <w:abstractNumId w:val="17"/>
  </w:num>
  <w:num w:numId="13">
    <w:abstractNumId w:val="18"/>
  </w:num>
  <w:num w:numId="14">
    <w:abstractNumId w:val="9"/>
  </w:num>
  <w:num w:numId="15">
    <w:abstractNumId w:val="11"/>
  </w:num>
  <w:num w:numId="16">
    <w:abstractNumId w:val="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3"/>
  </w:num>
  <w:num w:numId="20">
    <w:abstractNumId w:val="16"/>
  </w:num>
  <w:num w:numId="21">
    <w:abstractNumId w:val="2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120"/>
  <w:displayHorizontalDrawingGridEvery w:val="0"/>
  <w:displayVerticalDrawingGridEvery w:val="3"/>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58"/>
    <w:rsid w:val="000036F0"/>
    <w:rsid w:val="00003A12"/>
    <w:rsid w:val="00004107"/>
    <w:rsid w:val="00004702"/>
    <w:rsid w:val="00011E95"/>
    <w:rsid w:val="00015C86"/>
    <w:rsid w:val="0001720F"/>
    <w:rsid w:val="00021708"/>
    <w:rsid w:val="00021C40"/>
    <w:rsid w:val="00022318"/>
    <w:rsid w:val="00022787"/>
    <w:rsid w:val="00022AD7"/>
    <w:rsid w:val="00024517"/>
    <w:rsid w:val="000254A0"/>
    <w:rsid w:val="000255AA"/>
    <w:rsid w:val="00026693"/>
    <w:rsid w:val="00026E59"/>
    <w:rsid w:val="00030AFC"/>
    <w:rsid w:val="0003175C"/>
    <w:rsid w:val="00033F82"/>
    <w:rsid w:val="00037E87"/>
    <w:rsid w:val="000423EF"/>
    <w:rsid w:val="000470A2"/>
    <w:rsid w:val="00047554"/>
    <w:rsid w:val="00050BF1"/>
    <w:rsid w:val="00050DE3"/>
    <w:rsid w:val="00052A6F"/>
    <w:rsid w:val="00052B5C"/>
    <w:rsid w:val="000536DA"/>
    <w:rsid w:val="00054A20"/>
    <w:rsid w:val="0005599C"/>
    <w:rsid w:val="00056A72"/>
    <w:rsid w:val="00056F89"/>
    <w:rsid w:val="00060653"/>
    <w:rsid w:val="0006322E"/>
    <w:rsid w:val="0006545B"/>
    <w:rsid w:val="00067C77"/>
    <w:rsid w:val="00067F0A"/>
    <w:rsid w:val="00071E3C"/>
    <w:rsid w:val="00072149"/>
    <w:rsid w:val="00072FC1"/>
    <w:rsid w:val="000749DE"/>
    <w:rsid w:val="000749ED"/>
    <w:rsid w:val="00076E7C"/>
    <w:rsid w:val="000816CF"/>
    <w:rsid w:val="00081FD0"/>
    <w:rsid w:val="00086744"/>
    <w:rsid w:val="00091317"/>
    <w:rsid w:val="00092686"/>
    <w:rsid w:val="00092715"/>
    <w:rsid w:val="00092DF3"/>
    <w:rsid w:val="00095B95"/>
    <w:rsid w:val="00096EEF"/>
    <w:rsid w:val="000A022C"/>
    <w:rsid w:val="000A04B1"/>
    <w:rsid w:val="000A15F7"/>
    <w:rsid w:val="000A4B4B"/>
    <w:rsid w:val="000A4D31"/>
    <w:rsid w:val="000A6229"/>
    <w:rsid w:val="000A64E7"/>
    <w:rsid w:val="000A6AF5"/>
    <w:rsid w:val="000A6D10"/>
    <w:rsid w:val="000B06CD"/>
    <w:rsid w:val="000B185C"/>
    <w:rsid w:val="000B1ADB"/>
    <w:rsid w:val="000B31FA"/>
    <w:rsid w:val="000B5AC9"/>
    <w:rsid w:val="000B7FB8"/>
    <w:rsid w:val="000C0D2B"/>
    <w:rsid w:val="000C227B"/>
    <w:rsid w:val="000C34F0"/>
    <w:rsid w:val="000C4C2E"/>
    <w:rsid w:val="000C5C16"/>
    <w:rsid w:val="000C69FC"/>
    <w:rsid w:val="000C7744"/>
    <w:rsid w:val="000C7D34"/>
    <w:rsid w:val="000D019B"/>
    <w:rsid w:val="000D132B"/>
    <w:rsid w:val="000D176E"/>
    <w:rsid w:val="000D1B8A"/>
    <w:rsid w:val="000D2140"/>
    <w:rsid w:val="000E017B"/>
    <w:rsid w:val="000E0BE7"/>
    <w:rsid w:val="000E215B"/>
    <w:rsid w:val="000E2F06"/>
    <w:rsid w:val="000E39D9"/>
    <w:rsid w:val="000E56AA"/>
    <w:rsid w:val="000E6A23"/>
    <w:rsid w:val="000E6F69"/>
    <w:rsid w:val="000F0935"/>
    <w:rsid w:val="000F0EB3"/>
    <w:rsid w:val="000F0FE7"/>
    <w:rsid w:val="000F1841"/>
    <w:rsid w:val="000F27FD"/>
    <w:rsid w:val="000F447B"/>
    <w:rsid w:val="000F6ABD"/>
    <w:rsid w:val="000F6BA3"/>
    <w:rsid w:val="000F737E"/>
    <w:rsid w:val="000F7AE3"/>
    <w:rsid w:val="00102421"/>
    <w:rsid w:val="001029C4"/>
    <w:rsid w:val="00103303"/>
    <w:rsid w:val="001062A3"/>
    <w:rsid w:val="001074B1"/>
    <w:rsid w:val="00107583"/>
    <w:rsid w:val="00110E2E"/>
    <w:rsid w:val="00111984"/>
    <w:rsid w:val="00113A33"/>
    <w:rsid w:val="00115B81"/>
    <w:rsid w:val="00116696"/>
    <w:rsid w:val="001201E3"/>
    <w:rsid w:val="001225E9"/>
    <w:rsid w:val="001243A0"/>
    <w:rsid w:val="00130119"/>
    <w:rsid w:val="001301CE"/>
    <w:rsid w:val="001315CD"/>
    <w:rsid w:val="001316D6"/>
    <w:rsid w:val="00131DCB"/>
    <w:rsid w:val="001339C6"/>
    <w:rsid w:val="00134662"/>
    <w:rsid w:val="0013478A"/>
    <w:rsid w:val="00136303"/>
    <w:rsid w:val="001372C1"/>
    <w:rsid w:val="0013798A"/>
    <w:rsid w:val="0014161E"/>
    <w:rsid w:val="00141D47"/>
    <w:rsid w:val="00141F9B"/>
    <w:rsid w:val="001435CA"/>
    <w:rsid w:val="001479A7"/>
    <w:rsid w:val="00147CBB"/>
    <w:rsid w:val="00151B57"/>
    <w:rsid w:val="0015204F"/>
    <w:rsid w:val="00152694"/>
    <w:rsid w:val="00153DE7"/>
    <w:rsid w:val="00155291"/>
    <w:rsid w:val="00155602"/>
    <w:rsid w:val="0015699A"/>
    <w:rsid w:val="00156ADE"/>
    <w:rsid w:val="001572F1"/>
    <w:rsid w:val="00160C69"/>
    <w:rsid w:val="0016394C"/>
    <w:rsid w:val="00163E7C"/>
    <w:rsid w:val="00164C32"/>
    <w:rsid w:val="0016541F"/>
    <w:rsid w:val="00170CD6"/>
    <w:rsid w:val="001715CE"/>
    <w:rsid w:val="001753A3"/>
    <w:rsid w:val="00175FAA"/>
    <w:rsid w:val="00177FBE"/>
    <w:rsid w:val="00180DB2"/>
    <w:rsid w:val="00180DE5"/>
    <w:rsid w:val="0018157E"/>
    <w:rsid w:val="00181B29"/>
    <w:rsid w:val="0018335F"/>
    <w:rsid w:val="001844E6"/>
    <w:rsid w:val="0018595A"/>
    <w:rsid w:val="001917F2"/>
    <w:rsid w:val="00191FDC"/>
    <w:rsid w:val="001943DE"/>
    <w:rsid w:val="00195485"/>
    <w:rsid w:val="001965A6"/>
    <w:rsid w:val="001A194F"/>
    <w:rsid w:val="001A6180"/>
    <w:rsid w:val="001A651C"/>
    <w:rsid w:val="001A7736"/>
    <w:rsid w:val="001B0DCB"/>
    <w:rsid w:val="001B1084"/>
    <w:rsid w:val="001B203E"/>
    <w:rsid w:val="001B2947"/>
    <w:rsid w:val="001B3370"/>
    <w:rsid w:val="001C3DF5"/>
    <w:rsid w:val="001C3E13"/>
    <w:rsid w:val="001C488A"/>
    <w:rsid w:val="001C618A"/>
    <w:rsid w:val="001C6527"/>
    <w:rsid w:val="001C74CE"/>
    <w:rsid w:val="001D2CDF"/>
    <w:rsid w:val="001D2FCE"/>
    <w:rsid w:val="001D6041"/>
    <w:rsid w:val="001D67FC"/>
    <w:rsid w:val="001D7686"/>
    <w:rsid w:val="001D79C3"/>
    <w:rsid w:val="001D7EC5"/>
    <w:rsid w:val="001E05BF"/>
    <w:rsid w:val="001E069C"/>
    <w:rsid w:val="001E1438"/>
    <w:rsid w:val="001E3068"/>
    <w:rsid w:val="001E33B9"/>
    <w:rsid w:val="001E3D90"/>
    <w:rsid w:val="001E4FCE"/>
    <w:rsid w:val="001E5588"/>
    <w:rsid w:val="001E69CA"/>
    <w:rsid w:val="001F030D"/>
    <w:rsid w:val="001F0830"/>
    <w:rsid w:val="001F0E18"/>
    <w:rsid w:val="001F2E7F"/>
    <w:rsid w:val="001F2FD9"/>
    <w:rsid w:val="001F6636"/>
    <w:rsid w:val="00201375"/>
    <w:rsid w:val="002027FC"/>
    <w:rsid w:val="00203E0C"/>
    <w:rsid w:val="0020588E"/>
    <w:rsid w:val="00205988"/>
    <w:rsid w:val="00206FFB"/>
    <w:rsid w:val="002070AE"/>
    <w:rsid w:val="002075DC"/>
    <w:rsid w:val="00210EA8"/>
    <w:rsid w:val="002113A8"/>
    <w:rsid w:val="002233F7"/>
    <w:rsid w:val="002256C4"/>
    <w:rsid w:val="002261B9"/>
    <w:rsid w:val="00227891"/>
    <w:rsid w:val="00231A87"/>
    <w:rsid w:val="00232A70"/>
    <w:rsid w:val="00235A60"/>
    <w:rsid w:val="00235E03"/>
    <w:rsid w:val="00236358"/>
    <w:rsid w:val="00237630"/>
    <w:rsid w:val="00237ADC"/>
    <w:rsid w:val="00237FFB"/>
    <w:rsid w:val="002413D2"/>
    <w:rsid w:val="002414BF"/>
    <w:rsid w:val="00244AD2"/>
    <w:rsid w:val="00245475"/>
    <w:rsid w:val="00253AEE"/>
    <w:rsid w:val="00255200"/>
    <w:rsid w:val="00257146"/>
    <w:rsid w:val="00260EA9"/>
    <w:rsid w:val="002618FE"/>
    <w:rsid w:val="00261C26"/>
    <w:rsid w:val="00262744"/>
    <w:rsid w:val="002648F6"/>
    <w:rsid w:val="00265529"/>
    <w:rsid w:val="002662BE"/>
    <w:rsid w:val="002676AE"/>
    <w:rsid w:val="00271B56"/>
    <w:rsid w:val="00271C10"/>
    <w:rsid w:val="0027397D"/>
    <w:rsid w:val="0027485E"/>
    <w:rsid w:val="00275098"/>
    <w:rsid w:val="002756A4"/>
    <w:rsid w:val="002756D1"/>
    <w:rsid w:val="00277466"/>
    <w:rsid w:val="00280719"/>
    <w:rsid w:val="00283187"/>
    <w:rsid w:val="002844B1"/>
    <w:rsid w:val="002854D2"/>
    <w:rsid w:val="00291883"/>
    <w:rsid w:val="0029323A"/>
    <w:rsid w:val="002950D8"/>
    <w:rsid w:val="00296AEF"/>
    <w:rsid w:val="00297F06"/>
    <w:rsid w:val="00297FA0"/>
    <w:rsid w:val="002A0720"/>
    <w:rsid w:val="002A1A29"/>
    <w:rsid w:val="002A25D3"/>
    <w:rsid w:val="002A2CD9"/>
    <w:rsid w:val="002A392B"/>
    <w:rsid w:val="002A4AEA"/>
    <w:rsid w:val="002A4CDC"/>
    <w:rsid w:val="002A5AD2"/>
    <w:rsid w:val="002A5C4E"/>
    <w:rsid w:val="002A6337"/>
    <w:rsid w:val="002B2B0A"/>
    <w:rsid w:val="002B2C9C"/>
    <w:rsid w:val="002B2D2D"/>
    <w:rsid w:val="002B4B8C"/>
    <w:rsid w:val="002B6C82"/>
    <w:rsid w:val="002B6EC1"/>
    <w:rsid w:val="002B7E74"/>
    <w:rsid w:val="002C0355"/>
    <w:rsid w:val="002C050F"/>
    <w:rsid w:val="002C0ED5"/>
    <w:rsid w:val="002C1B95"/>
    <w:rsid w:val="002C2EE9"/>
    <w:rsid w:val="002C3D9B"/>
    <w:rsid w:val="002C73F2"/>
    <w:rsid w:val="002D2433"/>
    <w:rsid w:val="002D4022"/>
    <w:rsid w:val="002E1166"/>
    <w:rsid w:val="002E1DF1"/>
    <w:rsid w:val="002E217F"/>
    <w:rsid w:val="002E324E"/>
    <w:rsid w:val="002E32BF"/>
    <w:rsid w:val="002E350C"/>
    <w:rsid w:val="002E3CA7"/>
    <w:rsid w:val="002E5232"/>
    <w:rsid w:val="002E5CAD"/>
    <w:rsid w:val="002E7277"/>
    <w:rsid w:val="002F2E44"/>
    <w:rsid w:val="002F3C82"/>
    <w:rsid w:val="002F5F6A"/>
    <w:rsid w:val="00304726"/>
    <w:rsid w:val="00304A1C"/>
    <w:rsid w:val="00305919"/>
    <w:rsid w:val="0030635B"/>
    <w:rsid w:val="00306828"/>
    <w:rsid w:val="00307CE5"/>
    <w:rsid w:val="0031067D"/>
    <w:rsid w:val="00311D77"/>
    <w:rsid w:val="003129D8"/>
    <w:rsid w:val="00312A00"/>
    <w:rsid w:val="00314270"/>
    <w:rsid w:val="003149C8"/>
    <w:rsid w:val="003151FE"/>
    <w:rsid w:val="00316BBF"/>
    <w:rsid w:val="003172C5"/>
    <w:rsid w:val="0032183E"/>
    <w:rsid w:val="0032412A"/>
    <w:rsid w:val="00324F87"/>
    <w:rsid w:val="00325A49"/>
    <w:rsid w:val="0032672A"/>
    <w:rsid w:val="00327DD5"/>
    <w:rsid w:val="00331E2F"/>
    <w:rsid w:val="003336D5"/>
    <w:rsid w:val="00333878"/>
    <w:rsid w:val="00334D44"/>
    <w:rsid w:val="0033539F"/>
    <w:rsid w:val="00335FAA"/>
    <w:rsid w:val="00336707"/>
    <w:rsid w:val="00337F20"/>
    <w:rsid w:val="003408FE"/>
    <w:rsid w:val="00342289"/>
    <w:rsid w:val="00342912"/>
    <w:rsid w:val="0034378E"/>
    <w:rsid w:val="00344CB7"/>
    <w:rsid w:val="0034540E"/>
    <w:rsid w:val="003457C8"/>
    <w:rsid w:val="00345D08"/>
    <w:rsid w:val="00346DDF"/>
    <w:rsid w:val="00351798"/>
    <w:rsid w:val="003628EE"/>
    <w:rsid w:val="00362D81"/>
    <w:rsid w:val="00363306"/>
    <w:rsid w:val="00363645"/>
    <w:rsid w:val="00363960"/>
    <w:rsid w:val="00365924"/>
    <w:rsid w:val="00365A0C"/>
    <w:rsid w:val="00370562"/>
    <w:rsid w:val="00370BA8"/>
    <w:rsid w:val="00371BEB"/>
    <w:rsid w:val="00371E43"/>
    <w:rsid w:val="00372C33"/>
    <w:rsid w:val="00374953"/>
    <w:rsid w:val="0038000F"/>
    <w:rsid w:val="0038017F"/>
    <w:rsid w:val="00381DB1"/>
    <w:rsid w:val="003820FD"/>
    <w:rsid w:val="00382F0B"/>
    <w:rsid w:val="00383CE8"/>
    <w:rsid w:val="0038416D"/>
    <w:rsid w:val="00384222"/>
    <w:rsid w:val="0038601E"/>
    <w:rsid w:val="00386577"/>
    <w:rsid w:val="0038711D"/>
    <w:rsid w:val="003929B1"/>
    <w:rsid w:val="00394BB5"/>
    <w:rsid w:val="00395EEC"/>
    <w:rsid w:val="0039702C"/>
    <w:rsid w:val="00397C01"/>
    <w:rsid w:val="003A29BE"/>
    <w:rsid w:val="003A2A1E"/>
    <w:rsid w:val="003A32FC"/>
    <w:rsid w:val="003A40C3"/>
    <w:rsid w:val="003A425F"/>
    <w:rsid w:val="003A6959"/>
    <w:rsid w:val="003A73BD"/>
    <w:rsid w:val="003B1879"/>
    <w:rsid w:val="003B3A6C"/>
    <w:rsid w:val="003B3C0D"/>
    <w:rsid w:val="003B64CF"/>
    <w:rsid w:val="003B72DA"/>
    <w:rsid w:val="003B77A2"/>
    <w:rsid w:val="003C02BF"/>
    <w:rsid w:val="003C0756"/>
    <w:rsid w:val="003C0B1B"/>
    <w:rsid w:val="003C29E6"/>
    <w:rsid w:val="003C2FDD"/>
    <w:rsid w:val="003C3100"/>
    <w:rsid w:val="003C4CDF"/>
    <w:rsid w:val="003C61C3"/>
    <w:rsid w:val="003D0573"/>
    <w:rsid w:val="003D2C81"/>
    <w:rsid w:val="003D2CA1"/>
    <w:rsid w:val="003D3C6B"/>
    <w:rsid w:val="003D47B5"/>
    <w:rsid w:val="003D5F16"/>
    <w:rsid w:val="003D5F19"/>
    <w:rsid w:val="003D60BC"/>
    <w:rsid w:val="003D6715"/>
    <w:rsid w:val="003D767C"/>
    <w:rsid w:val="003E0ACC"/>
    <w:rsid w:val="003E0EF1"/>
    <w:rsid w:val="003E1D85"/>
    <w:rsid w:val="003E2633"/>
    <w:rsid w:val="003E30B6"/>
    <w:rsid w:val="003E4AC1"/>
    <w:rsid w:val="003E50EF"/>
    <w:rsid w:val="003E5763"/>
    <w:rsid w:val="003E64FB"/>
    <w:rsid w:val="003E77DE"/>
    <w:rsid w:val="003E7F66"/>
    <w:rsid w:val="003F106C"/>
    <w:rsid w:val="003F41F6"/>
    <w:rsid w:val="003F686C"/>
    <w:rsid w:val="003F76DA"/>
    <w:rsid w:val="004051EE"/>
    <w:rsid w:val="00405704"/>
    <w:rsid w:val="00405D8F"/>
    <w:rsid w:val="004067FC"/>
    <w:rsid w:val="0040698A"/>
    <w:rsid w:val="00406B27"/>
    <w:rsid w:val="00407744"/>
    <w:rsid w:val="004078A0"/>
    <w:rsid w:val="00412EB8"/>
    <w:rsid w:val="004149C9"/>
    <w:rsid w:val="00415568"/>
    <w:rsid w:val="00415DC8"/>
    <w:rsid w:val="00420462"/>
    <w:rsid w:val="0042184D"/>
    <w:rsid w:val="00423FD6"/>
    <w:rsid w:val="004244DB"/>
    <w:rsid w:val="00424803"/>
    <w:rsid w:val="00424BC7"/>
    <w:rsid w:val="00425CB8"/>
    <w:rsid w:val="004332D0"/>
    <w:rsid w:val="004337D5"/>
    <w:rsid w:val="00433C07"/>
    <w:rsid w:val="00435168"/>
    <w:rsid w:val="0043717D"/>
    <w:rsid w:val="00437A94"/>
    <w:rsid w:val="00443931"/>
    <w:rsid w:val="00443ADE"/>
    <w:rsid w:val="00443CA5"/>
    <w:rsid w:val="00444A0C"/>
    <w:rsid w:val="00444AFC"/>
    <w:rsid w:val="004452BE"/>
    <w:rsid w:val="004453E2"/>
    <w:rsid w:val="00445C4C"/>
    <w:rsid w:val="00447293"/>
    <w:rsid w:val="004474DD"/>
    <w:rsid w:val="004509EA"/>
    <w:rsid w:val="0045162D"/>
    <w:rsid w:val="00452C68"/>
    <w:rsid w:val="00453C53"/>
    <w:rsid w:val="00454675"/>
    <w:rsid w:val="00455D13"/>
    <w:rsid w:val="0045604C"/>
    <w:rsid w:val="004567FB"/>
    <w:rsid w:val="004622FD"/>
    <w:rsid w:val="00464115"/>
    <w:rsid w:val="004646BF"/>
    <w:rsid w:val="004648F8"/>
    <w:rsid w:val="00466DF3"/>
    <w:rsid w:val="004677EB"/>
    <w:rsid w:val="00471738"/>
    <w:rsid w:val="00471865"/>
    <w:rsid w:val="00472253"/>
    <w:rsid w:val="0047282A"/>
    <w:rsid w:val="0047298E"/>
    <w:rsid w:val="00472D11"/>
    <w:rsid w:val="004734C7"/>
    <w:rsid w:val="004749C0"/>
    <w:rsid w:val="0047584D"/>
    <w:rsid w:val="00481BCC"/>
    <w:rsid w:val="00482F95"/>
    <w:rsid w:val="004859EB"/>
    <w:rsid w:val="00485C63"/>
    <w:rsid w:val="00486D16"/>
    <w:rsid w:val="00492195"/>
    <w:rsid w:val="00492742"/>
    <w:rsid w:val="00492A65"/>
    <w:rsid w:val="0049343A"/>
    <w:rsid w:val="004941C2"/>
    <w:rsid w:val="00494C8A"/>
    <w:rsid w:val="00495334"/>
    <w:rsid w:val="00496153"/>
    <w:rsid w:val="004A0CF4"/>
    <w:rsid w:val="004A11D5"/>
    <w:rsid w:val="004A5C8A"/>
    <w:rsid w:val="004A65A4"/>
    <w:rsid w:val="004A66A0"/>
    <w:rsid w:val="004A7338"/>
    <w:rsid w:val="004A7673"/>
    <w:rsid w:val="004B196B"/>
    <w:rsid w:val="004B41D3"/>
    <w:rsid w:val="004B42D4"/>
    <w:rsid w:val="004B4CB8"/>
    <w:rsid w:val="004C15D7"/>
    <w:rsid w:val="004C2AC1"/>
    <w:rsid w:val="004C31D0"/>
    <w:rsid w:val="004C333F"/>
    <w:rsid w:val="004C45B6"/>
    <w:rsid w:val="004C4DB3"/>
    <w:rsid w:val="004C5DC6"/>
    <w:rsid w:val="004C6B40"/>
    <w:rsid w:val="004C7B3E"/>
    <w:rsid w:val="004D1D88"/>
    <w:rsid w:val="004D46F5"/>
    <w:rsid w:val="004D5ED8"/>
    <w:rsid w:val="004D6AD8"/>
    <w:rsid w:val="004D7C9D"/>
    <w:rsid w:val="004D7E5F"/>
    <w:rsid w:val="004E0F58"/>
    <w:rsid w:val="004E1277"/>
    <w:rsid w:val="004E3EEF"/>
    <w:rsid w:val="004E5A9A"/>
    <w:rsid w:val="004E6C00"/>
    <w:rsid w:val="004E7B56"/>
    <w:rsid w:val="004F19F0"/>
    <w:rsid w:val="004F1CD8"/>
    <w:rsid w:val="004F2A1F"/>
    <w:rsid w:val="004F4FE2"/>
    <w:rsid w:val="004F72EA"/>
    <w:rsid w:val="0050084E"/>
    <w:rsid w:val="00501214"/>
    <w:rsid w:val="00501749"/>
    <w:rsid w:val="00501D97"/>
    <w:rsid w:val="005032D2"/>
    <w:rsid w:val="005036EC"/>
    <w:rsid w:val="0050434A"/>
    <w:rsid w:val="00504390"/>
    <w:rsid w:val="00506294"/>
    <w:rsid w:val="005111D5"/>
    <w:rsid w:val="00511304"/>
    <w:rsid w:val="00511491"/>
    <w:rsid w:val="00512BDF"/>
    <w:rsid w:val="005137B9"/>
    <w:rsid w:val="00514838"/>
    <w:rsid w:val="0052219B"/>
    <w:rsid w:val="00524540"/>
    <w:rsid w:val="0052474C"/>
    <w:rsid w:val="005255C4"/>
    <w:rsid w:val="0053391D"/>
    <w:rsid w:val="00534831"/>
    <w:rsid w:val="005348EA"/>
    <w:rsid w:val="00535212"/>
    <w:rsid w:val="00536DF1"/>
    <w:rsid w:val="00537BAD"/>
    <w:rsid w:val="00537EF7"/>
    <w:rsid w:val="00541784"/>
    <w:rsid w:val="00541BB1"/>
    <w:rsid w:val="00552A63"/>
    <w:rsid w:val="00553E98"/>
    <w:rsid w:val="0055459E"/>
    <w:rsid w:val="005550D4"/>
    <w:rsid w:val="00555F46"/>
    <w:rsid w:val="00556378"/>
    <w:rsid w:val="00556638"/>
    <w:rsid w:val="00556974"/>
    <w:rsid w:val="0056008F"/>
    <w:rsid w:val="005603AC"/>
    <w:rsid w:val="00560C7E"/>
    <w:rsid w:val="00561F65"/>
    <w:rsid w:val="0056204D"/>
    <w:rsid w:val="00562686"/>
    <w:rsid w:val="00562710"/>
    <w:rsid w:val="0056298B"/>
    <w:rsid w:val="00562E66"/>
    <w:rsid w:val="005631DC"/>
    <w:rsid w:val="005633D9"/>
    <w:rsid w:val="00563FFD"/>
    <w:rsid w:val="00566235"/>
    <w:rsid w:val="0056697C"/>
    <w:rsid w:val="00566E05"/>
    <w:rsid w:val="0056751B"/>
    <w:rsid w:val="00570A60"/>
    <w:rsid w:val="00571EA3"/>
    <w:rsid w:val="005736DB"/>
    <w:rsid w:val="005737BC"/>
    <w:rsid w:val="00574230"/>
    <w:rsid w:val="00576F65"/>
    <w:rsid w:val="00577A70"/>
    <w:rsid w:val="00577B93"/>
    <w:rsid w:val="00580132"/>
    <w:rsid w:val="0058091C"/>
    <w:rsid w:val="00582740"/>
    <w:rsid w:val="00585214"/>
    <w:rsid w:val="0058545B"/>
    <w:rsid w:val="005854E4"/>
    <w:rsid w:val="00585E23"/>
    <w:rsid w:val="00590EE9"/>
    <w:rsid w:val="00591C65"/>
    <w:rsid w:val="00594B26"/>
    <w:rsid w:val="005975C7"/>
    <w:rsid w:val="00597CA9"/>
    <w:rsid w:val="005A09F2"/>
    <w:rsid w:val="005A5709"/>
    <w:rsid w:val="005A69B8"/>
    <w:rsid w:val="005A6C4E"/>
    <w:rsid w:val="005B0A81"/>
    <w:rsid w:val="005B0B06"/>
    <w:rsid w:val="005B25E5"/>
    <w:rsid w:val="005B3440"/>
    <w:rsid w:val="005B420E"/>
    <w:rsid w:val="005B4D98"/>
    <w:rsid w:val="005B74B3"/>
    <w:rsid w:val="005B778F"/>
    <w:rsid w:val="005B7A35"/>
    <w:rsid w:val="005C309D"/>
    <w:rsid w:val="005C4D21"/>
    <w:rsid w:val="005C715C"/>
    <w:rsid w:val="005C72AE"/>
    <w:rsid w:val="005D22A7"/>
    <w:rsid w:val="005D267C"/>
    <w:rsid w:val="005D35C5"/>
    <w:rsid w:val="005D3CAA"/>
    <w:rsid w:val="005D6EF6"/>
    <w:rsid w:val="005D71AE"/>
    <w:rsid w:val="005D745E"/>
    <w:rsid w:val="005E1DC9"/>
    <w:rsid w:val="005E1F75"/>
    <w:rsid w:val="005E207C"/>
    <w:rsid w:val="005E4BC1"/>
    <w:rsid w:val="005E5104"/>
    <w:rsid w:val="005E57F4"/>
    <w:rsid w:val="005E604C"/>
    <w:rsid w:val="005E7B44"/>
    <w:rsid w:val="005F154C"/>
    <w:rsid w:val="005F1699"/>
    <w:rsid w:val="005F1A30"/>
    <w:rsid w:val="005F36E6"/>
    <w:rsid w:val="005F3BC9"/>
    <w:rsid w:val="005F4D08"/>
    <w:rsid w:val="005F5227"/>
    <w:rsid w:val="005F5591"/>
    <w:rsid w:val="005F7468"/>
    <w:rsid w:val="005F78C1"/>
    <w:rsid w:val="006003C4"/>
    <w:rsid w:val="006008FE"/>
    <w:rsid w:val="0060186E"/>
    <w:rsid w:val="00601A5E"/>
    <w:rsid w:val="00602393"/>
    <w:rsid w:val="006041A9"/>
    <w:rsid w:val="00604718"/>
    <w:rsid w:val="00606D55"/>
    <w:rsid w:val="00606FD0"/>
    <w:rsid w:val="00611863"/>
    <w:rsid w:val="006135DF"/>
    <w:rsid w:val="00613AB7"/>
    <w:rsid w:val="0061542E"/>
    <w:rsid w:val="00615885"/>
    <w:rsid w:val="006173AB"/>
    <w:rsid w:val="00617A1B"/>
    <w:rsid w:val="00620A01"/>
    <w:rsid w:val="006216BB"/>
    <w:rsid w:val="00621BBE"/>
    <w:rsid w:val="00622089"/>
    <w:rsid w:val="0062283E"/>
    <w:rsid w:val="0062412F"/>
    <w:rsid w:val="00624860"/>
    <w:rsid w:val="00625833"/>
    <w:rsid w:val="00631F49"/>
    <w:rsid w:val="00632206"/>
    <w:rsid w:val="00632BEB"/>
    <w:rsid w:val="00632FE2"/>
    <w:rsid w:val="00635ACA"/>
    <w:rsid w:val="0064104B"/>
    <w:rsid w:val="0064136F"/>
    <w:rsid w:val="00641A66"/>
    <w:rsid w:val="00642F92"/>
    <w:rsid w:val="006454F7"/>
    <w:rsid w:val="0064694F"/>
    <w:rsid w:val="00651C38"/>
    <w:rsid w:val="006538A5"/>
    <w:rsid w:val="00654205"/>
    <w:rsid w:val="00654AD5"/>
    <w:rsid w:val="0065578D"/>
    <w:rsid w:val="00655E43"/>
    <w:rsid w:val="00656AE5"/>
    <w:rsid w:val="00660148"/>
    <w:rsid w:val="00662C58"/>
    <w:rsid w:val="00663827"/>
    <w:rsid w:val="00666627"/>
    <w:rsid w:val="00666B6A"/>
    <w:rsid w:val="00666D47"/>
    <w:rsid w:val="00666E0B"/>
    <w:rsid w:val="00667D47"/>
    <w:rsid w:val="00667F5E"/>
    <w:rsid w:val="00670EED"/>
    <w:rsid w:val="00670EF5"/>
    <w:rsid w:val="0067185A"/>
    <w:rsid w:val="006734FE"/>
    <w:rsid w:val="006735DB"/>
    <w:rsid w:val="00674E33"/>
    <w:rsid w:val="00676A6C"/>
    <w:rsid w:val="00687851"/>
    <w:rsid w:val="006A13F3"/>
    <w:rsid w:val="006A2509"/>
    <w:rsid w:val="006A28C1"/>
    <w:rsid w:val="006A35EA"/>
    <w:rsid w:val="006A3E0A"/>
    <w:rsid w:val="006A7172"/>
    <w:rsid w:val="006A7B94"/>
    <w:rsid w:val="006A7D90"/>
    <w:rsid w:val="006B10DC"/>
    <w:rsid w:val="006B1D42"/>
    <w:rsid w:val="006B2897"/>
    <w:rsid w:val="006B3A9A"/>
    <w:rsid w:val="006B4830"/>
    <w:rsid w:val="006B4972"/>
    <w:rsid w:val="006B5B95"/>
    <w:rsid w:val="006C0E60"/>
    <w:rsid w:val="006C45CD"/>
    <w:rsid w:val="006C5377"/>
    <w:rsid w:val="006C565C"/>
    <w:rsid w:val="006C5D74"/>
    <w:rsid w:val="006C6358"/>
    <w:rsid w:val="006D0585"/>
    <w:rsid w:val="006D1CB0"/>
    <w:rsid w:val="006D34B8"/>
    <w:rsid w:val="006D43C1"/>
    <w:rsid w:val="006D4978"/>
    <w:rsid w:val="006D4A83"/>
    <w:rsid w:val="006D542A"/>
    <w:rsid w:val="006D70AB"/>
    <w:rsid w:val="006D7D61"/>
    <w:rsid w:val="006E23EC"/>
    <w:rsid w:val="006E61F8"/>
    <w:rsid w:val="006E67BC"/>
    <w:rsid w:val="006E757C"/>
    <w:rsid w:val="006F0A36"/>
    <w:rsid w:val="006F0DCC"/>
    <w:rsid w:val="006F10B0"/>
    <w:rsid w:val="006F15F7"/>
    <w:rsid w:val="006F24D0"/>
    <w:rsid w:val="006F4791"/>
    <w:rsid w:val="006F4B13"/>
    <w:rsid w:val="006F7443"/>
    <w:rsid w:val="006F7463"/>
    <w:rsid w:val="00705A86"/>
    <w:rsid w:val="0071002A"/>
    <w:rsid w:val="00711D62"/>
    <w:rsid w:val="00712006"/>
    <w:rsid w:val="00713087"/>
    <w:rsid w:val="007135B4"/>
    <w:rsid w:val="00713C8E"/>
    <w:rsid w:val="00714764"/>
    <w:rsid w:val="00717133"/>
    <w:rsid w:val="00717CF6"/>
    <w:rsid w:val="007209FF"/>
    <w:rsid w:val="00720F89"/>
    <w:rsid w:val="00722AF6"/>
    <w:rsid w:val="007246D1"/>
    <w:rsid w:val="00725530"/>
    <w:rsid w:val="007255F3"/>
    <w:rsid w:val="00725747"/>
    <w:rsid w:val="00725875"/>
    <w:rsid w:val="007315B3"/>
    <w:rsid w:val="0073187D"/>
    <w:rsid w:val="007347F7"/>
    <w:rsid w:val="007351A3"/>
    <w:rsid w:val="00735203"/>
    <w:rsid w:val="0073634F"/>
    <w:rsid w:val="0073636A"/>
    <w:rsid w:val="007415A6"/>
    <w:rsid w:val="00742169"/>
    <w:rsid w:val="007438A8"/>
    <w:rsid w:val="00744B99"/>
    <w:rsid w:val="007464D8"/>
    <w:rsid w:val="00746E7E"/>
    <w:rsid w:val="00751370"/>
    <w:rsid w:val="00751C89"/>
    <w:rsid w:val="00752059"/>
    <w:rsid w:val="0075440E"/>
    <w:rsid w:val="0075535B"/>
    <w:rsid w:val="00757FA5"/>
    <w:rsid w:val="00760974"/>
    <w:rsid w:val="00761054"/>
    <w:rsid w:val="00761861"/>
    <w:rsid w:val="00761A57"/>
    <w:rsid w:val="00762944"/>
    <w:rsid w:val="00764589"/>
    <w:rsid w:val="0076472C"/>
    <w:rsid w:val="00764A56"/>
    <w:rsid w:val="00770BD3"/>
    <w:rsid w:val="00772F10"/>
    <w:rsid w:val="0077361C"/>
    <w:rsid w:val="00774D64"/>
    <w:rsid w:val="0077573D"/>
    <w:rsid w:val="0078003A"/>
    <w:rsid w:val="00780E21"/>
    <w:rsid w:val="0078163E"/>
    <w:rsid w:val="007819BA"/>
    <w:rsid w:val="00781DFD"/>
    <w:rsid w:val="0078248C"/>
    <w:rsid w:val="00782B23"/>
    <w:rsid w:val="007848A8"/>
    <w:rsid w:val="007852AF"/>
    <w:rsid w:val="0078585E"/>
    <w:rsid w:val="00785DA9"/>
    <w:rsid w:val="00786982"/>
    <w:rsid w:val="007876F9"/>
    <w:rsid w:val="0079064F"/>
    <w:rsid w:val="00792983"/>
    <w:rsid w:val="00792ED8"/>
    <w:rsid w:val="00793250"/>
    <w:rsid w:val="0079421D"/>
    <w:rsid w:val="0079460A"/>
    <w:rsid w:val="00794C9F"/>
    <w:rsid w:val="0079526D"/>
    <w:rsid w:val="00795CE9"/>
    <w:rsid w:val="007A003B"/>
    <w:rsid w:val="007A2337"/>
    <w:rsid w:val="007A2ED0"/>
    <w:rsid w:val="007A48A2"/>
    <w:rsid w:val="007A771A"/>
    <w:rsid w:val="007B022D"/>
    <w:rsid w:val="007B1950"/>
    <w:rsid w:val="007B4786"/>
    <w:rsid w:val="007B5696"/>
    <w:rsid w:val="007B576F"/>
    <w:rsid w:val="007B60BD"/>
    <w:rsid w:val="007B6AAB"/>
    <w:rsid w:val="007B79A9"/>
    <w:rsid w:val="007C0579"/>
    <w:rsid w:val="007C0915"/>
    <w:rsid w:val="007C1CAB"/>
    <w:rsid w:val="007C350F"/>
    <w:rsid w:val="007C5184"/>
    <w:rsid w:val="007C51CC"/>
    <w:rsid w:val="007C60A5"/>
    <w:rsid w:val="007C6E88"/>
    <w:rsid w:val="007C7E1A"/>
    <w:rsid w:val="007D2471"/>
    <w:rsid w:val="007D3880"/>
    <w:rsid w:val="007D4805"/>
    <w:rsid w:val="007D4C60"/>
    <w:rsid w:val="007D63E5"/>
    <w:rsid w:val="007D792A"/>
    <w:rsid w:val="007E1810"/>
    <w:rsid w:val="007E32A8"/>
    <w:rsid w:val="007E399C"/>
    <w:rsid w:val="007E3B22"/>
    <w:rsid w:val="007E718D"/>
    <w:rsid w:val="007E752A"/>
    <w:rsid w:val="007F0E5E"/>
    <w:rsid w:val="007F5605"/>
    <w:rsid w:val="007F5BB4"/>
    <w:rsid w:val="007F7598"/>
    <w:rsid w:val="007F76B5"/>
    <w:rsid w:val="00802275"/>
    <w:rsid w:val="00802568"/>
    <w:rsid w:val="00804C57"/>
    <w:rsid w:val="008052F5"/>
    <w:rsid w:val="00810D78"/>
    <w:rsid w:val="00811541"/>
    <w:rsid w:val="00812028"/>
    <w:rsid w:val="008132D9"/>
    <w:rsid w:val="00817A24"/>
    <w:rsid w:val="00820206"/>
    <w:rsid w:val="008203DB"/>
    <w:rsid w:val="00820C69"/>
    <w:rsid w:val="0082106E"/>
    <w:rsid w:val="008219A4"/>
    <w:rsid w:val="008220C9"/>
    <w:rsid w:val="00823195"/>
    <w:rsid w:val="008338D3"/>
    <w:rsid w:val="008352C7"/>
    <w:rsid w:val="00836AEC"/>
    <w:rsid w:val="00836E7A"/>
    <w:rsid w:val="00840572"/>
    <w:rsid w:val="00841267"/>
    <w:rsid w:val="00841F06"/>
    <w:rsid w:val="00841FD8"/>
    <w:rsid w:val="00842AE1"/>
    <w:rsid w:val="00843E0C"/>
    <w:rsid w:val="00843F68"/>
    <w:rsid w:val="00844737"/>
    <w:rsid w:val="00845DC2"/>
    <w:rsid w:val="00847E5B"/>
    <w:rsid w:val="0085016A"/>
    <w:rsid w:val="00851716"/>
    <w:rsid w:val="00851CFA"/>
    <w:rsid w:val="008525D7"/>
    <w:rsid w:val="0085311A"/>
    <w:rsid w:val="00853B67"/>
    <w:rsid w:val="00854886"/>
    <w:rsid w:val="00856593"/>
    <w:rsid w:val="00861552"/>
    <w:rsid w:val="00861597"/>
    <w:rsid w:val="008627FB"/>
    <w:rsid w:val="0086596C"/>
    <w:rsid w:val="00865A55"/>
    <w:rsid w:val="008670E3"/>
    <w:rsid w:val="00871240"/>
    <w:rsid w:val="00871253"/>
    <w:rsid w:val="008713EB"/>
    <w:rsid w:val="008715DB"/>
    <w:rsid w:val="008722F3"/>
    <w:rsid w:val="0087361A"/>
    <w:rsid w:val="00874AC8"/>
    <w:rsid w:val="00875682"/>
    <w:rsid w:val="00876696"/>
    <w:rsid w:val="0087708A"/>
    <w:rsid w:val="00882100"/>
    <w:rsid w:val="00882145"/>
    <w:rsid w:val="008852E0"/>
    <w:rsid w:val="00885AC7"/>
    <w:rsid w:val="00885B03"/>
    <w:rsid w:val="0088613C"/>
    <w:rsid w:val="0089068C"/>
    <w:rsid w:val="00890BC4"/>
    <w:rsid w:val="008951F7"/>
    <w:rsid w:val="0089736A"/>
    <w:rsid w:val="008974A0"/>
    <w:rsid w:val="008A054D"/>
    <w:rsid w:val="008A08A6"/>
    <w:rsid w:val="008A1088"/>
    <w:rsid w:val="008A1EDC"/>
    <w:rsid w:val="008A2F27"/>
    <w:rsid w:val="008A3EF0"/>
    <w:rsid w:val="008A7341"/>
    <w:rsid w:val="008A747E"/>
    <w:rsid w:val="008B053F"/>
    <w:rsid w:val="008B0A2C"/>
    <w:rsid w:val="008B1124"/>
    <w:rsid w:val="008B1C8D"/>
    <w:rsid w:val="008B35D8"/>
    <w:rsid w:val="008B454C"/>
    <w:rsid w:val="008B78F2"/>
    <w:rsid w:val="008B7964"/>
    <w:rsid w:val="008B7B38"/>
    <w:rsid w:val="008C0306"/>
    <w:rsid w:val="008C07E6"/>
    <w:rsid w:val="008C0AB1"/>
    <w:rsid w:val="008C19F3"/>
    <w:rsid w:val="008C2CD7"/>
    <w:rsid w:val="008C45E6"/>
    <w:rsid w:val="008C5880"/>
    <w:rsid w:val="008C6058"/>
    <w:rsid w:val="008C7CDA"/>
    <w:rsid w:val="008C7DFA"/>
    <w:rsid w:val="008D0F27"/>
    <w:rsid w:val="008D157C"/>
    <w:rsid w:val="008D2DD2"/>
    <w:rsid w:val="008D32D0"/>
    <w:rsid w:val="008D354F"/>
    <w:rsid w:val="008D411C"/>
    <w:rsid w:val="008D43C6"/>
    <w:rsid w:val="008D4C6E"/>
    <w:rsid w:val="008D5863"/>
    <w:rsid w:val="008D60C8"/>
    <w:rsid w:val="008D73C8"/>
    <w:rsid w:val="008D7E97"/>
    <w:rsid w:val="008E038D"/>
    <w:rsid w:val="008E0BB7"/>
    <w:rsid w:val="008E2072"/>
    <w:rsid w:val="008E50F2"/>
    <w:rsid w:val="008E6435"/>
    <w:rsid w:val="008E7BE2"/>
    <w:rsid w:val="008F02E2"/>
    <w:rsid w:val="008F1A4A"/>
    <w:rsid w:val="008F33A2"/>
    <w:rsid w:val="008F380A"/>
    <w:rsid w:val="008F475C"/>
    <w:rsid w:val="008F4EF1"/>
    <w:rsid w:val="008F5BCD"/>
    <w:rsid w:val="008F738E"/>
    <w:rsid w:val="008F7419"/>
    <w:rsid w:val="0090064F"/>
    <w:rsid w:val="00900CDF"/>
    <w:rsid w:val="00901D30"/>
    <w:rsid w:val="009022DA"/>
    <w:rsid w:val="00902313"/>
    <w:rsid w:val="0090496D"/>
    <w:rsid w:val="0090575B"/>
    <w:rsid w:val="0090699F"/>
    <w:rsid w:val="00906C62"/>
    <w:rsid w:val="0090797C"/>
    <w:rsid w:val="00907BD1"/>
    <w:rsid w:val="00910C2A"/>
    <w:rsid w:val="00912961"/>
    <w:rsid w:val="00913AC0"/>
    <w:rsid w:val="00913E8E"/>
    <w:rsid w:val="00914268"/>
    <w:rsid w:val="0091430E"/>
    <w:rsid w:val="00915B42"/>
    <w:rsid w:val="009162EC"/>
    <w:rsid w:val="00917334"/>
    <w:rsid w:val="0091742C"/>
    <w:rsid w:val="00917950"/>
    <w:rsid w:val="0092009A"/>
    <w:rsid w:val="0092062A"/>
    <w:rsid w:val="00922874"/>
    <w:rsid w:val="00926449"/>
    <w:rsid w:val="0092663A"/>
    <w:rsid w:val="009267E1"/>
    <w:rsid w:val="0092741C"/>
    <w:rsid w:val="00931F17"/>
    <w:rsid w:val="009337AF"/>
    <w:rsid w:val="00935ABB"/>
    <w:rsid w:val="00940E95"/>
    <w:rsid w:val="0094213A"/>
    <w:rsid w:val="009458D5"/>
    <w:rsid w:val="009463CF"/>
    <w:rsid w:val="009469AD"/>
    <w:rsid w:val="00947D6F"/>
    <w:rsid w:val="00947F76"/>
    <w:rsid w:val="00951B2D"/>
    <w:rsid w:val="00951DA6"/>
    <w:rsid w:val="00953E3F"/>
    <w:rsid w:val="009560AA"/>
    <w:rsid w:val="009560EA"/>
    <w:rsid w:val="00956229"/>
    <w:rsid w:val="00957FE3"/>
    <w:rsid w:val="00960B86"/>
    <w:rsid w:val="00961111"/>
    <w:rsid w:val="0096213C"/>
    <w:rsid w:val="0096351E"/>
    <w:rsid w:val="009639E6"/>
    <w:rsid w:val="009646D6"/>
    <w:rsid w:val="009658F2"/>
    <w:rsid w:val="009658FF"/>
    <w:rsid w:val="009705F3"/>
    <w:rsid w:val="009717C3"/>
    <w:rsid w:val="009755A6"/>
    <w:rsid w:val="00975A18"/>
    <w:rsid w:val="009769FF"/>
    <w:rsid w:val="00980BE9"/>
    <w:rsid w:val="00984AA8"/>
    <w:rsid w:val="00985A6E"/>
    <w:rsid w:val="00986EB5"/>
    <w:rsid w:val="009871E2"/>
    <w:rsid w:val="00987DF7"/>
    <w:rsid w:val="00987F92"/>
    <w:rsid w:val="009901BF"/>
    <w:rsid w:val="00991538"/>
    <w:rsid w:val="00991AE3"/>
    <w:rsid w:val="009952AE"/>
    <w:rsid w:val="00995D8C"/>
    <w:rsid w:val="00995E46"/>
    <w:rsid w:val="009A134B"/>
    <w:rsid w:val="009A3066"/>
    <w:rsid w:val="009A41BC"/>
    <w:rsid w:val="009A5A69"/>
    <w:rsid w:val="009A75E5"/>
    <w:rsid w:val="009B0783"/>
    <w:rsid w:val="009B18FD"/>
    <w:rsid w:val="009B41D7"/>
    <w:rsid w:val="009B48B7"/>
    <w:rsid w:val="009B48F3"/>
    <w:rsid w:val="009B54ED"/>
    <w:rsid w:val="009B7908"/>
    <w:rsid w:val="009C103E"/>
    <w:rsid w:val="009C1688"/>
    <w:rsid w:val="009C16AC"/>
    <w:rsid w:val="009C5628"/>
    <w:rsid w:val="009C5FD0"/>
    <w:rsid w:val="009C655F"/>
    <w:rsid w:val="009C7ADF"/>
    <w:rsid w:val="009D28A6"/>
    <w:rsid w:val="009D7DAC"/>
    <w:rsid w:val="009E1917"/>
    <w:rsid w:val="009E1A4E"/>
    <w:rsid w:val="009E371B"/>
    <w:rsid w:val="009E392C"/>
    <w:rsid w:val="009E538D"/>
    <w:rsid w:val="009E673B"/>
    <w:rsid w:val="009F0E64"/>
    <w:rsid w:val="009F1689"/>
    <w:rsid w:val="009F2BBD"/>
    <w:rsid w:val="009F4BF2"/>
    <w:rsid w:val="009F6430"/>
    <w:rsid w:val="00A0093F"/>
    <w:rsid w:val="00A00E55"/>
    <w:rsid w:val="00A014DD"/>
    <w:rsid w:val="00A036B4"/>
    <w:rsid w:val="00A03AC2"/>
    <w:rsid w:val="00A05BC5"/>
    <w:rsid w:val="00A07AB5"/>
    <w:rsid w:val="00A10089"/>
    <w:rsid w:val="00A133B8"/>
    <w:rsid w:val="00A1340A"/>
    <w:rsid w:val="00A136DD"/>
    <w:rsid w:val="00A14426"/>
    <w:rsid w:val="00A14CF1"/>
    <w:rsid w:val="00A14CF9"/>
    <w:rsid w:val="00A15672"/>
    <w:rsid w:val="00A23A4E"/>
    <w:rsid w:val="00A24950"/>
    <w:rsid w:val="00A26888"/>
    <w:rsid w:val="00A317C3"/>
    <w:rsid w:val="00A3557A"/>
    <w:rsid w:val="00A400F9"/>
    <w:rsid w:val="00A4044C"/>
    <w:rsid w:val="00A42DF6"/>
    <w:rsid w:val="00A43AF9"/>
    <w:rsid w:val="00A454D7"/>
    <w:rsid w:val="00A46DC9"/>
    <w:rsid w:val="00A46E1E"/>
    <w:rsid w:val="00A47858"/>
    <w:rsid w:val="00A51951"/>
    <w:rsid w:val="00A520E7"/>
    <w:rsid w:val="00A52964"/>
    <w:rsid w:val="00A5313D"/>
    <w:rsid w:val="00A535F2"/>
    <w:rsid w:val="00A56221"/>
    <w:rsid w:val="00A56653"/>
    <w:rsid w:val="00A57951"/>
    <w:rsid w:val="00A57975"/>
    <w:rsid w:val="00A60479"/>
    <w:rsid w:val="00A60A9C"/>
    <w:rsid w:val="00A60CDA"/>
    <w:rsid w:val="00A612F9"/>
    <w:rsid w:val="00A6232A"/>
    <w:rsid w:val="00A6377C"/>
    <w:rsid w:val="00A643ED"/>
    <w:rsid w:val="00A64772"/>
    <w:rsid w:val="00A649A2"/>
    <w:rsid w:val="00A66B79"/>
    <w:rsid w:val="00A66B98"/>
    <w:rsid w:val="00A67197"/>
    <w:rsid w:val="00A672E4"/>
    <w:rsid w:val="00A674A5"/>
    <w:rsid w:val="00A702A0"/>
    <w:rsid w:val="00A70B28"/>
    <w:rsid w:val="00A71548"/>
    <w:rsid w:val="00A71B3B"/>
    <w:rsid w:val="00A729E5"/>
    <w:rsid w:val="00A72DB2"/>
    <w:rsid w:val="00A740E7"/>
    <w:rsid w:val="00A760B5"/>
    <w:rsid w:val="00A815DA"/>
    <w:rsid w:val="00A8326C"/>
    <w:rsid w:val="00A845E7"/>
    <w:rsid w:val="00A86A5E"/>
    <w:rsid w:val="00A86AA4"/>
    <w:rsid w:val="00A87B4B"/>
    <w:rsid w:val="00A93759"/>
    <w:rsid w:val="00A966EC"/>
    <w:rsid w:val="00A976CE"/>
    <w:rsid w:val="00AA06F2"/>
    <w:rsid w:val="00AA1134"/>
    <w:rsid w:val="00AA19AD"/>
    <w:rsid w:val="00AA2CE3"/>
    <w:rsid w:val="00AA359F"/>
    <w:rsid w:val="00AB06B0"/>
    <w:rsid w:val="00AB3B88"/>
    <w:rsid w:val="00AB5B81"/>
    <w:rsid w:val="00AB5C5A"/>
    <w:rsid w:val="00AC0BE8"/>
    <w:rsid w:val="00AC15A4"/>
    <w:rsid w:val="00AC2391"/>
    <w:rsid w:val="00AC53E7"/>
    <w:rsid w:val="00AC651F"/>
    <w:rsid w:val="00AC728A"/>
    <w:rsid w:val="00AC75EC"/>
    <w:rsid w:val="00AD0C0C"/>
    <w:rsid w:val="00AD5568"/>
    <w:rsid w:val="00AD7793"/>
    <w:rsid w:val="00AE0B4A"/>
    <w:rsid w:val="00AE1BFD"/>
    <w:rsid w:val="00AE1E65"/>
    <w:rsid w:val="00AE21AF"/>
    <w:rsid w:val="00AE27EA"/>
    <w:rsid w:val="00AE29BB"/>
    <w:rsid w:val="00AE3843"/>
    <w:rsid w:val="00AE4A95"/>
    <w:rsid w:val="00AE53E1"/>
    <w:rsid w:val="00AE5CE8"/>
    <w:rsid w:val="00AE5DB6"/>
    <w:rsid w:val="00AF054C"/>
    <w:rsid w:val="00AF251C"/>
    <w:rsid w:val="00AF2F57"/>
    <w:rsid w:val="00AF4CAB"/>
    <w:rsid w:val="00AF5409"/>
    <w:rsid w:val="00AF6338"/>
    <w:rsid w:val="00AF752F"/>
    <w:rsid w:val="00B01EA0"/>
    <w:rsid w:val="00B02624"/>
    <w:rsid w:val="00B04210"/>
    <w:rsid w:val="00B04222"/>
    <w:rsid w:val="00B0483E"/>
    <w:rsid w:val="00B05888"/>
    <w:rsid w:val="00B05F16"/>
    <w:rsid w:val="00B0741C"/>
    <w:rsid w:val="00B07F5F"/>
    <w:rsid w:val="00B1005B"/>
    <w:rsid w:val="00B1101F"/>
    <w:rsid w:val="00B1106D"/>
    <w:rsid w:val="00B168DC"/>
    <w:rsid w:val="00B20509"/>
    <w:rsid w:val="00B20E97"/>
    <w:rsid w:val="00B2150F"/>
    <w:rsid w:val="00B21B50"/>
    <w:rsid w:val="00B245A6"/>
    <w:rsid w:val="00B30014"/>
    <w:rsid w:val="00B31870"/>
    <w:rsid w:val="00B31FB0"/>
    <w:rsid w:val="00B335CF"/>
    <w:rsid w:val="00B3646C"/>
    <w:rsid w:val="00B37738"/>
    <w:rsid w:val="00B37B81"/>
    <w:rsid w:val="00B37C4A"/>
    <w:rsid w:val="00B415D7"/>
    <w:rsid w:val="00B41949"/>
    <w:rsid w:val="00B42754"/>
    <w:rsid w:val="00B4327D"/>
    <w:rsid w:val="00B441B8"/>
    <w:rsid w:val="00B44974"/>
    <w:rsid w:val="00B47051"/>
    <w:rsid w:val="00B478B7"/>
    <w:rsid w:val="00B51AEA"/>
    <w:rsid w:val="00B539DC"/>
    <w:rsid w:val="00B53CC3"/>
    <w:rsid w:val="00B55179"/>
    <w:rsid w:val="00B55F4D"/>
    <w:rsid w:val="00B5619C"/>
    <w:rsid w:val="00B571B1"/>
    <w:rsid w:val="00B600F1"/>
    <w:rsid w:val="00B60EE4"/>
    <w:rsid w:val="00B63331"/>
    <w:rsid w:val="00B63D3D"/>
    <w:rsid w:val="00B64D22"/>
    <w:rsid w:val="00B6667B"/>
    <w:rsid w:val="00B708C1"/>
    <w:rsid w:val="00B7114E"/>
    <w:rsid w:val="00B71777"/>
    <w:rsid w:val="00B71F43"/>
    <w:rsid w:val="00B73BF8"/>
    <w:rsid w:val="00B749CD"/>
    <w:rsid w:val="00B759AD"/>
    <w:rsid w:val="00B76ADE"/>
    <w:rsid w:val="00B77B24"/>
    <w:rsid w:val="00B81316"/>
    <w:rsid w:val="00B81A8C"/>
    <w:rsid w:val="00B81A95"/>
    <w:rsid w:val="00B82BE4"/>
    <w:rsid w:val="00B84DEA"/>
    <w:rsid w:val="00B90218"/>
    <w:rsid w:val="00B90407"/>
    <w:rsid w:val="00B9107E"/>
    <w:rsid w:val="00B911C1"/>
    <w:rsid w:val="00B91846"/>
    <w:rsid w:val="00B9228E"/>
    <w:rsid w:val="00B93162"/>
    <w:rsid w:val="00B9372E"/>
    <w:rsid w:val="00B945CA"/>
    <w:rsid w:val="00B95100"/>
    <w:rsid w:val="00B961CE"/>
    <w:rsid w:val="00B9712B"/>
    <w:rsid w:val="00B97237"/>
    <w:rsid w:val="00B973BE"/>
    <w:rsid w:val="00BA0094"/>
    <w:rsid w:val="00BA2026"/>
    <w:rsid w:val="00BA33F0"/>
    <w:rsid w:val="00BA53B3"/>
    <w:rsid w:val="00BA7545"/>
    <w:rsid w:val="00BB25FA"/>
    <w:rsid w:val="00BB2C0C"/>
    <w:rsid w:val="00BB4DA9"/>
    <w:rsid w:val="00BB60C1"/>
    <w:rsid w:val="00BC08E4"/>
    <w:rsid w:val="00BC26AC"/>
    <w:rsid w:val="00BC2B10"/>
    <w:rsid w:val="00BC58E7"/>
    <w:rsid w:val="00BC7419"/>
    <w:rsid w:val="00BC7930"/>
    <w:rsid w:val="00BC798D"/>
    <w:rsid w:val="00BD03F5"/>
    <w:rsid w:val="00BD0699"/>
    <w:rsid w:val="00BD24A2"/>
    <w:rsid w:val="00BD2BD3"/>
    <w:rsid w:val="00BD3EBA"/>
    <w:rsid w:val="00BD4F0C"/>
    <w:rsid w:val="00BD627A"/>
    <w:rsid w:val="00BD6B1D"/>
    <w:rsid w:val="00BD73F1"/>
    <w:rsid w:val="00BE0907"/>
    <w:rsid w:val="00BE09CE"/>
    <w:rsid w:val="00BE202B"/>
    <w:rsid w:val="00BE3672"/>
    <w:rsid w:val="00BE4963"/>
    <w:rsid w:val="00BE522F"/>
    <w:rsid w:val="00BE5B28"/>
    <w:rsid w:val="00BE5BE8"/>
    <w:rsid w:val="00BE6A5C"/>
    <w:rsid w:val="00BE6EBF"/>
    <w:rsid w:val="00BE7CF0"/>
    <w:rsid w:val="00BF0664"/>
    <w:rsid w:val="00BF06A3"/>
    <w:rsid w:val="00BF24CE"/>
    <w:rsid w:val="00BF253E"/>
    <w:rsid w:val="00BF5263"/>
    <w:rsid w:val="00BF73A4"/>
    <w:rsid w:val="00C027DB"/>
    <w:rsid w:val="00C02C6A"/>
    <w:rsid w:val="00C0404B"/>
    <w:rsid w:val="00C041F2"/>
    <w:rsid w:val="00C05894"/>
    <w:rsid w:val="00C059B8"/>
    <w:rsid w:val="00C1126E"/>
    <w:rsid w:val="00C11925"/>
    <w:rsid w:val="00C11A64"/>
    <w:rsid w:val="00C12804"/>
    <w:rsid w:val="00C14D4F"/>
    <w:rsid w:val="00C16578"/>
    <w:rsid w:val="00C22016"/>
    <w:rsid w:val="00C23256"/>
    <w:rsid w:val="00C30676"/>
    <w:rsid w:val="00C32D80"/>
    <w:rsid w:val="00C32EEE"/>
    <w:rsid w:val="00C33BA2"/>
    <w:rsid w:val="00C33F23"/>
    <w:rsid w:val="00C35A61"/>
    <w:rsid w:val="00C35D51"/>
    <w:rsid w:val="00C35D67"/>
    <w:rsid w:val="00C374C5"/>
    <w:rsid w:val="00C37A5F"/>
    <w:rsid w:val="00C400A9"/>
    <w:rsid w:val="00C402E5"/>
    <w:rsid w:val="00C4071D"/>
    <w:rsid w:val="00C40756"/>
    <w:rsid w:val="00C4377A"/>
    <w:rsid w:val="00C43B06"/>
    <w:rsid w:val="00C45C42"/>
    <w:rsid w:val="00C4723B"/>
    <w:rsid w:val="00C4726E"/>
    <w:rsid w:val="00C47AEB"/>
    <w:rsid w:val="00C50C12"/>
    <w:rsid w:val="00C5343D"/>
    <w:rsid w:val="00C54D4C"/>
    <w:rsid w:val="00C55C6E"/>
    <w:rsid w:val="00C57931"/>
    <w:rsid w:val="00C57E71"/>
    <w:rsid w:val="00C6273E"/>
    <w:rsid w:val="00C62F45"/>
    <w:rsid w:val="00C63471"/>
    <w:rsid w:val="00C652DA"/>
    <w:rsid w:val="00C70D88"/>
    <w:rsid w:val="00C711F1"/>
    <w:rsid w:val="00C720CD"/>
    <w:rsid w:val="00C72116"/>
    <w:rsid w:val="00C73B99"/>
    <w:rsid w:val="00C7462C"/>
    <w:rsid w:val="00C75241"/>
    <w:rsid w:val="00C75346"/>
    <w:rsid w:val="00C76999"/>
    <w:rsid w:val="00C77636"/>
    <w:rsid w:val="00C80F47"/>
    <w:rsid w:val="00C8160E"/>
    <w:rsid w:val="00C828F4"/>
    <w:rsid w:val="00C82E2C"/>
    <w:rsid w:val="00C838C6"/>
    <w:rsid w:val="00C8768E"/>
    <w:rsid w:val="00C921E3"/>
    <w:rsid w:val="00C95B59"/>
    <w:rsid w:val="00C96F9C"/>
    <w:rsid w:val="00CA72C4"/>
    <w:rsid w:val="00CA76C6"/>
    <w:rsid w:val="00CA7D57"/>
    <w:rsid w:val="00CB0030"/>
    <w:rsid w:val="00CB1B0F"/>
    <w:rsid w:val="00CB3157"/>
    <w:rsid w:val="00CB3BD5"/>
    <w:rsid w:val="00CB40AF"/>
    <w:rsid w:val="00CB45D4"/>
    <w:rsid w:val="00CB4920"/>
    <w:rsid w:val="00CB6E4D"/>
    <w:rsid w:val="00CC08AE"/>
    <w:rsid w:val="00CC0A3F"/>
    <w:rsid w:val="00CC1B96"/>
    <w:rsid w:val="00CC32F3"/>
    <w:rsid w:val="00CC5434"/>
    <w:rsid w:val="00CC566A"/>
    <w:rsid w:val="00CC5E6A"/>
    <w:rsid w:val="00CC5E6D"/>
    <w:rsid w:val="00CD0B37"/>
    <w:rsid w:val="00CD10D7"/>
    <w:rsid w:val="00CD2FB1"/>
    <w:rsid w:val="00CD3044"/>
    <w:rsid w:val="00CD34FD"/>
    <w:rsid w:val="00CD3711"/>
    <w:rsid w:val="00CD3B46"/>
    <w:rsid w:val="00CD3C7F"/>
    <w:rsid w:val="00CD49F8"/>
    <w:rsid w:val="00CD63B3"/>
    <w:rsid w:val="00CD6551"/>
    <w:rsid w:val="00CE0480"/>
    <w:rsid w:val="00CE1276"/>
    <w:rsid w:val="00CE6303"/>
    <w:rsid w:val="00CE65E5"/>
    <w:rsid w:val="00CE6AF0"/>
    <w:rsid w:val="00CE71D3"/>
    <w:rsid w:val="00CF08AD"/>
    <w:rsid w:val="00CF0B75"/>
    <w:rsid w:val="00CF22B4"/>
    <w:rsid w:val="00CF4B63"/>
    <w:rsid w:val="00CF69F6"/>
    <w:rsid w:val="00D00D55"/>
    <w:rsid w:val="00D0102A"/>
    <w:rsid w:val="00D0361A"/>
    <w:rsid w:val="00D05D16"/>
    <w:rsid w:val="00D10D77"/>
    <w:rsid w:val="00D16444"/>
    <w:rsid w:val="00D17102"/>
    <w:rsid w:val="00D17FE6"/>
    <w:rsid w:val="00D228F9"/>
    <w:rsid w:val="00D236C7"/>
    <w:rsid w:val="00D2431D"/>
    <w:rsid w:val="00D244DF"/>
    <w:rsid w:val="00D266B6"/>
    <w:rsid w:val="00D27EFA"/>
    <w:rsid w:val="00D3023D"/>
    <w:rsid w:val="00D3062F"/>
    <w:rsid w:val="00D30B36"/>
    <w:rsid w:val="00D34088"/>
    <w:rsid w:val="00D341F8"/>
    <w:rsid w:val="00D346BC"/>
    <w:rsid w:val="00D346FB"/>
    <w:rsid w:val="00D35498"/>
    <w:rsid w:val="00D35A7C"/>
    <w:rsid w:val="00D3652C"/>
    <w:rsid w:val="00D36E30"/>
    <w:rsid w:val="00D37EA0"/>
    <w:rsid w:val="00D42786"/>
    <w:rsid w:val="00D434A5"/>
    <w:rsid w:val="00D436F6"/>
    <w:rsid w:val="00D45086"/>
    <w:rsid w:val="00D45321"/>
    <w:rsid w:val="00D45F77"/>
    <w:rsid w:val="00D4677F"/>
    <w:rsid w:val="00D47963"/>
    <w:rsid w:val="00D52AAF"/>
    <w:rsid w:val="00D53422"/>
    <w:rsid w:val="00D5393F"/>
    <w:rsid w:val="00D543EC"/>
    <w:rsid w:val="00D55A15"/>
    <w:rsid w:val="00D61485"/>
    <w:rsid w:val="00D6198E"/>
    <w:rsid w:val="00D61A1B"/>
    <w:rsid w:val="00D63D90"/>
    <w:rsid w:val="00D63F78"/>
    <w:rsid w:val="00D642FB"/>
    <w:rsid w:val="00D653EA"/>
    <w:rsid w:val="00D657C0"/>
    <w:rsid w:val="00D657D3"/>
    <w:rsid w:val="00D65938"/>
    <w:rsid w:val="00D6667A"/>
    <w:rsid w:val="00D66834"/>
    <w:rsid w:val="00D71F7A"/>
    <w:rsid w:val="00D745AA"/>
    <w:rsid w:val="00D7531D"/>
    <w:rsid w:val="00D81572"/>
    <w:rsid w:val="00D82907"/>
    <w:rsid w:val="00D830DE"/>
    <w:rsid w:val="00D87323"/>
    <w:rsid w:val="00D91818"/>
    <w:rsid w:val="00D95A11"/>
    <w:rsid w:val="00D96FD7"/>
    <w:rsid w:val="00DA0392"/>
    <w:rsid w:val="00DA1EAE"/>
    <w:rsid w:val="00DA298B"/>
    <w:rsid w:val="00DA2EDB"/>
    <w:rsid w:val="00DA4062"/>
    <w:rsid w:val="00DA5EAA"/>
    <w:rsid w:val="00DB0156"/>
    <w:rsid w:val="00DB130A"/>
    <w:rsid w:val="00DB2367"/>
    <w:rsid w:val="00DB338C"/>
    <w:rsid w:val="00DB33BE"/>
    <w:rsid w:val="00DB36AF"/>
    <w:rsid w:val="00DB3AEA"/>
    <w:rsid w:val="00DB43BF"/>
    <w:rsid w:val="00DB5762"/>
    <w:rsid w:val="00DB5E26"/>
    <w:rsid w:val="00DB6F73"/>
    <w:rsid w:val="00DB7A41"/>
    <w:rsid w:val="00DC4B1A"/>
    <w:rsid w:val="00DC77A4"/>
    <w:rsid w:val="00DD0F09"/>
    <w:rsid w:val="00DD1958"/>
    <w:rsid w:val="00DD2415"/>
    <w:rsid w:val="00DD2931"/>
    <w:rsid w:val="00DD2B2E"/>
    <w:rsid w:val="00DD2C28"/>
    <w:rsid w:val="00DD3236"/>
    <w:rsid w:val="00DD6840"/>
    <w:rsid w:val="00DE0ACA"/>
    <w:rsid w:val="00DE1103"/>
    <w:rsid w:val="00DE1C0A"/>
    <w:rsid w:val="00DE41B4"/>
    <w:rsid w:val="00DE518E"/>
    <w:rsid w:val="00DE7B29"/>
    <w:rsid w:val="00DE7B5C"/>
    <w:rsid w:val="00DF232F"/>
    <w:rsid w:val="00DF254D"/>
    <w:rsid w:val="00DF28FC"/>
    <w:rsid w:val="00DF480D"/>
    <w:rsid w:val="00DF6161"/>
    <w:rsid w:val="00DF6B48"/>
    <w:rsid w:val="00E028C0"/>
    <w:rsid w:val="00E0296A"/>
    <w:rsid w:val="00E031CD"/>
    <w:rsid w:val="00E03418"/>
    <w:rsid w:val="00E048DD"/>
    <w:rsid w:val="00E06C6A"/>
    <w:rsid w:val="00E12FAF"/>
    <w:rsid w:val="00E13029"/>
    <w:rsid w:val="00E131D8"/>
    <w:rsid w:val="00E142F5"/>
    <w:rsid w:val="00E16C1E"/>
    <w:rsid w:val="00E1714A"/>
    <w:rsid w:val="00E207B6"/>
    <w:rsid w:val="00E20C8F"/>
    <w:rsid w:val="00E21399"/>
    <w:rsid w:val="00E219DA"/>
    <w:rsid w:val="00E21CA9"/>
    <w:rsid w:val="00E22D40"/>
    <w:rsid w:val="00E24DAA"/>
    <w:rsid w:val="00E255FE"/>
    <w:rsid w:val="00E2762E"/>
    <w:rsid w:val="00E30877"/>
    <w:rsid w:val="00E30ED6"/>
    <w:rsid w:val="00E3300E"/>
    <w:rsid w:val="00E339CD"/>
    <w:rsid w:val="00E33C95"/>
    <w:rsid w:val="00E349BD"/>
    <w:rsid w:val="00E36117"/>
    <w:rsid w:val="00E36CC5"/>
    <w:rsid w:val="00E37EF2"/>
    <w:rsid w:val="00E4171A"/>
    <w:rsid w:val="00E423D4"/>
    <w:rsid w:val="00E433A0"/>
    <w:rsid w:val="00E4549F"/>
    <w:rsid w:val="00E45DBF"/>
    <w:rsid w:val="00E4656D"/>
    <w:rsid w:val="00E47313"/>
    <w:rsid w:val="00E47DA4"/>
    <w:rsid w:val="00E538BE"/>
    <w:rsid w:val="00E53C8B"/>
    <w:rsid w:val="00E53E01"/>
    <w:rsid w:val="00E551CB"/>
    <w:rsid w:val="00E557AA"/>
    <w:rsid w:val="00E55866"/>
    <w:rsid w:val="00E56B91"/>
    <w:rsid w:val="00E603A0"/>
    <w:rsid w:val="00E6084E"/>
    <w:rsid w:val="00E6462C"/>
    <w:rsid w:val="00E65241"/>
    <w:rsid w:val="00E654A5"/>
    <w:rsid w:val="00E65734"/>
    <w:rsid w:val="00E657D8"/>
    <w:rsid w:val="00E666BC"/>
    <w:rsid w:val="00E67717"/>
    <w:rsid w:val="00E67BB8"/>
    <w:rsid w:val="00E67FD1"/>
    <w:rsid w:val="00E712D6"/>
    <w:rsid w:val="00E7236C"/>
    <w:rsid w:val="00E812E8"/>
    <w:rsid w:val="00E818E7"/>
    <w:rsid w:val="00E81DDA"/>
    <w:rsid w:val="00E82044"/>
    <w:rsid w:val="00E829EA"/>
    <w:rsid w:val="00E832EB"/>
    <w:rsid w:val="00E83D03"/>
    <w:rsid w:val="00E847B4"/>
    <w:rsid w:val="00E847C2"/>
    <w:rsid w:val="00E86147"/>
    <w:rsid w:val="00E869B4"/>
    <w:rsid w:val="00E86C4B"/>
    <w:rsid w:val="00E90CCF"/>
    <w:rsid w:val="00E912C0"/>
    <w:rsid w:val="00E92D65"/>
    <w:rsid w:val="00E93AA6"/>
    <w:rsid w:val="00E9582D"/>
    <w:rsid w:val="00E95A2E"/>
    <w:rsid w:val="00E9657F"/>
    <w:rsid w:val="00EA02CB"/>
    <w:rsid w:val="00EA223E"/>
    <w:rsid w:val="00EA3CC2"/>
    <w:rsid w:val="00EA40DC"/>
    <w:rsid w:val="00EA42BF"/>
    <w:rsid w:val="00EA45CA"/>
    <w:rsid w:val="00EA5473"/>
    <w:rsid w:val="00EA6E4A"/>
    <w:rsid w:val="00EA6EB9"/>
    <w:rsid w:val="00EA746A"/>
    <w:rsid w:val="00EA7F36"/>
    <w:rsid w:val="00EB0485"/>
    <w:rsid w:val="00EB3226"/>
    <w:rsid w:val="00EB5C21"/>
    <w:rsid w:val="00EC0949"/>
    <w:rsid w:val="00EC0F42"/>
    <w:rsid w:val="00EC10BB"/>
    <w:rsid w:val="00EC1D50"/>
    <w:rsid w:val="00EC24E5"/>
    <w:rsid w:val="00EC65D5"/>
    <w:rsid w:val="00EC77E5"/>
    <w:rsid w:val="00ED078F"/>
    <w:rsid w:val="00ED110C"/>
    <w:rsid w:val="00ED27D0"/>
    <w:rsid w:val="00ED2A17"/>
    <w:rsid w:val="00ED47AF"/>
    <w:rsid w:val="00ED4B4B"/>
    <w:rsid w:val="00ED5831"/>
    <w:rsid w:val="00ED5EA3"/>
    <w:rsid w:val="00EE1C06"/>
    <w:rsid w:val="00EE1CFC"/>
    <w:rsid w:val="00EE2683"/>
    <w:rsid w:val="00EE29B6"/>
    <w:rsid w:val="00EE59F0"/>
    <w:rsid w:val="00EE5AD8"/>
    <w:rsid w:val="00EE5CB8"/>
    <w:rsid w:val="00EF13BB"/>
    <w:rsid w:val="00EF28BF"/>
    <w:rsid w:val="00EF3EBB"/>
    <w:rsid w:val="00EF42C0"/>
    <w:rsid w:val="00EF52C9"/>
    <w:rsid w:val="00EF54E7"/>
    <w:rsid w:val="00EF5BF9"/>
    <w:rsid w:val="00EF748E"/>
    <w:rsid w:val="00F01AF1"/>
    <w:rsid w:val="00F0347C"/>
    <w:rsid w:val="00F04272"/>
    <w:rsid w:val="00F0522F"/>
    <w:rsid w:val="00F10379"/>
    <w:rsid w:val="00F105F1"/>
    <w:rsid w:val="00F12A0F"/>
    <w:rsid w:val="00F12A1A"/>
    <w:rsid w:val="00F13D51"/>
    <w:rsid w:val="00F15164"/>
    <w:rsid w:val="00F16E63"/>
    <w:rsid w:val="00F215B0"/>
    <w:rsid w:val="00F228AA"/>
    <w:rsid w:val="00F23A0A"/>
    <w:rsid w:val="00F2417F"/>
    <w:rsid w:val="00F24310"/>
    <w:rsid w:val="00F25104"/>
    <w:rsid w:val="00F25175"/>
    <w:rsid w:val="00F2592A"/>
    <w:rsid w:val="00F300C5"/>
    <w:rsid w:val="00F30B29"/>
    <w:rsid w:val="00F31723"/>
    <w:rsid w:val="00F32083"/>
    <w:rsid w:val="00F3313A"/>
    <w:rsid w:val="00F34B89"/>
    <w:rsid w:val="00F36603"/>
    <w:rsid w:val="00F3661A"/>
    <w:rsid w:val="00F3670C"/>
    <w:rsid w:val="00F36DD5"/>
    <w:rsid w:val="00F37A54"/>
    <w:rsid w:val="00F400C6"/>
    <w:rsid w:val="00F400C8"/>
    <w:rsid w:val="00F404BD"/>
    <w:rsid w:val="00F40A71"/>
    <w:rsid w:val="00F41B74"/>
    <w:rsid w:val="00F43506"/>
    <w:rsid w:val="00F45A48"/>
    <w:rsid w:val="00F472FD"/>
    <w:rsid w:val="00F4742B"/>
    <w:rsid w:val="00F505E6"/>
    <w:rsid w:val="00F52608"/>
    <w:rsid w:val="00F52F10"/>
    <w:rsid w:val="00F541D6"/>
    <w:rsid w:val="00F55708"/>
    <w:rsid w:val="00F6166C"/>
    <w:rsid w:val="00F61AB9"/>
    <w:rsid w:val="00F6253D"/>
    <w:rsid w:val="00F63C19"/>
    <w:rsid w:val="00F73941"/>
    <w:rsid w:val="00F7772C"/>
    <w:rsid w:val="00F814E3"/>
    <w:rsid w:val="00F822D0"/>
    <w:rsid w:val="00F863E9"/>
    <w:rsid w:val="00F8694B"/>
    <w:rsid w:val="00F877FC"/>
    <w:rsid w:val="00F87FA4"/>
    <w:rsid w:val="00F901E7"/>
    <w:rsid w:val="00F90F5E"/>
    <w:rsid w:val="00F91B54"/>
    <w:rsid w:val="00F93EFA"/>
    <w:rsid w:val="00F940EC"/>
    <w:rsid w:val="00F95B3D"/>
    <w:rsid w:val="00F96978"/>
    <w:rsid w:val="00F97F5E"/>
    <w:rsid w:val="00FA1189"/>
    <w:rsid w:val="00FA26DC"/>
    <w:rsid w:val="00FA3315"/>
    <w:rsid w:val="00FA6FBB"/>
    <w:rsid w:val="00FB1277"/>
    <w:rsid w:val="00FB24B6"/>
    <w:rsid w:val="00FB253A"/>
    <w:rsid w:val="00FB30F5"/>
    <w:rsid w:val="00FB52C4"/>
    <w:rsid w:val="00FB548B"/>
    <w:rsid w:val="00FB5841"/>
    <w:rsid w:val="00FB64C1"/>
    <w:rsid w:val="00FC147E"/>
    <w:rsid w:val="00FC3E62"/>
    <w:rsid w:val="00FC527C"/>
    <w:rsid w:val="00FC6BF9"/>
    <w:rsid w:val="00FC7AE3"/>
    <w:rsid w:val="00FD02F8"/>
    <w:rsid w:val="00FD0FDE"/>
    <w:rsid w:val="00FD1111"/>
    <w:rsid w:val="00FD1723"/>
    <w:rsid w:val="00FD1D86"/>
    <w:rsid w:val="00FD2560"/>
    <w:rsid w:val="00FD33B5"/>
    <w:rsid w:val="00FD454A"/>
    <w:rsid w:val="00FE1EC9"/>
    <w:rsid w:val="00FE21CA"/>
    <w:rsid w:val="00FE2E60"/>
    <w:rsid w:val="00FE3562"/>
    <w:rsid w:val="00FE3AC9"/>
    <w:rsid w:val="00FE3BAD"/>
    <w:rsid w:val="00FE3BE9"/>
    <w:rsid w:val="00FF1B34"/>
    <w:rsid w:val="00FF2C13"/>
    <w:rsid w:val="00FF2E4E"/>
    <w:rsid w:val="00FF43AF"/>
    <w:rsid w:val="00FF549D"/>
    <w:rsid w:val="00FF5DFA"/>
    <w:rsid w:val="00FF61F1"/>
    <w:rsid w:val="00FF62BD"/>
    <w:rsid w:val="00FF67A7"/>
    <w:rsid w:val="00FF7B94"/>
    <w:rsid w:val="00FF7E95"/>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D1226A"/>
  <w15:chartTrackingRefBased/>
  <w15:docId w15:val="{76DE6CCB-9CDB-0B48-A090-1994E4AD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ngLiU" w:hAnsi="Times New Roman" w:cs="Times New Roman"/>
        <w:lang w:val="en-HK"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3C8E"/>
    <w:pPr>
      <w:widowControl w:val="0"/>
      <w:adjustRightInd w:val="0"/>
      <w:spacing w:line="360" w:lineRule="atLeast"/>
      <w:textAlignment w:val="baseline"/>
    </w:pPr>
    <w:rPr>
      <w:sz w:val="24"/>
      <w:lang w:val="en-US" w:eastAsia="zh-TW"/>
    </w:rPr>
  </w:style>
  <w:style w:type="paragraph" w:styleId="Heading1">
    <w:name w:val="heading 1"/>
    <w:basedOn w:val="Normal"/>
    <w:next w:val="Normal"/>
    <w:link w:val="Heading1Char"/>
    <w:qFormat/>
    <w:rsid w:val="00351798"/>
    <w:pPr>
      <w:keepNext/>
      <w:spacing w:before="180" w:after="180" w:line="720" w:lineRule="atLeast"/>
      <w:outlineLvl w:val="0"/>
    </w:pPr>
    <w:rPr>
      <w:rFonts w:ascii="Cambria" w:eastAsia="PMingLiU" w:hAnsi="Cambria"/>
      <w:b/>
      <w:bCs/>
      <w:kern w:val="52"/>
      <w:sz w:val="52"/>
      <w:szCs w:val="52"/>
    </w:rPr>
  </w:style>
  <w:style w:type="paragraph" w:styleId="Heading2">
    <w:name w:val="heading 2"/>
    <w:basedOn w:val="Normal"/>
    <w:next w:val="Normal"/>
    <w:qFormat/>
    <w:rsid w:val="00365924"/>
    <w:pPr>
      <w:keepNext/>
      <w:spacing w:line="720" w:lineRule="atLeast"/>
      <w:outlineLvl w:val="1"/>
    </w:pPr>
    <w:rPr>
      <w:rFonts w:ascii="Arial" w:eastAsia="PMingLiU" w:hAnsi="Arial"/>
      <w:b/>
      <w:bCs/>
      <w:sz w:val="48"/>
      <w:szCs w:val="48"/>
    </w:rPr>
  </w:style>
  <w:style w:type="paragraph" w:styleId="Heading3">
    <w:name w:val="heading 3"/>
    <w:basedOn w:val="Normal"/>
    <w:next w:val="Normal"/>
    <w:qFormat/>
    <w:rsid w:val="00580132"/>
    <w:pPr>
      <w:keepNext/>
      <w:spacing w:line="720" w:lineRule="atLeast"/>
      <w:outlineLvl w:val="2"/>
    </w:pPr>
    <w:rPr>
      <w:rFonts w:ascii="Arial" w:eastAsia="PMingLiU" w:hAnsi="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rPr>
      <w:sz w:val="20"/>
    </w:rPr>
  </w:style>
  <w:style w:type="character" w:styleId="PageNumber">
    <w:name w:val="page number"/>
    <w:basedOn w:val="DefaultParagraphFont"/>
  </w:style>
  <w:style w:type="paragraph" w:styleId="Header">
    <w:name w:val="header"/>
    <w:basedOn w:val="Normal"/>
    <w:pPr>
      <w:tabs>
        <w:tab w:val="center" w:pos="4153"/>
        <w:tab w:val="right" w:pos="8306"/>
      </w:tabs>
    </w:pPr>
    <w:rPr>
      <w:sz w:val="20"/>
    </w:rPr>
  </w:style>
  <w:style w:type="paragraph" w:styleId="BodyTextIndent">
    <w:name w:val="Body Text Indent"/>
    <w:basedOn w:val="Normal"/>
    <w:pPr>
      <w:tabs>
        <w:tab w:val="left" w:pos="1320"/>
        <w:tab w:val="left" w:pos="2040"/>
        <w:tab w:val="left" w:pos="5760"/>
        <w:tab w:val="left" w:pos="7320"/>
      </w:tabs>
      <w:spacing w:line="240" w:lineRule="auto"/>
      <w:ind w:left="91" w:hangingChars="38" w:hanging="91"/>
      <w:jc w:val="both"/>
    </w:pPr>
    <w:rPr>
      <w:rFonts w:ascii="MingLiU"/>
    </w:rPr>
  </w:style>
  <w:style w:type="paragraph" w:styleId="BalloonText">
    <w:name w:val="Balloon Text"/>
    <w:basedOn w:val="Normal"/>
    <w:semiHidden/>
    <w:rsid w:val="00656AE5"/>
    <w:rPr>
      <w:rFonts w:ascii="Arial" w:eastAsia="PMingLiU" w:hAnsi="Arial"/>
      <w:sz w:val="18"/>
      <w:szCs w:val="18"/>
    </w:rPr>
  </w:style>
  <w:style w:type="character" w:styleId="CommentReference">
    <w:name w:val="annotation reference"/>
    <w:semiHidden/>
    <w:rsid w:val="006735DB"/>
    <w:rPr>
      <w:sz w:val="18"/>
      <w:szCs w:val="18"/>
    </w:rPr>
  </w:style>
  <w:style w:type="paragraph" w:styleId="CommentText">
    <w:name w:val="annotation text"/>
    <w:basedOn w:val="Normal"/>
    <w:link w:val="CommentTextChar"/>
    <w:semiHidden/>
    <w:rsid w:val="006735DB"/>
  </w:style>
  <w:style w:type="paragraph" w:styleId="CommentSubject">
    <w:name w:val="annotation subject"/>
    <w:basedOn w:val="CommentText"/>
    <w:next w:val="CommentText"/>
    <w:semiHidden/>
    <w:rsid w:val="006735DB"/>
    <w:rPr>
      <w:b/>
      <w:bCs/>
    </w:rPr>
  </w:style>
  <w:style w:type="paragraph" w:styleId="TOC2">
    <w:name w:val="toc 2"/>
    <w:basedOn w:val="Normal"/>
    <w:next w:val="Normal"/>
    <w:autoRedefine/>
    <w:uiPriority w:val="39"/>
    <w:qFormat/>
    <w:rsid w:val="009901BF"/>
    <w:pPr>
      <w:tabs>
        <w:tab w:val="right" w:leader="dot" w:pos="8222"/>
      </w:tabs>
      <w:ind w:leftChars="200" w:left="480" w:firstLineChars="627" w:firstLine="1505"/>
    </w:pPr>
    <w:rPr>
      <w:noProof/>
      <w:szCs w:val="24"/>
    </w:rPr>
  </w:style>
  <w:style w:type="character" w:styleId="Hyperlink">
    <w:name w:val="Hyperlink"/>
    <w:uiPriority w:val="99"/>
    <w:rsid w:val="00365924"/>
    <w:rPr>
      <w:color w:val="0000FF"/>
      <w:u w:val="single"/>
    </w:rPr>
  </w:style>
  <w:style w:type="character" w:styleId="FollowedHyperlink">
    <w:name w:val="FollowedHyperlink"/>
    <w:rsid w:val="00580132"/>
    <w:rPr>
      <w:color w:val="800080"/>
      <w:u w:val="single"/>
    </w:rPr>
  </w:style>
  <w:style w:type="paragraph" w:styleId="TOC3">
    <w:name w:val="toc 3"/>
    <w:basedOn w:val="Normal"/>
    <w:next w:val="Normal"/>
    <w:autoRedefine/>
    <w:uiPriority w:val="39"/>
    <w:qFormat/>
    <w:rsid w:val="002E1DF1"/>
    <w:pPr>
      <w:ind w:leftChars="400" w:left="960"/>
    </w:pPr>
  </w:style>
  <w:style w:type="paragraph" w:styleId="Revision">
    <w:name w:val="Revision"/>
    <w:hidden/>
    <w:uiPriority w:val="99"/>
    <w:semiHidden/>
    <w:rsid w:val="004A7673"/>
    <w:rPr>
      <w:sz w:val="24"/>
      <w:lang w:val="en-US" w:eastAsia="zh-TW"/>
    </w:rPr>
  </w:style>
  <w:style w:type="character" w:customStyle="1" w:styleId="Heading1Char">
    <w:name w:val="Heading 1 Char"/>
    <w:link w:val="Heading1"/>
    <w:rsid w:val="00351798"/>
    <w:rPr>
      <w:rFonts w:ascii="Cambria" w:eastAsia="PMingLiU" w:hAnsi="Cambria" w:cs="Times New Roman"/>
      <w:b/>
      <w:bCs/>
      <w:kern w:val="52"/>
      <w:sz w:val="52"/>
      <w:szCs w:val="52"/>
    </w:rPr>
  </w:style>
  <w:style w:type="paragraph" w:styleId="TOCHeading">
    <w:name w:val="TOC Heading"/>
    <w:basedOn w:val="Heading1"/>
    <w:next w:val="Normal"/>
    <w:uiPriority w:val="39"/>
    <w:qFormat/>
    <w:rsid w:val="00351798"/>
    <w:pPr>
      <w:keepLines/>
      <w:widowControl/>
      <w:adjustRightInd/>
      <w:spacing w:before="480" w:after="0" w:line="276" w:lineRule="auto"/>
      <w:textAlignment w:val="auto"/>
      <w:outlineLvl w:val="9"/>
    </w:pPr>
    <w:rPr>
      <w:color w:val="365F91"/>
      <w:kern w:val="0"/>
      <w:sz w:val="28"/>
      <w:szCs w:val="28"/>
    </w:rPr>
  </w:style>
  <w:style w:type="paragraph" w:styleId="TOC1">
    <w:name w:val="toc 1"/>
    <w:basedOn w:val="Normal"/>
    <w:next w:val="Normal"/>
    <w:autoRedefine/>
    <w:uiPriority w:val="39"/>
    <w:unhideWhenUsed/>
    <w:qFormat/>
    <w:rsid w:val="00351798"/>
    <w:pPr>
      <w:widowControl/>
      <w:adjustRightInd/>
      <w:spacing w:after="100" w:line="276" w:lineRule="auto"/>
      <w:textAlignment w:val="auto"/>
    </w:pPr>
    <w:rPr>
      <w:rFonts w:ascii="Calibri" w:eastAsia="PMingLiU" w:hAnsi="Calibri"/>
      <w:sz w:val="22"/>
      <w:szCs w:val="22"/>
    </w:rPr>
  </w:style>
  <w:style w:type="character" w:customStyle="1" w:styleId="lang">
    <w:name w:val="lang"/>
    <w:rsid w:val="00B9372E"/>
  </w:style>
  <w:style w:type="character" w:customStyle="1" w:styleId="neutral">
    <w:name w:val="neutral"/>
    <w:rsid w:val="00B9372E"/>
  </w:style>
  <w:style w:type="character" w:customStyle="1" w:styleId="apple-converted-space">
    <w:name w:val="apple-converted-space"/>
    <w:rsid w:val="00B9372E"/>
  </w:style>
  <w:style w:type="character" w:customStyle="1" w:styleId="orth">
    <w:name w:val="orth"/>
    <w:rsid w:val="00B9372E"/>
  </w:style>
  <w:style w:type="character" w:styleId="Emphasis">
    <w:name w:val="Emphasis"/>
    <w:uiPriority w:val="20"/>
    <w:qFormat/>
    <w:rsid w:val="00B9372E"/>
    <w:rPr>
      <w:i/>
      <w:iCs/>
    </w:rPr>
  </w:style>
  <w:style w:type="character" w:customStyle="1" w:styleId="FooterChar">
    <w:name w:val="Footer Char"/>
    <w:link w:val="Footer"/>
    <w:uiPriority w:val="99"/>
    <w:rsid w:val="00FE3BAD"/>
  </w:style>
  <w:style w:type="character" w:customStyle="1" w:styleId="CommentTextChar">
    <w:name w:val="Comment Text Char"/>
    <w:link w:val="CommentText"/>
    <w:semiHidden/>
    <w:rsid w:val="00D5393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70001">
      <w:bodyDiv w:val="1"/>
      <w:marLeft w:val="0"/>
      <w:marRight w:val="0"/>
      <w:marTop w:val="0"/>
      <w:marBottom w:val="0"/>
      <w:divBdr>
        <w:top w:val="none" w:sz="0" w:space="0" w:color="auto"/>
        <w:left w:val="none" w:sz="0" w:space="0" w:color="auto"/>
        <w:bottom w:val="none" w:sz="0" w:space="0" w:color="auto"/>
        <w:right w:val="none" w:sz="0" w:space="0" w:color="auto"/>
      </w:divBdr>
    </w:div>
    <w:div w:id="580338463">
      <w:bodyDiv w:val="1"/>
      <w:marLeft w:val="0"/>
      <w:marRight w:val="0"/>
      <w:marTop w:val="0"/>
      <w:marBottom w:val="0"/>
      <w:divBdr>
        <w:top w:val="none" w:sz="0" w:space="0" w:color="auto"/>
        <w:left w:val="none" w:sz="0" w:space="0" w:color="auto"/>
        <w:bottom w:val="none" w:sz="0" w:space="0" w:color="auto"/>
        <w:right w:val="none" w:sz="0" w:space="0" w:color="auto"/>
      </w:divBdr>
    </w:div>
    <w:div w:id="1272009359">
      <w:bodyDiv w:val="1"/>
      <w:marLeft w:val="0"/>
      <w:marRight w:val="0"/>
      <w:marTop w:val="0"/>
      <w:marBottom w:val="0"/>
      <w:divBdr>
        <w:top w:val="none" w:sz="0" w:space="0" w:color="auto"/>
        <w:left w:val="none" w:sz="0" w:space="0" w:color="auto"/>
        <w:bottom w:val="none" w:sz="0" w:space="0" w:color="auto"/>
        <w:right w:val="none" w:sz="0" w:space="0" w:color="auto"/>
      </w:divBdr>
    </w:div>
    <w:div w:id="1513758022">
      <w:bodyDiv w:val="1"/>
      <w:marLeft w:val="0"/>
      <w:marRight w:val="0"/>
      <w:marTop w:val="0"/>
      <w:marBottom w:val="0"/>
      <w:divBdr>
        <w:top w:val="none" w:sz="0" w:space="0" w:color="auto"/>
        <w:left w:val="none" w:sz="0" w:space="0" w:color="auto"/>
        <w:bottom w:val="none" w:sz="0" w:space="0" w:color="auto"/>
        <w:right w:val="none" w:sz="0" w:space="0" w:color="auto"/>
      </w:divBdr>
    </w:div>
    <w:div w:id="201079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legislation.gov.hk/hk/cap332!zh-Hant-HK?xpid=ID_1438403018800_001&amp;INDEX_CS=N" TargetMode="External"/><Relationship Id="rId13" Type="http://schemas.openxmlformats.org/officeDocument/2006/relationships/hyperlink" Target="https://www.elegislation.gov.hk/hk/cap332!zh-Hant-HK?INDEX_CS=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abour.gov.hk/form/rtu/RTU53ac.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abour.gov.hk/tc/public/electronic_information/cap_332.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labour.gov.hk/form/rtu/Form10c.pdf"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elegislation.gov.hk/hk/cap332!zh-Hant-HK?xpid=ID_1438403018800_003&amp;INDEX_CS=N" TargetMode="External"/><Relationship Id="rId14" Type="http://schemas.openxmlformats.org/officeDocument/2006/relationships/hyperlink" Target="https://www.elegislation.gov.hk/hk/cap332!zh-Hant-HK?INDEX_CS=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5F144-EB8A-D548-A6E0-D400AF0E8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16</Pages>
  <Words>2586</Words>
  <Characters>14744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職工會規則示範</vt:lpstr>
    </vt:vector>
  </TitlesOfParts>
  <Company/>
  <LinksUpToDate>false</LinksUpToDate>
  <CharactersWithSpaces>17296</CharactersWithSpaces>
  <SharedDoc>false</SharedDoc>
  <HLinks>
    <vt:vector size="228" baseType="variant">
      <vt:variant>
        <vt:i4>44</vt:i4>
      </vt:variant>
      <vt:variant>
        <vt:i4>111</vt:i4>
      </vt:variant>
      <vt:variant>
        <vt:i4>0</vt:i4>
      </vt:variant>
      <vt:variant>
        <vt:i4>5</vt:i4>
      </vt:variant>
      <vt:variant>
        <vt:lpwstr/>
      </vt:variant>
      <vt:variant>
        <vt:lpwstr>本</vt:lpwstr>
      </vt:variant>
      <vt:variant>
        <vt:i4>6881359</vt:i4>
      </vt:variant>
      <vt:variant>
        <vt:i4>108</vt:i4>
      </vt:variant>
      <vt:variant>
        <vt:i4>0</vt:i4>
      </vt:variant>
      <vt:variant>
        <vt:i4>5</vt:i4>
      </vt:variant>
      <vt:variant>
        <vt:lpwstr>https://www.elegislation.gov.hk/hk/cap332!zh-Hant-HK?INDEX_CS=N</vt:lpwstr>
      </vt:variant>
      <vt:variant>
        <vt:lpwstr/>
      </vt:variant>
      <vt:variant>
        <vt:i4>3</vt:i4>
      </vt:variant>
      <vt:variant>
        <vt:i4>105</vt:i4>
      </vt:variant>
      <vt:variant>
        <vt:i4>0</vt:i4>
      </vt:variant>
      <vt:variant>
        <vt:i4>5</vt:i4>
      </vt:variant>
      <vt:variant>
        <vt:lpwstr/>
      </vt:variant>
      <vt:variant>
        <vt:lpwstr>七</vt:lpwstr>
      </vt:variant>
      <vt:variant>
        <vt:i4>458865</vt:i4>
      </vt:variant>
      <vt:variant>
        <vt:i4>102</vt:i4>
      </vt:variant>
      <vt:variant>
        <vt:i4>0</vt:i4>
      </vt:variant>
      <vt:variant>
        <vt:i4>5</vt:i4>
      </vt:variant>
      <vt:variant>
        <vt:lpwstr/>
      </vt:variant>
      <vt:variant>
        <vt:lpwstr>_2.5</vt:lpwstr>
      </vt:variant>
      <vt:variant>
        <vt:i4>6881359</vt:i4>
      </vt:variant>
      <vt:variant>
        <vt:i4>99</vt:i4>
      </vt:variant>
      <vt:variant>
        <vt:i4>0</vt:i4>
      </vt:variant>
      <vt:variant>
        <vt:i4>5</vt:i4>
      </vt:variant>
      <vt:variant>
        <vt:lpwstr>https://www.elegislation.gov.hk/hk/cap332!zh-Hant-HK?INDEX_CS=N</vt:lpwstr>
      </vt:variant>
      <vt:variant>
        <vt:lpwstr/>
      </vt:variant>
      <vt:variant>
        <vt:i4>2293812</vt:i4>
      </vt:variant>
      <vt:variant>
        <vt:i4>96</vt:i4>
      </vt:variant>
      <vt:variant>
        <vt:i4>0</vt:i4>
      </vt:variant>
      <vt:variant>
        <vt:i4>5</vt:i4>
      </vt:variant>
      <vt:variant>
        <vt:lpwstr>https://www.labour.gov.hk/form/rtu/RTU46ac.pdf</vt:lpwstr>
      </vt:variant>
      <vt:variant>
        <vt:lpwstr/>
      </vt:variant>
      <vt:variant>
        <vt:i4>2490421</vt:i4>
      </vt:variant>
      <vt:variant>
        <vt:i4>93</vt:i4>
      </vt:variant>
      <vt:variant>
        <vt:i4>0</vt:i4>
      </vt:variant>
      <vt:variant>
        <vt:i4>5</vt:i4>
      </vt:variant>
      <vt:variant>
        <vt:lpwstr>https://www.labour.gov.hk/form/rtu/RTU53ac.pdf</vt:lpwstr>
      </vt:variant>
      <vt:variant>
        <vt:lpwstr/>
      </vt:variant>
      <vt:variant>
        <vt:i4>5701724</vt:i4>
      </vt:variant>
      <vt:variant>
        <vt:i4>90</vt:i4>
      </vt:variant>
      <vt:variant>
        <vt:i4>0</vt:i4>
      </vt:variant>
      <vt:variant>
        <vt:i4>5</vt:i4>
      </vt:variant>
      <vt:variant>
        <vt:lpwstr>http://www.labour.gov.hk/tc/public/electronic_information/cap_332.htm</vt:lpwstr>
      </vt:variant>
      <vt:variant>
        <vt:lpwstr/>
      </vt:variant>
      <vt:variant>
        <vt:i4>3604519</vt:i4>
      </vt:variant>
      <vt:variant>
        <vt:i4>87</vt:i4>
      </vt:variant>
      <vt:variant>
        <vt:i4>0</vt:i4>
      </vt:variant>
      <vt:variant>
        <vt:i4>5</vt:i4>
      </vt:variant>
      <vt:variant>
        <vt:lpwstr>https://www.labour.gov.hk/form/rtu/Form10c.pdf</vt:lpwstr>
      </vt:variant>
      <vt:variant>
        <vt:lpwstr/>
      </vt:variant>
      <vt:variant>
        <vt:i4>107</vt:i4>
      </vt:variant>
      <vt:variant>
        <vt:i4>84</vt:i4>
      </vt:variant>
      <vt:variant>
        <vt:i4>0</vt:i4>
      </vt:variant>
      <vt:variant>
        <vt:i4>5</vt:i4>
      </vt:variant>
      <vt:variant>
        <vt:lpwstr/>
      </vt:variant>
      <vt:variant>
        <vt:lpwstr>八</vt:lpwstr>
      </vt:variant>
      <vt:variant>
        <vt:i4>262257</vt:i4>
      </vt:variant>
      <vt:variant>
        <vt:i4>81</vt:i4>
      </vt:variant>
      <vt:variant>
        <vt:i4>0</vt:i4>
      </vt:variant>
      <vt:variant>
        <vt:i4>5</vt:i4>
      </vt:variant>
      <vt:variant>
        <vt:lpwstr/>
      </vt:variant>
      <vt:variant>
        <vt:lpwstr>_7.3</vt:lpwstr>
      </vt:variant>
      <vt:variant>
        <vt:i4>109</vt:i4>
      </vt:variant>
      <vt:variant>
        <vt:i4>78</vt:i4>
      </vt:variant>
      <vt:variant>
        <vt:i4>0</vt:i4>
      </vt:variant>
      <vt:variant>
        <vt:i4>5</vt:i4>
      </vt:variant>
      <vt:variant>
        <vt:lpwstr/>
      </vt:variant>
      <vt:variant>
        <vt:lpwstr>六</vt:lpwstr>
      </vt:variant>
      <vt:variant>
        <vt:i4>2031727</vt:i4>
      </vt:variant>
      <vt:variant>
        <vt:i4>75</vt:i4>
      </vt:variant>
      <vt:variant>
        <vt:i4>0</vt:i4>
      </vt:variant>
      <vt:variant>
        <vt:i4>5</vt:i4>
      </vt:variant>
      <vt:variant>
        <vt:lpwstr/>
      </vt:variant>
      <vt:variant>
        <vt:lpwstr>_10.5</vt:lpwstr>
      </vt:variant>
      <vt:variant>
        <vt:i4>109</vt:i4>
      </vt:variant>
      <vt:variant>
        <vt:i4>72</vt:i4>
      </vt:variant>
      <vt:variant>
        <vt:i4>0</vt:i4>
      </vt:variant>
      <vt:variant>
        <vt:i4>5</vt:i4>
      </vt:variant>
      <vt:variant>
        <vt:lpwstr/>
      </vt:variant>
      <vt:variant>
        <vt:lpwstr>六</vt:lpwstr>
      </vt:variant>
      <vt:variant>
        <vt:i4>6881359</vt:i4>
      </vt:variant>
      <vt:variant>
        <vt:i4>69</vt:i4>
      </vt:variant>
      <vt:variant>
        <vt:i4>0</vt:i4>
      </vt:variant>
      <vt:variant>
        <vt:i4>5</vt:i4>
      </vt:variant>
      <vt:variant>
        <vt:lpwstr>https://www.elegislation.gov.hk/hk/cap332!zh-Hant-HK?INDEX_CS=N</vt:lpwstr>
      </vt:variant>
      <vt:variant>
        <vt:lpwstr/>
      </vt:variant>
      <vt:variant>
        <vt:i4>9</vt:i4>
      </vt:variant>
      <vt:variant>
        <vt:i4>66</vt:i4>
      </vt:variant>
      <vt:variant>
        <vt:i4>0</vt:i4>
      </vt:variant>
      <vt:variant>
        <vt:i4>5</vt:i4>
      </vt:variant>
      <vt:variant>
        <vt:lpwstr/>
      </vt:variant>
      <vt:variant>
        <vt:lpwstr>三</vt:lpwstr>
      </vt:variant>
      <vt:variant>
        <vt:i4>2031720</vt:i4>
      </vt:variant>
      <vt:variant>
        <vt:i4>63</vt:i4>
      </vt:variant>
      <vt:variant>
        <vt:i4>0</vt:i4>
      </vt:variant>
      <vt:variant>
        <vt:i4>5</vt:i4>
      </vt:variant>
      <vt:variant>
        <vt:lpwstr/>
      </vt:variant>
      <vt:variant>
        <vt:lpwstr>_17.2</vt:lpwstr>
      </vt:variant>
      <vt:variant>
        <vt:i4>1835040</vt:i4>
      </vt:variant>
      <vt:variant>
        <vt:i4>60</vt:i4>
      </vt:variant>
      <vt:variant>
        <vt:i4>0</vt:i4>
      </vt:variant>
      <vt:variant>
        <vt:i4>5</vt:i4>
      </vt:variant>
      <vt:variant>
        <vt:lpwstr>https://www.elegislation.gov.hk/hk/cap332!zh-Hant-HK?xpid=ID_1438403018800_001&amp;INDEX_CS=N</vt:lpwstr>
      </vt:variant>
      <vt:variant>
        <vt:lpwstr/>
      </vt:variant>
      <vt:variant>
        <vt:i4>1966112</vt:i4>
      </vt:variant>
      <vt:variant>
        <vt:i4>57</vt:i4>
      </vt:variant>
      <vt:variant>
        <vt:i4>0</vt:i4>
      </vt:variant>
      <vt:variant>
        <vt:i4>5</vt:i4>
      </vt:variant>
      <vt:variant>
        <vt:lpwstr>https://www.elegislation.gov.hk/hk/cap332!zh-Hant-HK?xpid=ID_1438403018800_003&amp;INDEX_CS=N</vt:lpwstr>
      </vt:variant>
      <vt:variant>
        <vt:lpwstr/>
      </vt:variant>
      <vt:variant>
        <vt:i4>1835040</vt:i4>
      </vt:variant>
      <vt:variant>
        <vt:i4>54</vt:i4>
      </vt:variant>
      <vt:variant>
        <vt:i4>0</vt:i4>
      </vt:variant>
      <vt:variant>
        <vt:i4>5</vt:i4>
      </vt:variant>
      <vt:variant>
        <vt:lpwstr>https://www.elegislation.gov.hk/hk/cap332!zh-Hant-HK?xpid=ID_1438403018800_001&amp;INDEX_CS=N</vt:lpwstr>
      </vt:variant>
      <vt:variant>
        <vt:lpwstr/>
      </vt:variant>
      <vt:variant>
        <vt:i4>327793</vt:i4>
      </vt:variant>
      <vt:variant>
        <vt:i4>51</vt:i4>
      </vt:variant>
      <vt:variant>
        <vt:i4>0</vt:i4>
      </vt:variant>
      <vt:variant>
        <vt:i4>5</vt:i4>
      </vt:variant>
      <vt:variant>
        <vt:lpwstr/>
      </vt:variant>
      <vt:variant>
        <vt:lpwstr>_7.2</vt:lpwstr>
      </vt:variant>
      <vt:variant>
        <vt:i4>6881359</vt:i4>
      </vt:variant>
      <vt:variant>
        <vt:i4>48</vt:i4>
      </vt:variant>
      <vt:variant>
        <vt:i4>0</vt:i4>
      </vt:variant>
      <vt:variant>
        <vt:i4>5</vt:i4>
      </vt:variant>
      <vt:variant>
        <vt:lpwstr>https://www.elegislation.gov.hk/hk/cap332!zh-Hant-HK?INDEX_CS=N</vt:lpwstr>
      </vt:variant>
      <vt:variant>
        <vt:lpwstr/>
      </vt:variant>
      <vt:variant>
        <vt:i4>219</vt:i4>
      </vt:variant>
      <vt:variant>
        <vt:i4>45</vt:i4>
      </vt:variant>
      <vt:variant>
        <vt:i4>0</vt:i4>
      </vt:variant>
      <vt:variant>
        <vt:i4>5</vt:i4>
      </vt:variant>
      <vt:variant>
        <vt:lpwstr/>
      </vt:variant>
      <vt:variant>
        <vt:lpwstr>四</vt:lpwstr>
      </vt:variant>
      <vt:variant>
        <vt:i4>140</vt:i4>
      </vt:variant>
      <vt:variant>
        <vt:i4>42</vt:i4>
      </vt:variant>
      <vt:variant>
        <vt:i4>0</vt:i4>
      </vt:variant>
      <vt:variant>
        <vt:i4>5</vt:i4>
      </vt:variant>
      <vt:variant>
        <vt:lpwstr/>
      </vt:variant>
      <vt:variant>
        <vt:lpwstr>二</vt:lpwstr>
      </vt:variant>
      <vt:variant>
        <vt:i4>6881359</vt:i4>
      </vt:variant>
      <vt:variant>
        <vt:i4>39</vt:i4>
      </vt:variant>
      <vt:variant>
        <vt:i4>0</vt:i4>
      </vt:variant>
      <vt:variant>
        <vt:i4>5</vt:i4>
      </vt:variant>
      <vt:variant>
        <vt:lpwstr>https://www.elegislation.gov.hk/hk/cap332!zh-Hant-HK?INDEX_CS=N</vt:lpwstr>
      </vt:variant>
      <vt:variant>
        <vt:lpwstr/>
      </vt:variant>
      <vt:variant>
        <vt:i4>140</vt:i4>
      </vt:variant>
      <vt:variant>
        <vt:i4>36</vt:i4>
      </vt:variant>
      <vt:variant>
        <vt:i4>0</vt:i4>
      </vt:variant>
      <vt:variant>
        <vt:i4>5</vt:i4>
      </vt:variant>
      <vt:variant>
        <vt:lpwstr/>
      </vt:variant>
      <vt:variant>
        <vt:lpwstr>二</vt:lpwstr>
      </vt:variant>
      <vt:variant>
        <vt:i4>0</vt:i4>
      </vt:variant>
      <vt:variant>
        <vt:i4>33</vt:i4>
      </vt:variant>
      <vt:variant>
        <vt:i4>0</vt:i4>
      </vt:variant>
      <vt:variant>
        <vt:i4>5</vt:i4>
      </vt:variant>
      <vt:variant>
        <vt:lpwstr/>
      </vt:variant>
      <vt:variant>
        <vt:lpwstr>一</vt:lpwstr>
      </vt:variant>
      <vt:variant>
        <vt:i4>0</vt:i4>
      </vt:variant>
      <vt:variant>
        <vt:i4>30</vt:i4>
      </vt:variant>
      <vt:variant>
        <vt:i4>0</vt:i4>
      </vt:variant>
      <vt:variant>
        <vt:i4>5</vt:i4>
      </vt:variant>
      <vt:variant>
        <vt:lpwstr/>
      </vt:variant>
      <vt:variant>
        <vt:lpwstr>一</vt:lpwstr>
      </vt:variant>
      <vt:variant>
        <vt:i4>3473454</vt:i4>
      </vt:variant>
      <vt:variant>
        <vt:i4>27</vt:i4>
      </vt:variant>
      <vt:variant>
        <vt:i4>0</vt:i4>
      </vt:variant>
      <vt:variant>
        <vt:i4>5</vt:i4>
      </vt:variant>
      <vt:variant>
        <vt:lpwstr/>
      </vt:variant>
      <vt:variant>
        <vt:lpwstr>_3.7_1</vt:lpwstr>
      </vt:variant>
      <vt:variant>
        <vt:i4>109</vt:i4>
      </vt:variant>
      <vt:variant>
        <vt:i4>24</vt:i4>
      </vt:variant>
      <vt:variant>
        <vt:i4>0</vt:i4>
      </vt:variant>
      <vt:variant>
        <vt:i4>5</vt:i4>
      </vt:variant>
      <vt:variant>
        <vt:lpwstr/>
      </vt:variant>
      <vt:variant>
        <vt:lpwstr>六</vt:lpwstr>
      </vt:variant>
      <vt:variant>
        <vt:i4>109</vt:i4>
      </vt:variant>
      <vt:variant>
        <vt:i4>21</vt:i4>
      </vt:variant>
      <vt:variant>
        <vt:i4>0</vt:i4>
      </vt:variant>
      <vt:variant>
        <vt:i4>5</vt:i4>
      </vt:variant>
      <vt:variant>
        <vt:lpwstr/>
      </vt:variant>
      <vt:variant>
        <vt:lpwstr>六</vt:lpwstr>
      </vt:variant>
      <vt:variant>
        <vt:i4>917617</vt:i4>
      </vt:variant>
      <vt:variant>
        <vt:i4>18</vt:i4>
      </vt:variant>
      <vt:variant>
        <vt:i4>0</vt:i4>
      </vt:variant>
      <vt:variant>
        <vt:i4>5</vt:i4>
      </vt:variant>
      <vt:variant>
        <vt:lpwstr/>
      </vt:variant>
      <vt:variant>
        <vt:lpwstr>_7.9</vt:lpwstr>
      </vt:variant>
      <vt:variant>
        <vt:i4>131185</vt:i4>
      </vt:variant>
      <vt:variant>
        <vt:i4>15</vt:i4>
      </vt:variant>
      <vt:variant>
        <vt:i4>0</vt:i4>
      </vt:variant>
      <vt:variant>
        <vt:i4>5</vt:i4>
      </vt:variant>
      <vt:variant>
        <vt:lpwstr/>
      </vt:variant>
      <vt:variant>
        <vt:lpwstr>_3.1</vt:lpwstr>
      </vt:variant>
      <vt:variant>
        <vt:i4>2031727</vt:i4>
      </vt:variant>
      <vt:variant>
        <vt:i4>12</vt:i4>
      </vt:variant>
      <vt:variant>
        <vt:i4>0</vt:i4>
      </vt:variant>
      <vt:variant>
        <vt:i4>5</vt:i4>
      </vt:variant>
      <vt:variant>
        <vt:lpwstr/>
      </vt:variant>
      <vt:variant>
        <vt:lpwstr>_10.6</vt:lpwstr>
      </vt:variant>
      <vt:variant>
        <vt:i4>983153</vt:i4>
      </vt:variant>
      <vt:variant>
        <vt:i4>9</vt:i4>
      </vt:variant>
      <vt:variant>
        <vt:i4>0</vt:i4>
      </vt:variant>
      <vt:variant>
        <vt:i4>5</vt:i4>
      </vt:variant>
      <vt:variant>
        <vt:lpwstr/>
      </vt:variant>
      <vt:variant>
        <vt:lpwstr>_9.6</vt:lpwstr>
      </vt:variant>
      <vt:variant>
        <vt:i4>131185</vt:i4>
      </vt:variant>
      <vt:variant>
        <vt:i4>6</vt:i4>
      </vt:variant>
      <vt:variant>
        <vt:i4>0</vt:i4>
      </vt:variant>
      <vt:variant>
        <vt:i4>5</vt:i4>
      </vt:variant>
      <vt:variant>
        <vt:lpwstr/>
      </vt:variant>
      <vt:variant>
        <vt:lpwstr>_3.1</vt:lpwstr>
      </vt:variant>
      <vt:variant>
        <vt:i4>2031723</vt:i4>
      </vt:variant>
      <vt:variant>
        <vt:i4>3</vt:i4>
      </vt:variant>
      <vt:variant>
        <vt:i4>0</vt:i4>
      </vt:variant>
      <vt:variant>
        <vt:i4>5</vt:i4>
      </vt:variant>
      <vt:variant>
        <vt:lpwstr/>
      </vt:variant>
      <vt:variant>
        <vt:lpwstr>_14.1</vt:lpwstr>
      </vt:variant>
      <vt:variant>
        <vt:i4>131185</vt:i4>
      </vt:variant>
      <vt:variant>
        <vt:i4>0</vt:i4>
      </vt:variant>
      <vt:variant>
        <vt:i4>0</vt:i4>
      </vt:variant>
      <vt:variant>
        <vt:i4>5</vt:i4>
      </vt:variant>
      <vt:variant>
        <vt:lpwstr/>
      </vt:variant>
      <vt:variant>
        <vt:lpwstr>_3.1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職工會規則示範</dc:title>
  <dc:subject/>
  <dc:creator>USER;職工會登記局</dc:creator>
  <cp:keywords/>
  <cp:lastModifiedBy>irisjay</cp:lastModifiedBy>
  <cp:revision>22</cp:revision>
  <cp:lastPrinted>2019-02-04T00:55:00Z</cp:lastPrinted>
  <dcterms:created xsi:type="dcterms:W3CDTF">2020-03-04T20:26:00Z</dcterms:created>
  <dcterms:modified xsi:type="dcterms:W3CDTF">2020-03-05T18:29:00Z</dcterms:modified>
</cp:coreProperties>
</file>