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3716D8" w14:textId="6561783B" w:rsidR="002E1214" w:rsidRPr="00A234F9" w:rsidRDefault="007A610C" w:rsidP="00140AAD">
      <w:pPr>
        <w:pStyle w:val="1"/>
        <w:jc w:val="center"/>
        <w:rPr>
          <w:sz w:val="40"/>
        </w:rPr>
      </w:pPr>
      <w:r w:rsidRPr="00A234F9">
        <w:rPr>
          <w:rFonts w:hint="eastAsia"/>
          <w:sz w:val="40"/>
        </w:rPr>
        <w:t>SMP2018</w:t>
      </w:r>
      <w:r w:rsidR="005C3782" w:rsidRPr="00A234F9">
        <w:rPr>
          <w:rFonts w:hint="eastAsia"/>
          <w:sz w:val="40"/>
        </w:rPr>
        <w:t>-EC</w:t>
      </w:r>
      <w:r w:rsidR="005C3782" w:rsidRPr="00A234F9">
        <w:rPr>
          <w:sz w:val="40"/>
        </w:rPr>
        <w:t>DT</w:t>
      </w:r>
      <w:r w:rsidR="005C3782" w:rsidRPr="00A234F9">
        <w:rPr>
          <w:rFonts w:hint="eastAsia"/>
          <w:sz w:val="40"/>
        </w:rPr>
        <w:t>评测任务1</w:t>
      </w:r>
      <w:r w:rsidR="00A234F9">
        <w:rPr>
          <w:rFonts w:hint="eastAsia"/>
          <w:sz w:val="40"/>
        </w:rPr>
        <w:t>具体评测方案</w:t>
      </w:r>
    </w:p>
    <w:p w14:paraId="4815B742" w14:textId="77777777" w:rsidR="0085268A" w:rsidRDefault="005C3782" w:rsidP="005C3782">
      <w:pPr>
        <w:ind w:firstLine="420"/>
      </w:pPr>
      <w:r>
        <w:rPr>
          <w:rFonts w:hint="eastAsia"/>
        </w:rPr>
        <w:t>考虑到不同参评者程序运行环境的差异和比赛的公平性，组织方决定采用参评者自行根据组织方提</w:t>
      </w:r>
      <w:bookmarkStart w:id="0" w:name="_GoBack"/>
      <w:bookmarkEnd w:id="0"/>
      <w:r>
        <w:rPr>
          <w:rFonts w:hint="eastAsia"/>
        </w:rPr>
        <w:t>供的</w:t>
      </w:r>
      <w:r w:rsidR="0085268A">
        <w:rPr>
          <w:rFonts w:hint="eastAsia"/>
        </w:rPr>
        <w:t>服务端模板修改并搭建服务（也可以选择不根据模板，自行搭建服务）。</w:t>
      </w:r>
    </w:p>
    <w:p w14:paraId="04244050" w14:textId="1EE39A91" w:rsidR="0085268A" w:rsidRDefault="0085268A" w:rsidP="005C3782">
      <w:pPr>
        <w:ind w:firstLine="420"/>
      </w:pPr>
      <w:r>
        <w:rPr>
          <w:rFonts w:hint="eastAsia"/>
        </w:rPr>
        <w:t>模板github地址如下：</w:t>
      </w:r>
      <w:hyperlink r:id="rId7" w:history="1">
        <w:r w:rsidR="003F4E45" w:rsidRPr="003F4E45">
          <w:rPr>
            <w:rStyle w:val="a8"/>
          </w:rPr>
          <w:t>https://github.com/WindInWillows/SMP2018-ECDT-TASK1.git</w:t>
        </w:r>
      </w:hyperlink>
    </w:p>
    <w:p w14:paraId="7DC3EEA9" w14:textId="77777777" w:rsidR="005C3782" w:rsidRDefault="005C3782" w:rsidP="005C3782">
      <w:pPr>
        <w:ind w:firstLine="420"/>
      </w:pPr>
      <w:r>
        <w:rPr>
          <w:rFonts w:hint="eastAsia"/>
        </w:rPr>
        <w:t>评测当天组织方批量向参评者服务端发送请求，收集结果并统计，最终给出评测成绩。具体细节如下：</w:t>
      </w:r>
    </w:p>
    <w:p w14:paraId="60A7D309" w14:textId="77777777" w:rsidR="005C3782" w:rsidRDefault="005C3782" w:rsidP="005C3782"/>
    <w:p w14:paraId="2157F409" w14:textId="77777777" w:rsidR="005C3782" w:rsidRPr="007F19F4" w:rsidRDefault="005C3782" w:rsidP="005C3782">
      <w:pPr>
        <w:pStyle w:val="a3"/>
        <w:numPr>
          <w:ilvl w:val="0"/>
          <w:numId w:val="1"/>
        </w:numPr>
        <w:ind w:firstLineChars="0"/>
        <w:rPr>
          <w:b/>
        </w:rPr>
      </w:pPr>
      <w:r w:rsidRPr="007F19F4">
        <w:rPr>
          <w:rFonts w:hint="eastAsia"/>
          <w:b/>
        </w:rPr>
        <w:t>使用模板搭建服务</w:t>
      </w:r>
    </w:p>
    <w:p w14:paraId="4639C919" w14:textId="225862F3" w:rsidR="005C3782" w:rsidRDefault="005C3782" w:rsidP="005C37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参评者至</w:t>
      </w:r>
      <w:r w:rsidR="0085268A">
        <w:rPr>
          <w:rFonts w:hint="eastAsia"/>
        </w:rPr>
        <w:t>github</w:t>
      </w:r>
      <w:r>
        <w:rPr>
          <w:rFonts w:hint="eastAsia"/>
        </w:rPr>
        <w:t>下载模板代码。模板采用python2</w:t>
      </w:r>
      <w:r>
        <w:t>.7</w:t>
      </w:r>
      <w:r w:rsidR="007F19F4">
        <w:t xml:space="preserve"> </w:t>
      </w:r>
      <w:r>
        <w:rPr>
          <w:rFonts w:hint="eastAsia"/>
        </w:rPr>
        <w:t>+</w:t>
      </w:r>
      <w:r w:rsidR="007F19F4">
        <w:t xml:space="preserve"> </w:t>
      </w:r>
      <w:r>
        <w:rPr>
          <w:rFonts w:hint="eastAsia"/>
        </w:rPr>
        <w:t>flask</w:t>
      </w:r>
      <w:r w:rsidR="007F19F4">
        <w:rPr>
          <w:rFonts w:hint="eastAsia"/>
        </w:rPr>
        <w:t>包</w:t>
      </w:r>
      <w:r>
        <w:t xml:space="preserve"> </w:t>
      </w:r>
      <w:r>
        <w:rPr>
          <w:rFonts w:hint="eastAsia"/>
        </w:rPr>
        <w:t>(若未安装flask可运行pip install flask</w:t>
      </w:r>
      <w:r>
        <w:t xml:space="preserve"> </w:t>
      </w:r>
      <w:r>
        <w:rPr>
          <w:rFonts w:hint="eastAsia"/>
        </w:rPr>
        <w:t>进行安装)</w:t>
      </w:r>
      <w:r>
        <w:t xml:space="preserve"> </w:t>
      </w:r>
      <w:r w:rsidR="007F19F4">
        <w:rPr>
          <w:rFonts w:hint="eastAsia"/>
        </w:rPr>
        <w:t>编写。模板</w:t>
      </w:r>
      <w:r>
        <w:rPr>
          <w:rFonts w:hint="eastAsia"/>
        </w:rPr>
        <w:t>内含三个代码文件，分别是：</w:t>
      </w:r>
    </w:p>
    <w:p w14:paraId="31E49707" w14:textId="77777777" w:rsidR="005C3782" w:rsidRDefault="005C3782" w:rsidP="005C378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S</w:t>
      </w:r>
      <w:r>
        <w:t>erverDemo.py</w:t>
      </w:r>
      <w:r w:rsidR="003E2354">
        <w:tab/>
      </w:r>
      <w:r w:rsidR="003E2354">
        <w:rPr>
          <w:rFonts w:hint="eastAsia"/>
        </w:rPr>
        <w:t>搭建服务的代码，默认端口21628</w:t>
      </w:r>
      <w:r w:rsidR="003E2354">
        <w:t xml:space="preserve"> </w:t>
      </w:r>
      <w:r w:rsidR="003E2354">
        <w:rPr>
          <w:rFonts w:hint="eastAsia"/>
        </w:rPr>
        <w:t>(若更换端口则修改该文件，并告知组织方)，无需修改。</w:t>
      </w:r>
    </w:p>
    <w:p w14:paraId="2982C44E" w14:textId="6590408E" w:rsidR="003E2354" w:rsidRDefault="003E2354" w:rsidP="003E235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RequestHandler.py</w:t>
      </w:r>
      <w:r>
        <w:rPr>
          <w:rFonts w:hint="eastAsia"/>
        </w:rPr>
        <w:tab/>
        <w:t>参评者需修改该文件内部的</w:t>
      </w:r>
      <w:r w:rsidRPr="003E2354">
        <w:t>getResult</w:t>
      </w:r>
      <w:r w:rsidR="007F19F4">
        <w:t>(self, sentence</w:t>
      </w:r>
      <w:r>
        <w:t xml:space="preserve">) </w:t>
      </w:r>
      <w:r>
        <w:rPr>
          <w:rFonts w:hint="eastAsia"/>
        </w:rPr>
        <w:t>函数，在内部得到分类结果并返回。若参评者想批量获取分类结果，也可修改</w:t>
      </w:r>
      <w:r w:rsidRPr="003E2354">
        <w:t>getBatchResults(self, sentencesList)</w:t>
      </w:r>
      <w:r w:rsidR="007F19F4">
        <w:t xml:space="preserve"> </w:t>
      </w:r>
      <w:r>
        <w:rPr>
          <w:rFonts w:hint="eastAsia"/>
        </w:rPr>
        <w:t>函数，函数说明见内部注释。</w:t>
      </w:r>
    </w:p>
    <w:p w14:paraId="18B1B93B" w14:textId="5301BBB4" w:rsidR="003E2354" w:rsidRDefault="003E2354" w:rsidP="0085268A">
      <w:pPr>
        <w:pStyle w:val="a3"/>
        <w:numPr>
          <w:ilvl w:val="1"/>
          <w:numId w:val="2"/>
        </w:numPr>
        <w:ind w:firstLineChars="0"/>
      </w:pPr>
      <w:r>
        <w:t>T</w:t>
      </w:r>
      <w:r>
        <w:rPr>
          <w:rFonts w:hint="eastAsia"/>
        </w:rPr>
        <w:t>est.</w:t>
      </w:r>
      <w:r>
        <w:t>py</w:t>
      </w:r>
      <w:r>
        <w:tab/>
      </w:r>
      <w:r>
        <w:rPr>
          <w:rFonts w:hint="eastAsia"/>
        </w:rPr>
        <w:t>该文件用于给参评者自行测试服务是否能够顺利跑通，</w:t>
      </w:r>
      <w:r w:rsidR="0085268A">
        <w:rPr>
          <w:rFonts w:hint="eastAsia"/>
        </w:rPr>
        <w:t>用了python的</w:t>
      </w:r>
      <w:r w:rsidR="0085268A" w:rsidRPr="0085268A">
        <w:t>requests</w:t>
      </w:r>
      <w:r w:rsidR="0085268A">
        <w:rPr>
          <w:rFonts w:hint="eastAsia"/>
        </w:rPr>
        <w:t>包编写，</w:t>
      </w:r>
      <w:r>
        <w:rPr>
          <w:rFonts w:hint="eastAsia"/>
        </w:rPr>
        <w:t>当把服务搭建在服务器上后，</w:t>
      </w:r>
      <w:r w:rsidR="007F19F4">
        <w:rPr>
          <w:rFonts w:hint="eastAsia"/>
        </w:rPr>
        <w:t>修改test</w:t>
      </w:r>
      <w:r w:rsidR="007F19F4">
        <w:t>.py</w:t>
      </w:r>
      <w:r w:rsidR="007F19F4">
        <w:rPr>
          <w:rFonts w:hint="eastAsia"/>
        </w:rPr>
        <w:t>内部的url地址，然后</w:t>
      </w:r>
      <w:r>
        <w:rPr>
          <w:rFonts w:hint="eastAsia"/>
        </w:rPr>
        <w:t>在其他任意连接公网的网络运行test.py文件，模拟组织方向参评者服务器发送请求。</w:t>
      </w:r>
    </w:p>
    <w:p w14:paraId="751BDE8D" w14:textId="77777777" w:rsidR="003E2354" w:rsidRDefault="003E2354" w:rsidP="003E235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评测日前</w:t>
      </w:r>
      <w:r w:rsidR="00DB3D09">
        <w:rPr>
          <w:rFonts w:hint="eastAsia"/>
        </w:rPr>
        <w:t>一周</w:t>
      </w:r>
      <w:r w:rsidR="001A1C07">
        <w:rPr>
          <w:rFonts w:hint="eastAsia"/>
        </w:rPr>
        <w:t>左右</w:t>
      </w:r>
      <w:r w:rsidR="00DB3D09">
        <w:rPr>
          <w:rFonts w:hint="eastAsia"/>
        </w:rPr>
        <w:t>，组织方会与参评者一一联系，记录其服务器地址和端口，测试服务运行情况，具体时间待通知。</w:t>
      </w:r>
    </w:p>
    <w:p w14:paraId="4935CA6C" w14:textId="58DB91AB" w:rsidR="00EA56EA" w:rsidRDefault="00DB3D09" w:rsidP="00EA56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评测当日，组织方批量向所有参评者同时发送请求，内</w:t>
      </w:r>
      <w:r w:rsidR="00E4603F">
        <w:rPr>
          <w:rFonts w:hint="eastAsia"/>
        </w:rPr>
        <w:t>含测试服务能否正常运行的用例和正式评测用例，获取分类结果并记录。</w:t>
      </w:r>
      <w:r w:rsidR="00E4603F">
        <w:t xml:space="preserve"> </w:t>
      </w:r>
    </w:p>
    <w:p w14:paraId="2FA36D2C" w14:textId="77777777" w:rsidR="00EA56EA" w:rsidRDefault="00EA56EA" w:rsidP="00EA56EA"/>
    <w:p w14:paraId="2BA005F4" w14:textId="77777777" w:rsidR="00EA56EA" w:rsidRPr="007F19F4" w:rsidRDefault="00EA56EA" w:rsidP="00EA56EA">
      <w:pPr>
        <w:pStyle w:val="a3"/>
        <w:numPr>
          <w:ilvl w:val="0"/>
          <w:numId w:val="1"/>
        </w:numPr>
        <w:ind w:firstLineChars="0"/>
        <w:rPr>
          <w:b/>
        </w:rPr>
      </w:pPr>
      <w:r w:rsidRPr="007F19F4">
        <w:rPr>
          <w:rFonts w:hint="eastAsia"/>
          <w:b/>
        </w:rPr>
        <w:t>不采用模板，自行搭建服务</w:t>
      </w:r>
    </w:p>
    <w:p w14:paraId="35113ABB" w14:textId="2FB18889" w:rsidR="003071FA" w:rsidRDefault="00EA56EA" w:rsidP="0085268A">
      <w:pPr>
        <w:ind w:firstLine="420"/>
      </w:pPr>
      <w:r>
        <w:rPr>
          <w:rFonts w:hint="eastAsia"/>
        </w:rPr>
        <w:t>考虑到不同参评者程序的运行环境，参评者也可以自行搭建服务，评测过程中组织方会向</w:t>
      </w:r>
      <w:r>
        <w:t xml:space="preserve"> </w:t>
      </w:r>
      <w:hyperlink r:id="rId8" w:history="1">
        <w:r w:rsidR="00013775" w:rsidRPr="004F56E1">
          <w:rPr>
            <w:rStyle w:val="a8"/>
          </w:rPr>
          <w:t>http://xxx.xxx.xxx.</w:t>
        </w:r>
        <w:r w:rsidR="00013775" w:rsidRPr="004F56E1">
          <w:rPr>
            <w:rStyle w:val="a8"/>
            <w:rFonts w:hint="eastAsia"/>
          </w:rPr>
          <w:t>x</w:t>
        </w:r>
        <w:r w:rsidR="00013775" w:rsidRPr="004F56E1">
          <w:rPr>
            <w:rStyle w:val="a8"/>
          </w:rPr>
          <w:t>x</w:t>
        </w:r>
        <w:r w:rsidR="00013775" w:rsidRPr="004F56E1">
          <w:rPr>
            <w:rStyle w:val="a8"/>
            <w:rFonts w:hint="eastAsia"/>
          </w:rPr>
          <w:t>x</w:t>
        </w:r>
        <w:r w:rsidR="00013775" w:rsidRPr="004F56E1">
          <w:rPr>
            <w:rStyle w:val="a8"/>
          </w:rPr>
          <w:t>:21628/smp2018_ecdt</w:t>
        </w:r>
      </w:hyperlink>
      <w:r>
        <w:rPr>
          <w:rFonts w:hint="eastAsia"/>
        </w:rPr>
        <w:t>发送</w:t>
      </w:r>
      <w:r w:rsidR="003071FA">
        <w:rPr>
          <w:rFonts w:hint="eastAsia"/>
        </w:rPr>
        <w:t>HTTP</w:t>
      </w:r>
      <w:r w:rsidR="003071FA">
        <w:t xml:space="preserve"> </w:t>
      </w:r>
      <w:r>
        <w:rPr>
          <w:rFonts w:hint="eastAsia"/>
        </w:rPr>
        <w:t>POST请求，其中xxx部分为参赛者服务器的公网IP地址，端口默认21628，如有修改请告知组织方</w:t>
      </w:r>
      <w:r w:rsidR="003071FA">
        <w:rPr>
          <w:rFonts w:hint="eastAsia"/>
        </w:rPr>
        <w:t>。</w:t>
      </w:r>
    </w:p>
    <w:p w14:paraId="7106F0A5" w14:textId="77777777" w:rsidR="00EA56EA" w:rsidRDefault="003071FA" w:rsidP="0029723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POST</w:t>
      </w:r>
      <w:r w:rsidR="00EA56EA">
        <w:rPr>
          <w:rFonts w:hint="eastAsia"/>
        </w:rPr>
        <w:t>请求的</w:t>
      </w:r>
      <w:r>
        <w:rPr>
          <w:rFonts w:hint="eastAsia"/>
        </w:rPr>
        <w:t>参数数据格式为json格式，具体格式举例如下：</w:t>
      </w:r>
    </w:p>
    <w:p w14:paraId="324AEC8B" w14:textId="77777777" w:rsidR="003071FA" w:rsidRDefault="003071FA" w:rsidP="003071FA">
      <w:pPr>
        <w:ind w:leftChars="100" w:left="210"/>
      </w:pPr>
      <w:r w:rsidRPr="003071FA">
        <w:t>{</w:t>
      </w:r>
    </w:p>
    <w:p w14:paraId="7F615B0C" w14:textId="77777777" w:rsidR="003071FA" w:rsidRDefault="003071FA" w:rsidP="003071FA">
      <w:pPr>
        <w:ind w:leftChars="100" w:left="210" w:firstLine="420"/>
      </w:pPr>
      <w:r w:rsidRPr="003071FA">
        <w:t>'sentencesList'</w:t>
      </w:r>
      <w:r>
        <w:t xml:space="preserve"> : </w:t>
      </w:r>
      <w:r>
        <w:rPr>
          <w:rFonts w:hint="eastAsia"/>
        </w:rPr>
        <w:t>[</w:t>
      </w:r>
    </w:p>
    <w:p w14:paraId="54EED14C" w14:textId="037D0868" w:rsidR="003071FA" w:rsidRDefault="003071FA" w:rsidP="003071FA">
      <w:pPr>
        <w:ind w:leftChars="100" w:left="210" w:firstLine="420"/>
      </w:pPr>
      <w:r>
        <w:tab/>
        <w:t xml:space="preserve">  {'id': 121, 'content': "帮我订一张火车票好吗？</w:t>
      </w:r>
      <w:r w:rsidR="00344D09">
        <w:t>"}</w:t>
      </w:r>
      <w:r>
        <w:t>,</w:t>
      </w:r>
    </w:p>
    <w:p w14:paraId="68E026DA" w14:textId="592BE692" w:rsidR="003071FA" w:rsidRDefault="003071FA" w:rsidP="003071FA">
      <w:pPr>
        <w:ind w:leftChars="100" w:left="210" w:firstLine="420"/>
      </w:pPr>
      <w:r>
        <w:t xml:space="preserve">    {'id': 122, 'content': "好难过啊</w:t>
      </w:r>
      <w:r w:rsidR="00344D09">
        <w:t>"}</w:t>
      </w:r>
      <w:r>
        <w:t>,</w:t>
      </w:r>
    </w:p>
    <w:p w14:paraId="7A3F55A7" w14:textId="4D9AF81B" w:rsidR="003071FA" w:rsidRDefault="003071FA" w:rsidP="003071FA">
      <w:pPr>
        <w:ind w:leftChars="100" w:left="210" w:firstLine="420"/>
      </w:pPr>
      <w:r>
        <w:t xml:space="preserve">    {'id': 123, 'content': "晚上吃饭了吗？</w:t>
      </w:r>
      <w:r w:rsidR="00344D09">
        <w:t>"}</w:t>
      </w:r>
      <w:r>
        <w:t>,</w:t>
      </w:r>
    </w:p>
    <w:p w14:paraId="6AC5ED6A" w14:textId="14139BCA" w:rsidR="003071FA" w:rsidRDefault="003071FA" w:rsidP="003071FA">
      <w:pPr>
        <w:ind w:leftChars="100" w:left="210" w:firstLine="420"/>
      </w:pPr>
      <w:r>
        <w:t xml:space="preserve">    {'id': 124, 'content': "好饿啊！</w:t>
      </w:r>
      <w:r w:rsidR="00344D09">
        <w:t>"}</w:t>
      </w:r>
      <w:r>
        <w:t>,</w:t>
      </w:r>
    </w:p>
    <w:p w14:paraId="4631DE30" w14:textId="77777777" w:rsidR="003071FA" w:rsidRDefault="003071FA" w:rsidP="003071FA">
      <w:pPr>
        <w:ind w:leftChars="100" w:left="210" w:firstLine="420"/>
      </w:pPr>
      <w:r>
        <w:tab/>
        <w:t xml:space="preserve">  ……</w:t>
      </w:r>
    </w:p>
    <w:p w14:paraId="0225B9D3" w14:textId="77777777" w:rsidR="003071FA" w:rsidRDefault="003071FA" w:rsidP="003071FA">
      <w:pPr>
        <w:ind w:leftChars="100" w:left="210" w:firstLine="420"/>
      </w:pPr>
      <w:r>
        <w:rPr>
          <w:rFonts w:hint="eastAsia"/>
        </w:rPr>
        <w:t>]</w:t>
      </w:r>
    </w:p>
    <w:p w14:paraId="7C5673B8" w14:textId="77777777" w:rsidR="003071FA" w:rsidRDefault="003071FA" w:rsidP="003071FA">
      <w:pPr>
        <w:ind w:leftChars="100" w:left="210"/>
      </w:pPr>
      <w:r w:rsidRPr="003071FA">
        <w:t>}</w:t>
      </w:r>
    </w:p>
    <w:p w14:paraId="1BA25029" w14:textId="77777777" w:rsidR="00297232" w:rsidRDefault="003071FA" w:rsidP="0085268A">
      <w:pPr>
        <w:ind w:firstLine="420"/>
      </w:pPr>
      <w:r>
        <w:rPr>
          <w:rFonts w:hint="eastAsia"/>
        </w:rPr>
        <w:t>其中键s</w:t>
      </w:r>
      <w:r>
        <w:t>entencesList</w:t>
      </w:r>
      <w:r>
        <w:rPr>
          <w:rFonts w:hint="eastAsia"/>
        </w:rPr>
        <w:t>的值为一组有序的语句集合</w:t>
      </w:r>
      <w:r w:rsidR="001A1C07">
        <w:rPr>
          <w:rFonts w:hint="eastAsia"/>
        </w:rPr>
        <w:t>，长度不定</w:t>
      </w:r>
      <w:r>
        <w:rPr>
          <w:rFonts w:hint="eastAsia"/>
        </w:rPr>
        <w:t>，每个集合内部有两个键值对，分别为语句id和语句</w:t>
      </w:r>
      <w:r w:rsidR="001A1C07">
        <w:rPr>
          <w:rFonts w:hint="eastAsia"/>
        </w:rPr>
        <w:t>内容</w:t>
      </w:r>
      <w:r>
        <w:rPr>
          <w:rFonts w:hint="eastAsia"/>
        </w:rPr>
        <w:t>content。</w:t>
      </w:r>
    </w:p>
    <w:p w14:paraId="3CE9F81B" w14:textId="77777777" w:rsidR="003071FA" w:rsidRDefault="003071FA" w:rsidP="0029723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参赛方返回的数据也需要为json格式，举例如下：</w:t>
      </w:r>
    </w:p>
    <w:p w14:paraId="76DFFB06" w14:textId="77777777" w:rsidR="003071FA" w:rsidRDefault="003071FA" w:rsidP="003071FA">
      <w:pPr>
        <w:ind w:leftChars="100" w:left="210"/>
      </w:pPr>
      <w:r w:rsidRPr="003071FA">
        <w:lastRenderedPageBreak/>
        <w:t>{</w:t>
      </w:r>
    </w:p>
    <w:p w14:paraId="09ADFF82" w14:textId="77777777" w:rsidR="003071FA" w:rsidRDefault="003071FA" w:rsidP="003071FA">
      <w:pPr>
        <w:ind w:leftChars="100" w:left="210" w:firstLine="420"/>
      </w:pPr>
      <w:r w:rsidRPr="003071FA">
        <w:t>'resultsList'</w:t>
      </w:r>
      <w:r>
        <w:t xml:space="preserve"> : </w:t>
      </w:r>
      <w:r>
        <w:rPr>
          <w:rFonts w:hint="eastAsia"/>
        </w:rPr>
        <w:t>[</w:t>
      </w:r>
    </w:p>
    <w:p w14:paraId="732FC81C" w14:textId="07992305" w:rsidR="003071FA" w:rsidRDefault="003071FA" w:rsidP="003071FA">
      <w:pPr>
        <w:ind w:leftChars="100" w:left="210" w:firstLine="420"/>
      </w:pPr>
      <w:r>
        <w:tab/>
        <w:t xml:space="preserve">  {'id': 121,</w:t>
      </w:r>
      <w:r w:rsidRPr="003071FA">
        <w:t xml:space="preserve"> </w:t>
      </w:r>
      <w:r>
        <w:t>'result': "</w:t>
      </w:r>
      <w:r>
        <w:rPr>
          <w:rFonts w:hint="eastAsia"/>
        </w:rPr>
        <w:t>t</w:t>
      </w:r>
      <w:r w:rsidR="00344D09">
        <w:t>rain"}</w:t>
      </w:r>
      <w:r>
        <w:t>,</w:t>
      </w:r>
    </w:p>
    <w:p w14:paraId="0B1CC89F" w14:textId="0F7DD613" w:rsidR="003071FA" w:rsidRDefault="003071FA" w:rsidP="003071FA">
      <w:pPr>
        <w:ind w:leftChars="100" w:left="210" w:firstLine="420"/>
      </w:pPr>
      <w:r>
        <w:t xml:space="preserve">    {'id': 122, 'result': "</w:t>
      </w:r>
      <w:r>
        <w:rPr>
          <w:rFonts w:hint="eastAsia"/>
        </w:rPr>
        <w:t>chat</w:t>
      </w:r>
      <w:r w:rsidR="00344D09">
        <w:t>"}</w:t>
      </w:r>
      <w:r>
        <w:t>,</w:t>
      </w:r>
    </w:p>
    <w:p w14:paraId="6A492558" w14:textId="54BC4F5F" w:rsidR="003071FA" w:rsidRDefault="003071FA" w:rsidP="003071FA">
      <w:pPr>
        <w:ind w:leftChars="100" w:left="210" w:firstLine="420"/>
      </w:pPr>
      <w:r>
        <w:t xml:space="preserve">    {'id': 123, 'result': "</w:t>
      </w:r>
      <w:r w:rsidR="00297232">
        <w:t>chat</w:t>
      </w:r>
      <w:r w:rsidR="00344D09">
        <w:t>"}</w:t>
      </w:r>
      <w:r>
        <w:t>,</w:t>
      </w:r>
    </w:p>
    <w:p w14:paraId="132A99E8" w14:textId="609B5103" w:rsidR="003071FA" w:rsidRDefault="003071FA" w:rsidP="003071FA">
      <w:pPr>
        <w:ind w:leftChars="100" w:left="210" w:firstLine="420"/>
      </w:pPr>
      <w:r>
        <w:t xml:space="preserve">    {'id': 124, 'result': "</w:t>
      </w:r>
      <w:r w:rsidR="00297232">
        <w:t>chat</w:t>
      </w:r>
      <w:r w:rsidR="00344D09">
        <w:t>"}</w:t>
      </w:r>
      <w:r>
        <w:t>,</w:t>
      </w:r>
    </w:p>
    <w:p w14:paraId="645F1333" w14:textId="77777777" w:rsidR="003071FA" w:rsidRDefault="003071FA" w:rsidP="003071FA">
      <w:pPr>
        <w:ind w:leftChars="100" w:left="210" w:firstLineChars="400" w:firstLine="840"/>
      </w:pPr>
      <w:r>
        <w:t>……</w:t>
      </w:r>
    </w:p>
    <w:p w14:paraId="2E707507" w14:textId="77777777" w:rsidR="003071FA" w:rsidRDefault="003071FA" w:rsidP="003071FA">
      <w:pPr>
        <w:ind w:leftChars="100" w:left="210" w:firstLine="420"/>
      </w:pPr>
      <w:r>
        <w:rPr>
          <w:rFonts w:hint="eastAsia"/>
        </w:rPr>
        <w:t>]</w:t>
      </w:r>
    </w:p>
    <w:p w14:paraId="2B465DCB" w14:textId="77777777" w:rsidR="003071FA" w:rsidRDefault="003071FA" w:rsidP="003071FA">
      <w:pPr>
        <w:ind w:leftChars="100" w:left="210"/>
      </w:pPr>
      <w:r w:rsidRPr="003071FA">
        <w:t>}</w:t>
      </w:r>
    </w:p>
    <w:p w14:paraId="4588FCD4" w14:textId="77777777" w:rsidR="003071FA" w:rsidRDefault="0085268A" w:rsidP="0085268A">
      <w:pPr>
        <w:ind w:firstLine="420"/>
      </w:pPr>
      <w:r>
        <w:rPr>
          <w:rFonts w:hint="eastAsia"/>
        </w:rPr>
        <w:t>其中键resul</w:t>
      </w:r>
      <w:r>
        <w:t>tsList</w:t>
      </w:r>
      <w:r>
        <w:rPr>
          <w:rFonts w:hint="eastAsia"/>
        </w:rPr>
        <w:t>的值为一组有序的语句集合（顺序需要与请求中的语句集合顺序一致），</w:t>
      </w:r>
      <w:r w:rsidR="001A1C07">
        <w:rPr>
          <w:rFonts w:hint="eastAsia"/>
        </w:rPr>
        <w:t>长度与输入语句集合长度一致，</w:t>
      </w:r>
      <w:r>
        <w:rPr>
          <w:rFonts w:hint="eastAsia"/>
        </w:rPr>
        <w:t>每个集合内部有两个键值对，分别为语句id和分类结果result。</w:t>
      </w:r>
    </w:p>
    <w:p w14:paraId="335820D1" w14:textId="0C3ACA4D" w:rsidR="0085268A" w:rsidRDefault="0085268A" w:rsidP="0085268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当</w:t>
      </w:r>
      <w:r w:rsidR="001F1F5F">
        <w:rPr>
          <w:rFonts w:hint="eastAsia"/>
        </w:rPr>
        <w:t>服务搭起来后，可以去组织方提供的模板地址下载模板包，修改test</w:t>
      </w:r>
      <w:r w:rsidR="001F1F5F">
        <w:t>.py</w:t>
      </w:r>
      <w:r w:rsidR="001F1F5F">
        <w:rPr>
          <w:rFonts w:hint="eastAsia"/>
        </w:rPr>
        <w:t>的</w:t>
      </w:r>
      <w:r>
        <w:rPr>
          <w:rFonts w:hint="eastAsia"/>
        </w:rPr>
        <w:t>IP</w:t>
      </w:r>
      <w:r w:rsidR="001F1F5F">
        <w:rPr>
          <w:rFonts w:hint="eastAsia"/>
        </w:rPr>
        <w:t>地址和端口并运行，</w:t>
      </w:r>
      <w:r>
        <w:rPr>
          <w:rFonts w:hint="eastAsia"/>
        </w:rPr>
        <w:t>来自行测试服务是否能够跑通。</w:t>
      </w:r>
    </w:p>
    <w:p w14:paraId="56EFB68F" w14:textId="77777777" w:rsidR="0085268A" w:rsidRPr="001F1F5F" w:rsidRDefault="0085268A" w:rsidP="003071FA"/>
    <w:p w14:paraId="453B7479" w14:textId="77777777" w:rsidR="0085268A" w:rsidRPr="007F19F4" w:rsidRDefault="00B13ADC" w:rsidP="00B13ADC">
      <w:pPr>
        <w:pStyle w:val="a3"/>
        <w:numPr>
          <w:ilvl w:val="0"/>
          <w:numId w:val="1"/>
        </w:numPr>
        <w:ind w:firstLineChars="0"/>
        <w:rPr>
          <w:b/>
        </w:rPr>
      </w:pPr>
      <w:r w:rsidRPr="007F19F4">
        <w:rPr>
          <w:rFonts w:hint="eastAsia"/>
          <w:b/>
        </w:rPr>
        <w:t>注意事项和</w:t>
      </w:r>
      <w:r w:rsidR="0085268A" w:rsidRPr="007F19F4">
        <w:rPr>
          <w:rFonts w:hint="eastAsia"/>
          <w:b/>
        </w:rPr>
        <w:t>联系方式</w:t>
      </w:r>
    </w:p>
    <w:p w14:paraId="14F02EB6" w14:textId="0B0C7CC3" w:rsidR="00B13ADC" w:rsidRDefault="00B13ADC" w:rsidP="00B13AD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建议参赛者短期租用云服务器来搭建服务，如参赛者本身处于局域网并想在本机搭建服务，可能需要下载相关软件做地址映射</w:t>
      </w:r>
      <w:r w:rsidR="001F1F5F">
        <w:rPr>
          <w:rFonts w:hint="eastAsia"/>
        </w:rPr>
        <w:t>，确保在公</w:t>
      </w:r>
      <w:r>
        <w:rPr>
          <w:rFonts w:hint="eastAsia"/>
        </w:rPr>
        <w:t>网可以顺利访问到局域网内的服务。</w:t>
      </w:r>
    </w:p>
    <w:p w14:paraId="5D3CAD0B" w14:textId="04980764" w:rsidR="00B13ADC" w:rsidRPr="00EA56EA" w:rsidRDefault="00B13ADC" w:rsidP="001E46D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如有关于服务端模板、服务搭建等问题或建议，</w:t>
      </w:r>
      <w:r w:rsidR="00CC4466" w:rsidRPr="008267DF">
        <w:rPr>
          <w:rFonts w:hint="eastAsia"/>
        </w:rPr>
        <w:t>请反馈至</w:t>
      </w:r>
      <w:hyperlink r:id="rId9" w:history="1">
        <w:r w:rsidR="008267DF">
          <w:rPr>
            <w:rStyle w:val="a8"/>
          </w:rPr>
          <w:t>smp2018e</w:t>
        </w:r>
        <w:r w:rsidR="008267DF">
          <w:rPr>
            <w:rStyle w:val="a8"/>
          </w:rPr>
          <w:t>c</w:t>
        </w:r>
        <w:r w:rsidR="008267DF">
          <w:rPr>
            <w:rStyle w:val="a8"/>
          </w:rPr>
          <w:t>dt@126.com</w:t>
        </w:r>
      </w:hyperlink>
      <w:r w:rsidR="00CC4466" w:rsidRPr="008267DF">
        <w:rPr>
          <w:rFonts w:hint="eastAsia"/>
        </w:rPr>
        <w:t xml:space="preserve"> </w:t>
      </w:r>
      <w:r w:rsidR="00CC4466" w:rsidRPr="008267DF">
        <w:t>或者</w:t>
      </w:r>
      <w:hyperlink r:id="rId10" w:history="1">
        <w:r w:rsidR="00CC4466" w:rsidRPr="008267DF">
          <w:rPr>
            <w:rStyle w:val="a8"/>
            <w:rFonts w:hint="eastAsia"/>
          </w:rPr>
          <w:t>z</w:t>
        </w:r>
        <w:r w:rsidR="00CC4466" w:rsidRPr="008267DF">
          <w:rPr>
            <w:rStyle w:val="a8"/>
          </w:rPr>
          <w:t>yzhao@ir.hit.edu.cn</w:t>
        </w:r>
      </w:hyperlink>
      <w:r w:rsidR="00CC4466" w:rsidRPr="008267DF">
        <w:t xml:space="preserve">  </w:t>
      </w:r>
    </w:p>
    <w:sectPr w:rsidR="00B13ADC" w:rsidRPr="00EA56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1B771E" w14:textId="77777777" w:rsidR="006F6970" w:rsidRDefault="006F6970" w:rsidP="00EA56EA">
      <w:r>
        <w:separator/>
      </w:r>
    </w:p>
  </w:endnote>
  <w:endnote w:type="continuationSeparator" w:id="0">
    <w:p w14:paraId="65088A4C" w14:textId="77777777" w:rsidR="006F6970" w:rsidRDefault="006F6970" w:rsidP="00EA5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0A5444" w14:textId="77777777" w:rsidR="006F6970" w:rsidRDefault="006F6970" w:rsidP="00EA56EA">
      <w:r>
        <w:separator/>
      </w:r>
    </w:p>
  </w:footnote>
  <w:footnote w:type="continuationSeparator" w:id="0">
    <w:p w14:paraId="2A5DD6AA" w14:textId="77777777" w:rsidR="006F6970" w:rsidRDefault="006F6970" w:rsidP="00EA56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B5A50"/>
    <w:multiLevelType w:val="hybridMultilevel"/>
    <w:tmpl w:val="06BCCC28"/>
    <w:lvl w:ilvl="0" w:tplc="C8D2CF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C70D95"/>
    <w:multiLevelType w:val="hybridMultilevel"/>
    <w:tmpl w:val="C5ECA322"/>
    <w:lvl w:ilvl="0" w:tplc="88C67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A030C0"/>
    <w:multiLevelType w:val="hybridMultilevel"/>
    <w:tmpl w:val="CFFCA832"/>
    <w:lvl w:ilvl="0" w:tplc="0B3A2F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F6324A"/>
    <w:multiLevelType w:val="hybridMultilevel"/>
    <w:tmpl w:val="6DAE1F7E"/>
    <w:lvl w:ilvl="0" w:tplc="7FB01E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7D498C"/>
    <w:multiLevelType w:val="hybridMultilevel"/>
    <w:tmpl w:val="B812FA9E"/>
    <w:lvl w:ilvl="0" w:tplc="D94829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6B79C6"/>
    <w:multiLevelType w:val="hybridMultilevel"/>
    <w:tmpl w:val="F9222DBA"/>
    <w:lvl w:ilvl="0" w:tplc="C914A74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782"/>
    <w:rsid w:val="00013775"/>
    <w:rsid w:val="00013B81"/>
    <w:rsid w:val="00025541"/>
    <w:rsid w:val="0006618B"/>
    <w:rsid w:val="000F0C4D"/>
    <w:rsid w:val="000F6665"/>
    <w:rsid w:val="00140AAD"/>
    <w:rsid w:val="001A1C07"/>
    <w:rsid w:val="001E46D2"/>
    <w:rsid w:val="001F1F5F"/>
    <w:rsid w:val="002055F7"/>
    <w:rsid w:val="00297232"/>
    <w:rsid w:val="002A1CB1"/>
    <w:rsid w:val="002D5003"/>
    <w:rsid w:val="002E1214"/>
    <w:rsid w:val="002E6536"/>
    <w:rsid w:val="003071FA"/>
    <w:rsid w:val="00344D09"/>
    <w:rsid w:val="003B31BF"/>
    <w:rsid w:val="003D0C63"/>
    <w:rsid w:val="003E2354"/>
    <w:rsid w:val="003F4E45"/>
    <w:rsid w:val="0045670F"/>
    <w:rsid w:val="004A4206"/>
    <w:rsid w:val="005C3782"/>
    <w:rsid w:val="006F6970"/>
    <w:rsid w:val="00774D28"/>
    <w:rsid w:val="00791B22"/>
    <w:rsid w:val="007A610C"/>
    <w:rsid w:val="007F19F4"/>
    <w:rsid w:val="008267DF"/>
    <w:rsid w:val="0085268A"/>
    <w:rsid w:val="00886C38"/>
    <w:rsid w:val="009F71CE"/>
    <w:rsid w:val="00A05A58"/>
    <w:rsid w:val="00A234F9"/>
    <w:rsid w:val="00B13ADC"/>
    <w:rsid w:val="00BF6DA3"/>
    <w:rsid w:val="00CC4466"/>
    <w:rsid w:val="00D75386"/>
    <w:rsid w:val="00DB3D09"/>
    <w:rsid w:val="00E0663A"/>
    <w:rsid w:val="00E2330E"/>
    <w:rsid w:val="00E4603F"/>
    <w:rsid w:val="00E87952"/>
    <w:rsid w:val="00EA56EA"/>
    <w:rsid w:val="00FF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67F310"/>
  <w15:chartTrackingRefBased/>
  <w15:docId w15:val="{61A30B6F-B8C6-48F5-9510-1EFF70EF9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34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78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A56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A56E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A56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A56EA"/>
    <w:rPr>
      <w:sz w:val="18"/>
      <w:szCs w:val="18"/>
    </w:rPr>
  </w:style>
  <w:style w:type="character" w:styleId="a8">
    <w:name w:val="Hyperlink"/>
    <w:basedOn w:val="a0"/>
    <w:uiPriority w:val="99"/>
    <w:unhideWhenUsed/>
    <w:rsid w:val="00EA56EA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1F1F5F"/>
  </w:style>
  <w:style w:type="character" w:styleId="a9">
    <w:name w:val="FollowedHyperlink"/>
    <w:basedOn w:val="a0"/>
    <w:uiPriority w:val="99"/>
    <w:semiHidden/>
    <w:unhideWhenUsed/>
    <w:rsid w:val="003F4E45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A234F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xx.xxx.xxx.xxx:21628/smp2018_ecd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WindInWillows/SMP2018-ECDT-TASK1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zyzhao@ir.hit.edu.c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mp2018ecdt@126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Lexus Lee</dc:creator>
  <cp:keywords/>
  <dc:description/>
  <cp:lastModifiedBy>赵正宇</cp:lastModifiedBy>
  <cp:revision>24</cp:revision>
  <dcterms:created xsi:type="dcterms:W3CDTF">2018-03-17T06:16:00Z</dcterms:created>
  <dcterms:modified xsi:type="dcterms:W3CDTF">2018-04-14T03:21:00Z</dcterms:modified>
</cp:coreProperties>
</file>