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Earth2B</w:t>
      </w:r>
    </w:p>
    <w:p>
      <w:r>
        <w:rPr>
          <w:rFonts w:ascii="Calibri" w:hAnsi="Calibri" w:eastAsia="PMingLiU"/>
          <w:b/>
          <w:sz w:val="24"/>
        </w:rPr>
        <w:t xml:space="preserve">physical and chemical change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9 questions  ·  easy 3 / medium 3 / difficult 3  ·  Set 3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Consider the following diagram of changes of states of a substance.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700000" cy="2277692"/>
            <wp:effectExtent l="0" t="0" r="0" b="0"/>
            <wp:docPr id="201" name="st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 xml:space="preserve">Process X represents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sublimation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deposition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condensation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freezing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Chemical properties are those properties that describe the ability of a substance to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conduct electricity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melt at a fixed temperature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dissolve in water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react with other substance(s)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All of the following are examples of physical properties EXCEPT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hardness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flammability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odour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solubility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combination correctly classifies the processes?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2551"/>
        <w:gridCol w:w="2551"/>
        <w:gridCol w:w="2551"/>
      </w:tblGrid>
      <w:tr>
        <w:tc>
          <w:tcPr>
            <w:tcW w:w="1800" w:type="dxa"/>
          </w:tcPr>
          <w:p/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Burning paper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Dissolving salt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Distillation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physical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chemical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physical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chemical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chemical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physical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C.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chemical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physical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physical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physical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physical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chemical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processes give out heat?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Freezing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Condensation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Deposition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(1), (2) and (3)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 and (3)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Testing hydrogen with a burning splint produces a 'pop' sound and forms water. This test involves a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chemical change, because a new substance is produced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physical change, because only a sound is heard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physical change, because hydrogen is a gas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chemical property of the splint only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metal-extraction methods involve a chemical change?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Panning to obtain gold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Heating silver oxide to obtain silver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Heating lead(II) oxide with carbon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(2) and (3)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p.12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the lime cycle, calcium hydroxide dissolves in water to form limewater. This dissolving step is classified as a physical change because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heat is always absorbed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no new substance is produced; calcium hydroxide is only slightly soluble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limewater turns milky with carbon dioxide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calcium hydroxide reacts with water to form a new compound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Equal masses of iron filings and sulphur powder are mixed. Dilute hydrochloric acid is then added. Which statements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Only iron reacts to give hydrogen gas.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Sulphur does not react with the acid.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A gas with a bad egg smell is produced.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(1), (2) and (3)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 and (2) only    ✓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Earth2B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(sublimation)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(chemical properties definition)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(examples of physical properties)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(physical vs chemical change examples)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(heat given out in state changes)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(hydrogen test = chemical change)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p.10 (extraction: physical vs chemical)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p.12 (limewater dissolving = physical)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(iron-sulphur mixture + acid)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Earth2B physical and chemical change Set 3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9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Earth2B  ·  physical and chemical change  ·  Set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