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F0562D" w:val="clear"/>
            <w:tcMar>
              <w:top w:type="dxa" w:w="240"/>
              <w:left w:type="dxa" w:w="400"/>
              <w:bottom w:type="dxa" w:w="240"/>
              <w:right w:type="dxa" w:w="400"/>
            </w:tcMar>
          </w:tcPr>
          <w:p>
            <w:pPr>
              <w:jc w:val="center"/>
            </w:pPr>
            <w:r>
              <w:rPr>
                <w:rFonts w:ascii="Arial" w:cs="Arial" w:eastAsia="Arial" w:hAnsi="Arial"/>
                <w:b/>
                <w:bCs/>
                <w:color w:val="FFFFFF"/>
                <w:sz w:val="40"/>
                <w:szCs w:val="40"/>
              </w:rPr>
              <w:t xml:space="preserve">BEACON OF NEW BEGINNINGS</w:t>
            </w:r>
          </w:p>
          <w:p>
            <w:pPr>
              <w:jc w:val="center"/>
            </w:pPr>
            <w:r>
              <w:rPr>
                <w:rFonts w:ascii="Arial" w:cs="Arial" w:eastAsia="Arial" w:hAnsi="Arial"/>
                <w:i/>
                <w:iCs/>
                <w:color w:val="EAEADA"/>
                <w:sz w:val="20"/>
                <w:szCs w:val="20"/>
              </w:rPr>
              <w:t xml:space="preserve">Empowering Vulnerable Individuals &amp; Communities in Ghana</w:t>
            </w:r>
          </w:p>
        </w:tc>
      </w:tr>
    </w:tbl>
    <w:p>
      <w:pPr>
        <w:spacing w:before="60" w:after="60"/>
      </w:pPr>
      <w:r>
        <w:rPr>
          <w:rFonts w:ascii="Arial" w:cs="Arial" w:eastAsia="Arial" w:hAnsi="Arial"/>
          <w:color w:val="221E1F"/>
          <w:sz w:val="22"/>
          <w:szCs w:val="22"/>
        </w:rPr>
        <w:t xml:space="preserve"/>
      </w:r>
    </w:p>
    <w:p>
      <w:pPr>
        <w:spacing w:before="80" w:after="80"/>
      </w:pPr>
      <w:r>
        <w:rPr>
          <w:rFonts w:ascii="Arial" w:cs="Arial" w:eastAsia="Arial" w:hAnsi="Arial"/>
          <w:color w:val="221E1F"/>
          <w:sz w:val="22"/>
          <w:szCs w:val="22"/>
        </w:rPr>
        <w:t xml:space="preserve">Date: March 24, 2026</w:t>
      </w:r>
    </w:p>
    <w:p>
      <w:pPr>
        <w:spacing w:before="60" w:after="60"/>
      </w:pPr>
      <w:r>
        <w:rPr>
          <w:rFonts w:ascii="Arial" w:cs="Arial" w:eastAsia="Arial" w:hAnsi="Arial"/>
          <w:color w:val="221E1F"/>
          <w:sz w:val="22"/>
          <w:szCs w:val="22"/>
        </w:rPr>
        <w:t xml:space="preserve"/>
      </w:r>
    </w:p>
    <w:p>
      <w:pPr>
        <w:spacing w:before="80" w:after="80"/>
      </w:pPr>
      <w:r>
        <w:rPr>
          <w:rFonts w:ascii="Arial" w:cs="Arial" w:eastAsia="Arial" w:hAnsi="Arial"/>
          <w:b/>
          <w:bCs/>
          <w:color w:val="221E1F"/>
          <w:sz w:val="22"/>
          <w:szCs w:val="22"/>
        </w:rPr>
        <w:t xml:space="preserve">To:</w:t>
      </w:r>
    </w:p>
    <w:p>
      <w:pPr>
        <w:spacing w:before="80" w:after="80"/>
      </w:pPr>
      <w:r>
        <w:rPr>
          <w:rFonts w:ascii="Arial" w:cs="Arial" w:eastAsia="Arial" w:hAnsi="Arial"/>
          <w:color w:val="221E1F"/>
          <w:sz w:val="22"/>
          <w:szCs w:val="22"/>
        </w:rPr>
        <w:t xml:space="preserve">Rev. Emmanuel Narh Nartey</w:t>
      </w:r>
    </w:p>
    <w:p>
      <w:pPr>
        <w:spacing w:before="80" w:after="80"/>
      </w:pPr>
      <w:r>
        <w:rPr>
          <w:rFonts w:ascii="Arial" w:cs="Arial" w:eastAsia="Arial" w:hAnsi="Arial"/>
          <w:color w:val="221E1F"/>
          <w:sz w:val="22"/>
          <w:szCs w:val="22"/>
        </w:rPr>
        <w:t xml:space="preserve">J.A. Aku-Boye Memorial Methodist Society (Teshie North)</w:t>
      </w:r>
    </w:p>
    <w:p>
      <w:pPr>
        <w:spacing w:before="80" w:after="80"/>
      </w:pPr>
      <w:r>
        <w:rPr>
          <w:rFonts w:ascii="Arial" w:cs="Arial" w:eastAsia="Arial" w:hAnsi="Arial"/>
          <w:color w:val="221E1F"/>
          <w:sz w:val="22"/>
          <w:szCs w:val="22"/>
        </w:rPr>
        <w:t xml:space="preserve">Teshie, Ghana</w:t>
      </w:r>
    </w:p>
    <w:p>
      <w:pPr>
        <w:spacing w:before="80" w:after="80"/>
      </w:pPr>
      <w:r>
        <w:rPr>
          <w:rFonts w:ascii="Arial" w:cs="Arial" w:eastAsia="Arial" w:hAnsi="Arial"/>
          <w:color w:val="221E1F"/>
          <w:sz w:val="22"/>
          <w:szCs w:val="22"/>
        </w:rPr>
        <w:t xml:space="preserve">Tel: 024 266 7040  |  </w:t>
      </w:r>
      <w:r>
        <w:rPr>
          <w:rFonts w:ascii="Arial" w:cs="Arial" w:eastAsia="Arial" w:hAnsi="Arial"/>
          <w:color w:val="221E1F"/>
          <w:sz w:val="22"/>
          <w:szCs w:val="22"/>
        </w:rPr>
        <w:t xml:space="preserve">nartco50@gmail.com</w:t>
      </w:r>
    </w:p>
    <w:p>
      <w:pPr>
        <w:spacing w:before="60" w:after="60"/>
      </w:pPr>
      <w:r>
        <w:rPr>
          <w:rFonts w:ascii="Arial" w:cs="Arial" w:eastAsia="Arial" w:hAnsi="Arial"/>
          <w:color w:val="221E1F"/>
          <w:sz w:val="22"/>
          <w:szCs w:val="22"/>
        </w:rPr>
        <w:t xml:space="preserve"/>
      </w:r>
    </w:p>
    <w:p>
      <w:pPr>
        <w:spacing w:before="80" w:after="80"/>
      </w:pPr>
      <w:r>
        <w:rPr>
          <w:rFonts w:ascii="Arial" w:cs="Arial" w:eastAsia="Arial" w:hAnsi="Arial"/>
          <w:b/>
          <w:bCs/>
          <w:color w:val="221E1F"/>
          <w:sz w:val="22"/>
          <w:szCs w:val="22"/>
        </w:rPr>
        <w:t xml:space="preserve">Re: </w:t>
      </w:r>
      <w:r>
        <w:rPr>
          <w:rFonts w:ascii="Arial" w:cs="Arial" w:eastAsia="Arial" w:hAnsi="Arial"/>
          <w:b/>
          <w:bCs/>
          <w:color w:val="221E1F"/>
          <w:sz w:val="22"/>
          <w:szCs w:val="22"/>
        </w:rPr>
        <w:t xml:space="preserve">Proposal for Community Partnership — Beacon of New Beginnings</w:t>
      </w:r>
    </w:p>
    <w:p>
      <w:pPr>
        <w:spacing w:before="60" w:after="60"/>
      </w:pPr>
      <w:r>
        <w:rPr>
          <w:rFonts w:ascii="Arial" w:cs="Arial" w:eastAsia="Arial" w:hAnsi="Arial"/>
          <w:color w:val="221E1F"/>
          <w:sz w:val="22"/>
          <w:szCs w:val="22"/>
        </w:rPr>
        <w:t xml:space="preserve"/>
      </w:r>
    </w:p>
    <w:p>
      <w:pPr>
        <w:spacing w:before="80" w:after="80"/>
      </w:pPr>
      <w:r>
        <w:rPr>
          <w:rFonts w:ascii="Arial" w:cs="Arial" w:eastAsia="Arial" w:hAnsi="Arial"/>
          <w:color w:val="221E1F"/>
          <w:sz w:val="22"/>
          <w:szCs w:val="22"/>
        </w:rPr>
        <w:t xml:space="preserve">Dear Rev. Emmanuel Narh Nartey,</w:t>
      </w:r>
    </w:p>
    <w:p>
      <w:pPr>
        <w:spacing w:before="60" w:after="60"/>
      </w:pPr>
      <w:r>
        <w:rPr>
          <w:rFonts w:ascii="Arial" w:cs="Arial" w:eastAsia="Arial" w:hAnsi="Arial"/>
          <w:color w:val="221E1F"/>
          <w:sz w:val="22"/>
          <w:szCs w:val="22"/>
        </w:rPr>
        <w:t xml:space="preserve"/>
      </w:r>
    </w:p>
    <w:p>
      <w:pPr>
        <w:spacing w:before="80" w:after="80"/>
      </w:pPr>
      <w:r>
        <w:rPr>
          <w:rFonts w:ascii="Arial" w:cs="Arial" w:eastAsia="Arial" w:hAnsi="Arial"/>
          <w:color w:val="221E1F"/>
          <w:sz w:val="22"/>
          <w:szCs w:val="22"/>
        </w:rPr>
        <w:t xml:space="preserve">On behalf of Beacon of New Beginnings (BNB), I am pleased to present this proposal for a partnership with J.A. Aku-Boye Memorial Methodist Society. We believe that the shared values of service, compassion, and community that guide your congregation align closely with the work we do every day — and together, we can make a meaningful difference in the lives of vulnerable individuals in our community, particularly the youth.</w:t>
      </w:r>
    </w:p>
    <w:p>
      <w:pPr>
        <w:spacing w:before="60" w:after="60"/>
      </w:pPr>
      <w:r>
        <w:rPr>
          <w:rFonts w:ascii="Arial" w:cs="Arial" w:eastAsia="Arial" w:hAnsi="Arial"/>
          <w:color w:val="221E1F"/>
          <w:sz w:val="22"/>
          <w:szCs w:val="22"/>
        </w:rPr>
        <w:t xml:space="preserve"/>
      </w:r>
    </w:p>
    <w:p>
      <w:pPr>
        <w:pBdr>
          <w:bottom w:val="single" w:color="F0562D" w:sz="6" w:space="4"/>
        </w:pBdr>
        <w:spacing w:before="280" w:after="100"/>
      </w:pPr>
      <w:r>
        <w:rPr>
          <w:rFonts w:ascii="Arial" w:cs="Arial" w:eastAsia="Arial" w:hAnsi="Arial"/>
          <w:b/>
          <w:bCs/>
          <w:color w:val="F0562D"/>
          <w:sz w:val="24"/>
          <w:szCs w:val="24"/>
        </w:rPr>
        <w:t xml:space="preserve">1. ABOUT BEACON OF NEW BEGINNINGS</w:t>
      </w:r>
    </w:p>
    <w:p>
      <w:pPr>
        <w:spacing w:before="60" w:after="60"/>
      </w:pPr>
      <w:r>
        <w:rPr>
          <w:rFonts w:ascii="Arial" w:cs="Arial" w:eastAsia="Arial" w:hAnsi="Arial"/>
          <w:color w:val="221E1F"/>
          <w:sz w:val="22"/>
          <w:szCs w:val="22"/>
        </w:rPr>
        <w:t xml:space="preserve"/>
      </w:r>
    </w:p>
    <w:p>
      <w:pPr>
        <w:spacing w:before="80" w:after="80"/>
      </w:pPr>
      <w:r>
        <w:rPr>
          <w:rFonts w:ascii="Arial" w:cs="Arial" w:eastAsia="Arial" w:hAnsi="Arial"/>
          <w:color w:val="221E1F"/>
          <w:sz w:val="22"/>
          <w:szCs w:val="22"/>
        </w:rPr>
        <w:t xml:space="preserve">Beacon of New Beginnings is a Ghana-based nonprofit organization dedicated to empowering vulnerable individuals and communities through education, skills development, social support, and sustainable livelihood initiatives. We provide pathways for young people, women, and disadvantaged populations to gain practical skills, improve economic independence, and build resilient futures.</w:t>
      </w:r>
    </w:p>
    <w:p>
      <w:pPr>
        <w:spacing w:before="60" w:after="60"/>
      </w:pPr>
      <w:r>
        <w:rPr>
          <w:rFonts w:ascii="Arial" w:cs="Arial" w:eastAsia="Arial" w:hAnsi="Arial"/>
          <w:color w:val="221E1F"/>
          <w:sz w:val="22"/>
          <w:szCs w:val="22"/>
        </w:rPr>
        <w:t xml:space="preserve"/>
      </w:r>
    </w:p>
    <w:p>
      <w:pPr>
        <w:spacing w:before="80" w:after="80"/>
      </w:pPr>
      <w:r>
        <w:rPr>
          <w:rFonts w:ascii="Arial" w:cs="Arial" w:eastAsia="Arial" w:hAnsi="Arial"/>
          <w:b/>
          <w:bCs/>
          <w:color w:val="221E1F"/>
          <w:sz w:val="22"/>
          <w:szCs w:val="22"/>
        </w:rPr>
        <w:t xml:space="preserve">Our Mission: </w:t>
      </w:r>
      <w:r>
        <w:rPr>
          <w:rFonts w:ascii="Arial" w:cs="Arial" w:eastAsia="Arial" w:hAnsi="Arial"/>
          <w:color w:val="221E1F"/>
          <w:sz w:val="22"/>
          <w:szCs w:val="22"/>
        </w:rPr>
        <w:t xml:space="preserve">To provide safety, healing, and empowerment to survivors of abuse and homelessness through trauma-informed counseling, legal advocacy, sustainable livelihood programs, and community support that restores dignity and independence.</w:t>
      </w:r>
    </w:p>
    <w:p>
      <w:pPr>
        <w:spacing w:before="60" w:after="60"/>
      </w:pPr>
      <w:r>
        <w:rPr>
          <w:rFonts w:ascii="Arial" w:cs="Arial" w:eastAsia="Arial" w:hAnsi="Arial"/>
          <w:color w:val="221E1F"/>
          <w:sz w:val="22"/>
          <w:szCs w:val="22"/>
        </w:rPr>
        <w:t xml:space="preserve"/>
      </w:r>
    </w:p>
    <w:p>
      <w:pPr>
        <w:pBdr>
          <w:bottom w:val="single" w:color="F0562D" w:sz="6" w:space="4"/>
        </w:pBdr>
        <w:spacing w:before="280" w:after="100"/>
      </w:pPr>
      <w:r>
        <w:rPr>
          <w:rFonts w:ascii="Arial" w:cs="Arial" w:eastAsia="Arial" w:hAnsi="Arial"/>
          <w:b/>
          <w:bCs/>
          <w:color w:val="F0562D"/>
          <w:sz w:val="24"/>
          <w:szCs w:val="24"/>
        </w:rPr>
        <w:t xml:space="preserve">2. OUR SERVICES</w:t>
      </w:r>
    </w:p>
    <w:p>
      <w:pPr>
        <w:spacing w:before="60" w:after="60"/>
      </w:pPr>
      <w:r>
        <w:rPr>
          <w:rFonts w:ascii="Arial" w:cs="Arial" w:eastAsia="Arial" w:hAnsi="Arial"/>
          <w:color w:val="221E1F"/>
          <w:sz w:val="22"/>
          <w:szCs w:val="22"/>
        </w:rPr>
        <w:t xml:space="preserve"/>
      </w:r>
    </w:p>
    <w:p>
      <w:pPr>
        <w:spacing w:before="80" w:after="80"/>
      </w:pPr>
      <w:r>
        <w:rPr>
          <w:rFonts w:ascii="Arial" w:cs="Arial" w:eastAsia="Arial" w:hAnsi="Arial"/>
          <w:color w:val="221E1F"/>
          <w:sz w:val="22"/>
          <w:szCs w:val="22"/>
        </w:rPr>
        <w:t xml:space="preserve">BNB provides the following services to those in need:</w:t>
      </w:r>
    </w:p>
    <w:p>
      <w:pPr>
        <w:pStyle w:val="ListParagraph"/>
        <w:numPr>
          <w:ilvl w:val="0"/>
          <w:numId w:val="2"/>
        </w:numPr>
        <w:spacing w:before="60" w:after="60"/>
      </w:pPr>
      <w:r>
        <w:rPr>
          <w:rFonts w:ascii="Arial" w:cs="Arial" w:eastAsia="Arial" w:hAnsi="Arial"/>
          <w:color w:val="221E1F"/>
          <w:sz w:val="22"/>
          <w:szCs w:val="22"/>
        </w:rPr>
        <w:t xml:space="preserve">Skills training and employment support for unemployed youth and adults</w:t>
      </w:r>
    </w:p>
    <w:p>
      <w:pPr>
        <w:pStyle w:val="ListParagraph"/>
        <w:numPr>
          <w:ilvl w:val="0"/>
          <w:numId w:val="2"/>
        </w:numPr>
        <w:spacing w:before="60" w:after="60"/>
      </w:pPr>
      <w:r>
        <w:rPr>
          <w:rFonts w:ascii="Arial" w:cs="Arial" w:eastAsia="Arial" w:hAnsi="Arial"/>
          <w:color w:val="221E1F"/>
          <w:sz w:val="22"/>
          <w:szCs w:val="22"/>
        </w:rPr>
        <w:t xml:space="preserve">Counseling referrals for abuse and trauma survivors</w:t>
      </w:r>
    </w:p>
    <w:p>
      <w:pPr>
        <w:pStyle w:val="ListParagraph"/>
        <w:numPr>
          <w:ilvl w:val="0"/>
          <w:numId w:val="2"/>
        </w:numPr>
        <w:spacing w:before="60" w:after="60"/>
      </w:pPr>
      <w:r>
        <w:rPr>
          <w:rFonts w:ascii="Arial" w:cs="Arial" w:eastAsia="Arial" w:hAnsi="Arial"/>
          <w:color w:val="221E1F"/>
          <w:sz w:val="22"/>
          <w:szCs w:val="22"/>
        </w:rPr>
        <w:t xml:space="preserve">Case management and resource navigation</w:t>
      </w:r>
    </w:p>
    <w:p>
      <w:pPr>
        <w:pStyle w:val="ListParagraph"/>
        <w:numPr>
          <w:ilvl w:val="0"/>
          <w:numId w:val="2"/>
        </w:numPr>
        <w:spacing w:before="60" w:after="60"/>
      </w:pPr>
      <w:r>
        <w:rPr>
          <w:rFonts w:ascii="Arial" w:cs="Arial" w:eastAsia="Arial" w:hAnsi="Arial"/>
          <w:color w:val="221E1F"/>
          <w:sz w:val="22"/>
          <w:szCs w:val="22"/>
        </w:rPr>
        <w:t xml:space="preserve">Housing stability assistance and shelter referrals</w:t>
      </w:r>
    </w:p>
    <w:p>
      <w:pPr>
        <w:pStyle w:val="ListParagraph"/>
        <w:numPr>
          <w:ilvl w:val="0"/>
          <w:numId w:val="2"/>
        </w:numPr>
        <w:spacing w:before="60" w:after="60"/>
      </w:pPr>
      <w:r>
        <w:rPr>
          <w:rFonts w:ascii="Arial" w:cs="Arial" w:eastAsia="Arial" w:hAnsi="Arial"/>
          <w:color w:val="221E1F"/>
          <w:sz w:val="22"/>
          <w:szCs w:val="22"/>
        </w:rPr>
        <w:t xml:space="preserve">Legal advocacy and rights education</w:t>
      </w:r>
    </w:p>
    <w:p>
      <w:pPr>
        <w:pStyle w:val="ListParagraph"/>
        <w:numPr>
          <w:ilvl w:val="0"/>
          <w:numId w:val="2"/>
        </w:numPr>
        <w:spacing w:before="60" w:after="60"/>
      </w:pPr>
      <w:r>
        <w:rPr>
          <w:rFonts w:ascii="Arial" w:cs="Arial" w:eastAsia="Arial" w:hAnsi="Arial"/>
          <w:color w:val="221E1F"/>
          <w:sz w:val="22"/>
          <w:szCs w:val="22"/>
        </w:rPr>
        <w:t xml:space="preserve">Financial literacy and mentorship programs</w:t>
      </w:r>
    </w:p>
    <w:p>
      <w:pPr>
        <w:pStyle w:val="ListParagraph"/>
        <w:numPr>
          <w:ilvl w:val="0"/>
          <w:numId w:val="2"/>
        </w:numPr>
        <w:spacing w:before="60" w:after="60"/>
      </w:pPr>
      <w:r>
        <w:rPr>
          <w:rFonts w:ascii="Arial" w:cs="Arial" w:eastAsia="Arial" w:hAnsi="Arial"/>
          <w:color w:val="221E1F"/>
          <w:sz w:val="22"/>
          <w:szCs w:val="22"/>
        </w:rPr>
        <w:t xml:space="preserve">Mobile app platform for accessing services and support</w:t>
      </w:r>
    </w:p>
    <w:p>
      <w:pPr>
        <w:spacing w:before="60" w:after="60"/>
      </w:pPr>
      <w:r>
        <w:rPr>
          <w:rFonts w:ascii="Arial" w:cs="Arial" w:eastAsia="Arial" w:hAnsi="Arial"/>
          <w:color w:val="221E1F"/>
          <w:sz w:val="22"/>
          <w:szCs w:val="22"/>
        </w:rPr>
        <w:t xml:space="preserve"/>
      </w:r>
    </w:p>
    <w:p>
      <w:pPr>
        <w:pBdr>
          <w:bottom w:val="single" w:color="F0562D" w:sz="6" w:space="4"/>
        </w:pBdr>
        <w:spacing w:before="280" w:after="100"/>
      </w:pPr>
      <w:r>
        <w:rPr>
          <w:rFonts w:ascii="Arial" w:cs="Arial" w:eastAsia="Arial" w:hAnsi="Arial"/>
          <w:b/>
          <w:bCs/>
          <w:color w:val="F0562D"/>
          <w:sz w:val="24"/>
          <w:szCs w:val="24"/>
        </w:rPr>
        <w:t xml:space="preserve">3. WHY WE ARE APPROACHING YOUR CHURCH</w:t>
      </w:r>
    </w:p>
    <w:p>
      <w:pPr>
        <w:spacing w:before="60" w:after="60"/>
      </w:pPr>
      <w:r>
        <w:rPr>
          <w:rFonts w:ascii="Arial" w:cs="Arial" w:eastAsia="Arial" w:hAnsi="Arial"/>
          <w:color w:val="221E1F"/>
          <w:sz w:val="22"/>
          <w:szCs w:val="22"/>
        </w:rPr>
        <w:t xml:space="preserve"/>
      </w:r>
    </w:p>
    <w:p>
      <w:pPr>
        <w:spacing w:before="80" w:after="80"/>
      </w:pPr>
      <w:r>
        <w:rPr>
          <w:rFonts w:ascii="Arial" w:cs="Arial" w:eastAsia="Arial" w:hAnsi="Arial"/>
          <w:color w:val="221E1F"/>
          <w:sz w:val="22"/>
          <w:szCs w:val="22"/>
        </w:rPr>
        <w:t xml:space="preserve">Churches are among the most trusted and influential institutions in our communities. J.A. Aku-Boye Memorial Methodist Society is well-positioned to help us reach individuals and families who may not yet know that help is available. We are approaching you because we believe your congregation’s commitment to service and community welfare makes you an ideal partner.</w:t>
      </w:r>
    </w:p>
    <w:p>
      <w:pPr>
        <w:spacing w:before="60" w:after="60"/>
      </w:pPr>
      <w:r>
        <w:rPr>
          <w:rFonts w:ascii="Arial" w:cs="Arial" w:eastAsia="Arial" w:hAnsi="Arial"/>
          <w:color w:val="221E1F"/>
          <w:sz w:val="22"/>
          <w:szCs w:val="22"/>
        </w:rPr>
        <w:t xml:space="preserve"/>
      </w:r>
    </w:p>
    <w:p>
      <w:pPr>
        <w:spacing w:before="80" w:after="80"/>
      </w:pPr>
      <w:r>
        <w:rPr>
          <w:rFonts w:ascii="Arial" w:cs="Arial" w:eastAsia="Arial" w:hAnsi="Arial"/>
          <w:color w:val="221E1F"/>
          <w:sz w:val="22"/>
          <w:szCs w:val="22"/>
        </w:rPr>
        <w:t xml:space="preserve">During our meeting on March 19, 2026, Rev. Nartey shared that the most pressing needs in his congregation and surrounding community are unemployment and a lack of marketable skills among the youth, inadequate support for individuals facing difficult circumstances, and a desire for financial mentorship, shelter resources, and meaningful volunteering opportunities for young people. These are precisely the areas where BNB is equipped and eager to serve.</w:t>
      </w:r>
    </w:p>
    <w:p>
      <w:pPr>
        <w:spacing w:before="60" w:after="60"/>
      </w:pPr>
      <w:r>
        <w:rPr>
          <w:rFonts w:ascii="Arial" w:cs="Arial" w:eastAsia="Arial" w:hAnsi="Arial"/>
          <w:color w:val="221E1F"/>
          <w:sz w:val="22"/>
          <w:szCs w:val="22"/>
        </w:rPr>
        <w:t xml:space="preserve"/>
      </w:r>
    </w:p>
    <w:p>
      <w:pPr>
        <w:spacing w:before="80" w:after="80"/>
      </w:pPr>
      <w:r>
        <w:rPr>
          <w:rFonts w:ascii="Arial" w:cs="Arial" w:eastAsia="Arial" w:hAnsi="Arial"/>
          <w:color w:val="221E1F"/>
          <w:sz w:val="22"/>
          <w:szCs w:val="22"/>
        </w:rPr>
        <w:t xml:space="preserve">We are also inspired by the compassion already demonstrated by this church — supporting children’s homes through the prayer team and offering financial assistance to the aged. A BNB partnership would extend and professionalize this spirit of care.</w:t>
      </w:r>
    </w:p>
    <w:p>
      <w:pPr>
        <w:spacing w:before="60" w:after="60"/>
      </w:pPr>
      <w:r>
        <w:rPr>
          <w:rFonts w:ascii="Arial" w:cs="Arial" w:eastAsia="Arial" w:hAnsi="Arial"/>
          <w:color w:val="221E1F"/>
          <w:sz w:val="22"/>
          <w:szCs w:val="22"/>
        </w:rPr>
        <w:t xml:space="preserve"/>
      </w:r>
    </w:p>
    <w:p>
      <w:pPr>
        <w:pBdr>
          <w:bottom w:val="single" w:color="F0562D" w:sz="6" w:space="4"/>
        </w:pBdr>
        <w:spacing w:before="280" w:after="100"/>
      </w:pPr>
      <w:r>
        <w:rPr>
          <w:rFonts w:ascii="Arial" w:cs="Arial" w:eastAsia="Arial" w:hAnsi="Arial"/>
          <w:b/>
          <w:bCs/>
          <w:color w:val="F0562D"/>
          <w:sz w:val="24"/>
          <w:szCs w:val="24"/>
        </w:rPr>
        <w:t xml:space="preserve">4. PROPOSED PARTNERSHIP ACTIVITIES</w:t>
      </w:r>
    </w:p>
    <w:p>
      <w:pPr>
        <w:spacing w:before="60" w:after="60"/>
      </w:pPr>
      <w:r>
        <w:rPr>
          <w:rFonts w:ascii="Arial" w:cs="Arial" w:eastAsia="Arial" w:hAnsi="Arial"/>
          <w:color w:val="221E1F"/>
          <w:sz w:val="22"/>
          <w:szCs w:val="22"/>
        </w:rPr>
        <w:t xml:space="preserve"/>
      </w:r>
    </w:p>
    <w:p>
      <w:pPr>
        <w:spacing w:before="80" w:after="80"/>
      </w:pPr>
      <w:r>
        <w:rPr>
          <w:rFonts w:ascii="Arial" w:cs="Arial" w:eastAsia="Arial" w:hAnsi="Arial"/>
          <w:color w:val="221E1F"/>
          <w:sz w:val="22"/>
          <w:szCs w:val="22"/>
        </w:rPr>
        <w:t xml:space="preserve">We are proposing a working partnership that may include any or all of the following:</w:t>
      </w:r>
    </w:p>
    <w:p>
      <w:pPr>
        <w:pStyle w:val="ListParagraph"/>
        <w:numPr>
          <w:ilvl w:val="0"/>
          <w:numId w:val="2"/>
        </w:numPr>
        <w:spacing w:before="60" w:after="60"/>
      </w:pPr>
      <w:r>
        <w:rPr>
          <w:rFonts w:ascii="Arial" w:cs="Arial" w:eastAsia="Arial" w:hAnsi="Arial"/>
          <w:color w:val="221E1F"/>
          <w:sz w:val="22"/>
          <w:szCs w:val="22"/>
        </w:rPr>
        <w:t xml:space="preserve">Structured skills training programs for unemployed youth in your congregation and community — addressing the skills gap Rev. Nartey identified as a priority</w:t>
      </w:r>
    </w:p>
    <w:p>
      <w:pPr>
        <w:pStyle w:val="ListParagraph"/>
        <w:numPr>
          <w:ilvl w:val="0"/>
          <w:numId w:val="2"/>
        </w:numPr>
        <w:spacing w:before="60" w:after="60"/>
      </w:pPr>
      <w:r>
        <w:rPr>
          <w:rFonts w:ascii="Arial" w:cs="Arial" w:eastAsia="Arial" w:hAnsi="Arial"/>
          <w:color w:val="221E1F"/>
          <w:sz w:val="22"/>
          <w:szCs w:val="22"/>
        </w:rPr>
        <w:t xml:space="preserve">Financial literacy and mentorship sessions to help congregation members develop responsible financial habits and planning skills</w:t>
      </w:r>
    </w:p>
    <w:p>
      <w:pPr>
        <w:pStyle w:val="ListParagraph"/>
        <w:numPr>
          <w:ilvl w:val="0"/>
          <w:numId w:val="2"/>
        </w:numPr>
        <w:spacing w:before="60" w:after="60"/>
      </w:pPr>
      <w:r>
        <w:rPr>
          <w:rFonts w:ascii="Arial" w:cs="Arial" w:eastAsia="Arial" w:hAnsi="Arial"/>
          <w:color w:val="221E1F"/>
          <w:sz w:val="22"/>
          <w:szCs w:val="22"/>
        </w:rPr>
        <w:t xml:space="preserve">Awareness talks at Men’s and Women’s fellowship meetings on domestic violence prevention, legal rights, and available community support services</w:t>
      </w:r>
    </w:p>
    <w:p>
      <w:pPr>
        <w:pStyle w:val="ListParagraph"/>
        <w:numPr>
          <w:ilvl w:val="0"/>
          <w:numId w:val="2"/>
        </w:numPr>
        <w:spacing w:before="60" w:after="60"/>
      </w:pPr>
      <w:r>
        <w:rPr>
          <w:rFonts w:ascii="Arial" w:cs="Arial" w:eastAsia="Arial" w:hAnsi="Arial"/>
          <w:color w:val="221E1F"/>
          <w:sz w:val="22"/>
          <w:szCs w:val="22"/>
        </w:rPr>
        <w:t xml:space="preserve">Collaboration with your welfare ministry to provide counseling referrals and resource support for congregation members in need</w:t>
      </w:r>
    </w:p>
    <w:p>
      <w:pPr>
        <w:pStyle w:val="ListParagraph"/>
        <w:numPr>
          <w:ilvl w:val="0"/>
          <w:numId w:val="2"/>
        </w:numPr>
        <w:spacing w:before="60" w:after="60"/>
      </w:pPr>
      <w:r>
        <w:rPr>
          <w:rFonts w:ascii="Arial" w:cs="Arial" w:eastAsia="Arial" w:hAnsi="Arial"/>
          <w:color w:val="221E1F"/>
          <w:sz w:val="22"/>
          <w:szCs w:val="22"/>
        </w:rPr>
        <w:t xml:space="preserve">Shelter referrals and housing stability support for vulnerable individuals directed to us by your pastoral team</w:t>
      </w:r>
    </w:p>
    <w:p>
      <w:pPr>
        <w:pStyle w:val="ListParagraph"/>
        <w:numPr>
          <w:ilvl w:val="0"/>
          <w:numId w:val="2"/>
        </w:numPr>
        <w:spacing w:before="60" w:after="60"/>
      </w:pPr>
      <w:r>
        <w:rPr>
          <w:rFonts w:ascii="Arial" w:cs="Arial" w:eastAsia="Arial" w:hAnsi="Arial"/>
          <w:color w:val="221E1F"/>
          <w:sz w:val="22"/>
          <w:szCs w:val="22"/>
        </w:rPr>
        <w:t xml:space="preserve">Volunteer recruitment from your youth ministry for community service opportunities with BNB</w:t>
      </w:r>
    </w:p>
    <w:p>
      <w:pPr>
        <w:pStyle w:val="ListParagraph"/>
        <w:numPr>
          <w:ilvl w:val="0"/>
          <w:numId w:val="2"/>
        </w:numPr>
        <w:spacing w:before="60" w:after="60"/>
      </w:pPr>
      <w:r>
        <w:rPr>
          <w:rFonts w:ascii="Arial" w:cs="Arial" w:eastAsia="Arial" w:hAnsi="Arial"/>
          <w:color w:val="221E1F"/>
          <w:sz w:val="22"/>
          <w:szCs w:val="22"/>
        </w:rPr>
        <w:t xml:space="preserve">Introduction of the BNB mobile app to congregation members for easy access to our services</w:t>
      </w:r>
    </w:p>
    <w:p>
      <w:pPr>
        <w:pStyle w:val="ListParagraph"/>
        <w:numPr>
          <w:ilvl w:val="0"/>
          <w:numId w:val="2"/>
        </w:numPr>
        <w:spacing w:before="60" w:after="60"/>
      </w:pPr>
      <w:r>
        <w:rPr>
          <w:rFonts w:ascii="Arial" w:cs="Arial" w:eastAsia="Arial" w:hAnsi="Arial"/>
          <w:color w:val="221E1F"/>
          <w:sz w:val="22"/>
          <w:szCs w:val="22"/>
        </w:rPr>
        <w:t xml:space="preserve">Referral partnership — a simple, informal arrangement where your leaders can refer individuals in need directly to BNB</w:t>
      </w:r>
    </w:p>
    <w:p>
      <w:pPr>
        <w:spacing w:before="60" w:after="60"/>
      </w:pPr>
      <w:r>
        <w:rPr>
          <w:rFonts w:ascii="Arial" w:cs="Arial" w:eastAsia="Arial" w:hAnsi="Arial"/>
          <w:color w:val="221E1F"/>
          <w:sz w:val="22"/>
          <w:szCs w:val="22"/>
        </w:rPr>
        <w:t xml:space="preserve"/>
      </w:r>
    </w:p>
    <w:p>
      <w:pPr>
        <w:pBdr>
          <w:bottom w:val="single" w:color="F0562D" w:sz="6" w:space="4"/>
        </w:pBdr>
        <w:spacing w:before="280" w:after="100"/>
      </w:pPr>
      <w:r>
        <w:rPr>
          <w:rFonts w:ascii="Arial" w:cs="Arial" w:eastAsia="Arial" w:hAnsi="Arial"/>
          <w:b/>
          <w:bCs/>
          <w:color w:val="F0562D"/>
          <w:sz w:val="24"/>
          <w:szCs w:val="24"/>
        </w:rPr>
        <w:t xml:space="preserve">5. WHAT THIS PARTNERSHIP DOES NOT INVOLVE</w:t>
      </w:r>
    </w:p>
    <w:p>
      <w:pPr>
        <w:spacing w:before="60" w:after="60"/>
      </w:pPr>
      <w:r>
        <w:rPr>
          <w:rFonts w:ascii="Arial" w:cs="Arial" w:eastAsia="Arial" w:hAnsi="Arial"/>
          <w:color w:val="221E1F"/>
          <w:sz w:val="22"/>
          <w:szCs w:val="22"/>
        </w:rPr>
        <w:t xml:space="preserve"/>
      </w:r>
    </w:p>
    <w:p>
      <w:pPr>
        <w:spacing w:before="80" w:after="80"/>
      </w:pPr>
      <w:r>
        <w:rPr>
          <w:rFonts w:ascii="Arial" w:cs="Arial" w:eastAsia="Arial" w:hAnsi="Arial"/>
          <w:color w:val="221E1F"/>
          <w:sz w:val="22"/>
          <w:szCs w:val="22"/>
        </w:rPr>
        <w:t xml:space="preserve">We want to be clear: this is not a request for financial support or donations. We are not asking J.A. Aku-Boye Memorial Methodist Society for money. What we are asking for is your platform, your community relationships, and your willingness to walk alongside us in serving those who need it most.</w:t>
      </w:r>
    </w:p>
    <w:p>
      <w:pPr>
        <w:spacing w:before="60" w:after="60"/>
      </w:pPr>
      <w:r>
        <w:rPr>
          <w:rFonts w:ascii="Arial" w:cs="Arial" w:eastAsia="Arial" w:hAnsi="Arial"/>
          <w:color w:val="221E1F"/>
          <w:sz w:val="22"/>
          <w:szCs w:val="22"/>
        </w:rPr>
        <w:t xml:space="preserve"/>
      </w:r>
    </w:p>
    <w:p>
      <w:pPr>
        <w:pBdr>
          <w:bottom w:val="single" w:color="F0562D" w:sz="6" w:space="4"/>
        </w:pBdr>
        <w:spacing w:before="280" w:after="100"/>
      </w:pPr>
      <w:r>
        <w:rPr>
          <w:rFonts w:ascii="Arial" w:cs="Arial" w:eastAsia="Arial" w:hAnsi="Arial"/>
          <w:b/>
          <w:bCs/>
          <w:color w:val="F0562D"/>
          <w:sz w:val="24"/>
          <w:szCs w:val="24"/>
        </w:rPr>
        <w:t xml:space="preserve">6. MUTUAL BENEFITS</w:t>
      </w:r>
    </w:p>
    <w:p>
      <w:pPr>
        <w:spacing w:before="60" w:after="60"/>
      </w:pPr>
      <w:r>
        <w:rPr>
          <w:rFonts w:ascii="Arial" w:cs="Arial" w:eastAsia="Arial" w:hAnsi="Arial"/>
          <w:color w:val="221E1F"/>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A" w:sz="4"/>
              <w:left w:val="single" w:color="CCCCCA" w:sz="4"/>
              <w:bottom w:val="single" w:color="CCCCCA" w:sz="4"/>
              <w:right w:val="single" w:color="CCCCCA" w:sz="4"/>
            </w:tcBorders>
            <w:shd w:fill="C6DEAD" w:val="clear"/>
            <w:tcMar>
              <w:top w:type="dxa" w:w="160"/>
              <w:left w:type="dxa" w:w="200"/>
              <w:bottom w:type="dxa" w:w="160"/>
              <w:right w:type="dxa" w:w="200"/>
            </w:tcMar>
          </w:tcPr>
          <w:p>
            <w:pPr>
              <w:spacing w:before="60" w:after="100"/>
            </w:pPr>
            <w:r>
              <w:rPr>
                <w:rFonts w:ascii="Arial" w:cs="Arial" w:eastAsia="Arial" w:hAnsi="Arial"/>
                <w:b/>
                <w:bCs/>
                <w:color w:val="221E1F"/>
                <w:sz w:val="21"/>
                <w:szCs w:val="21"/>
              </w:rPr>
              <w:t xml:space="preserve">For J.A. Aku-Boye Memorial Methodist Society</w:t>
            </w:r>
          </w:p>
          <w:p>
            <w:pPr>
              <w:pStyle w:val="ListParagraph"/>
              <w:numPr>
                <w:ilvl w:val="0"/>
                <w:numId w:val="2"/>
              </w:numPr>
              <w:spacing w:before="40" w:after="40"/>
            </w:pPr>
            <w:r>
              <w:rPr>
                <w:rFonts w:ascii="Arial" w:cs="Arial" w:eastAsia="Arial" w:hAnsi="Arial"/>
                <w:color w:val="221E1F"/>
                <w:sz w:val="20"/>
                <w:szCs w:val="20"/>
              </w:rPr>
              <w:t xml:space="preserve">Structured skills training programs for your youth</w:t>
            </w:r>
          </w:p>
          <w:p>
            <w:pPr>
              <w:pStyle w:val="ListParagraph"/>
              <w:numPr>
                <w:ilvl w:val="0"/>
                <w:numId w:val="2"/>
              </w:numPr>
              <w:spacing w:before="40" w:after="40"/>
            </w:pPr>
            <w:r>
              <w:rPr>
                <w:rFonts w:ascii="Arial" w:cs="Arial" w:eastAsia="Arial" w:hAnsi="Arial"/>
                <w:color w:val="221E1F"/>
                <w:sz w:val="20"/>
                <w:szCs w:val="20"/>
              </w:rPr>
              <w:t xml:space="preserve">Professional counseling referrals and social support for congregation members in need</w:t>
            </w:r>
          </w:p>
          <w:p>
            <w:pPr>
              <w:pStyle w:val="ListParagraph"/>
              <w:numPr>
                <w:ilvl w:val="0"/>
                <w:numId w:val="2"/>
              </w:numPr>
              <w:spacing w:before="40" w:after="40"/>
            </w:pPr>
            <w:r>
              <w:rPr>
                <w:rFonts w:ascii="Arial" w:cs="Arial" w:eastAsia="Arial" w:hAnsi="Arial"/>
                <w:color w:val="221E1F"/>
                <w:sz w:val="20"/>
                <w:szCs w:val="20"/>
              </w:rPr>
              <w:t xml:space="preserve">Financial literacy and mentorship sessions for adults and young people</w:t>
            </w:r>
          </w:p>
          <w:p>
            <w:pPr>
              <w:pStyle w:val="ListParagraph"/>
              <w:numPr>
                <w:ilvl w:val="0"/>
                <w:numId w:val="2"/>
              </w:numPr>
              <w:spacing w:before="40" w:after="40"/>
            </w:pPr>
            <w:r>
              <w:rPr>
                <w:rFonts w:ascii="Arial" w:cs="Arial" w:eastAsia="Arial" w:hAnsi="Arial"/>
                <w:color w:val="221E1F"/>
                <w:sz w:val="20"/>
                <w:szCs w:val="20"/>
              </w:rPr>
              <w:t xml:space="preserve">Shelter and housing stability referrals for vulnerable individuals</w:t>
            </w:r>
          </w:p>
          <w:p>
            <w:pPr>
              <w:pStyle w:val="ListParagraph"/>
              <w:numPr>
                <w:ilvl w:val="0"/>
                <w:numId w:val="2"/>
              </w:numPr>
              <w:spacing w:before="40" w:after="40"/>
            </w:pPr>
            <w:r>
              <w:rPr>
                <w:rFonts w:ascii="Arial" w:cs="Arial" w:eastAsia="Arial" w:hAnsi="Arial"/>
                <w:color w:val="221E1F"/>
                <w:sz w:val="20"/>
                <w:szCs w:val="20"/>
              </w:rPr>
              <w:t xml:space="preserve">Meaningful volunteering opportunities for your youth ministry</w:t>
            </w:r>
          </w:p>
          <w:p>
            <w:pPr>
              <w:pStyle w:val="ListParagraph"/>
              <w:numPr>
                <w:ilvl w:val="0"/>
                <w:numId w:val="2"/>
              </w:numPr>
              <w:spacing w:before="40" w:after="40"/>
            </w:pPr>
            <w:r>
              <w:rPr>
                <w:rFonts w:ascii="Arial" w:cs="Arial" w:eastAsia="Arial" w:hAnsi="Arial"/>
                <w:color w:val="221E1F"/>
                <w:sz w:val="20"/>
                <w:szCs w:val="20"/>
              </w:rPr>
              <w:t xml:space="preserve">Extended ministry reach into the wider community</w:t>
            </w:r>
          </w:p>
        </w:tc>
        <w:tc>
          <w:tcPr>
            <w:tcW w:type="dxa" w:w="4680"/>
            <w:tcBorders>
              <w:top w:val="single" w:color="CCCCCA" w:sz="4"/>
              <w:left w:val="single" w:color="CCCCCA" w:sz="4"/>
              <w:bottom w:val="single" w:color="CCCCCA" w:sz="4"/>
              <w:right w:val="single" w:color="CCCCCA" w:sz="4"/>
            </w:tcBorders>
            <w:shd w:fill="EAEADA" w:val="clear"/>
            <w:tcMar>
              <w:top w:type="dxa" w:w="160"/>
              <w:left w:type="dxa" w:w="200"/>
              <w:bottom w:type="dxa" w:w="160"/>
              <w:right w:type="dxa" w:w="200"/>
            </w:tcMar>
          </w:tcPr>
          <w:p>
            <w:pPr>
              <w:spacing w:before="60" w:after="100"/>
            </w:pPr>
            <w:r>
              <w:rPr>
                <w:rFonts w:ascii="Arial" w:cs="Arial" w:eastAsia="Arial" w:hAnsi="Arial"/>
                <w:b/>
                <w:bCs/>
                <w:color w:val="221E1F"/>
                <w:sz w:val="21"/>
                <w:szCs w:val="21"/>
              </w:rPr>
              <w:t xml:space="preserve">For Beacon of New Beginnings</w:t>
            </w:r>
          </w:p>
          <w:p>
            <w:pPr>
              <w:pStyle w:val="ListParagraph"/>
              <w:numPr>
                <w:ilvl w:val="0"/>
                <w:numId w:val="2"/>
              </w:numPr>
              <w:spacing w:before="40" w:after="40"/>
            </w:pPr>
            <w:r>
              <w:rPr>
                <w:rFonts w:ascii="Arial" w:cs="Arial" w:eastAsia="Arial" w:hAnsi="Arial"/>
                <w:color w:val="221E1F"/>
                <w:sz w:val="20"/>
                <w:szCs w:val="20"/>
              </w:rPr>
              <w:t xml:space="preserve">A trusted platform to raise awareness of our services</w:t>
            </w:r>
          </w:p>
          <w:p>
            <w:pPr>
              <w:pStyle w:val="ListParagraph"/>
              <w:numPr>
                <w:ilvl w:val="0"/>
                <w:numId w:val="2"/>
              </w:numPr>
              <w:spacing w:before="40" w:after="40"/>
            </w:pPr>
            <w:r>
              <w:rPr>
                <w:rFonts w:ascii="Arial" w:cs="Arial" w:eastAsia="Arial" w:hAnsi="Arial"/>
                <w:color w:val="221E1F"/>
                <w:sz w:val="20"/>
                <w:szCs w:val="20"/>
              </w:rPr>
              <w:t xml:space="preserve">Access to a large, engaged congregation</w:t>
            </w:r>
          </w:p>
          <w:p>
            <w:pPr>
              <w:pStyle w:val="ListParagraph"/>
              <w:numPr>
                <w:ilvl w:val="0"/>
                <w:numId w:val="2"/>
              </w:numPr>
              <w:spacing w:before="40" w:after="40"/>
            </w:pPr>
            <w:r>
              <w:rPr>
                <w:rFonts w:ascii="Arial" w:cs="Arial" w:eastAsia="Arial" w:hAnsi="Arial"/>
                <w:color w:val="221E1F"/>
                <w:sz w:val="20"/>
                <w:szCs w:val="20"/>
              </w:rPr>
              <w:t xml:space="preserve">Committed volunteers from your youth ministry</w:t>
            </w:r>
          </w:p>
          <w:p>
            <w:pPr>
              <w:pStyle w:val="ListParagraph"/>
              <w:numPr>
                <w:ilvl w:val="0"/>
                <w:numId w:val="2"/>
              </w:numPr>
              <w:spacing w:before="40" w:after="40"/>
            </w:pPr>
            <w:r>
              <w:rPr>
                <w:rFonts w:ascii="Arial" w:cs="Arial" w:eastAsia="Arial" w:hAnsi="Arial"/>
                <w:color w:val="221E1F"/>
                <w:sz w:val="20"/>
                <w:szCs w:val="20"/>
              </w:rPr>
              <w:t xml:space="preserve">A referral partnership to reach more people in need</w:t>
            </w:r>
          </w:p>
          <w:p>
            <w:pPr>
              <w:pStyle w:val="ListParagraph"/>
              <w:numPr>
                <w:ilvl w:val="0"/>
                <w:numId w:val="2"/>
              </w:numPr>
              <w:spacing w:before="40" w:after="40"/>
            </w:pPr>
            <w:r>
              <w:rPr>
                <w:rFonts w:ascii="Arial" w:cs="Arial" w:eastAsia="Arial" w:hAnsi="Arial"/>
                <w:color w:val="221E1F"/>
                <w:sz w:val="20"/>
                <w:szCs w:val="20"/>
              </w:rPr>
              <w:t xml:space="preserve">Collaborative delivery of skills training and community programs</w:t>
            </w:r>
          </w:p>
        </w:tc>
      </w:tr>
    </w:tbl>
    <w:p>
      <w:pPr>
        <w:spacing w:before="60" w:after="60"/>
      </w:pPr>
      <w:r>
        <w:rPr>
          <w:rFonts w:ascii="Arial" w:cs="Arial" w:eastAsia="Arial" w:hAnsi="Arial"/>
          <w:color w:val="221E1F"/>
          <w:sz w:val="22"/>
          <w:szCs w:val="22"/>
        </w:rPr>
        <w:t xml:space="preserve"/>
      </w:r>
    </w:p>
    <w:p>
      <w:pPr>
        <w:pBdr>
          <w:bottom w:val="single" w:color="F0562D" w:sz="6" w:space="4"/>
        </w:pBdr>
        <w:spacing w:before="280" w:after="100"/>
      </w:pPr>
      <w:r>
        <w:rPr>
          <w:rFonts w:ascii="Arial" w:cs="Arial" w:eastAsia="Arial" w:hAnsi="Arial"/>
          <w:b/>
          <w:bCs/>
          <w:color w:val="F0562D"/>
          <w:sz w:val="24"/>
          <w:szCs w:val="24"/>
        </w:rPr>
        <w:t xml:space="preserve">7. PROPOSED NEXT STEPS</w:t>
      </w:r>
    </w:p>
    <w:p>
      <w:pPr>
        <w:spacing w:before="60" w:after="60"/>
      </w:pPr>
      <w:r>
        <w:rPr>
          <w:rFonts w:ascii="Arial" w:cs="Arial" w:eastAsia="Arial" w:hAnsi="Arial"/>
          <w:color w:val="221E1F"/>
          <w:sz w:val="22"/>
          <w:szCs w:val="22"/>
        </w:rPr>
        <w:t xml:space="preserve"/>
      </w:r>
    </w:p>
    <w:p>
      <w:pPr>
        <w:spacing w:before="80" w:after="80"/>
      </w:pPr>
      <w:r>
        <w:rPr>
          <w:rFonts w:ascii="Arial" w:cs="Arial" w:eastAsia="Arial" w:hAnsi="Arial"/>
          <w:color w:val="221E1F"/>
          <w:sz w:val="22"/>
          <w:szCs w:val="22"/>
        </w:rPr>
        <w:t xml:space="preserve">We are grateful that Rev. Nartey has already taken the important step of announcing BNB to the congregation on Sunday, March 22. We look forward to the opportunity to brief your congregation on Sunday, March 29, as planned. Beyond that, we propose the following:</w:t>
      </w:r>
    </w:p>
    <w:p>
      <w:pPr>
        <w:pStyle w:val="ListParagraph"/>
        <w:numPr>
          <w:ilvl w:val="0"/>
          <w:numId w:val="2"/>
        </w:numPr>
        <w:spacing w:before="60" w:after="60"/>
      </w:pPr>
      <w:r>
        <w:rPr>
          <w:rFonts w:ascii="Arial" w:cs="Arial" w:eastAsia="Arial" w:hAnsi="Arial"/>
          <w:color w:val="221E1F"/>
          <w:sz w:val="22"/>
          <w:szCs w:val="22"/>
        </w:rPr>
        <w:t xml:space="preserve">BNB briefing to the congregation — Sunday, March 29, 2026</w:t>
      </w:r>
    </w:p>
    <w:p>
      <w:pPr>
        <w:pStyle w:val="ListParagraph"/>
        <w:numPr>
          <w:ilvl w:val="0"/>
          <w:numId w:val="2"/>
        </w:numPr>
        <w:spacing w:before="60" w:after="60"/>
      </w:pPr>
      <w:r>
        <w:rPr>
          <w:rFonts w:ascii="Arial" w:cs="Arial" w:eastAsia="Arial" w:hAnsi="Arial"/>
          <w:color w:val="221E1F"/>
          <w:sz w:val="22"/>
          <w:szCs w:val="22"/>
        </w:rPr>
        <w:t xml:space="preserve">Follow-up meeting with Rev. Nartey to discuss formalizing the partnership</w:t>
      </w:r>
    </w:p>
    <w:p>
      <w:pPr>
        <w:pStyle w:val="ListParagraph"/>
        <w:numPr>
          <w:ilvl w:val="0"/>
          <w:numId w:val="2"/>
        </w:numPr>
        <w:spacing w:before="60" w:after="60"/>
      </w:pPr>
      <w:r>
        <w:rPr>
          <w:rFonts w:ascii="Arial" w:cs="Arial" w:eastAsia="Arial" w:hAnsi="Arial"/>
          <w:color w:val="221E1F"/>
          <w:sz w:val="22"/>
          <w:szCs w:val="22"/>
        </w:rPr>
        <w:t xml:space="preserve">Signing of a simple Memorandum of Understanding (MOU) to document shared commitments</w:t>
      </w:r>
    </w:p>
    <w:p>
      <w:pPr>
        <w:pStyle w:val="ListParagraph"/>
        <w:numPr>
          <w:ilvl w:val="0"/>
          <w:numId w:val="2"/>
        </w:numPr>
        <w:spacing w:before="60" w:after="60"/>
      </w:pPr>
      <w:r>
        <w:rPr>
          <w:rFonts w:ascii="Arial" w:cs="Arial" w:eastAsia="Arial" w:hAnsi="Arial"/>
          <w:color w:val="221E1F"/>
          <w:sz w:val="22"/>
          <w:szCs w:val="22"/>
        </w:rPr>
        <w:t xml:space="preserve">Joint planning of the first skills training or community awareness session</w:t>
      </w:r>
    </w:p>
    <w:p>
      <w:pPr>
        <w:spacing w:before="60" w:after="60"/>
      </w:pPr>
      <w:r>
        <w:rPr>
          <w:rFonts w:ascii="Arial" w:cs="Arial" w:eastAsia="Arial" w:hAnsi="Arial"/>
          <w:color w:val="221E1F"/>
          <w:sz w:val="22"/>
          <w:szCs w:val="22"/>
        </w:rPr>
        <w:t xml:space="preserve"/>
      </w:r>
    </w:p>
    <w:p>
      <w:pPr>
        <w:spacing w:before="80" w:after="80"/>
      </w:pPr>
      <w:r>
        <w:rPr>
          <w:rFonts w:ascii="Arial" w:cs="Arial" w:eastAsia="Arial" w:hAnsi="Arial"/>
          <w:color w:val="221E1F"/>
          <w:sz w:val="22"/>
          <w:szCs w:val="22"/>
        </w:rPr>
        <w:t xml:space="preserve">Please feel free to reach out to me directly using the contact details below. We look forward to the possibility of working together.</w:t>
      </w:r>
    </w:p>
    <w:p>
      <w:pPr>
        <w:spacing w:before="60" w:after="60"/>
      </w:pPr>
      <w:r>
        <w:rPr>
          <w:rFonts w:ascii="Arial" w:cs="Arial" w:eastAsia="Arial" w:hAnsi="Arial"/>
          <w:color w:val="221E1F"/>
          <w:sz w:val="22"/>
          <w:szCs w:val="22"/>
        </w:rPr>
        <w:t xml:space="preserve"/>
      </w:r>
    </w:p>
    <w:p>
      <w:pPr>
        <w:spacing w:before="80" w:after="80"/>
      </w:pPr>
      <w:r>
        <w:rPr>
          <w:rFonts w:ascii="Arial" w:cs="Arial" w:eastAsia="Arial" w:hAnsi="Arial"/>
          <w:color w:val="221E1F"/>
          <w:sz w:val="22"/>
          <w:szCs w:val="22"/>
        </w:rPr>
        <w:t xml:space="preserve">Yours sincerely,</w:t>
      </w:r>
    </w:p>
    <w:p>
      <w:pPr>
        <w:spacing w:before="60" w:after="60"/>
      </w:pPr>
      <w:r>
        <w:rPr>
          <w:rFonts w:ascii="Arial" w:cs="Arial" w:eastAsia="Arial" w:hAnsi="Arial"/>
          <w:color w:val="221E1F"/>
          <w:sz w:val="22"/>
          <w:szCs w:val="22"/>
        </w:rPr>
        <w:t xml:space="preserve"/>
      </w:r>
    </w:p>
    <w:p>
      <w:pPr>
        <w:spacing w:before="60" w:after="60"/>
      </w:pPr>
      <w:r>
        <w:rPr>
          <w:rFonts w:ascii="Arial" w:cs="Arial" w:eastAsia="Arial" w:hAnsi="Arial"/>
          <w:color w:val="221E1F"/>
          <w:sz w:val="22"/>
          <w:szCs w:val="22"/>
        </w:rPr>
        <w:t xml:space="preserve"/>
      </w:r>
    </w:p>
    <w:p>
      <w:pPr>
        <w:spacing w:before="80" w:after="80"/>
      </w:pPr>
      <w:r>
        <w:rPr>
          <w:rFonts w:ascii="Arial" w:cs="Arial" w:eastAsia="Arial" w:hAnsi="Arial"/>
          <w:b/>
          <w:bCs/>
          <w:color w:val="221E1F"/>
          <w:sz w:val="22"/>
          <w:szCs w:val="22"/>
        </w:rPr>
        <w:t xml:space="preserve">Enam Egyir</w:t>
      </w:r>
    </w:p>
    <w:p>
      <w:pPr>
        <w:spacing w:before="80" w:after="80"/>
      </w:pPr>
      <w:r>
        <w:rPr>
          <w:rFonts w:ascii="Arial" w:cs="Arial" w:eastAsia="Arial" w:hAnsi="Arial"/>
          <w:color w:val="221E1F"/>
          <w:sz w:val="22"/>
          <w:szCs w:val="22"/>
        </w:rPr>
        <w:t xml:space="preserve">Executive Director, Beacon of New Beginnings</w:t>
      </w:r>
    </w:p>
    <w:p>
      <w:pPr>
        <w:spacing w:before="80" w:after="80"/>
      </w:pPr>
      <w:r>
        <w:rPr>
          <w:rFonts w:ascii="Arial" w:cs="Arial" w:eastAsia="Arial" w:hAnsi="Arial"/>
          <w:color w:val="221E1F"/>
          <w:sz w:val="22"/>
          <w:szCs w:val="22"/>
        </w:rPr>
        <w:t xml:space="preserve">011233551710100</w:t>
      </w:r>
    </w:p>
    <w:p>
      <w:pPr>
        <w:spacing w:before="80" w:after="80"/>
      </w:pPr>
      <w:r>
        <w:rPr>
          <w:rFonts w:ascii="Arial" w:cs="Arial" w:eastAsia="Arial" w:hAnsi="Arial"/>
          <w:color w:val="221E1F"/>
          <w:sz w:val="22"/>
          <w:szCs w:val="22"/>
        </w:rPr>
        <w:t xml:space="preserve">Ename@beaconnewbeginnings.org</w:t>
      </w:r>
    </w:p>
    <w:p>
      <w:pPr>
        <w:spacing w:before="80" w:after="80"/>
      </w:pPr>
      <w:r>
        <w:rPr>
          <w:rFonts w:ascii="Arial" w:cs="Arial" w:eastAsia="Arial" w:hAnsi="Arial"/>
          <w:color w:val="221E1F"/>
          <w:sz w:val="22"/>
          <w:szCs w:val="22"/>
        </w:rPr>
        <w:t xml:space="preserve">www.beaconnewbeginnings.org</w:t>
      </w:r>
    </w:p>
    <w:p>
      <w:pPr>
        <w:spacing w:before="60" w:after="60"/>
      </w:pPr>
      <w:r>
        <w:rPr>
          <w:rFonts w:ascii="Arial" w:cs="Arial" w:eastAsia="Arial" w:hAnsi="Arial"/>
          <w:color w:val="221E1F"/>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221E1F" w:val="clear"/>
            <w:tcMar>
              <w:top w:type="dxa" w:w="140"/>
              <w:left w:type="dxa" w:w="200"/>
              <w:bottom w:type="dxa" w:w="140"/>
              <w:right w:type="dxa" w:w="200"/>
            </w:tcMar>
          </w:tcPr>
          <w:p>
            <w:pPr>
              <w:jc w:val="center"/>
            </w:pPr>
            <w:r>
              <w:rPr>
                <w:rFonts w:ascii="Arial" w:cs="Arial" w:eastAsia="Arial" w:hAnsi="Arial"/>
                <w:color w:val="EAEADA"/>
                <w:sz w:val="18"/>
                <w:szCs w:val="18"/>
              </w:rPr>
              <w:t xml:space="preserve">011233551710100  │  Ename@beaconnewbeginnings.org  │  www.beaconnewbeginnings.org</w:t>
            </w:r>
          </w:p>
        </w:tc>
      </w:tr>
    </w:tbl>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1E1F"/>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2026-03-24T10:42:09.550Z</dcterms:created>
  <dcterms:modified xsi:type="dcterms:W3CDTF">2026-03-24T10:42:09.551Z</dcterms:modified>
</cp:coreProperties>
</file>

<file path=docProps/custom.xml><?xml version="1.0" encoding="utf-8"?>
<Properties xmlns="http://schemas.openxmlformats.org/officeDocument/2006/custom-properties" xmlns:vt="http://schemas.openxmlformats.org/officeDocument/2006/docPropsVTypes"/>
</file>