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ENAM EGYIR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404040"/>
          <w:sz w:val="20"/>
          <w:szCs w:val="20"/>
          <w:rtl w:val="0"/>
        </w:rPr>
        <w:t xml:space="preserve">Senior Product Manager | Business Analyst | Scrum Master | Enterprise Platform &amp; GRC Specialist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18"/>
          <w:szCs w:val="18"/>
          <w:rtl w:val="0"/>
        </w:rPr>
        <w:t xml:space="preserve">Columbus, OH | (614) 377-6633 | enam.egyir@gmail.com</w:t>
      </w:r>
      <w:r w:rsidDel="00000000" w:rsidR="00000000" w:rsidRPr="00000000">
        <w:rPr>
          <w:rtl w:val="0"/>
        </w:rPr>
      </w:r>
    </w:p>
    <w:p w:rsidR="00000000" w:rsidDel="00000000" w:rsidP="00000000" w:rsidRDefault="00000000" w:rsidRPr="00000000" w14:paraId="00000004">
      <w:pPr>
        <w:pBdr>
          <w:bottom w:color="cccccc" w:space="1" w:sz="12" w:val="single"/>
        </w:pBd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sz w:val="24"/>
          <w:szCs w:val="24"/>
          <w:rtl w:val="0"/>
        </w:rPr>
        <w:t xml:space="preserve">PROFESSIONAL SUMMARY</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Results-driven Technical Product Owner and Certified Scrum Master with 10+ years of experience leading cross-functional teams and managing complex enterprise technology projects. PMP-certified with proven expertise in Agile transformation, living roadmap creation, and sprint execution. Track record of improving operational efficiency by 30%, reducing process time by 25%, and managing enterprise-scale platform implementations serving thousands of users. Self-starter skilled at navigating ambiguity, removing impediments, and coaching teams to deliver high-value solutions in dynamic environments.</w:t>
      </w:r>
    </w:p>
    <w:p w:rsidR="00000000" w:rsidDel="00000000" w:rsidP="00000000" w:rsidRDefault="00000000" w:rsidRPr="00000000" w14:paraId="00000007">
      <w:pPr>
        <w:pStyle w:val="Heading1"/>
        <w:rPr/>
      </w:pPr>
      <w:r w:rsidDel="00000000" w:rsidR="00000000" w:rsidRPr="00000000">
        <w:rPr>
          <w:sz w:val="24"/>
          <w:szCs w:val="24"/>
          <w:rtl w:val="0"/>
        </w:rPr>
        <w:t xml:space="preserve">CORE COMPETENCIES</w:t>
      </w:r>
      <w:r w:rsidDel="00000000" w:rsidR="00000000" w:rsidRPr="00000000">
        <w:rPr>
          <w:rtl w:val="0"/>
        </w:rPr>
      </w: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PROJECT MANAGEMENT &amp; SCRUM MASTERY</w:t>
              <w:br w:type="textWrapping"/>
            </w:r>
            <w:r w:rsidDel="00000000" w:rsidR="00000000" w:rsidRPr="00000000">
              <w:rPr>
                <w:rtl w:val="0"/>
              </w:rPr>
              <w:t xml:space="preserve">• Sprint Planning &amp; Ceremonies</w:t>
              <w:br w:type="textWrapping"/>
              <w:t xml:space="preserve">• Backlog Ownership &amp; Refinement</w:t>
              <w:br w:type="textWrapping"/>
              <w:t xml:space="preserve">• Impediment Removal &amp; Team Coaching</w:t>
              <w:br w:type="textWrapping"/>
              <w:t xml:space="preserve">• Agile/Scrum Methodology</w:t>
              <w:br w:type="textWrapping"/>
              <w:t xml:space="preserve">• Self-Starter in Ambiguous Environments</w:t>
              <w:br w:type="textWrapping"/>
              <w:t xml:space="preserve">• Retrospectives &amp; Continuous Improvement</w:t>
              <w:br w:type="textWrapping"/>
              <w:t xml:space="preserve">• Risk &amp; Change Management</w:t>
              <w:br w:type="textWrapping"/>
              <w:t xml:space="preserve">• Prioritization Frameworks (MoSCoW, WSJF)</w:t>
            </w:r>
          </w:p>
        </w:tc>
        <w:tc>
          <w:tcPr/>
          <w:p w:rsidR="00000000" w:rsidDel="00000000" w:rsidP="00000000" w:rsidRDefault="00000000" w:rsidRPr="00000000" w14:paraId="00000009">
            <w:pPr>
              <w:rPr/>
            </w:pPr>
            <w:r w:rsidDel="00000000" w:rsidR="00000000" w:rsidRPr="00000000">
              <w:rPr>
                <w:b w:val="1"/>
                <w:bCs w:val="1"/>
                <w:rtl w:val="0"/>
              </w:rPr>
              <w:t xml:space="preserve">PRODUCT OWNERSHIP &amp; STRATEGY</w:t>
              <w:br w:type="textWrapping"/>
            </w:r>
            <w:r w:rsidDel="00000000" w:rsidR="00000000" w:rsidRPr="00000000">
              <w:rPr>
                <w:rtl w:val="0"/>
              </w:rPr>
              <w:t xml:space="preserve">• Living Roadmap Creation &amp; Management</w:t>
              <w:br w:type="textWrapping"/>
              <w:t xml:space="preserve">• Product Vision &amp; Stakeholder Alignment</w:t>
              <w:br w:type="textWrapping"/>
              <w:t xml:space="preserve">• User Story Development &amp; Acceptance Criteria</w:t>
              <w:br w:type="textWrapping"/>
              <w:t xml:space="preserve">• Cross-functional Team Leadership</w:t>
              <w:br w:type="textWrapping"/>
              <w:t xml:space="preserve">• Archer/Salesforce/Jira Platform Expertise</w:t>
              <w:br w:type="textWrapping"/>
              <w:t xml:space="preserve">• Enterprise System Integration</w:t>
              <w:br w:type="textWrapping"/>
              <w:t xml:space="preserve">• Data Analytics (Tableau, SQL)</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AGILE DELIVERY</w:t>
              <w:br w:type="textWrapping"/>
            </w:r>
            <w:r w:rsidDel="00000000" w:rsidR="00000000" w:rsidRPr="00000000">
              <w:rPr>
                <w:rtl w:val="0"/>
              </w:rPr>
              <w:t xml:space="preserve">• Distributed Team Coordination</w:t>
              <w:br w:type="textWrapping"/>
              <w:t xml:space="preserve">• Process Automation &amp; Optimization</w:t>
              <w:br w:type="textWrapping"/>
              <w:t xml:space="preserve">• UAT &amp; Quality Assurance Management</w:t>
              <w:br w:type="textWrapping"/>
              <w:t xml:space="preserve">• Vendor Relationship Management</w:t>
            </w:r>
          </w:p>
        </w:tc>
        <w:tc>
          <w:tcPr/>
          <w:p w:rsidR="00000000" w:rsidDel="00000000" w:rsidP="00000000" w:rsidRDefault="00000000" w:rsidRPr="00000000" w14:paraId="0000000B">
            <w:pPr>
              <w:rPr/>
            </w:pPr>
            <w:r w:rsidDel="00000000" w:rsidR="00000000" w:rsidRPr="00000000">
              <w:rPr>
                <w:b w:val="1"/>
                <w:bCs w:val="1"/>
                <w:rtl w:val="0"/>
              </w:rPr>
              <w:t xml:space="preserve">TECHNICAL ACUMEN</w:t>
              <w:br w:type="textWrapping"/>
            </w:r>
            <w:r w:rsidDel="00000000" w:rsidR="00000000" w:rsidRPr="00000000">
              <w:rPr>
                <w:rtl w:val="0"/>
              </w:rPr>
              <w:t xml:space="preserve">• Enterprise Platform Implementation</w:t>
              <w:br w:type="textWrapping"/>
              <w:t xml:space="preserve">• Mobile App Development Lifecycle</w:t>
              <w:br w:type="textWrapping"/>
              <w:t xml:space="preserve">• System Integration &amp; APIs</w:t>
              <w:br w:type="textWrapping"/>
              <w:t xml:space="preserve">• GRC Systems (Archer Certified)</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sz w:val="24"/>
          <w:szCs w:val="24"/>
          <w:rtl w:val="0"/>
        </w:rPr>
        <w:t xml:space="preserve">PROFESSIONAL EXPERIENCE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2"/>
          <w:szCs w:val="22"/>
          <w:rtl w:val="0"/>
        </w:rPr>
        <w:t xml:space="preserve">Senior Product Manager &amp; Scrum Master</w:t>
      </w:r>
      <w:r w:rsidDel="00000000" w:rsidR="00000000" w:rsidRPr="00000000">
        <w:rPr>
          <w:i w:val="1"/>
          <w:iCs w:val="1"/>
          <w:sz w:val="20"/>
          <w:szCs w:val="20"/>
          <w:rtl w:val="0"/>
        </w:rPr>
        <w:t xml:space="preserve"> | Comerica Bank | 07/2022 – Present</w:t>
      </w:r>
      <w:r w:rsidDel="00000000" w:rsidR="00000000" w:rsidRPr="00000000">
        <w:rPr>
          <w:rtl w:val="0"/>
        </w:rPr>
      </w:r>
    </w:p>
    <w:p w:rsidR="00000000" w:rsidDel="00000000" w:rsidP="00000000" w:rsidRDefault="00000000" w:rsidRPr="00000000" w14:paraId="0000000F">
      <w:pPr>
        <w:spacing w:after="80" w:lineRule="auto"/>
        <w:ind w:left="360" w:firstLine="0"/>
        <w:rPr/>
      </w:pPr>
      <w:r w:rsidDel="00000000" w:rsidR="00000000" w:rsidRPr="00000000">
        <w:rPr>
          <w:rtl w:val="0"/>
        </w:rPr>
        <w:t xml:space="preserve">Lead strategic product strategy and delivery for enterprise security and GRC systems while managing cross-functional engineering teams. Drive product vision and roadmap ownership, establish project priorities, manage stakeholder alignment, and ensure successful delivery of mission-critical financial platforms. Bridge business requirements with technical execution while mentoring teams on Agile best practices.</w:t>
      </w:r>
    </w:p>
    <w:p w:rsidR="00000000" w:rsidDel="00000000" w:rsidP="00000000" w:rsidRDefault="00000000" w:rsidRPr="00000000" w14:paraId="00000010">
      <w:pPr>
        <w:spacing w:after="60" w:lineRule="auto"/>
        <w:ind w:left="720" w:firstLine="0"/>
        <w:rPr/>
      </w:pPr>
      <w:r w:rsidDel="00000000" w:rsidR="00000000" w:rsidRPr="00000000">
        <w:rPr>
          <w:b w:val="1"/>
          <w:bCs w:val="1"/>
          <w:rtl w:val="0"/>
        </w:rPr>
        <w:t xml:space="preserve">Product Ownership &amp; Strategic Leadership: </w:t>
      </w:r>
      <w:r w:rsidDel="00000000" w:rsidR="00000000" w:rsidRPr="00000000">
        <w:rPr>
          <w:rtl w:val="0"/>
        </w:rPr>
        <w:t xml:space="preserve">Develop and maintain living product roadmaps reflecting evolving business priorities, stakeholder feedback, and regulatory requirements. Own complete product backlog, facilitating sprint planning, grooming, and demos. Drive 30% improvement in operational efficiency through high-value feature delivery and continuous prioritization.</w:t>
      </w:r>
    </w:p>
    <w:p w:rsidR="00000000" w:rsidDel="00000000" w:rsidP="00000000" w:rsidRDefault="00000000" w:rsidRPr="00000000" w14:paraId="00000011">
      <w:pPr>
        <w:spacing w:after="60" w:lineRule="auto"/>
        <w:ind w:left="720" w:firstLine="0"/>
        <w:rPr/>
      </w:pPr>
      <w:r w:rsidDel="00000000" w:rsidR="00000000" w:rsidRPr="00000000">
        <w:rPr>
          <w:b w:val="1"/>
          <w:bCs w:val="1"/>
          <w:rtl w:val="0"/>
        </w:rPr>
        <w:t xml:space="preserve">Agile Project Execution: </w:t>
      </w:r>
      <w:r w:rsidDel="00000000" w:rsidR="00000000" w:rsidRPr="00000000">
        <w:rPr>
          <w:rtl w:val="0"/>
        </w:rPr>
        <w:t xml:space="preserve">Independently drive end-to-end project execution from initial requirements through implementation. Pivot priorities rapidly in response to changing requirements and organizational shifts. Reduce manual processes by 40% through strategic automation initiatives, proactively identifying optimization opportunities without top-down guidance.</w:t>
      </w:r>
    </w:p>
    <w:p w:rsidR="00000000" w:rsidDel="00000000" w:rsidP="00000000" w:rsidRDefault="00000000" w:rsidRPr="00000000" w14:paraId="00000012">
      <w:pPr>
        <w:spacing w:after="60" w:lineRule="auto"/>
        <w:ind w:left="720" w:firstLine="0"/>
        <w:rPr/>
      </w:pPr>
      <w:r w:rsidDel="00000000" w:rsidR="00000000" w:rsidRPr="00000000">
        <w:rPr>
          <w:b w:val="1"/>
          <w:bCs w:val="1"/>
          <w:rtl w:val="0"/>
        </w:rPr>
        <w:t xml:space="preserve">Scrum Mastery &amp; Team Coaching: </w:t>
      </w:r>
      <w:r w:rsidDel="00000000" w:rsidR="00000000" w:rsidRPr="00000000">
        <w:rPr>
          <w:rtl w:val="0"/>
        </w:rPr>
        <w:t xml:space="preserve">Implement Agile ceremonies (standups, retrospectives, sprint planning, demos) for distributed teams. Coach team members on Agile best practices, remove impediments, and foster accountability. Foster velocity and psychological safety through continuous feedback and process improvement.</w:t>
      </w:r>
    </w:p>
    <w:p w:rsidR="00000000" w:rsidDel="00000000" w:rsidP="00000000" w:rsidRDefault="00000000" w:rsidRPr="00000000" w14:paraId="00000013">
      <w:pPr>
        <w:spacing w:after="60" w:lineRule="auto"/>
        <w:ind w:left="720" w:firstLine="0"/>
        <w:rPr/>
      </w:pPr>
      <w:r w:rsidDel="00000000" w:rsidR="00000000" w:rsidRPr="00000000">
        <w:rPr>
          <w:b w:val="1"/>
          <w:bCs w:val="1"/>
          <w:rtl w:val="0"/>
        </w:rPr>
        <w:t xml:space="preserve">Stakeholder &amp; Executive Leadership: </w:t>
      </w:r>
      <w:r w:rsidDel="00000000" w:rsidR="00000000" w:rsidRPr="00000000">
        <w:rPr>
          <w:rtl w:val="0"/>
        </w:rPr>
        <w:t xml:space="preserve">Facilitate alignment between engineering, compliance, business, and executive stakeholders, ensuring shared understanding of priorities. Present product roadmaps, risk assessments, and status reports to board-level leadership. Manage vendor relationships and third-party integrations to extend platform capabilities.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2"/>
          <w:szCs w:val="22"/>
          <w:rtl w:val="0"/>
        </w:rPr>
        <w:t xml:space="preserve">Senior Product Manager &amp; Business Analyst – Risk Management Systems</w:t>
      </w:r>
      <w:r w:rsidDel="00000000" w:rsidR="00000000" w:rsidRPr="00000000">
        <w:rPr>
          <w:i w:val="1"/>
          <w:iCs w:val="1"/>
          <w:sz w:val="20"/>
          <w:szCs w:val="20"/>
          <w:rtl w:val="0"/>
        </w:rPr>
        <w:t xml:space="preserve"> | Huntington National Bank | 08/2016 – 05/2022</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tl w:val="0"/>
        </w:rPr>
        <w:t xml:space="preserve">Managed end-to-end business analysis and product delivery for the Archer Integrated GRC Platform implementation. Led Agile transformation and product strategy across multiple business units, overseeing data migration, roadmap creation, and software development. Served as Scrum Master for multiple concurrent teams while managing strategic product ownership and requirements management.</w:t>
      </w:r>
    </w:p>
    <w:p w:rsidR="00000000" w:rsidDel="00000000" w:rsidP="00000000" w:rsidRDefault="00000000" w:rsidRPr="00000000" w14:paraId="00000017">
      <w:pPr>
        <w:spacing w:after="60" w:lineRule="auto"/>
        <w:ind w:left="720" w:firstLine="0"/>
        <w:rPr/>
      </w:pPr>
      <w:r w:rsidDel="00000000" w:rsidR="00000000" w:rsidRPr="00000000">
        <w:rPr>
          <w:b w:val="1"/>
          <w:bCs w:val="1"/>
          <w:rtl w:val="0"/>
        </w:rPr>
        <w:t xml:space="preserve">Agile Project Management &amp; Scrum Mastery: </w:t>
      </w:r>
      <w:r w:rsidDel="00000000" w:rsidR="00000000" w:rsidRPr="00000000">
        <w:rPr>
          <w:rtl w:val="0"/>
        </w:rPr>
        <w:t xml:space="preserve">Served as Scrum Master for multiple concurrent teams, facilitating ceremonies, removing impediments, and coaching on Agile best practices. Managed project schedules and milestones, reported progress to senior leadership, and adapted plans as requirements evolved. Applied prioritization frameworks (MoSCoW, WSJF) to keep teams focused on highest-value work each sprint.</w:t>
      </w:r>
    </w:p>
    <w:p w:rsidR="00000000" w:rsidDel="00000000" w:rsidP="00000000" w:rsidRDefault="00000000" w:rsidRPr="00000000" w14:paraId="00000018">
      <w:pPr>
        <w:spacing w:after="60" w:lineRule="auto"/>
        <w:ind w:left="720" w:firstLine="0"/>
        <w:rPr/>
      </w:pPr>
      <w:r w:rsidDel="00000000" w:rsidR="00000000" w:rsidRPr="00000000">
        <w:rPr>
          <w:b w:val="1"/>
          <w:bCs w:val="1"/>
          <w:rtl w:val="0"/>
        </w:rPr>
        <w:t xml:space="preserve">Living Roadmap &amp; Product Strategy: </w:t>
      </w:r>
      <w:r w:rsidDel="00000000" w:rsidR="00000000" w:rsidRPr="00000000">
        <w:rPr>
          <w:rtl w:val="0"/>
        </w:rPr>
        <w:t xml:space="preserve">Defined, owned, and continuously evolved the product roadmap for the Archer GRC platform, balancing competing stakeholder priorities with strategic business objectives. Translated high-level, ambiguous requirements into sequenced user stories, acceptance criteria, and technical specifications. Delivered major platform implementation improving data accuracy, reducing process time by 25%, increasing data security by 79%, and boosting data availability by 56%.</w:t>
      </w:r>
    </w:p>
    <w:p w:rsidR="00000000" w:rsidDel="00000000" w:rsidP="00000000" w:rsidRDefault="00000000" w:rsidRPr="00000000" w14:paraId="00000019">
      <w:pPr>
        <w:spacing w:after="60" w:lineRule="auto"/>
        <w:ind w:left="720" w:firstLine="0"/>
        <w:rPr/>
      </w:pPr>
      <w:r w:rsidDel="00000000" w:rsidR="00000000" w:rsidRPr="00000000">
        <w:rPr>
          <w:b w:val="1"/>
          <w:bCs w:val="1"/>
          <w:rtl w:val="0"/>
        </w:rPr>
        <w:t xml:space="preserve">Cross-Functional Leadership &amp; Requirements Management: </w:t>
      </w:r>
      <w:r w:rsidDel="00000000" w:rsidR="00000000" w:rsidRPr="00000000">
        <w:rPr>
          <w:rtl w:val="0"/>
        </w:rPr>
        <w:t xml:space="preserve">Conducted requirements elicitation through interviews, workshops, and workflow analytics with diverse business and technical audiences. Created comprehensive project documentation serving as living knowledge repositories for teams and stakeholders. Championed integration of merging company data systems into unified risk management platform, ensuring business continuity and data integrity.</w:t>
      </w:r>
    </w:p>
    <w:p w:rsidR="00000000" w:rsidDel="00000000" w:rsidP="00000000" w:rsidRDefault="00000000" w:rsidRPr="00000000" w14:paraId="0000001A">
      <w:pPr>
        <w:spacing w:after="60" w:lineRule="auto"/>
        <w:ind w:left="720" w:firstLine="0"/>
        <w:rPr/>
      </w:pPr>
      <w:r w:rsidDel="00000000" w:rsidR="00000000" w:rsidRPr="00000000">
        <w:rPr>
          <w:b w:val="1"/>
          <w:bCs w:val="1"/>
          <w:rtl w:val="0"/>
        </w:rPr>
        <w:t xml:space="preserve">Stakeholder Engagement &amp; Communication: </w:t>
      </w:r>
      <w:r w:rsidDel="00000000" w:rsidR="00000000" w:rsidRPr="00000000">
        <w:rPr>
          <w:rtl w:val="0"/>
        </w:rPr>
        <w:t xml:space="preserve">Developed and presented Tableau dashboards to communicate product metrics, project status, and business outcomes. Managed expectations across multiple stakeholder groups while balancing competing priorities and tight delivery windows. Conducted cost-benefit analyses and built business cases for new features and platform enhancements.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2"/>
          <w:szCs w:val="22"/>
          <w:rtl w:val="0"/>
        </w:rPr>
        <w:t xml:space="preserve">Senior Business Analyst &amp; Project Manager</w:t>
      </w:r>
      <w:r w:rsidDel="00000000" w:rsidR="00000000" w:rsidRPr="00000000">
        <w:rPr>
          <w:rtl w:val="0"/>
        </w:rPr>
      </w:r>
    </w:p>
    <w:p w:rsidR="00000000" w:rsidDel="00000000" w:rsidP="00000000" w:rsidRDefault="00000000" w:rsidRPr="00000000" w14:paraId="0000001D">
      <w:pPr>
        <w:spacing w:after="160" w:lineRule="auto"/>
        <w:ind w:left="360" w:firstLine="0"/>
        <w:rPr/>
      </w:pPr>
      <w:r w:rsidDel="00000000" w:rsidR="00000000" w:rsidRPr="00000000">
        <w:rPr>
          <w:rtl w:val="0"/>
        </w:rPr>
        <w:t xml:space="preserve">Drove requirements gathering and product definition for software development projects while managing the full product lifecycle. Collaborated with stakeholders to capture software requirements and business rules, translating these into user stories, functional specifications, workflow diagrams, and data flow diagrams. Managed project progress tracking and led requirement change discussions to explore solutions. Analyzed business requirements and presented insights to senior leadership. Demonstrated strong project management and cross-functional communication across financial services platform initiatives.</w:t>
      </w:r>
    </w:p>
    <w:p w:rsidR="00000000" w:rsidDel="00000000" w:rsidP="00000000" w:rsidRDefault="00000000" w:rsidRPr="00000000" w14:paraId="0000001E">
      <w:pPr>
        <w:rPr/>
      </w:pPr>
      <w:r w:rsidDel="00000000" w:rsidR="00000000" w:rsidRPr="00000000">
        <w:rPr>
          <w:b w:val="1"/>
          <w:bCs w:val="1"/>
          <w:sz w:val="22"/>
          <w:szCs w:val="22"/>
          <w:rtl w:val="0"/>
        </w:rPr>
        <w:t xml:space="preserve">Business Analyst &amp; Process Improvement Specialist</w:t>
      </w:r>
      <w:r w:rsidDel="00000000" w:rsidR="00000000" w:rsidRPr="00000000">
        <w:rPr>
          <w:i w:val="1"/>
          <w:iCs w:val="1"/>
          <w:sz w:val="20"/>
          <w:szCs w:val="20"/>
          <w:rtl w:val="0"/>
        </w:rPr>
        <w:t xml:space="preserve"> | Target Corporation | 09/2011 – 03/2014</w:t>
      </w:r>
      <w:r w:rsidDel="00000000" w:rsidR="00000000" w:rsidRPr="00000000">
        <w:rPr>
          <w:rtl w:val="0"/>
        </w:rPr>
      </w:r>
    </w:p>
    <w:p w:rsidR="00000000" w:rsidDel="00000000" w:rsidP="00000000" w:rsidRDefault="00000000" w:rsidRPr="00000000" w14:paraId="0000001F">
      <w:pPr>
        <w:ind w:left="360" w:firstLine="0"/>
        <w:rPr/>
      </w:pPr>
      <w:r w:rsidDel="00000000" w:rsidR="00000000" w:rsidRPr="00000000">
        <w:rPr>
          <w:rtl w:val="0"/>
        </w:rPr>
        <w:t xml:space="preserve">Optimized data collection and reporting processes to deliver daily, weekly, monthly, and quarterly insights to business stakeholders. Facilitated requirements gathering sessions, translating high-level business requirements into detailed functional specifications. Coordinated project activities across system enhancements and implementations in a fast-paced retail environment. Built automated reporting solutions that improved data accessibility and operational efficiency across project phases from initiation through launch.</w:t>
      </w:r>
    </w:p>
    <w:p w:rsidR="00000000" w:rsidDel="00000000" w:rsidP="00000000" w:rsidRDefault="00000000" w:rsidRPr="00000000" w14:paraId="00000020">
      <w:pPr>
        <w:pStyle w:val="Heading1"/>
        <w:rPr/>
      </w:pPr>
      <w:r w:rsidDel="00000000" w:rsidR="00000000" w:rsidRPr="00000000">
        <w:rPr>
          <w:sz w:val="24"/>
          <w:szCs w:val="24"/>
          <w:rtl w:val="0"/>
        </w:rPr>
        <w:t xml:space="preserve">EDUCATION</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Master of Science in Data Science</w:t>
      </w:r>
      <w:r w:rsidDel="00000000" w:rsidR="00000000" w:rsidRPr="00000000">
        <w:rPr>
          <w:i w:val="1"/>
          <w:iCs w:val="1"/>
          <w:rtl w:val="0"/>
        </w:rPr>
        <w:t xml:space="preserve"> — Regis University, Denver, CO (2019)</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Bachelor's Degree</w:t>
      </w:r>
      <w:r w:rsidDel="00000000" w:rsidR="00000000" w:rsidRPr="00000000">
        <w:rPr>
          <w:i w:val="1"/>
          <w:iCs w:val="1"/>
          <w:rtl w:val="0"/>
        </w:rPr>
        <w:t xml:space="preserve"> — Arizona State University, Tempe, AZ (2010)</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sz w:val="24"/>
          <w:szCs w:val="24"/>
          <w:rtl w:val="0"/>
        </w:rPr>
        <w:t xml:space="preserve">CERTIFICATIONS</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PMP (Project Management Professional)</w:t>
      </w:r>
      <w:r w:rsidDel="00000000" w:rsidR="00000000" w:rsidRPr="00000000">
        <w:rPr>
          <w:rtl w:val="0"/>
        </w:rPr>
        <w:t xml:space="preserve"> | </w:t>
      </w:r>
      <w:r w:rsidDel="00000000" w:rsidR="00000000" w:rsidRPr="00000000">
        <w:rPr>
          <w:b w:val="1"/>
          <w:bCs w:val="1"/>
          <w:rtl w:val="0"/>
        </w:rPr>
        <w:t xml:space="preserve">RSA Archer Certified Professional</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sz w:val="24"/>
          <w:szCs w:val="24"/>
          <w:rtl w:val="0"/>
        </w:rPr>
        <w:t xml:space="preserve">KEY ACHIEVEMENTS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 improvement in operational efficiency through high-value feature prioritization and delivery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 reduction in enterprise process time and 79% increase in data security through platform modernization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Coordinated 500+ Agile ceremonies across multiple teams, establishing cadence and accountability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Led successful Agile transformation enabling multiple business units to adopt Scrum methodology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Successfully managed data integration of merging company systems, ensuring business continuity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40% reduction in manual processes through proactive automation initiative identification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 increase in data availability through enterprise platform optimization</w:t>
      </w:r>
    </w:p>
    <w:sectPr>
      <w:pgSz w:h="15840" w:w="12240" w:orient="portrait"/>
      <w:pgMar w:bottom="720" w:top="72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P3MKKSM/bY5P9IaxtRLTG3dr2g==">CgMxLjA4AHIhMUVXeG8xLWdKN3JzTzY1SWhBUmIyQmRhclVOR2p0VUNO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