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罗湖外语初中学校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初一数学学业水平评估试卷（第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17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周）</w:t>
      </w:r>
    </w:p>
    <w:p>
      <w:pPr>
        <w:ind w:firstLine="1915" w:firstLineChars="596"/>
        <w:rPr>
          <w:rFonts w:ascii="仿宋_GB2312" w:hAnsi="仿宋_GB2312" w:eastAsia="仿宋_GB2312" w:cs="仿宋_GB2312"/>
          <w:b/>
          <w:bCs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   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11．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下列各式中，是方程的个数为（　　）</w:t>
      </w: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（1）﹣3﹣3＝﹣7；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）3x﹣5＝2x+1；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（3）2x+</w:t>
      </w:r>
      <w:r>
        <w:rPr>
          <w:rFonts w:hint="eastAsia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6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（4）x﹣y＝0；（5）a+b＞3；</w:t>
      </w: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（6）a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4"/>
          <w:szCs w:val="24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+a﹣6＝0．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A．1个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B．2个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C．3个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D．4个</w:t>
      </w:r>
    </w:p>
    <w:p>
      <w:pPr>
        <w:numPr>
          <w:ilvl w:val="0"/>
          <w:numId w:val="0"/>
        </w:numPr>
        <w:shd w:val="clear" w:color="auto" w:fill="FFFFFF"/>
        <w:spacing w:line="360" w:lineRule="auto"/>
        <w:jc w:val="left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12.</w:t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若关于 </w:t>
      </w:r>
      <w:r>
        <w:rPr>
          <w:rFonts w:hint="eastAsia" w:asciiTheme="minorEastAsia" w:hAnsiTheme="minorEastAsia" w:eastAsiaTheme="minorEastAsia" w:cstheme="minorEastAsia"/>
          <w:szCs w:val="21"/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的方程  </w:t>
      </w:r>
      <w:r>
        <w:rPr>
          <w:rFonts w:hint="eastAsia" w:asciiTheme="minorEastAsia" w:hAnsiTheme="minorEastAsia" w:eastAsiaTheme="minorEastAsia" w:cstheme="minorEastAsia"/>
          <w:szCs w:val="21"/>
        </w:rPr>
        <w:object>
          <v:shape id="_x0000_i1026" o:spt="75" type="#_x0000_t75" style="height:22.65pt;width:101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Cs w:val="21"/>
        </w:rPr>
        <w:t>是一元一次方程，则</w:t>
      </w:r>
      <w:r>
        <w:rPr>
          <w:rFonts w:hint="eastAsia" w:asciiTheme="minorEastAsia" w:hAnsiTheme="minorEastAsia" w:eastAsiaTheme="minorEastAsia" w:cstheme="minorEastAsia"/>
          <w:szCs w:val="21"/>
        </w:rPr>
        <w:object>
          <v:shape id="_x0000_i1027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的值为（    ）</w:t>
      </w:r>
    </w:p>
    <w:p>
      <w:pPr>
        <w:numPr>
          <w:ilvl w:val="0"/>
          <w:numId w:val="0"/>
        </w:num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object>
          <v:shape id="_x0000_i1028" o:spt="75" type="#_x0000_t75" style="height:13pt;width: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               B.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object>
          <v:shape id="_x0000_i1029" o:spt="75" type="#_x0000_t75" style="height:13.95pt;width:1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             C.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object>
          <v:shape id="_x0000_i1030" o:spt="75" type="#_x0000_t75" style="height:13pt;width:6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       D.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object>
          <v:shape id="_x0000_i1031" o:spt="75" type="#_x0000_t75" style="height:13.95pt;width:1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．下列等式变形错误的是（　　）</w:t>
      </w:r>
    </w:p>
    <w:p>
      <w:pPr>
        <w:spacing w:line="360" w:lineRule="auto"/>
        <w:ind w:firstLine="273" w:firstLineChars="13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若a＝b，则ac＝bc</w:t>
      </w:r>
      <w:r>
        <w:rPr>
          <w:rFonts w:hint="eastAsia" w:asciiTheme="minorEastAsia" w:hAnsiTheme="minorEastAsia" w:eastAsiaTheme="minorEastAsia" w:cstheme="minorEastAsia"/>
          <w:i w:val="0"/>
          <w:iCs w:val="0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lang w:val="en-US" w:eastAsia="zh-CN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B．若ac＝bc，则a＝b</w:t>
      </w:r>
      <w:r>
        <w:rPr>
          <w:rFonts w:hint="eastAsia" w:asciiTheme="minorEastAsia" w:hAnsiTheme="minorEastAsia" w:eastAsiaTheme="minorEastAsia" w:cstheme="minorEastAsia"/>
          <w:i w:val="0"/>
          <w:iCs w:val="0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若</w:t>
      </w:r>
      <w:r>
        <w:rPr>
          <w:rFonts w:hint="eastAsia" w:asciiTheme="minorEastAsia" w:hAnsiTheme="minorEastAsia" w:eastAsiaTheme="minorEastAsia" w:cstheme="minorEastAsia"/>
          <w:i w:val="0"/>
          <w:iCs w:val="0"/>
          <w:position w:val="-22"/>
        </w:rPr>
        <w:drawing>
          <wp:inline distT="0" distB="0" distL="114300" distR="114300">
            <wp:extent cx="647700" cy="333375"/>
            <wp:effectExtent l="0" t="0" r="0" b="9525"/>
            <wp:docPr id="7" name="图片 5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3" descr="菁优网-jyeo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，则a＝b</w:t>
      </w:r>
      <w:r>
        <w:rPr>
          <w:rFonts w:hint="eastAsia" w:asciiTheme="minorEastAsia" w:hAnsiTheme="minorEastAsia" w:eastAsiaTheme="minorEastAsia" w:cstheme="minorEastAsia"/>
          <w:i w:val="0"/>
          <w:iCs w:val="0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D．若a＝b，则</w:t>
      </w:r>
      <w:r>
        <w:rPr>
          <w:rFonts w:hint="eastAsia" w:asciiTheme="minorEastAsia" w:hAnsiTheme="minorEastAsia" w:eastAsiaTheme="minorEastAsia" w:cstheme="minorEastAsia"/>
          <w:i w:val="0"/>
          <w:iCs w:val="0"/>
          <w:position w:val="-30"/>
        </w:rPr>
        <w:drawing>
          <wp:inline distT="0" distB="0" distL="114300" distR="114300">
            <wp:extent cx="847725" cy="390525"/>
            <wp:effectExtent l="0" t="0" r="9525" b="9525"/>
            <wp:docPr id="8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4" descr="菁优网-jyeo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ind w:left="210" w:hanging="210" w:hangingChars="1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．若</w:t>
      </w:r>
      <w:r>
        <w:rPr>
          <w:rFonts w:hint="eastAsia" w:asciiTheme="minorEastAsia" w:hAnsiTheme="minorEastAsia" w:eastAsiaTheme="minorEastAsia" w:cstheme="minorEastAsia"/>
          <w:i w:val="0"/>
          <w:iCs/>
          <w:sz w:val="21"/>
          <w:szCs w:val="21"/>
        </w:rPr>
        <w:t>x＝3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是方程</w:t>
      </w:r>
      <w:r>
        <w:rPr>
          <w:rFonts w:hint="eastAsia" w:asciiTheme="minorEastAsia" w:hAnsiTheme="minorEastAsia" w:eastAsiaTheme="minorEastAsia" w:cstheme="minorEastAsia"/>
          <w:i w:val="0"/>
          <w:iCs/>
          <w:sz w:val="21"/>
          <w:szCs w:val="21"/>
        </w:rPr>
        <w:t>a﹣bx＝4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的解，则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﹣6b+2a+2022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值为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     )</w:t>
      </w:r>
    </w:p>
    <w:p>
      <w:pPr>
        <w:shd w:val="clear" w:color="auto" w:fill="FFFFFF"/>
        <w:spacing w:line="360" w:lineRule="auto"/>
        <w:ind w:left="239" w:leftChars="114" w:firstLine="0" w:firstLineChars="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A.2014         B.2024            C. 2010        D.2030</w:t>
      </w:r>
    </w:p>
    <w:p>
      <w:pPr>
        <w:pStyle w:val="11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. 下列各个变形正确的是 </w:t>
      </w:r>
      <w:r>
        <w:rPr>
          <w:rFonts w:hint="eastAsia" w:asciiTheme="minorEastAsia" w:hAnsiTheme="minorEastAsia" w:eastAsiaTheme="minorEastAsia" w:cstheme="minorEastAsia"/>
          <w:position w:val="-5"/>
          <w:sz w:val="21"/>
          <w:szCs w:val="21"/>
        </w:rPr>
        <w:drawing>
          <wp:inline distT="0" distB="0" distL="0" distR="0">
            <wp:extent cx="419735" cy="140970"/>
            <wp:effectExtent l="0" t="0" r="0" b="1270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929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 由  去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</w:rPr>
        <w:object>
          <v:shape id="_x0000_i1032" o:spt="75" type="#_x0000_t75" style="height:31pt;width:8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分母，得 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33" o:spt="75" type="#_x0000_t75" style="height:16pt;width:10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</w:p>
    <w:p>
      <w:pPr>
        <w:pStyle w:val="12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B. 方程  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</w:rPr>
        <w:object>
          <v:shape id="_x0000_i1034" o:spt="75" type="#_x0000_t75" style="height:31pt;width:78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可化为 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</w:rPr>
        <w:object>
          <v:shape id="_x0000_i1051" o:spt="75" alt="" type="#_x0000_t75" style="height:31pt;width:96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51" DrawAspect="Content" ObjectID="_1468075735" r:id="rId27">
            <o:LockedField>false</o:LockedField>
          </o:OLEObject>
        </w:object>
      </w:r>
    </w:p>
    <w:p>
      <w:pPr>
        <w:pStyle w:val="12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C. 由  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36" o:spt="75" type="#_x0000_t75" style="height:16pt;width:10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去括号，得 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</w:rPr>
        <w:object>
          <v:shape id="_x0000_i1037" o:spt="75" type="#_x0000_t75" style="height:13.95pt;width:8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</w:p>
    <w:p>
      <w:pPr>
        <w:pStyle w:val="1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D. 由  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</w:rPr>
        <w:object>
          <v:shape id="_x0000_i1038" o:spt="75" type="#_x0000_t75" style="height:16pt;width:74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去括号，移项，合并同类项，得 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</w:rPr>
        <w:object>
          <v:shape id="_x0000_i1039" o:spt="75" type="#_x0000_t75" style="height:13.95pt;width:27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</w:p>
    <w:p>
      <w:pPr>
        <w:pStyle w:val="9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若  </w:t>
      </w:r>
      <w:r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1"/>
          <w:lang w:val="en-US" w:eastAsia="zh-CN" w:bidi="ar-SA"/>
        </w:rPr>
        <w:object>
          <v:shape id="_x0000_i1040" o:spt="75" type="#_x0000_t75" style="height:31pt;width:28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与  </w:t>
      </w:r>
      <w:r>
        <w:rPr>
          <w:rFonts w:hint="eastAsia" w:asciiTheme="minorEastAsia" w:hAnsiTheme="minorEastAsia" w:eastAsiaTheme="minorEastAsia" w:cstheme="minorEastAsia"/>
          <w:kern w:val="2"/>
          <w:position w:val="-24"/>
          <w:sz w:val="21"/>
          <w:szCs w:val="21"/>
          <w:lang w:val="en-US" w:eastAsia="zh-CN" w:bidi="ar-SA"/>
        </w:rPr>
        <w:object>
          <v:shape id="_x0000_i1041" o:spt="75" type="#_x0000_t75" style="height:31pt;width:40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和为1，则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object>
          <v:shape id="_x0000_i1042" o:spt="75" type="#_x0000_t75" style="height:11pt;width:10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的值为（    ）</w:t>
      </w:r>
    </w:p>
    <w:p>
      <w:pPr>
        <w:spacing w:line="360" w:lineRule="auto"/>
        <w:ind w:left="270" w:leftChars="100" w:hanging="60" w:hangingChars="2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  <w:lang w:val="en-US" w:eastAsia="zh-CN"/>
        </w:rPr>
        <w:object>
          <v:shape id="_x0000_i1043" o:spt="75" type="#_x0000_t75" style="height:31pt;width:2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B.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  <w:lang w:val="en-US" w:eastAsia="zh-CN"/>
        </w:rPr>
        <w:object>
          <v:shape id="_x0000_i1044" o:spt="75" type="#_x0000_t75" style="height:31pt;width:1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  <w:lang w:val="en-US" w:eastAsia="zh-CN"/>
        </w:rPr>
        <w:object>
          <v:shape id="_x0000_i1045" o:spt="75" type="#_x0000_t75" style="height:31pt;width:16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  <w:lang w:val="en-US" w:eastAsia="zh-CN"/>
        </w:rPr>
        <w:object>
          <v:shape id="_x0000_i1046" o:spt="75" type="#_x0000_t75" style="height:31pt;width:11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9">
            <o:LockedField>false</o:LockedField>
          </o:OLEObject>
        </w:objec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羽绒服标价600元，打八折销售，商家仍可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盈利20%，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则该羽绒服的进价为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400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480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300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500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元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《孙子算经》是中国古代重要的数学著作，是《算经十书》之一，书中记载了这样一个题目：今有木，不知长短，引绳度之，余绳四尺五寸；屈绳量之，不足一尺，木长几何？其大意是：用一根绳子去量一根长木，绳子还剩余4.5尺；将绳子对折再量长木，长木还剩余1尺，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问木长多少尺？设木长x尺，则可列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方程为（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A．</w:t>
      </w:r>
      <w:r>
        <w:rPr>
          <w:rFonts w:hint="eastAsia" w:asciiTheme="minorEastAsia" w:hAnsiTheme="minorEastAsia" w:eastAsiaTheme="minorEastAsia" w:cstheme="minorEastAsia"/>
          <w:i w:val="0"/>
          <w:iCs w:val="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3" name="图片 4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5" descr="菁优网-jyeoo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（x+4.5）＝x﹣1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B．</w:t>
      </w:r>
      <w:r>
        <w:rPr>
          <w:rFonts w:hint="eastAsia" w:asciiTheme="minorEastAsia" w:hAnsiTheme="minorEastAsia" w:eastAsiaTheme="minorEastAsia" w:cstheme="minorEastAsia"/>
          <w:i w:val="0"/>
          <w:iCs w:val="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4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6" descr="菁优网-jyeoo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（x+4.5）＝x+1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C．</w:t>
      </w:r>
      <w:r>
        <w:rPr>
          <w:rFonts w:hint="eastAsia" w:asciiTheme="minorEastAsia" w:hAnsiTheme="minorEastAsia" w:eastAsiaTheme="minorEastAsia" w:cstheme="minorEastAsia"/>
          <w:i w:val="0"/>
          <w:iCs w:val="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5" name="图片 4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7" descr="菁优网-jyeoo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（x+1）＝x﹣4.5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D．</w:t>
      </w:r>
      <w:r>
        <w:rPr>
          <w:rFonts w:hint="eastAsia" w:asciiTheme="minorEastAsia" w:hAnsiTheme="minorEastAsia" w:eastAsiaTheme="minorEastAsia" w:cstheme="minorEastAsia"/>
          <w:i w:val="0"/>
          <w:iCs w:val="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6" name="图片 4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8" descr="菁优网-jyeoo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</w:rPr>
        <w:t>（x﹣1）＝x+4.5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．根据下面栗栗和小齐的对话，判断小齐买平板电脑的预算是（　　）</w:t>
      </w:r>
    </w:p>
    <w:tbl>
      <w:tblPr>
        <w:tblStyle w:val="5"/>
        <w:tblW w:w="5280" w:type="dxa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528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栗栗：小齐，你之前提到的平板电脑买了没？</w:t>
            </w:r>
          </w:p>
          <w:p>
            <w:pPr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小齐：还没，它的售价比我的预算多1000元呢!</w:t>
            </w:r>
          </w:p>
          <w:p>
            <w:pPr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栗栗：这台平板电脑现在正在打7折呢!</w:t>
            </w:r>
          </w:p>
          <w:p>
            <w:pPr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小齐：是嘛，太好了，这样比我的预算还要少500元!</w:t>
            </w:r>
          </w:p>
        </w:tc>
      </w:tr>
    </w:tbl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A．3000元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B．3500元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C．4000元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D．4500元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i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4345305</wp:posOffset>
            </wp:positionH>
            <wp:positionV relativeFrom="paragraph">
              <wp:posOffset>371475</wp:posOffset>
            </wp:positionV>
            <wp:extent cx="1724025" cy="1085850"/>
            <wp:effectExtent l="0" t="0" r="9525" b="0"/>
            <wp:wrapSquare wrapText="bothSides"/>
            <wp:docPr id="20" name="图片 20" descr="企业微信截图_17026494579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企业微信截图_1702649457966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．如图所示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u w:val="none"/>
        </w:rPr>
        <w:t>，AB为一条直线，</w:t>
      </w:r>
      <w:r>
        <w:rPr>
          <w:rFonts w:hint="eastAsia" w:asciiTheme="minorEastAsia" w:hAnsiTheme="minorEastAsia" w:cstheme="minorEastAsia"/>
          <w:i w:val="0"/>
          <w:iCs w:val="0"/>
          <w:sz w:val="21"/>
          <w:szCs w:val="21"/>
          <w:u w:val="none"/>
          <w:lang w:val="en-US" w:eastAsia="zh-CN"/>
        </w:rPr>
        <w:t>射线OC,</w:t>
      </w:r>
      <w:r>
        <w:rPr>
          <w:rFonts w:hint="eastAsia" w:asciiTheme="minorEastAsia" w:hAnsiTheme="minorEastAsia" w:eastAsiaTheme="minorEastAsia" w:cstheme="minorEastAsia"/>
          <w:i w:val="0"/>
          <w:iCs/>
          <w:sz w:val="21"/>
          <w:szCs w:val="21"/>
        </w:rPr>
        <w:t>OE在∠BOD内，∠DOE：∠BOD＝2：5，</w:t>
      </w:r>
      <w:r>
        <w:rPr>
          <w:rFonts w:hint="eastAsia" w:asciiTheme="minorEastAsia" w:hAnsiTheme="minorEastAsia" w:cstheme="minorEastAsia"/>
          <w:i w:val="0"/>
          <w:iCs/>
          <w:sz w:val="21"/>
          <w:szCs w:val="21"/>
          <w:lang w:val="en-US" w:eastAsia="zh-CN"/>
        </w:rPr>
        <w:t>OC平分∠BOD,且</w:t>
      </w:r>
      <w:r>
        <w:rPr>
          <w:rFonts w:hint="eastAsia" w:asciiTheme="minorEastAsia" w:hAnsiTheme="minorEastAsia" w:eastAsiaTheme="minorEastAsia" w:cstheme="minorEastAsia"/>
          <w:i w:val="0"/>
          <w:iCs/>
          <w:sz w:val="21"/>
          <w:szCs w:val="21"/>
        </w:rPr>
        <w:t>∠COE＝</w:t>
      </w:r>
      <w:r>
        <w:rPr>
          <w:rFonts w:hint="eastAsia" w:asciiTheme="minorEastAsia" w:hAnsiTheme="minorEastAsia" w:cstheme="minorEastAsia"/>
          <w:i w:val="0"/>
          <w:iCs/>
          <w:sz w:val="21"/>
          <w:szCs w:val="21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i w:val="0"/>
          <w:iCs/>
          <w:sz w:val="21"/>
          <w:szCs w:val="21"/>
        </w:rPr>
        <w:t>°，求∠</w:t>
      </w:r>
      <w:r>
        <w:rPr>
          <w:rFonts w:hint="eastAsia" w:asciiTheme="minorEastAsia" w:hAnsiTheme="minorEastAsia" w:cstheme="minorEastAsia"/>
          <w:i w:val="0"/>
          <w:iCs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i w:val="0"/>
          <w:iCs/>
          <w:sz w:val="21"/>
          <w:szCs w:val="21"/>
        </w:rPr>
        <w:t>O</w:t>
      </w:r>
      <w:r>
        <w:rPr>
          <w:rFonts w:hint="eastAsia" w:asciiTheme="minorEastAsia" w:hAnsiTheme="minorEastAsia" w:cstheme="minorEastAsia"/>
          <w:i w:val="0"/>
          <w:iCs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i w:val="0"/>
          <w:iCs/>
          <w:sz w:val="21"/>
          <w:szCs w:val="21"/>
        </w:rPr>
        <w:t>的度数</w:t>
      </w:r>
      <w:r>
        <w:rPr>
          <w:rFonts w:hint="eastAsia" w:asciiTheme="minorEastAsia" w:hAnsiTheme="minorEastAsia" w:cstheme="minorEastAsia"/>
          <w:i w:val="0"/>
          <w:iCs/>
          <w:sz w:val="21"/>
          <w:szCs w:val="21"/>
          <w:lang w:val="en-US" w:eastAsia="zh-CN"/>
        </w:rPr>
        <w:t>为（      ）</w:t>
      </w:r>
      <w:r>
        <w:rPr>
          <w:rFonts w:hint="eastAsia" w:asciiTheme="minorEastAsia" w:hAnsiTheme="minorEastAsia" w:eastAsiaTheme="minorEastAsia" w:cstheme="minorEastAsia"/>
          <w:i w:val="0"/>
          <w:iCs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052" o:spt="75" type="#_x0000_t75" style="height:16pt;width:24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2" DrawAspect="Content" ObjectID="_1468075747" r:id="rId5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B.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053" o:spt="75" alt="" type="#_x0000_t75" style="height:16pt;width:2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3" DrawAspect="Content" ObjectID="_1468075748" r:id="rId5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C.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054" o:spt="75" alt="" type="#_x0000_t75" style="height:16pt;width:2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4" DrawAspect="Content" ObjectID="_1468075749" r:id="rId5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D.</w:t>
      </w:r>
      <w:r>
        <w:rPr>
          <w:rFonts w:hint="eastAsia" w:asciiTheme="minorEastAsia" w:hAnsiTheme="minorEastAsia" w:cstheme="minorEastAsia"/>
          <w:position w:val="-6"/>
          <w:sz w:val="21"/>
          <w:szCs w:val="21"/>
          <w:lang w:val="en-US" w:eastAsia="zh-CN"/>
        </w:rPr>
        <w:object>
          <v:shape id="_x0000_i1055" o:spt="75" alt="" type="#_x0000_t75" style="height:16pt;width:24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5" DrawAspect="Content" ObjectID="_1468075750" r:id="rId5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</w:t>
      </w: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</w:t>
      </w:r>
    </w:p>
    <w:p>
      <w:pPr>
        <w:numPr>
          <w:ilvl w:val="0"/>
          <w:numId w:val="0"/>
        </w:numPr>
        <w:shd w:val="clear" w:color="auto" w:fill="FFFFFF"/>
        <w:spacing w:line="360" w:lineRule="auto"/>
        <w:ind w:leftChars="-100" w:firstLine="630" w:firstLineChars="300"/>
        <w:jc w:val="left"/>
        <w:textAlignment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489CAA"/>
    <w:multiLevelType w:val="singleLevel"/>
    <w:tmpl w:val="D5489CA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zNDMxYmM3MmUzYjcwMTZiZTA2Y2RkMzdlM2VlNjEifQ=="/>
  </w:docVars>
  <w:rsids>
    <w:rsidRoot w:val="5F267317"/>
    <w:rsid w:val="00054583"/>
    <w:rsid w:val="001210A8"/>
    <w:rsid w:val="00140E5D"/>
    <w:rsid w:val="00180195"/>
    <w:rsid w:val="0019461F"/>
    <w:rsid w:val="001E5668"/>
    <w:rsid w:val="0022449B"/>
    <w:rsid w:val="00232B4E"/>
    <w:rsid w:val="003E307E"/>
    <w:rsid w:val="00436847"/>
    <w:rsid w:val="00577D08"/>
    <w:rsid w:val="005C1A32"/>
    <w:rsid w:val="006062C7"/>
    <w:rsid w:val="00627A5D"/>
    <w:rsid w:val="00627C92"/>
    <w:rsid w:val="0064641E"/>
    <w:rsid w:val="006612FF"/>
    <w:rsid w:val="006B5AF7"/>
    <w:rsid w:val="006E67E0"/>
    <w:rsid w:val="007409F1"/>
    <w:rsid w:val="00774F32"/>
    <w:rsid w:val="007D69E8"/>
    <w:rsid w:val="00821AA6"/>
    <w:rsid w:val="008B4FBD"/>
    <w:rsid w:val="009B1EA2"/>
    <w:rsid w:val="00A86E13"/>
    <w:rsid w:val="00B04749"/>
    <w:rsid w:val="00B5183A"/>
    <w:rsid w:val="00BE3A66"/>
    <w:rsid w:val="00C1117C"/>
    <w:rsid w:val="00C31D3D"/>
    <w:rsid w:val="00C92312"/>
    <w:rsid w:val="00CE7BC9"/>
    <w:rsid w:val="00CE7E7A"/>
    <w:rsid w:val="00CE7F4A"/>
    <w:rsid w:val="00D22A2A"/>
    <w:rsid w:val="00E01A7E"/>
    <w:rsid w:val="00E04381"/>
    <w:rsid w:val="00E24246"/>
    <w:rsid w:val="00E42EF4"/>
    <w:rsid w:val="00EF70D5"/>
    <w:rsid w:val="00FE4A7B"/>
    <w:rsid w:val="02080415"/>
    <w:rsid w:val="030738FE"/>
    <w:rsid w:val="06982F5C"/>
    <w:rsid w:val="072F7F77"/>
    <w:rsid w:val="13E91F3C"/>
    <w:rsid w:val="14B8581A"/>
    <w:rsid w:val="20F257A1"/>
    <w:rsid w:val="39425E25"/>
    <w:rsid w:val="44D9005E"/>
    <w:rsid w:val="49AB39E4"/>
    <w:rsid w:val="4B6C74E8"/>
    <w:rsid w:val="4DEC08EC"/>
    <w:rsid w:val="5054733D"/>
    <w:rsid w:val="5E024A48"/>
    <w:rsid w:val="5ED50624"/>
    <w:rsid w:val="5F267317"/>
    <w:rsid w:val="60B676C4"/>
    <w:rsid w:val="62A4410A"/>
    <w:rsid w:val="64A27E2A"/>
    <w:rsid w:val="738557C9"/>
    <w:rsid w:val="7A7E020F"/>
    <w:rsid w:val="7B9B7EC3"/>
    <w:rsid w:val="7D6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styleId="8">
    <w:name w:val="Placeholder Text"/>
    <w:basedOn w:val="4"/>
    <w:semiHidden/>
    <w:uiPriority w:val="99"/>
    <w:rPr>
      <w:color w:val="808080"/>
    </w:rPr>
  </w:style>
  <w:style w:type="paragraph" w:customStyle="1" w:styleId="9">
    <w:name w:val="ItemQDescSpecialMathIndent2"/>
    <w:basedOn w:val="10"/>
    <w:qFormat/>
    <w:uiPriority w:val="0"/>
    <w:pPr>
      <w:tabs>
        <w:tab w:val="left" w:pos="613"/>
      </w:tabs>
      <w:ind w:left="292" w:leftChars="134" w:hanging="158" w:hangingChars="158"/>
    </w:pPr>
  </w:style>
  <w:style w:type="paragraph" w:customStyle="1" w:styleId="10">
    <w:name w:val="ItemStem"/>
    <w:qFormat/>
    <w:uiPriority w:val="0"/>
    <w:pPr>
      <w:spacing w:line="312" w:lineRule="auto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customStyle="1" w:styleId="11">
    <w:name w:val="ItemQDescSpecialMathIndent1"/>
    <w:basedOn w:val="10"/>
    <w:qFormat/>
    <w:uiPriority w:val="0"/>
    <w:pPr>
      <w:tabs>
        <w:tab w:val="left" w:pos="515"/>
      </w:tabs>
      <w:ind w:left="245" w:leftChars="134" w:hanging="111" w:hangingChars="111"/>
    </w:pPr>
  </w:style>
  <w:style w:type="paragraph" w:customStyle="1" w:styleId="12">
    <w:name w:val="OptWithTabs1SpecialMathIndent1"/>
    <w:basedOn w:val="13"/>
    <w:next w:val="1"/>
    <w:qFormat/>
    <w:uiPriority w:val="0"/>
    <w:pPr>
      <w:tabs>
        <w:tab w:val="left" w:pos="603"/>
        <w:tab w:val="left" w:pos="2799"/>
        <w:tab w:val="left" w:pos="5055"/>
        <w:tab w:val="left" w:pos="7335"/>
      </w:tabs>
    </w:pPr>
  </w:style>
  <w:style w:type="paragraph" w:customStyle="1" w:styleId="13">
    <w:name w:val="OptWithTabs2SpecialMathIndent1"/>
    <w:basedOn w:val="14"/>
    <w:next w:val="1"/>
    <w:qFormat/>
    <w:uiPriority w:val="0"/>
    <w:pPr>
      <w:tabs>
        <w:tab w:val="left" w:pos="603"/>
        <w:tab w:val="left" w:pos="2799"/>
        <w:tab w:val="left" w:pos="5055"/>
        <w:tab w:val="left" w:pos="7335"/>
      </w:tabs>
    </w:pPr>
  </w:style>
  <w:style w:type="paragraph" w:customStyle="1" w:styleId="14">
    <w:name w:val="OptWithTabs4SpecialMathIndent1"/>
    <w:basedOn w:val="1"/>
    <w:next w:val="1"/>
    <w:qFormat/>
    <w:uiPriority w:val="0"/>
    <w:pPr>
      <w:tabs>
        <w:tab w:val="left" w:pos="603"/>
        <w:tab w:val="left" w:pos="2799"/>
        <w:tab w:val="left" w:pos="5055"/>
        <w:tab w:val="left" w:pos="7335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31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6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png"/><Relationship Id="rId51" Type="http://schemas.openxmlformats.org/officeDocument/2006/relationships/image" Target="media/image26.png"/><Relationship Id="rId50" Type="http://schemas.openxmlformats.org/officeDocument/2006/relationships/image" Target="media/image25.wmf"/><Relationship Id="rId5" Type="http://schemas.openxmlformats.org/officeDocument/2006/relationships/image" Target="media/image1.wmf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luo</Company>
  <Pages>2</Pages>
  <Words>262</Words>
  <Characters>1500</Characters>
  <Lines>12</Lines>
  <Paragraphs>3</Paragraphs>
  <TotalTime>21</TotalTime>
  <ScaleCrop>false</ScaleCrop>
  <LinksUpToDate>false</LinksUpToDate>
  <CharactersWithSpaces>1759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2023-10-08T02:43:00Z</dcterms:created>
  <dc:creator>指间缘</dc:creator>
  <cp:lastModifiedBy>HiWin10</cp:lastModifiedBy>
  <dcterms:modified xsi:type="dcterms:W3CDTF">2023-12-15T14:51:11Z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  <property fmtid="{D5CDD505-2E9C-101B-9397-08002B2CF9AE}" pid="3" name="ICV">
    <vt:lpwstr>DDF8D837624F4F3F8E078B98D40BC585_13</vt:lpwstr>
  </property>
</Properties>
</file>