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罗湖外语初中学校</w:t>
      </w:r>
    </w:p>
    <w:p>
      <w:pPr>
        <w:ind w:firstLine="551" w:firstLineChars="196"/>
        <w:jc w:val="center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初三数学学业水平评估试卷（第14周）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</w:rPr>
        <w:t>1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∽△</w:t>
      </w:r>
      <w:r>
        <w:rPr>
          <w:rFonts w:hint="eastAsia" w:ascii="Times New Roman" w:hAnsi="Times New Roman" w:eastAsia="新宋体"/>
          <w:i/>
          <w:sz w:val="21"/>
          <w:szCs w:val="21"/>
        </w:rPr>
        <w:t>ADE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△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sz w:val="21"/>
          <w:szCs w:val="21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四边形</w:t>
      </w:r>
      <w:r>
        <w:rPr>
          <w:rFonts w:hint="eastAsia" w:ascii="Times New Roman" w:hAnsi="Times New Roman" w:eastAsia="新宋体"/>
          <w:i/>
          <w:sz w:val="24"/>
          <w:szCs w:val="24"/>
          <w:vertAlign w:val="subscript"/>
        </w:rPr>
        <w:t>BDEC</w:t>
      </w:r>
      <w:r>
        <w:rPr>
          <w:rFonts w:hint="eastAsia" w:ascii="Times New Roman" w:hAnsi="Times New Roman" w:eastAsia="新宋体"/>
          <w:sz w:val="21"/>
          <w:szCs w:val="21"/>
        </w:rPr>
        <w:t>＝1：2，其中</w:t>
      </w:r>
      <w:r>
        <w:rPr>
          <w:position w:val="-4"/>
        </w:rPr>
        <w:drawing>
          <wp:inline distT="0" distB="0" distL="114300" distR="114300">
            <wp:extent cx="457200" cy="171450"/>
            <wp:effectExtent l="0" t="0" r="0" b="0"/>
            <wp:docPr id="2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-jyeo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的长为（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4"/>
        </w:rPr>
        <w:drawing>
          <wp:inline distT="0" distB="0" distL="114300" distR="114300">
            <wp:extent cx="208915" cy="171450"/>
            <wp:effectExtent l="0" t="0" r="635" b="0"/>
            <wp:docPr id="22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菁优网-jyeo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4"/>
        </w:rPr>
        <w:drawing>
          <wp:inline distT="0" distB="0" distL="114300" distR="114300">
            <wp:extent cx="304165" cy="171450"/>
            <wp:effectExtent l="0" t="0" r="635" b="0"/>
            <wp:docPr id="8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菁优网-jyeo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4"/>
        </w:rPr>
        <w:drawing>
          <wp:inline distT="0" distB="0" distL="114300" distR="114300">
            <wp:extent cx="304165" cy="171450"/>
            <wp:effectExtent l="0" t="0" r="635" b="0"/>
            <wp:docPr id="9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菁优网-jyeo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D．6</w:t>
      </w:r>
      <w:bookmarkStart w:id="0" w:name="_GoBack"/>
      <w:bookmarkEnd w:id="0"/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2．如图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已知∠1＝∠2，那么添加一个条件后仍不能判定△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与△</w:t>
      </w:r>
      <w:r>
        <w:rPr>
          <w:rFonts w:hint="eastAsia" w:ascii="Times New Roman" w:hAnsi="Times New Roman" w:eastAsia="新宋体"/>
          <w:i/>
          <w:sz w:val="21"/>
          <w:szCs w:val="21"/>
        </w:rPr>
        <w:t>ADE</w:t>
      </w:r>
      <w:r>
        <w:rPr>
          <w:rFonts w:hint="eastAsia" w:ascii="Times New Roman" w:hAnsi="Times New Roman" w:eastAsia="新宋体"/>
          <w:sz w:val="21"/>
          <w:szCs w:val="21"/>
        </w:rPr>
        <w:t>相似的是（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A．∠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sz w:val="21"/>
          <w:szCs w:val="21"/>
        </w:rPr>
        <w:t>AED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B．∠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20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12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菁优网-jyeo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3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菁优网-jyeo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16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菁优网-jyeo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3．如图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是△</w:t>
      </w:r>
      <w:r>
        <w:rPr>
          <w:rFonts w:hint="eastAsia" w:ascii="Times New Roman" w:hAnsi="Times New Roman" w:eastAsia="新宋体"/>
          <w:i/>
          <w:sz w:val="21"/>
          <w:szCs w:val="21"/>
        </w:rPr>
        <w:t>ABC</w:t>
      </w:r>
      <w:r>
        <w:rPr>
          <w:rFonts w:hint="eastAsia" w:ascii="Times New Roman" w:hAnsi="Times New Roman" w:eastAsia="新宋体"/>
          <w:sz w:val="21"/>
          <w:szCs w:val="21"/>
        </w:rPr>
        <w:t>的边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上的中线，点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的中点，连接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并延长交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AF</w:t>
      </w:r>
      <w:r>
        <w:rPr>
          <w:rFonts w:hint="eastAsia" w:ascii="Times New Roman" w:hAnsi="Times New Roman" w:eastAsia="新宋体"/>
          <w:sz w:val="21"/>
          <w:szCs w:val="21"/>
        </w:rPr>
        <w:t>：</w:t>
      </w:r>
      <w:r>
        <w:rPr>
          <w:rFonts w:hint="eastAsia" w:ascii="Times New Roman" w:hAnsi="Times New Roman" w:eastAsia="新宋体"/>
          <w:i/>
          <w:sz w:val="21"/>
          <w:szCs w:val="21"/>
        </w:rPr>
        <w:t>FC</w:t>
      </w:r>
      <w:r>
        <w:rPr>
          <w:rFonts w:hint="eastAsia" w:ascii="Times New Roman" w:hAnsi="Times New Roman" w:eastAsia="新宋体"/>
          <w:sz w:val="21"/>
          <w:szCs w:val="21"/>
        </w:rPr>
        <w:t>＝（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A．1：2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B．1：3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C．1：4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D．2：5</w:t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61415" cy="1132205"/>
            <wp:effectExtent l="0" t="0" r="635" b="10795"/>
            <wp:docPr id="17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50670" cy="1066800"/>
            <wp:effectExtent l="0" t="0" r="11430" b="0"/>
            <wp:docPr id="21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98905" cy="1154430"/>
            <wp:effectExtent l="0" t="0" r="10795" b="7620"/>
            <wp:docPr id="4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</w:t>
      </w:r>
    </w:p>
    <w:p>
      <w:pPr>
        <w:spacing w:line="360" w:lineRule="auto"/>
        <w:ind w:left="273" w:leftChars="130" w:right="0" w:firstLine="630" w:firstLineChars="30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图1                   图2                   图3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4．如图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是平行四边形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的边</w:t>
      </w:r>
      <w:r>
        <w:rPr>
          <w:rFonts w:hint="eastAsia" w:ascii="Times New Roman" w:hAnsi="Times New Roman" w:eastAsia="新宋体"/>
          <w:i/>
          <w:sz w:val="21"/>
          <w:szCs w:val="21"/>
        </w:rPr>
        <w:t>AD</w:t>
      </w:r>
      <w:r>
        <w:rPr>
          <w:rFonts w:hint="eastAsia" w:ascii="Times New Roman" w:hAnsi="Times New Roman" w:eastAsia="新宋体"/>
          <w:sz w:val="21"/>
          <w:szCs w:val="21"/>
        </w:rPr>
        <w:t>上的一点，且</w:t>
      </w:r>
      <w:r>
        <w:rPr>
          <w:position w:val="-22"/>
        </w:rPr>
        <w:drawing>
          <wp:inline distT="0" distB="0" distL="114300" distR="114300">
            <wp:extent cx="419100" cy="334010"/>
            <wp:effectExtent l="0" t="0" r="0" b="8890"/>
            <wp:docPr id="7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菁优网-jyeo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，连接</w:t>
      </w:r>
      <w:r>
        <w:rPr>
          <w:rFonts w:hint="eastAsia" w:ascii="Times New Roman" w:hAnsi="Times New Roman" w:eastAsia="新宋体"/>
          <w:i/>
          <w:sz w:val="21"/>
          <w:szCs w:val="21"/>
        </w:rPr>
        <w:t>BE</w:t>
      </w:r>
      <w:r>
        <w:rPr>
          <w:rFonts w:hint="eastAsia" w:ascii="Times New Roman" w:hAnsi="Times New Roman" w:eastAsia="新宋体"/>
          <w:sz w:val="21"/>
          <w:szCs w:val="21"/>
        </w:rPr>
        <w:t>并延长交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的延长线于点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，若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＝3，</w:t>
      </w:r>
      <w:r>
        <w:rPr>
          <w:rFonts w:hint="eastAsia" w:ascii="Times New Roman" w:hAnsi="Times New Roman" w:eastAsia="新宋体"/>
          <w:i/>
          <w:sz w:val="21"/>
          <w:szCs w:val="21"/>
        </w:rPr>
        <w:t>DF</w:t>
      </w:r>
      <w:r>
        <w:rPr>
          <w:rFonts w:hint="eastAsia" w:ascii="Times New Roman" w:hAnsi="Times New Roman" w:eastAsia="新宋体"/>
          <w:sz w:val="21"/>
          <w:szCs w:val="21"/>
        </w:rPr>
        <w:t>＝4，则平行四边形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的周长为（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B．28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D．42</w:t>
      </w:r>
    </w:p>
    <w:p>
      <w:pPr>
        <w:numPr>
          <w:ilvl w:val="0"/>
          <w:numId w:val="1"/>
        </w:numPr>
        <w:spacing w:line="360" w:lineRule="auto"/>
        <w:ind w:leftChars="-130" w:firstLine="210" w:firstLineChars="10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，在矩形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中，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＝9，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＝15，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1"/>
          <w:szCs w:val="21"/>
        </w:rPr>
        <w:t>分别是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上的点，</w:t>
      </w:r>
      <w:r>
        <w:rPr>
          <w:rFonts w:hint="eastAsia" w:ascii="Times New Roman" w:hAnsi="Times New Roman" w:eastAsia="新宋体"/>
          <w:i/>
          <w:sz w:val="21"/>
          <w:szCs w:val="21"/>
        </w:rPr>
        <w:t>CQ</w:t>
      </w:r>
      <w:r>
        <w:rPr>
          <w:rFonts w:hint="eastAsia" w:ascii="Times New Roman" w:hAnsi="Times New Roman" w:eastAsia="新宋体"/>
          <w:sz w:val="21"/>
          <w:szCs w:val="21"/>
        </w:rPr>
        <w:t>＝4，若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△</w:t>
      </w:r>
      <w:r>
        <w:rPr>
          <w:rFonts w:hint="eastAsia" w:ascii="Times New Roman" w:hAnsi="Times New Roman" w:eastAsia="新宋体"/>
          <w:i/>
          <w:sz w:val="21"/>
          <w:szCs w:val="21"/>
        </w:rPr>
        <w:t>ABP</w:t>
      </w:r>
      <w:r>
        <w:rPr>
          <w:rFonts w:hint="eastAsia" w:ascii="Times New Roman" w:hAnsi="Times New Roman" w:eastAsia="新宋体"/>
          <w:sz w:val="21"/>
          <w:szCs w:val="21"/>
        </w:rPr>
        <w:t>与△</w:t>
      </w:r>
      <w:r>
        <w:rPr>
          <w:rFonts w:hint="eastAsia" w:ascii="Times New Roman" w:hAnsi="Times New Roman" w:eastAsia="新宋体"/>
          <w:i/>
          <w:sz w:val="21"/>
          <w:szCs w:val="21"/>
        </w:rPr>
        <w:t>PCQ</w:t>
      </w:r>
      <w:r>
        <w:rPr>
          <w:rFonts w:hint="eastAsia" w:ascii="Times New Roman" w:hAnsi="Times New Roman" w:eastAsia="新宋体"/>
          <w:sz w:val="21"/>
          <w:szCs w:val="21"/>
        </w:rPr>
        <w:t>相似，则</w:t>
      </w:r>
      <w:r>
        <w:rPr>
          <w:rFonts w:hint="eastAsia" w:ascii="Times New Roman" w:hAnsi="Times New Roman" w:eastAsia="新宋体"/>
          <w:i/>
          <w:sz w:val="21"/>
          <w:szCs w:val="21"/>
        </w:rPr>
        <w:t>BP</w:t>
      </w:r>
      <w:r>
        <w:rPr>
          <w:rFonts w:hint="eastAsia" w:ascii="Times New Roman" w:hAnsi="Times New Roman" w:eastAsia="新宋体"/>
          <w:sz w:val="21"/>
          <w:szCs w:val="21"/>
        </w:rPr>
        <w:t>的长为（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A．3或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6" name="图片 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2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B．3或12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新宋体"/>
          <w:sz w:val="21"/>
          <w:szCs w:val="21"/>
        </w:rPr>
        <w:t>C．3、12或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18" name="图片 1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菁优网-jyeo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t>D．3、12或</w:t>
      </w:r>
      <w:r>
        <w:rPr>
          <w:position w:val="-22"/>
        </w:rPr>
        <w:drawing>
          <wp:inline distT="0" distB="0" distL="114300" distR="114300">
            <wp:extent cx="276225" cy="334010"/>
            <wp:effectExtent l="0" t="0" r="9525" b="8890"/>
            <wp:docPr id="19" name="图片 1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菁优网-jyeo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6．已知点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（﹣4，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（﹣2，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（3，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）都在反比例函数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23" name="图片 1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菁优网-jyeo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＜0）的图象上，则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的大小关系为（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＜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</w:p>
    <w:p>
      <w:pPr>
        <w:numPr>
          <w:ilvl w:val="0"/>
          <w:numId w:val="0"/>
        </w:numPr>
        <w:spacing w:line="360" w:lineRule="auto"/>
        <w:ind w:leftChars="-130"/>
        <w:rPr>
          <w:rFonts w:hint="default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278890" cy="1147445"/>
            <wp:effectExtent l="0" t="0" r="16510" b="14605"/>
            <wp:docPr id="24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64945" cy="941070"/>
            <wp:effectExtent l="0" t="0" r="1905" b="11430"/>
            <wp:docPr id="1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72845" cy="1082040"/>
            <wp:effectExtent l="0" t="0" r="8255" b="3810"/>
            <wp:docPr id="25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                 图5                     图6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7．如图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6</w:t>
      </w:r>
      <w:r>
        <w:rPr>
          <w:rFonts w:hint="eastAsia" w:ascii="Times New Roman" w:hAnsi="Times New Roman" w:eastAsia="新宋体"/>
          <w:sz w:val="21"/>
          <w:szCs w:val="21"/>
        </w:rPr>
        <w:t>，两个反比例函数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11" name="图片 2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 descr="菁优网-jyeo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5" name="图片 2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在第一象限内的图象分别是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，设点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上，</w:t>
      </w:r>
      <w:r>
        <w:rPr>
          <w:rFonts w:hint="eastAsia" w:ascii="Times New Roman" w:hAnsi="Times New Roman" w:eastAsia="新宋体"/>
          <w:i/>
          <w:sz w:val="21"/>
          <w:szCs w:val="21"/>
        </w:rPr>
        <w:t>PA</w:t>
      </w:r>
      <w:r>
        <w:rPr>
          <w:rFonts w:hint="eastAsia" w:ascii="Times New Roman" w:hAnsi="Times New Roman" w:eastAsia="新宋体"/>
          <w:sz w:val="21"/>
          <w:szCs w:val="21"/>
        </w:rPr>
        <w:t>⊥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轴于点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，交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于点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，则△</w:t>
      </w:r>
      <w:r>
        <w:rPr>
          <w:rFonts w:hint="eastAsia" w:ascii="Times New Roman" w:hAnsi="Times New Roman" w:eastAsia="新宋体"/>
          <w:i/>
          <w:sz w:val="21"/>
          <w:szCs w:val="21"/>
        </w:rPr>
        <w:t>POB</w:t>
      </w:r>
      <w:r>
        <w:rPr>
          <w:rFonts w:hint="eastAsia" w:ascii="Times New Roman" w:hAnsi="Times New Roman" w:eastAsia="新宋体"/>
          <w:sz w:val="21"/>
          <w:szCs w:val="21"/>
        </w:rPr>
        <w:t>的面积为（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A．4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C．1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D．6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8．反比例函数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676910" cy="334010"/>
            <wp:effectExtent l="0" t="0" r="8890" b="8890"/>
            <wp:docPr id="13" name="图片 2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第一象限内的图象如图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所示，△</w:t>
      </w:r>
      <w:r>
        <w:rPr>
          <w:rFonts w:hint="eastAsia" w:ascii="Times New Roman" w:hAnsi="Times New Roman" w:eastAsia="新宋体"/>
          <w:i/>
          <w:sz w:val="21"/>
          <w:szCs w:val="21"/>
        </w:rPr>
        <w:t>OAB</w:t>
      </w:r>
      <w:r>
        <w:rPr>
          <w:rFonts w:hint="eastAsia" w:ascii="Times New Roman" w:hAnsi="Times New Roman" w:eastAsia="新宋体"/>
          <w:sz w:val="21"/>
          <w:szCs w:val="21"/>
        </w:rPr>
        <w:t>、△</w:t>
      </w:r>
      <w:r>
        <w:rPr>
          <w:rFonts w:hint="eastAsia" w:ascii="Times New Roman" w:hAnsi="Times New Roman" w:eastAsia="新宋体"/>
          <w:i/>
          <w:sz w:val="21"/>
          <w:szCs w:val="21"/>
        </w:rPr>
        <w:t>BCD</w:t>
      </w:r>
      <w:r>
        <w:rPr>
          <w:rFonts w:hint="eastAsia" w:ascii="Times New Roman" w:hAnsi="Times New Roman" w:eastAsia="新宋体"/>
          <w:sz w:val="21"/>
          <w:szCs w:val="21"/>
        </w:rPr>
        <w:t>均为直角三角形，∠</w:t>
      </w:r>
      <w:r>
        <w:rPr>
          <w:rFonts w:hint="eastAsia" w:ascii="Times New Roman" w:hAnsi="Times New Roman" w:eastAsia="新宋体"/>
          <w:i/>
          <w:sz w:val="21"/>
          <w:szCs w:val="21"/>
        </w:rPr>
        <w:t>ABO</w:t>
      </w:r>
      <w:r>
        <w:rPr>
          <w:rFonts w:hint="eastAsia" w:ascii="Times New Roman" w:hAnsi="Times New Roman" w:eastAsia="新宋体"/>
          <w:sz w:val="21"/>
          <w:szCs w:val="21"/>
        </w:rPr>
        <w:t>＝∠</w:t>
      </w:r>
      <w:r>
        <w:rPr>
          <w:rFonts w:hint="eastAsia" w:ascii="Times New Roman" w:hAnsi="Times New Roman" w:eastAsia="新宋体"/>
          <w:i/>
          <w:sz w:val="21"/>
          <w:szCs w:val="21"/>
        </w:rPr>
        <w:t>CDB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i/>
          <w:sz w:val="21"/>
          <w:szCs w:val="21"/>
        </w:rPr>
        <w:t>Rt</w:t>
      </w:r>
      <w:r>
        <w:rPr>
          <w:rFonts w:hint="eastAsia" w:ascii="Times New Roman" w:hAnsi="Times New Roman" w:eastAsia="新宋体"/>
          <w:sz w:val="21"/>
          <w:szCs w:val="21"/>
        </w:rPr>
        <w:t>∠，且</w:t>
      </w:r>
      <w:r>
        <w:rPr>
          <w:rFonts w:hint="eastAsia" w:ascii="Times New Roman" w:hAnsi="Times New Roman" w:eastAsia="新宋体"/>
          <w:i/>
          <w:sz w:val="21"/>
          <w:szCs w:val="21"/>
        </w:rPr>
        <w:t>OA</w:t>
      </w:r>
      <w:r>
        <w:rPr>
          <w:rFonts w:hint="eastAsia" w:ascii="Times New Roman" w:hAnsi="Times New Roman" w:eastAsia="新宋体"/>
          <w:sz w:val="21"/>
          <w:szCs w:val="21"/>
        </w:rPr>
        <w:t>∥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，其中点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676910" cy="334010"/>
            <wp:effectExtent l="0" t="0" r="8890" b="8890"/>
            <wp:docPr id="14" name="图片 2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 descr="菁优网-jyeo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的图象上，点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轴上，则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15" name="图片 2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 descr="菁优网-jyeoo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的值为（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409575" cy="351790"/>
            <wp:effectExtent l="0" t="0" r="9525" b="10160"/>
            <wp:docPr id="35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 descr="菁优网-jyeoo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position w:val="-4"/>
        </w:rPr>
        <w:drawing>
          <wp:inline distT="0" distB="0" distL="114300" distR="114300">
            <wp:extent cx="381635" cy="171450"/>
            <wp:effectExtent l="0" t="0" r="18415" b="0"/>
            <wp:docPr id="28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菁优网-jyeoo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position w:val="-4"/>
        </w:rPr>
        <w:drawing>
          <wp:inline distT="0" distB="0" distL="114300" distR="114300">
            <wp:extent cx="381635" cy="171450"/>
            <wp:effectExtent l="0" t="0" r="18415" b="0"/>
            <wp:docPr id="34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 descr="菁优网-jyeoo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26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菁优网-jyeoo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9．如图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，正方形</w:t>
      </w:r>
      <w:r>
        <w:rPr>
          <w:rFonts w:hint="eastAsia" w:ascii="Times New Roman" w:hAnsi="Times New Roman" w:eastAsia="新宋体"/>
          <w:i/>
          <w:sz w:val="21"/>
          <w:szCs w:val="21"/>
        </w:rPr>
        <w:t>ABCD</w:t>
      </w:r>
      <w:r>
        <w:rPr>
          <w:rFonts w:hint="eastAsia" w:ascii="Times New Roman" w:hAnsi="Times New Roman" w:eastAsia="新宋体"/>
          <w:sz w:val="21"/>
          <w:szCs w:val="21"/>
        </w:rPr>
        <w:t>的顶点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轴上，点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42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（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＞0，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＞0）图象上．若直线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的函数表达式为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30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1" descr="菁优网-jyeoo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﹣4，则反比例函数表达式为（　　）</w:t>
      </w:r>
    </w:p>
    <w:p>
      <w:pPr>
        <w:numPr>
          <w:ilvl w:val="0"/>
          <w:numId w:val="2"/>
        </w:num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31" name="图片 3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菁优网-jyeoo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37" name="图片 3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38" name="图片 3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27" name="图片 3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菁优网-jyeoo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569085" cy="1333500"/>
            <wp:effectExtent l="0" t="0" r="12065" b="0"/>
            <wp:docPr id="32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380490" cy="1202055"/>
            <wp:effectExtent l="0" t="0" r="10160" b="17145"/>
            <wp:docPr id="36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466215" cy="1289685"/>
            <wp:effectExtent l="0" t="0" r="635" b="5715"/>
            <wp:docPr id="29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 w:right="0" w:firstLine="840" w:firstLineChars="400"/>
        <w:rPr>
          <w:rFonts w:hint="default" w:ascii="Times New Roman" w:hAnsi="Times New Roman" w:eastAsia="新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图7               图8                  图9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0．如图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，矩形</w:t>
      </w:r>
      <w:r>
        <w:rPr>
          <w:rFonts w:hint="eastAsia" w:ascii="Times New Roman" w:hAnsi="Times New Roman" w:eastAsia="新宋体"/>
          <w:i/>
          <w:sz w:val="21"/>
          <w:szCs w:val="21"/>
        </w:rPr>
        <w:t>AOBC</w:t>
      </w:r>
      <w:r>
        <w:rPr>
          <w:rFonts w:hint="eastAsia" w:ascii="Times New Roman" w:hAnsi="Times New Roman" w:eastAsia="新宋体"/>
          <w:sz w:val="21"/>
          <w:szCs w:val="21"/>
        </w:rPr>
        <w:t>的顶点坐标分别为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（0，3），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（0，0），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（4，0），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（4，3），动点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在边</w: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上（不与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重合），过点</w:t>
      </w:r>
      <w:r>
        <w:rPr>
          <w:rFonts w:hint="eastAsia" w:ascii="Times New Roman" w:hAnsi="Times New Roman" w:eastAsia="新宋体"/>
          <w:i/>
          <w:sz w:val="21"/>
          <w:szCs w:val="21"/>
        </w:rPr>
        <w:t>F</w:t>
      </w:r>
      <w:r>
        <w:rPr>
          <w:rFonts w:hint="eastAsia" w:ascii="Times New Roman" w:hAnsi="Times New Roman" w:eastAsia="新宋体"/>
          <w:sz w:val="21"/>
          <w:szCs w:val="21"/>
        </w:rPr>
        <w:t>的反比例函数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123825" cy="334010"/>
            <wp:effectExtent l="0" t="0" r="9525" b="8890"/>
            <wp:docPr id="39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菁优网-jyeoo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的图象与边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交于点</w:t>
      </w:r>
      <w:r>
        <w:rPr>
          <w:rFonts w:hint="eastAsia" w:ascii="Times New Roman" w:hAnsi="Times New Roman" w:eastAsia="新宋体"/>
          <w:i/>
          <w:sz w:val="21"/>
          <w:szCs w:val="21"/>
        </w:rPr>
        <w:t>E</w:t>
      </w:r>
      <w:r>
        <w:rPr>
          <w:rFonts w:hint="eastAsia" w:ascii="Times New Roman" w:hAnsi="Times New Roman" w:eastAsia="新宋体"/>
          <w:sz w:val="21"/>
          <w:szCs w:val="21"/>
        </w:rPr>
        <w:t>，直线</w:t>
      </w:r>
      <w:r>
        <w:rPr>
          <w:rFonts w:hint="eastAsia" w:ascii="Times New Roman" w:hAnsi="Times New Roman" w:eastAsia="新宋体"/>
          <w:i/>
          <w:sz w:val="21"/>
          <w:szCs w:val="21"/>
        </w:rPr>
        <w:t>EF</w:t>
      </w:r>
      <w:r>
        <w:rPr>
          <w:rFonts w:hint="eastAsia" w:ascii="Times New Roman" w:hAnsi="Times New Roman" w:eastAsia="新宋体"/>
          <w:sz w:val="21"/>
          <w:szCs w:val="21"/>
        </w:rPr>
        <w:t>分别与</w:t>
      </w:r>
      <w:r>
        <w:rPr>
          <w:rFonts w:hint="eastAsia" w:ascii="Times New Roman" w:hAnsi="Times New Roman" w:eastAsia="新宋体"/>
          <w:i/>
          <w:sz w:val="21"/>
          <w:szCs w:val="21"/>
        </w:rPr>
        <w:t>y</w:t>
      </w:r>
      <w:r>
        <w:rPr>
          <w:rFonts w:hint="eastAsia" w:ascii="Times New Roman" w:hAnsi="Times New Roman" w:eastAsia="新宋体"/>
          <w:sz w:val="21"/>
          <w:szCs w:val="21"/>
        </w:rPr>
        <w:t>轴和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轴相交于点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和</w:t>
      </w:r>
      <w:r>
        <w:rPr>
          <w:rFonts w:hint="eastAsia" w:ascii="Times New Roman" w:hAnsi="Times New Roman" w:eastAsia="新宋体"/>
          <w:i/>
          <w:sz w:val="21"/>
          <w:szCs w:val="21"/>
        </w:rPr>
        <w:t>G</w:t>
      </w:r>
      <w:r>
        <w:rPr>
          <w:rFonts w:hint="eastAsia" w:ascii="Times New Roman" w:hAnsi="Times New Roman" w:eastAsia="新宋体"/>
          <w:sz w:val="21"/>
          <w:szCs w:val="21"/>
        </w:rPr>
        <w:t>．给出下列命题：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若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＝4，则△</w:t>
      </w:r>
      <w:r>
        <w:rPr>
          <w:rFonts w:hint="eastAsia" w:ascii="Times New Roman" w:hAnsi="Times New Roman" w:eastAsia="新宋体"/>
          <w:i/>
          <w:sz w:val="21"/>
          <w:szCs w:val="21"/>
        </w:rPr>
        <w:t>OEF</w:t>
      </w:r>
      <w:r>
        <w:rPr>
          <w:rFonts w:hint="eastAsia" w:ascii="Times New Roman" w:hAnsi="Times New Roman" w:eastAsia="新宋体"/>
          <w:sz w:val="21"/>
          <w:szCs w:val="21"/>
        </w:rPr>
        <w:t>的面积为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33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0" descr="菁优网-jyeo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若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40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1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，则点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关于直线</w:t>
      </w:r>
      <w:r>
        <w:rPr>
          <w:rFonts w:hint="eastAsia" w:ascii="Times New Roman" w:hAnsi="Times New Roman" w:eastAsia="新宋体"/>
          <w:i/>
          <w:sz w:val="21"/>
          <w:szCs w:val="21"/>
        </w:rPr>
        <w:t>EF</w:t>
      </w:r>
      <w:r>
        <w:rPr>
          <w:rFonts w:hint="eastAsia" w:ascii="Times New Roman" w:hAnsi="Times New Roman" w:eastAsia="新宋体"/>
          <w:sz w:val="21"/>
          <w:szCs w:val="21"/>
        </w:rPr>
        <w:t>的对称点在</w:t>
      </w:r>
      <w:r>
        <w:rPr>
          <w:rFonts w:hint="eastAsia" w:ascii="Times New Roman" w:hAnsi="Times New Roman" w:eastAsia="新宋体"/>
          <w:i/>
          <w:sz w:val="21"/>
          <w:szCs w:val="21"/>
        </w:rPr>
        <w:t>x</w:t>
      </w:r>
      <w:r>
        <w:rPr>
          <w:rFonts w:hint="eastAsia" w:ascii="Times New Roman" w:hAnsi="Times New Roman" w:eastAsia="新宋体"/>
          <w:sz w:val="21"/>
          <w:szCs w:val="21"/>
        </w:rPr>
        <w:t>轴上；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满足题设的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的取值范围是0＜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＜12；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Calibri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若</w:t>
      </w:r>
      <w:r>
        <w:rPr>
          <w:rFonts w:hint="eastAsia" w:ascii="Times New Roman" w:hAnsi="Times New Roman" w:eastAsia="新宋体"/>
          <w:i/>
          <w:sz w:val="21"/>
          <w:szCs w:val="21"/>
        </w:rPr>
        <w:t>DE</w:t>
      </w:r>
      <w:r>
        <w:rPr>
          <w:rFonts w:hint="eastAsia" w:ascii="Times New Roman" w:hAnsi="Times New Roman" w:eastAsia="新宋体"/>
          <w:sz w:val="21"/>
          <w:szCs w:val="21"/>
        </w:rPr>
        <w:t>•</w:t>
      </w:r>
      <w:r>
        <w:rPr>
          <w:rFonts w:hint="eastAsia" w:ascii="Times New Roman" w:hAnsi="Times New Roman" w:eastAsia="新宋体"/>
          <w:i/>
          <w:sz w:val="21"/>
          <w:szCs w:val="21"/>
        </w:rPr>
        <w:t>EG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01295" cy="334010"/>
            <wp:effectExtent l="0" t="0" r="8255" b="8890"/>
            <wp:docPr id="41" name="图片 4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2" descr="菁优网-jyeo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，则</w:t>
      </w:r>
      <w:r>
        <w:rPr>
          <w:rFonts w:hint="eastAsia" w:ascii="Times New Roman" w:hAnsi="Times New Roman" w:eastAsia="新宋体"/>
          <w:i/>
          <w:sz w:val="21"/>
          <w:szCs w:val="21"/>
        </w:rPr>
        <w:t>k</w:t>
      </w:r>
      <w:r>
        <w:rPr>
          <w:rFonts w:hint="eastAsia" w:ascii="Times New Roman" w:hAnsi="Times New Roman" w:eastAsia="新宋体"/>
          <w:sz w:val="21"/>
          <w:szCs w:val="21"/>
        </w:rPr>
        <w:t>＝1．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其中正确的命题个数是（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A．1个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B．2个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C．3个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D．4个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EDB67"/>
    <w:multiLevelType w:val="singleLevel"/>
    <w:tmpl w:val="C3EEDB67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631D43C8"/>
    <w:multiLevelType w:val="singleLevel"/>
    <w:tmpl w:val="631D43C8"/>
    <w:lvl w:ilvl="0" w:tentative="0">
      <w:start w:val="1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NDgyMzkzYjExYTAwYTU4MDdkZmUwMWZmYWIwZGQifQ=="/>
  </w:docVars>
  <w:rsids>
    <w:rsidRoot w:val="58926ECA"/>
    <w:rsid w:val="58926ECA"/>
    <w:rsid w:val="6D627BA4"/>
    <w:rsid w:val="7CBA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2023-11-27T08:12:00Z</dcterms:created>
  <dc:creator>HiWin10</dc:creator>
  <cp:lastModifiedBy>simon</cp:lastModifiedBy>
  <dcterms:modified xsi:type="dcterms:W3CDTF">2023-11-28T04:38:54Z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8BF9E306DEF0413881C26816380EDBF3_13</vt:lpwstr>
  </property>
</Properties>
</file>