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eastAsia="宋体" w:cs="宋体"/>
          <w:b/>
          <w:i w:val="0"/>
          <w:sz w:val="30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sz w:val="30"/>
        </w:rPr>
        <w:t>初三数学学业水平评估试卷（第</w:t>
      </w:r>
      <w:r>
        <w:rPr>
          <w:rFonts w:hint="eastAsia" w:ascii="宋体" w:hAnsi="宋体" w:cs="宋体"/>
          <w:b/>
          <w:i w:val="0"/>
          <w:sz w:val="30"/>
          <w:lang w:val="en-US" w:eastAsia="zh-CN"/>
        </w:rPr>
        <w:t>19</w:t>
      </w:r>
      <w:r>
        <w:rPr>
          <w:rFonts w:ascii="宋体" w:hAnsi="宋体" w:eastAsia="宋体" w:cs="宋体"/>
          <w:b/>
          <w:i w:val="0"/>
          <w:sz w:val="30"/>
        </w:rPr>
        <w:t>周）</w:t>
      </w:r>
    </w:p>
    <w:p>
      <w:pPr>
        <w:jc w:val="center"/>
        <w:textAlignment w:val="center"/>
        <w:rPr>
          <w:rFonts w:ascii="Calibri" w:hAnsi="Calibri" w:eastAsia="Calibri" w:cs="Calibri"/>
          <w:b w:val="0"/>
          <w:i w:val="0"/>
          <w:sz w:val="21"/>
        </w:rPr>
      </w:pPr>
      <w:r>
        <w:rPr>
          <w:rFonts w:ascii="Calibri" w:hAnsi="Calibri" w:eastAsia="Calibri" w:cs="Calibri"/>
          <w:b w:val="0"/>
          <w:i w:val="0"/>
          <w:sz w:val="21"/>
        </w:rPr>
        <w:t>姓名：___________班级：___________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．如图放置的几何体的左视图是（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904875" cy="981075"/>
            <wp:effectExtent l="0" t="0" r="9525" b="9525"/>
            <wp:docPr id="100003" name="图片 100003" descr="@@@2388542b632b4341b545fa5ae4ed0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2388542b632b4341b545fa5ae4ed0a4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81025" cy="276225"/>
            <wp:effectExtent l="0" t="0" r="9525" b="9525"/>
            <wp:docPr id="100005" name="图片 100005" descr="@@@4f9525baad4b4c37b889c81925ca5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4f9525baad4b4c37b889c81925ca5c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47725" cy="276225"/>
            <wp:effectExtent l="0" t="0" r="9525" b="9525"/>
            <wp:docPr id="100007" name="图片 100007" descr="@@@db80af0628254d3d840f78fccc7468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db80af0628254d3d840f78fccc74681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14425" cy="542925"/>
            <wp:effectExtent l="0" t="0" r="0" b="0"/>
            <wp:docPr id="100009" name="图片 100009" descr="@@@100efbf9ca044d61adcdf423db06f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100efbf9ca044d61adcdf423db06fa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61975" cy="457200"/>
            <wp:effectExtent l="0" t="0" r="9525" b="0"/>
            <wp:docPr id="100011" name="图片 100011" descr="@@@a3b9f21f0462435983d937e8f5379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a3b9f21f0462435983d937e8f5379c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2．在一个不透明的袋子中，装有红色、黑色、白色的玻璃球共有40个，除颜色外其它都相同．若小李通过多次摸球试验后发现其中摸到红色、黑色球的频率稳定在</w:t>
      </w:r>
      <w:r>
        <w:object>
          <v:shape id="_x0000_i1025" o:spt="75" alt="eqId286de7c368cec84afdb1f9f41477b4df" type="#_x0000_t75" style="height:12.75pt;width:21.05pt;" o:ole="t" filled="f" o:preferrelative="t" stroked="f" coordsize="21600,21600">
            <v:path/>
            <v:fill on="f" focussize="0,0"/>
            <v:stroke on="f" joinstyle="miter"/>
            <v:imagedata r:id="rId17" o:title="eqId286de7c368cec84afdb1f9f41477b4df"/>
            <o:lock v:ext="edit" aspectratio="t"/>
            <w10:wrap type="none"/>
            <w10:anchorlock/>
          </v:shape>
          <o:OLEObject Type="Embed" ProgID="Equation.DSMT4" ShapeID="_x0000_i1025" DrawAspect="Content" ObjectID="_1468075725" r:id="rId16">
            <o:LockedField>false</o:LockedField>
          </o:OLEObject>
        </w:object>
      </w:r>
      <w:r>
        <w:t>和</w:t>
      </w:r>
      <w:r>
        <w:object>
          <v:shape id="_x0000_i1026" o:spt="75" alt="eqId93dece71310a273ffe0790fb2c46f415" type="#_x0000_t75" style="height:12.75pt;width:21.05pt;" o:ole="t" filled="f" o:preferrelative="t" stroked="f" coordsize="21600,21600">
            <v:path/>
            <v:fill on="f" focussize="0,0"/>
            <v:stroke on="f" joinstyle="miter"/>
            <v:imagedata r:id="rId19" o:title="eqId93dece71310a273ffe0790fb2c46f41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8">
            <o:LockedField>false</o:LockedField>
          </o:OLEObject>
        </w:object>
      </w:r>
      <w:r>
        <w:t>，则该袋子中的白色球可能有（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A．6个</w:t>
      </w:r>
      <w:r>
        <w:tab/>
      </w:r>
      <w:r>
        <w:t>B．16个</w:t>
      </w:r>
      <w:r>
        <w:tab/>
      </w:r>
      <w:r>
        <w:t>C．18个</w:t>
      </w:r>
      <w:r>
        <w:tab/>
      </w:r>
      <w:r>
        <w:t>D．24个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3．用配方法解一元二次方程</w:t>
      </w:r>
      <w:r>
        <w:object>
          <v:shape id="_x0000_i1027" o:spt="75" alt="eqId1404a5a14f76be2b32cee4f77b945339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21" o:title="eqId1404a5a14f76be2b32cee4f77b945339"/>
            <o:lock v:ext="edit" aspectratio="t"/>
            <w10:wrap type="none"/>
            <w10:anchorlock/>
          </v:shape>
          <o:OLEObject Type="Embed" ProgID="Equation.DSMT4" ShapeID="_x0000_i1027" DrawAspect="Content" ObjectID="_1468075727" r:id="rId20">
            <o:LockedField>false</o:LockedField>
          </o:OLEObject>
        </w:object>
      </w:r>
      <w:r>
        <w:t>时，此方程可变形为（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28" o:spt="75" alt="eqIdfb071209ea04880c9ffb42e9ed5a8b79" type="#_x0000_t75" style="height:19.25pt;width:50.15pt;" o:ole="t" filled="f" o:preferrelative="t" stroked="f" coordsize="21600,21600">
            <v:path/>
            <v:fill on="f" focussize="0,0"/>
            <v:stroke on="f" joinstyle="miter"/>
            <v:imagedata r:id="rId23" o:title="eqIdfb071209ea04880c9ffb42e9ed5a8b79"/>
            <o:lock v:ext="edit" aspectratio="t"/>
            <w10:wrap type="none"/>
            <w10:anchorlock/>
          </v:shape>
          <o:OLEObject Type="Embed" ProgID="Equation.DSMT4" ShapeID="_x0000_i1028" DrawAspect="Content" ObjectID="_1468075728" r:id="rId22">
            <o:LockedField>false</o:LockedField>
          </o:OLEObject>
        </w:object>
      </w:r>
      <w:r>
        <w:tab/>
      </w:r>
      <w:r>
        <w:t>B．</w:t>
      </w:r>
      <w:r>
        <w:object>
          <v:shape id="_x0000_i1029" o:spt="75" alt="eqId41e431e352e971ac787f01f3828d9f1b" type="#_x0000_t75" style="height:19.35pt;width:49.25pt;" o:ole="t" filled="f" o:preferrelative="t" stroked="f" coordsize="21600,21600">
            <v:path/>
            <v:fill on="f" focussize="0,0"/>
            <v:stroke on="f" joinstyle="miter"/>
            <v:imagedata r:id="rId25" o:title="eqId41e431e352e971ac787f01f3828d9f1b"/>
            <o:lock v:ext="edit" aspectratio="t"/>
            <w10:wrap type="none"/>
            <w10:anchorlock/>
          </v:shape>
          <o:OLEObject Type="Embed" ProgID="Equation.DSMT4" ShapeID="_x0000_i1029" DrawAspect="Content" ObjectID="_1468075729" r:id="rId24">
            <o:LockedField>false</o:LockedField>
          </o:OLEObject>
        </w:object>
      </w:r>
      <w:r>
        <w:tab/>
      </w:r>
      <w:r>
        <w:t>C．</w:t>
      </w:r>
      <w:r>
        <w:object>
          <v:shape id="_x0000_i1030" o:spt="75" alt="eqId325489cd907c41a459db0dbad5ad0e61" type="#_x0000_t75" style="height:19.35pt;width:51.9pt;" o:ole="t" filled="f" o:preferrelative="t" stroked="f" coordsize="21600,21600">
            <v:path/>
            <v:fill on="f" focussize="0,0"/>
            <v:stroke on="f" joinstyle="miter"/>
            <v:imagedata r:id="rId27" o:title="eqId325489cd907c41a459db0dbad5ad0e61"/>
            <o:lock v:ext="edit" aspectratio="t"/>
            <w10:wrap type="none"/>
            <w10:anchorlock/>
          </v:shape>
          <o:OLEObject Type="Embed" ProgID="Equation.DSMT4" ShapeID="_x0000_i1030" DrawAspect="Content" ObjectID="_1468075730" r:id="rId26">
            <o:LockedField>false</o:LockedField>
          </o:OLEObject>
        </w:object>
      </w:r>
      <w:r>
        <w:tab/>
      </w:r>
      <w:r>
        <w:t>D．</w:t>
      </w:r>
      <w:r>
        <w:object>
          <v:shape id="_x0000_i1031" o:spt="75" alt="eqId9b729beeeadb28ebda304f4a679c493e" type="#_x0000_t75" style="height:19.2pt;width:51pt;" o:ole="t" filled="f" o:preferrelative="t" stroked="f" coordsize="21600,21600">
            <v:path/>
            <v:fill on="f" focussize="0,0"/>
            <v:stroke on="f" joinstyle="miter"/>
            <v:imagedata r:id="rId29" o:title="eqId9b729beeeadb28ebda304f4a679c493e"/>
            <o:lock v:ext="edit" aspectratio="t"/>
            <w10:wrap type="none"/>
            <w10:anchorlock/>
          </v:shape>
          <o:OLEObject Type="Embed" ProgID="Equation.DSMT4" ShapeID="_x0000_i1031" DrawAspect="Content" ObjectID="_1468075731" r:id="rId28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4．随着“二孩政策”出生的孩子越来越大，纷纷到了入学年龄，某校2021年学生数比2020年增长了8.5%，2022年新学期开学统计，该校学生数又比2021年增长了9.6%，设2021、2022这两年该校学生数平均增长率为</w:t>
      </w:r>
      <w:r>
        <w:rPr>
          <w:rFonts w:ascii="Times New Roman" w:hAnsi="Times New Roman" w:eastAsia="Times New Roman" w:cs="Times New Roman"/>
          <w:i/>
        </w:rPr>
        <w:t>x</w:t>
      </w:r>
      <w:r>
        <w:t>，则</w:t>
      </w:r>
      <w:r>
        <w:rPr>
          <w:rFonts w:ascii="Times New Roman" w:hAnsi="Times New Roman" w:eastAsia="Times New Roman" w:cs="Times New Roman"/>
          <w:i/>
        </w:rPr>
        <w:t>x</w:t>
      </w:r>
      <w:r>
        <w:t>满足的方程是（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32" o:spt="75" alt="eqId9e5a40bc3f9fb7c1a53c980857a973ba" type="#_x0000_t75" style="height:12.55pt;width:77.4pt;" o:ole="t" filled="f" o:preferrelative="t" stroked="f" coordsize="21600,21600">
            <v:path/>
            <v:fill on="f" focussize="0,0"/>
            <v:stroke on="f" joinstyle="miter"/>
            <v:imagedata r:id="rId31" o:title="eqId9e5a40bc3f9fb7c1a53c980857a973ba"/>
            <o:lock v:ext="edit" aspectratio="t"/>
            <w10:wrap type="none"/>
            <w10:anchorlock/>
          </v:shape>
          <o:OLEObject Type="Embed" ProgID="Equation.DSMT4" ShapeID="_x0000_i1032" DrawAspect="Content" ObjectID="_1468075732" r:id="rId30">
            <o:LockedField>false</o:LockedField>
          </o:OLEObject>
        </w:object>
      </w:r>
      <w:r>
        <w:tab/>
      </w:r>
      <w:r>
        <w:t>B．</w:t>
      </w:r>
      <w:r>
        <w:object>
          <v:shape id="_x0000_i1033" o:spt="75" alt="eqId3b4fe6dfe332f93f196e15a9d471112f" type="#_x0000_t75" style="height:17.8pt;width:132.8pt;" o:ole="t" filled="f" o:preferrelative="t" stroked="f" coordsize="21600,21600">
            <v:path/>
            <v:fill on="f" focussize="0,0"/>
            <v:stroke on="f" joinstyle="miter"/>
            <v:imagedata r:id="rId33" o:title="eqId3b4fe6dfe332f93f196e15a9d471112f"/>
            <o:lock v:ext="edit" aspectratio="t"/>
            <w10:wrap type="none"/>
            <w10:anchorlock/>
          </v:shape>
          <o:OLEObject Type="Embed" ProgID="Equation.DSMT4" ShapeID="_x0000_i1033" DrawAspect="Content" ObjectID="_1468075733" r:id="rId32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34" o:spt="75" alt="eqId416f4dbf38579ba8f3d563fa289361dc" type="#_x0000_t75" style="height:19.05pt;width:124.95pt;" o:ole="t" filled="f" o:preferrelative="t" stroked="f" coordsize="21600,21600">
            <v:path/>
            <v:fill on="f" focussize="0,0"/>
            <v:stroke on="f" joinstyle="miter"/>
            <v:imagedata r:id="rId35" o:title="eqId416f4dbf38579ba8f3d563fa289361dc"/>
            <o:lock v:ext="edit" aspectratio="t"/>
            <w10:wrap type="none"/>
            <w10:anchorlock/>
          </v:shape>
          <o:OLEObject Type="Embed" ProgID="Equation.DSMT4" ShapeID="_x0000_i1034" DrawAspect="Content" ObjectID="_1468075734" r:id="rId34">
            <o:LockedField>false</o:LockedField>
          </o:OLEObject>
        </w:object>
      </w:r>
      <w:r>
        <w:tab/>
      </w:r>
      <w:r>
        <w:t>D．</w:t>
      </w:r>
      <w:r>
        <w:object>
          <v:shape id="_x0000_i1035" o:spt="75" alt="eqId9275ca9510f272da24517682635c55ff" type="#_x0000_t75" style="height:19.1pt;width:131.1pt;" o:ole="t" filled="f" o:preferrelative="t" stroked="f" coordsize="21600,21600">
            <v:path/>
            <v:fill on="f" focussize="0,0"/>
            <v:stroke on="f" joinstyle="miter"/>
            <v:imagedata r:id="rId37" o:title="eqId9275ca9510f272da24517682635c55ff"/>
            <o:lock v:ext="edit" aspectratio="t"/>
            <w10:wrap type="none"/>
            <w10:anchorlock/>
          </v:shape>
          <o:OLEObject Type="Embed" ProgID="Equation.DSMT4" ShapeID="_x0000_i1035" DrawAspect="Content" ObjectID="_1468075735" r:id="rId36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5．下列命题是真命题的是（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A．一组对边平行另一组对边相等的四边形是平行四边形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B．一组邻边相等的平行四边形是菱形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C．对角线相等的四边形是矩形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D．对角线垂直的四边形是菱形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6．关于</w:t>
      </w:r>
      <w:r>
        <w:object>
          <v:shape id="_x0000_i1036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9" o:title="eqId81dea63b8ce3e51adf66cf7b9982a248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t>的一元二次方程</w:t>
      </w:r>
      <w:r>
        <w:object>
          <v:shape id="_x0000_i1037" o:spt="75" alt="eqIdb47aa80d78074881c4c8219c15d6635a" type="#_x0000_t75" style="height:13.7pt;width:70.4pt;" o:ole="t" filled="f" o:preferrelative="t" stroked="f" coordsize="21600,21600">
            <v:path/>
            <v:fill on="f" focussize="0,0"/>
            <v:stroke on="f" joinstyle="miter"/>
            <v:imagedata r:id="rId41" o:title="eqIdb47aa80d78074881c4c8219c15d6635a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t>有实数根，则实数</w:t>
      </w:r>
      <w:r>
        <w:object>
          <v:shape id="_x0000_i1038" o:spt="75" alt="eqId294f5ba74cdf695fc9a8a8e52f421328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43" o:title="eqId294f5ba74cdf695fc9a8a8e52f421328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  <w:r>
        <w:t>的取值范围是（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39" o:spt="75" alt="eqId261b2034422efa6d498372506a253b75" type="#_x0000_t75" style="height:27.25pt;width:28.1pt;" o:ole="t" filled="f" o:preferrelative="t" stroked="f" coordsize="21600,21600">
            <v:path/>
            <v:fill on="f" focussize="0,0"/>
            <v:stroke on="f" joinstyle="miter"/>
            <v:imagedata r:id="rId45" o:title="eqId261b2034422efa6d498372506a253b75"/>
            <o:lock v:ext="edit" aspectratio="t"/>
            <w10:wrap type="none"/>
            <w10:anchorlock/>
          </v:shape>
          <o:OLEObject Type="Embed" ProgID="Equation.DSMT4" ShapeID="_x0000_i1039" DrawAspect="Content" ObjectID="_1468075739" r:id="rId44">
            <o:LockedField>false</o:LockedField>
          </o:OLEObject>
        </w:object>
      </w:r>
      <w:r>
        <w:tab/>
      </w:r>
      <w:r>
        <w:t>B．</w:t>
      </w:r>
      <w:r>
        <w:object>
          <v:shape id="_x0000_i1040" o:spt="75" alt="eqId96f0d6147ed95d81cb96112b9765c20b" type="#_x0000_t75" style="height:26.8pt;width:28.15pt;" o:ole="t" filled="f" o:preferrelative="t" stroked="f" coordsize="21600,21600">
            <v:path/>
            <v:fill on="f" focussize="0,0"/>
            <v:stroke on="f" joinstyle="miter"/>
            <v:imagedata r:id="rId47" o:title="eqId96f0d6147ed95d81cb96112b9765c20b"/>
            <o:lock v:ext="edit" aspectratio="t"/>
            <w10:wrap type="none"/>
            <w10:anchorlock/>
          </v:shape>
          <o:OLEObject Type="Embed" ProgID="Equation.DSMT4" ShapeID="_x0000_i1040" DrawAspect="Content" ObjectID="_1468075740" r:id="rId46">
            <o:LockedField>false</o:LockedField>
          </o:OLEObject>
        </w:object>
      </w:r>
      <w:r>
        <w:t>且</w:t>
      </w:r>
      <w:r>
        <w:object>
          <v:shape id="_x0000_i1041" o:spt="75" alt="eqId0baedc4d7e690ab3f7d80d30ba0a9efe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49" o:title="eqId0baedc4d7e690ab3f7d80d30ba0a9efe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42" o:spt="75" alt="eqId93d0358a232b195ab26bf95a661750ba" type="#_x0000_t75" style="height:27.6pt;width:28.15pt;" o:ole="t" filled="f" o:preferrelative="t" stroked="f" coordsize="21600,21600">
            <v:path/>
            <v:fill on="f" focussize="0,0"/>
            <v:stroke on="f" joinstyle="miter"/>
            <v:imagedata r:id="rId51" o:title="eqId93d0358a232b195ab26bf95a661750ba"/>
            <o:lock v:ext="edit" aspectratio="t"/>
            <w10:wrap type="none"/>
            <w10:anchorlock/>
          </v:shape>
          <o:OLEObject Type="Embed" ProgID="Equation.DSMT4" ShapeID="_x0000_i1042" DrawAspect="Content" ObjectID="_1468075742" r:id="rId50">
            <o:LockedField>false</o:LockedField>
          </o:OLEObject>
        </w:object>
      </w:r>
      <w:r>
        <w:t>且</w:t>
      </w:r>
      <w:r>
        <w:object>
          <v:shape id="_x0000_i1043" o:spt="75" alt="eqId0baedc4d7e690ab3f7d80d30ba0a9efe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49" o:title="eqId0baedc4d7e690ab3f7d80d30ba0a9efe"/>
            <o:lock v:ext="edit" aspectratio="t"/>
            <w10:wrap type="none"/>
            <w10:anchorlock/>
          </v:shape>
          <o:OLEObject Type="Embed" ProgID="Equation.DSMT4" ShapeID="_x0000_i1043" DrawAspect="Content" ObjectID="_1468075743" r:id="rId52">
            <o:LockedField>false</o:LockedField>
          </o:OLEObject>
        </w:object>
      </w:r>
      <w:r>
        <w:tab/>
      </w:r>
      <w:r>
        <w:t>D．</w:t>
      </w:r>
      <w:r>
        <w:object>
          <v:shape id="_x0000_i1044" o:spt="75" alt="eqId93d0358a232b195ab26bf95a661750ba" type="#_x0000_t75" style="height:27.6pt;width:28.15pt;" o:ole="t" filled="f" o:preferrelative="t" stroked="f" coordsize="21600,21600">
            <v:path/>
            <v:fill on="f" focussize="0,0"/>
            <v:stroke on="f" joinstyle="miter"/>
            <v:imagedata r:id="rId51" o:title="eqId93d0358a232b195ab26bf95a661750ba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7．如图，二次函数</w:t>
      </w:r>
      <w:r>
        <w:object>
          <v:shape id="_x0000_i1045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55" o:title="eqIda90385c676848de67293e3ed6bc000fe"/>
            <o:lock v:ext="edit" aspectratio="t"/>
            <w10:wrap type="none"/>
            <w10:anchorlock/>
          </v:shape>
          <o:OLEObject Type="Embed" ProgID="Equation.DSMT4" ShapeID="_x0000_i1045" DrawAspect="Content" ObjectID="_1468075745" r:id="rId54">
            <o:LockedField>false</o:LockedField>
          </o:OLEObject>
        </w:object>
      </w:r>
      <w:r>
        <w:t>的图象与</w:t>
      </w:r>
      <w:r>
        <w:object>
          <v:shape id="_x0000_i1046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9" o:title="eqId81dea63b8ce3e51adf66cf7b9982a248"/>
            <o:lock v:ext="edit" aspectratio="t"/>
            <w10:wrap type="none"/>
            <w10:anchorlock/>
          </v:shape>
          <o:OLEObject Type="Embed" ProgID="Equation.DSMT4" ShapeID="_x0000_i1046" DrawAspect="Content" ObjectID="_1468075746" r:id="rId56">
            <o:LockedField>false</o:LockedField>
          </o:OLEObject>
        </w:object>
      </w:r>
      <w:r>
        <w:t>轴交于</w:t>
      </w:r>
      <w:r>
        <w:object>
          <v:shape id="_x0000_i1047" o:spt="75" alt="eqId1a525534689bd2701205d4ab17574c39" type="#_x0000_t75" style="height:18pt;width:39.55pt;" o:ole="t" filled="f" o:preferrelative="t" stroked="f" coordsize="21600,21600">
            <v:path/>
            <v:fill on="f" focussize="0,0"/>
            <v:stroke on="f" joinstyle="miter"/>
            <v:imagedata r:id="rId58" o:title="eqId1a525534689bd2701205d4ab17574c3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7">
            <o:LockedField>false</o:LockedField>
          </o:OLEObject>
        </w:object>
      </w:r>
      <w:r>
        <w:t>和原点，且顶点在第二象限．下列说法正确的是（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38250" cy="1362075"/>
            <wp:effectExtent l="0" t="0" r="0" b="9525"/>
            <wp:docPr id="100013" name="图片 100013" descr="@@@045627bf-8582-439a-b43a-6f7997e7c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045627bf-8582-439a-b43a-6f7997e7cdf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48" o:spt="75" alt="eqId94440d3e4c073f94f2b266ff99d50e7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61" o:title="eqId94440d3e4c073f94f2b266ff99d50e74"/>
            <o:lock v:ext="edit" aspectratio="t"/>
            <w10:wrap type="none"/>
            <w10:anchorlock/>
          </v:shape>
          <o:OLEObject Type="Embed" ProgID="Equation.DSMT4" ShapeID="_x0000_i1048" DrawAspect="Content" ObjectID="_1468075748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</w:t>
      </w:r>
      <w:r>
        <w:t>B．当</w:t>
      </w:r>
      <w:r>
        <w:object>
          <v:shape id="_x0000_i1049" o:spt="75" alt="eqId10a7e4dcebd24c843379926de9c0b780" type="#_x0000_t75" style="height:11.3pt;width:27.25pt;" o:ole="t" filled="f" o:preferrelative="t" stroked="f" coordsize="21600,21600">
            <v:path/>
            <v:fill on="f" focussize="0,0"/>
            <v:stroke on="f" joinstyle="miter"/>
            <v:imagedata r:id="rId63" o:title="eqId10a7e4dcebd24c843379926de9c0b780"/>
            <o:lock v:ext="edit" aspectratio="t"/>
            <w10:wrap type="none"/>
            <w10:anchorlock/>
          </v:shape>
          <o:OLEObject Type="Embed" ProgID="Equation.DSMT4" ShapeID="_x0000_i1049" DrawAspect="Content" ObjectID="_1468075749" r:id="rId62">
            <o:LockedField>false</o:LockedField>
          </o:OLEObject>
        </w:object>
      </w:r>
      <w:r>
        <w:t>时，</w:t>
      </w:r>
      <w:r>
        <w:rPr>
          <w:rFonts w:ascii="Times New Roman" w:hAnsi="Times New Roman" w:eastAsia="Times New Roman" w:cs="Times New Roman"/>
          <w:i/>
        </w:rPr>
        <w:t>y</w:t>
      </w:r>
      <w:r>
        <w:t>的值随</w:t>
      </w:r>
      <w:r>
        <w:rPr>
          <w:rFonts w:ascii="Times New Roman" w:hAnsi="Times New Roman" w:eastAsia="Times New Roman" w:cs="Times New Roman"/>
          <w:i/>
        </w:rPr>
        <w:t>x</w:t>
      </w:r>
      <w:r>
        <w:t>值的增大而减小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50" o:spt="75" alt="eqIdc9deb79d044a379f31a8fc57736d7ead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65" o:title="eqIdc9deb79d044a379f31a8fc57736d7ead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</w:t>
      </w:r>
      <w:r>
        <w:t>D．函数值有最小值</w:t>
      </w:r>
      <w:r>
        <w:object>
          <v:shape id="_x0000_i1051" o:spt="75" alt="eqIdd22fd6bd7274ceece323fc333b152300" type="#_x0000_t75" style="height:12.5pt;width:48.35pt;" o:ole="t" filled="f" o:preferrelative="t" stroked="f" coordsize="21600,21600">
            <v:path/>
            <v:fill on="f" focussize="0,0"/>
            <v:stroke on="f" joinstyle="miter"/>
            <v:imagedata r:id="rId67" o:title="eqIdd22fd6bd7274ceece323fc333b152300"/>
            <o:lock v:ext="edit" aspectratio="t"/>
            <w10:wrap type="none"/>
            <w10:anchorlock/>
          </v:shape>
          <o:OLEObject Type="Embed" ProgID="Equation.DSMT4" ShapeID="_x0000_i1051" DrawAspect="Content" ObjectID="_1468075751" r:id="rId66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18</w:t>
      </w:r>
      <w:r>
        <w:t>．已知：</w:t>
      </w:r>
      <w:r>
        <w:rPr>
          <w:rFonts w:ascii="Times New Roman" w:hAnsi="Times New Roman" w:eastAsia="Times New Roman" w:cs="Times New Roman"/>
          <w:i/>
        </w:rPr>
        <w:t>O</w:t>
      </w:r>
      <w:r>
        <w:t>是矩形</w:t>
      </w:r>
      <w:r>
        <w:rPr>
          <w:rFonts w:ascii="Times New Roman" w:hAnsi="Times New Roman" w:eastAsia="Times New Roman" w:cs="Times New Roman"/>
          <w:i/>
        </w:rPr>
        <w:t>ABCD</w:t>
      </w:r>
      <w:r>
        <w:t>对角线的交点，</w:t>
      </w:r>
      <w:r>
        <w:rPr>
          <w:rFonts w:ascii="Times New Roman" w:hAnsi="Times New Roman" w:eastAsia="Times New Roman" w:cs="Times New Roman"/>
          <w:i/>
        </w:rPr>
        <w:t>AE</w:t>
      </w:r>
      <w:r>
        <w:t>平分</w:t>
      </w:r>
      <w:r>
        <w:object>
          <v:shape id="_x0000_i1052" o:spt="75" alt="eqId2947ca8e0cdbeb4aab80ce9e7b63ba98" type="#_x0000_t75" style="height:11.3pt;width:34.25pt;" o:ole="t" filled="f" o:preferrelative="t" stroked="f" coordsize="21600,21600">
            <v:path/>
            <v:fill on="f" focussize="0,0"/>
            <v:stroke on="f" joinstyle="miter"/>
            <v:imagedata r:id="rId69" o:title="eqId2947ca8e0cdbeb4aab80ce9e7b63ba98"/>
            <o:lock v:ext="edit" aspectratio="t"/>
            <w10:wrap type="none"/>
            <w10:anchorlock/>
          </v:shape>
          <o:OLEObject Type="Embed" ProgID="Equation.DSMT4" ShapeID="_x0000_i1052" DrawAspect="Content" ObjectID="_1468075752" r:id="rId68">
            <o:LockedField>false</o:LockedField>
          </o:OLEObject>
        </w:object>
      </w:r>
      <w:r>
        <w:t>，</w:t>
      </w:r>
      <w:r>
        <w:object>
          <v:shape id="_x0000_i1053" o:spt="75" alt="eqId54dd06d4476764fdc3b369bd3ea4d2b2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71" o:title="eqId54dd06d4476764fdc3b369bd3ea4d2b2"/>
            <o:lock v:ext="edit" aspectratio="t"/>
            <w10:wrap type="none"/>
            <w10:anchorlock/>
          </v:shape>
          <o:OLEObject Type="Embed" ProgID="Equation.DSMT4" ShapeID="_x0000_i1053" DrawAspect="Content" ObjectID="_1468075753" r:id="rId70">
            <o:LockedField>false</o:LockedField>
          </o:OLEObject>
        </w:object>
      </w:r>
      <w:r>
        <w:t>，则</w:t>
      </w:r>
      <w:r>
        <w:object>
          <v:shape id="_x0000_i1054" o:spt="75" alt="eqId1b7c903121c158dafe5e7f3712897ed8" type="#_x0000_t75" style="height:12.25pt;width:40.45pt;" o:ole="t" filled="f" o:preferrelative="t" stroked="f" coordsize="21600,21600">
            <v:path/>
            <v:fill on="f" focussize="0,0"/>
            <v:stroke on="f" joinstyle="miter"/>
            <v:imagedata r:id="rId73" o:title="eqId1b7c903121c158dafe5e7f3712897ed8"/>
            <o:lock v:ext="edit" aspectratio="t"/>
            <w10:wrap type="none"/>
            <w10:anchorlock/>
          </v:shape>
          <o:OLEObject Type="Embed" ProgID="Equation.DSMT4" ShapeID="_x0000_i1054" DrawAspect="Content" ObjectID="_1468075754" r:id="rId72">
            <o:LockedField>false</o:LockedField>
          </o:OLEObject>
        </w:object>
      </w:r>
      <w:r>
        <w:t>(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)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90700" cy="1028700"/>
            <wp:effectExtent l="0" t="0" r="0" b="0"/>
            <wp:docPr id="100017" name="图片 100017" descr="@@@fe73a18e-d2c7-4726-90a0-dee560248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fe73a18e-d2c7-4726-90a0-dee560248bf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55" o:spt="75" alt="eqIdbe6a6301878fed2a01413020b27310a5" type="#_x0000_t75" style="height:13.05pt;width:17.55pt;" o:ole="t" filled="f" o:preferrelative="t" stroked="f" coordsize="21600,21600">
            <v:path/>
            <v:fill on="f" focussize="0,0"/>
            <v:stroke on="f" joinstyle="miter"/>
            <v:imagedata r:id="rId76" o:title="eqIdbe6a6301878fed2a01413020b27310a5"/>
            <o:lock v:ext="edit" aspectratio="t"/>
            <w10:wrap type="none"/>
            <w10:anchorlock/>
          </v:shape>
          <o:OLEObject Type="Embed" ProgID="Equation.DSMT4" ShapeID="_x0000_i1055" DrawAspect="Content" ObjectID="_1468075755" r:id="rId75">
            <o:LockedField>false</o:LockedField>
          </o:OLEObject>
        </w:object>
      </w:r>
      <w:r>
        <w:tab/>
      </w:r>
      <w:r>
        <w:t>B．</w:t>
      </w:r>
      <w:r>
        <w:object>
          <v:shape id="_x0000_i1056" o:spt="75" alt="eqId16aa0b9869db50a9ab48cc32925d8e96" type="#_x0000_t75" style="height:12.3pt;width:17.55pt;" o:ole="t" filled="f" o:preferrelative="t" stroked="f" coordsize="21600,21600">
            <v:path/>
            <v:fill on="f" focussize="0,0"/>
            <v:stroke on="f" joinstyle="miter"/>
            <v:imagedata r:id="rId78" o:title="eqId16aa0b9869db50a9ab48cc32925d8e96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tab/>
      </w:r>
      <w:r>
        <w:t>C．</w:t>
      </w:r>
      <w:r>
        <w:object>
          <v:shape id="_x0000_i1057" o:spt="75" alt="eqId68a4c9b697e3df2b5469b71d3b5e47a2" type="#_x0000_t75" style="height:12.25pt;width:17.55pt;" o:ole="t" filled="f" o:preferrelative="t" stroked="f" coordsize="21600,21600">
            <v:path/>
            <v:fill on="f" focussize="0,0"/>
            <v:stroke on="f" joinstyle="miter"/>
            <v:imagedata r:id="rId80" o:title="eqId68a4c9b697e3df2b5469b71d3b5e47a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9">
            <o:LockedField>false</o:LockedField>
          </o:OLEObject>
        </w:object>
      </w:r>
      <w:r>
        <w:tab/>
      </w:r>
      <w:r>
        <w:t>D．</w:t>
      </w:r>
      <w:r>
        <w:object>
          <v:shape id="_x0000_i1058" o:spt="75" alt="eqId391479c151307826c9765a47a5f10503" type="#_x0000_t75" style="height:12.25pt;width:17.55pt;" o:ole="t" filled="f" o:preferrelative="t" stroked="f" coordsize="21600,21600">
            <v:path/>
            <v:fill on="f" focussize="0,0"/>
            <v:stroke on="f" joinstyle="miter"/>
            <v:imagedata r:id="rId82" o:title="eqId391479c151307826c9765a47a5f10503"/>
            <o:lock v:ext="edit" aspectratio="t"/>
            <w10:wrap type="none"/>
            <w10:anchorlock/>
          </v:shape>
          <o:OLEObject Type="Embed" ProgID="Equation.DSMT4" ShapeID="_x0000_i1058" DrawAspect="Content" ObjectID="_1468075758" r:id="rId81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19</w:t>
      </w:r>
      <w:r>
        <w:t>．如图，△</w:t>
      </w:r>
      <w:r>
        <w:rPr>
          <w:rFonts w:ascii="Times New Roman" w:hAnsi="Times New Roman" w:eastAsia="Times New Roman" w:cs="Times New Roman"/>
          <w:i/>
        </w:rPr>
        <w:t>ABC</w:t>
      </w:r>
      <w:r>
        <w:t>中，</w:t>
      </w:r>
      <w:r>
        <w:rPr>
          <w:rFonts w:ascii="Times New Roman" w:hAnsi="Times New Roman" w:eastAsia="Times New Roman" w:cs="Times New Roman"/>
          <w:i/>
        </w:rPr>
        <w:t>BD</w:t>
      </w:r>
      <w:r>
        <w:t>、</w:t>
      </w:r>
      <w:r>
        <w:rPr>
          <w:rFonts w:ascii="Times New Roman" w:hAnsi="Times New Roman" w:eastAsia="Times New Roman" w:cs="Times New Roman"/>
          <w:i/>
        </w:rPr>
        <w:t>CE</w:t>
      </w:r>
      <w:r>
        <w:t>是两条中线，则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Cambria Math" w:hAnsi="Cambria Math" w:eastAsia="Cambria Math" w:cs="Cambria Math"/>
          <w:i/>
          <w:vertAlign w:val="subscript"/>
        </w:rPr>
        <w:t>△</w:t>
      </w:r>
      <w:r>
        <w:rPr>
          <w:rFonts w:ascii="Times New Roman" w:hAnsi="Times New Roman" w:eastAsia="Times New Roman" w:cs="Times New Roman"/>
          <w:i/>
          <w:vertAlign w:val="subscript"/>
        </w:rPr>
        <w:t>ADE</w:t>
      </w:r>
      <w:r>
        <w:t>：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Cambria Math" w:hAnsi="Cambria Math" w:eastAsia="Cambria Math" w:cs="Cambria Math"/>
          <w:i/>
          <w:vertAlign w:val="subscript"/>
        </w:rPr>
        <w:t>△</w:t>
      </w:r>
      <w:r>
        <w:rPr>
          <w:rFonts w:ascii="Times New Roman" w:hAnsi="Times New Roman" w:eastAsia="Times New Roman" w:cs="Times New Roman"/>
          <w:i/>
          <w:vertAlign w:val="subscript"/>
        </w:rPr>
        <w:t>DEF</w:t>
      </w:r>
      <w:r>
        <w:t>＝（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76325" cy="1181100"/>
            <wp:effectExtent l="0" t="0" r="9525" b="0"/>
            <wp:docPr id="100015" name="图片 100015" descr="@@@d5f0b989-8b55-4f09-9c91-4b0d31df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d5f0b989-8b55-4f09-9c91-4b0d31df9448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A．2：1</w:t>
      </w:r>
      <w:r>
        <w:tab/>
      </w:r>
      <w:r>
        <w:t>B．4：1</w:t>
      </w:r>
      <w:r>
        <w:tab/>
      </w:r>
      <w:r>
        <w:t>C．3：1</w:t>
      </w:r>
      <w:r>
        <w:tab/>
      </w:r>
      <w:r>
        <w:t>D．5：2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0．如图1，在平面直角坐标系中，将平行四边形</w:t>
      </w:r>
      <w:r>
        <w:rPr>
          <w:rFonts w:ascii="Times New Roman" w:hAnsi="Times New Roman" w:eastAsia="Times New Roman" w:cs="Times New Roman"/>
          <w:i/>
        </w:rPr>
        <w:t>ABCD</w:t>
      </w:r>
      <w:r>
        <w:t>放置在第一象限，且</w:t>
      </w:r>
      <w:r>
        <w:rPr>
          <w:rFonts w:ascii="Times New Roman" w:hAnsi="Times New Roman" w:eastAsia="Times New Roman" w:cs="Times New Roman"/>
          <w:i/>
        </w:rPr>
        <w:t>AB</w:t>
      </w:r>
      <w:r>
        <w:t>∥</w:t>
      </w:r>
      <w:r>
        <w:rPr>
          <w:rFonts w:ascii="Times New Roman" w:hAnsi="Times New Roman" w:eastAsia="Times New Roman" w:cs="Times New Roman"/>
          <w:i/>
        </w:rPr>
        <w:t>x</w:t>
      </w:r>
      <w:r>
        <w:t>轴．直线</w:t>
      </w:r>
      <w:r>
        <w:rPr>
          <w:rFonts w:ascii="Times New Roman" w:hAnsi="Times New Roman" w:eastAsia="Times New Roman" w:cs="Times New Roman"/>
          <w:i/>
        </w:rPr>
        <w:t>y</w:t>
      </w:r>
      <w:r>
        <w:t>=－</w:t>
      </w:r>
      <w:r>
        <w:rPr>
          <w:rFonts w:ascii="Times New Roman" w:hAnsi="Times New Roman" w:eastAsia="Times New Roman" w:cs="Times New Roman"/>
          <w:i/>
        </w:rPr>
        <w:t>x</w:t>
      </w:r>
      <w:r>
        <w:t>从原点出发沿</w:t>
      </w:r>
      <w:r>
        <w:rPr>
          <w:rFonts w:ascii="Times New Roman" w:hAnsi="Times New Roman" w:eastAsia="Times New Roman" w:cs="Times New Roman"/>
          <w:i/>
        </w:rPr>
        <w:t>x</w:t>
      </w:r>
      <w:r>
        <w:t>轴正方向平移，在平移过程中直线被平行四边形截得的线段长度</w:t>
      </w:r>
      <w:r>
        <w:rPr>
          <w:rFonts w:ascii="Times New Roman" w:hAnsi="Times New Roman" w:eastAsia="Times New Roman" w:cs="Times New Roman"/>
          <w:i/>
        </w:rPr>
        <w:t>l</w:t>
      </w:r>
      <w:r>
        <w:t>与直线在</w:t>
      </w:r>
      <w:r>
        <w:rPr>
          <w:rFonts w:ascii="Times New Roman" w:hAnsi="Times New Roman" w:eastAsia="Times New Roman" w:cs="Times New Roman"/>
          <w:i/>
        </w:rPr>
        <w:t>x</w:t>
      </w:r>
      <w:r>
        <w:t>轴上平移的距离</w:t>
      </w:r>
      <w:r>
        <w:rPr>
          <w:rFonts w:ascii="Times New Roman" w:hAnsi="Times New Roman" w:eastAsia="Times New Roman" w:cs="Times New Roman"/>
          <w:i/>
        </w:rPr>
        <w:t>m</w:t>
      </w:r>
      <w:r>
        <w:t>的函数图像如图2所示，那么平行四边形</w:t>
      </w:r>
      <w:r>
        <w:rPr>
          <w:rFonts w:ascii="Times New Roman" w:hAnsi="Times New Roman" w:eastAsia="Times New Roman" w:cs="Times New Roman"/>
          <w:i/>
        </w:rPr>
        <w:t>ABCD</w:t>
      </w:r>
      <w:r>
        <w:t>面积为（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895725" cy="1533525"/>
            <wp:effectExtent l="0" t="0" r="9525" b="9525"/>
            <wp:docPr id="100019" name="图片 100019" descr="@@@67c5979c-6eb4-41f8-abdf-9c36bf0ae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67c5979c-6eb4-41f8-abdf-9c36bf0ae15e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  <w:r>
        <w:t>A．4</w:t>
      </w:r>
      <w:r>
        <w:tab/>
      </w:r>
      <w:r>
        <w:t>B．4</w:t>
      </w:r>
      <w:r>
        <w:object>
          <v:shape id="_x0000_i1059" o:spt="75" alt="eqId2967337e3fcb228dded64ab0c41a17e0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86" o:title="eqId2967337e3fcb228dded64ab0c41a17e0"/>
            <o:lock v:ext="edit" aspectratio="t"/>
            <w10:wrap type="none"/>
            <w10:anchorlock/>
          </v:shape>
          <o:OLEObject Type="Embed" ProgID="Equation.DSMT4" ShapeID="_x0000_i1059" DrawAspect="Content" ObjectID="_1468075759" r:id="rId85">
            <o:LockedField>false</o:LockedField>
          </o:OLEObject>
        </w:object>
      </w:r>
      <w:r>
        <w:tab/>
      </w:r>
      <w:r>
        <w:t>C．8</w:t>
      </w:r>
      <w:r>
        <w:object>
          <v:shape id="_x0000_i1060" o:spt="75" alt="eqId2967337e3fcb228dded64ab0c41a17e0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86" o:title="eqId2967337e3fcb228dded64ab0c41a17e0"/>
            <o:lock v:ext="edit" aspectratio="t"/>
            <w10:wrap type="none"/>
            <w10:anchorlock/>
          </v:shape>
          <o:OLEObject Type="Embed" ProgID="Equation.DSMT4" ShapeID="_x0000_i1060" DrawAspect="Content" ObjectID="_1468075760" r:id="rId87">
            <o:LockedField>false</o:LockedField>
          </o:OLEObject>
        </w:object>
      </w:r>
      <w:r>
        <w:tab/>
      </w:r>
      <w:r>
        <w:t>D．</w:t>
      </w:r>
      <w:r>
        <w:object>
          <v:shape id="_x0000_i1061" o:spt="75" alt="eqId0e7fdaf9c9ae3eb3d4077ea8aa38dd90" type="#_x0000_t75" style="height:15.15pt;width:26.35pt;" o:ole="t" filled="f" o:preferrelative="t" stroked="f" coordsize="21600,21600">
            <v:path/>
            <v:fill on="f" focussize="0,0"/>
            <v:stroke on="f" joinstyle="miter"/>
            <v:imagedata r:id="rId89" o:title="eqId0e7fdaf9c9ae3eb3d4077ea8aa38dd90"/>
            <o:lock v:ext="edit" aspectratio="t"/>
            <w10:wrap type="none"/>
            <w10:anchorlock/>
          </v:shape>
          <o:OLEObject Type="Embed" ProgID="Equation.DSMT4" ShapeID="_x0000_i1061" DrawAspect="Content" ObjectID="_1468075761" r:id="rId88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bookmarkStart w:id="0" w:name="_GoBack"/>
      <w:bookmarkEnd w:id="0"/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5ZDViMDhlNzY4Y2E4YTBhMWM5ODg0MmM3NGRlYTQ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4CD429DD"/>
    <w:rsid w:val="549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customXml" Target="../customXml/item1.xml"/><Relationship Id="rId9" Type="http://schemas.openxmlformats.org/officeDocument/2006/relationships/theme" Target="theme/theme1.xml"/><Relationship Id="rId89" Type="http://schemas.openxmlformats.org/officeDocument/2006/relationships/image" Target="media/image43.wmf"/><Relationship Id="rId88" Type="http://schemas.openxmlformats.org/officeDocument/2006/relationships/oleObject" Target="embeddings/oleObject37.bin"/><Relationship Id="rId87" Type="http://schemas.openxmlformats.org/officeDocument/2006/relationships/oleObject" Target="embeddings/oleObject36.bin"/><Relationship Id="rId86" Type="http://schemas.openxmlformats.org/officeDocument/2006/relationships/image" Target="media/image42.wmf"/><Relationship Id="rId85" Type="http://schemas.openxmlformats.org/officeDocument/2006/relationships/oleObject" Target="embeddings/oleObject35.bin"/><Relationship Id="rId84" Type="http://schemas.openxmlformats.org/officeDocument/2006/relationships/image" Target="media/image41.png"/><Relationship Id="rId83" Type="http://schemas.openxmlformats.org/officeDocument/2006/relationships/image" Target="media/image40.png"/><Relationship Id="rId82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" Type="http://schemas.openxmlformats.org/officeDocument/2006/relationships/footer" Target="footer4.xml"/><Relationship Id="rId79" Type="http://schemas.openxmlformats.org/officeDocument/2006/relationships/oleObject" Target="embeddings/oleObject33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2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1.bin"/><Relationship Id="rId74" Type="http://schemas.openxmlformats.org/officeDocument/2006/relationships/image" Target="media/image35.png"/><Relationship Id="rId73" Type="http://schemas.openxmlformats.org/officeDocument/2006/relationships/image" Target="media/image34.wmf"/><Relationship Id="rId72" Type="http://schemas.openxmlformats.org/officeDocument/2006/relationships/oleObject" Target="embeddings/oleObject30.bin"/><Relationship Id="rId71" Type="http://schemas.openxmlformats.org/officeDocument/2006/relationships/image" Target="media/image33.wmf"/><Relationship Id="rId70" Type="http://schemas.openxmlformats.org/officeDocument/2006/relationships/oleObject" Target="embeddings/oleObject29.bin"/><Relationship Id="rId7" Type="http://schemas.openxmlformats.org/officeDocument/2006/relationships/footer" Target="footer3.xml"/><Relationship Id="rId69" Type="http://schemas.openxmlformats.org/officeDocument/2006/relationships/image" Target="media/image32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1.wmf"/><Relationship Id="rId66" Type="http://schemas.openxmlformats.org/officeDocument/2006/relationships/oleObject" Target="embeddings/oleObject27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5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4.bin"/><Relationship Id="rId6" Type="http://schemas.openxmlformats.org/officeDocument/2006/relationships/header" Target="header2.xml"/><Relationship Id="rId59" Type="http://schemas.openxmlformats.org/officeDocument/2006/relationships/image" Target="media/image27.png"/><Relationship Id="rId58" Type="http://schemas.openxmlformats.org/officeDocument/2006/relationships/image" Target="media/image26.wmf"/><Relationship Id="rId57" Type="http://schemas.openxmlformats.org/officeDocument/2006/relationships/oleObject" Target="embeddings/oleObject23.bin"/><Relationship Id="rId56" Type="http://schemas.openxmlformats.org/officeDocument/2006/relationships/oleObject" Target="embeddings/oleObject22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1.bin"/><Relationship Id="rId53" Type="http://schemas.openxmlformats.org/officeDocument/2006/relationships/oleObject" Target="embeddings/oleObject20.bin"/><Relationship Id="rId52" Type="http://schemas.openxmlformats.org/officeDocument/2006/relationships/oleObject" Target="embeddings/oleObject19.bin"/><Relationship Id="rId51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" Type="http://schemas.openxmlformats.org/officeDocument/2006/relationships/header" Target="header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4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" Type="http://schemas.openxmlformats.org/officeDocument/2006/relationships/footer" Target="foot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2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1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2" Type="http://schemas.openxmlformats.org/officeDocument/2006/relationships/oleObject" Target="embeddings/oleObject9.bin"/><Relationship Id="rId31" Type="http://schemas.openxmlformats.org/officeDocument/2006/relationships/image" Target="media/image14.wmf"/><Relationship Id="rId30" Type="http://schemas.openxmlformats.org/officeDocument/2006/relationships/oleObject" Target="embeddings/oleObject8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7.bin"/><Relationship Id="rId27" Type="http://schemas.openxmlformats.org/officeDocument/2006/relationships/image" Target="media/image12.wmf"/><Relationship Id="rId26" Type="http://schemas.openxmlformats.org/officeDocument/2006/relationships/oleObject" Target="embeddings/oleObject6.bin"/><Relationship Id="rId25" Type="http://schemas.openxmlformats.org/officeDocument/2006/relationships/image" Target="media/image11.wmf"/><Relationship Id="rId24" Type="http://schemas.openxmlformats.org/officeDocument/2006/relationships/oleObject" Target="embeddings/oleObject5.bin"/><Relationship Id="rId23" Type="http://schemas.openxmlformats.org/officeDocument/2006/relationships/image" Target="media/image10.wmf"/><Relationship Id="rId22" Type="http://schemas.openxmlformats.org/officeDocument/2006/relationships/oleObject" Target="embeddings/oleObject4.bin"/><Relationship Id="rId21" Type="http://schemas.openxmlformats.org/officeDocument/2006/relationships/image" Target="media/image9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2.bin"/><Relationship Id="rId17" Type="http://schemas.openxmlformats.org/officeDocument/2006/relationships/image" Target="media/image7.wmf"/><Relationship Id="rId16" Type="http://schemas.openxmlformats.org/officeDocument/2006/relationships/oleObject" Target="embeddings/oleObject1.bin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Melody</cp:lastModifiedBy>
  <dcterms:modified xsi:type="dcterms:W3CDTF">2024-01-02T03:53:07Z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4f16a74233754b47b560dc14ef435d2aote2odm1njg5</vt:lpwstr>
  </property>
  <property fmtid="{D5CDD505-2E9C-101B-9397-08002B2CF9AE}" pid="4" name="KSOProductBuildVer">
    <vt:lpwstr>2052-12.1.0.15374</vt:lpwstr>
  </property>
  <property fmtid="{D5CDD505-2E9C-101B-9397-08002B2CF9AE}" pid="5" name="ICV">
    <vt:lpwstr>83DD6D2DC89443C6AF825DC89F533D66_12</vt:lpwstr>
  </property>
</Properties>
</file>