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57" w:rsidRDefault="00973423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E70457" w:rsidRDefault="00973423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初三</w:t>
      </w:r>
      <w:r w:rsidR="00D436AF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数学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学业水平评估试卷（第</w:t>
      </w:r>
      <w:r w:rsidR="00D436AF">
        <w:rPr>
          <w:rFonts w:ascii="仿宋_GB2312" w:eastAsia="仿宋_GB2312" w:hAnsi="仿宋_GB2312" w:cs="仿宋_GB2312"/>
          <w:b/>
          <w:bCs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E70457" w:rsidRDefault="00973423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:rsidR="00D436AF" w:rsidRDefault="00802D23" w:rsidP="00D436AF">
      <w:pPr>
        <w:shd w:val="clear" w:color="auto" w:fill="FFFFFF"/>
        <w:spacing w:line="360" w:lineRule="auto"/>
        <w:jc w:val="left"/>
        <w:textAlignment w:val="center"/>
      </w:pPr>
      <w:r>
        <w:t>11</w:t>
      </w:r>
      <w:r w:rsidR="00D436AF">
        <w:t>．某校安排三辆车，组织九年级学生团员到</w:t>
      </w:r>
      <w:r w:rsidR="00D436AF">
        <w:t>“</w:t>
      </w:r>
      <w:r w:rsidR="00D436AF">
        <w:t>夕阳红</w:t>
      </w:r>
      <w:r w:rsidR="00D436AF">
        <w:t>”</w:t>
      </w:r>
      <w:r w:rsidR="00D436AF">
        <w:t>敬老院参加三月学雷锋活动，其中小王与小明都可以从这三辆车中任选一辆搭乘，则小王与小明同车的概率是（</w:t>
      </w:r>
      <w:r w:rsidR="00D436AF">
        <w:rPr>
          <w:rFonts w:eastAsia="Times New Roman"/>
          <w:kern w:val="0"/>
          <w:sz w:val="24"/>
        </w:rPr>
        <w:t>    </w:t>
      </w:r>
      <w:r w:rsidR="00D436AF">
        <w:t>）</w:t>
      </w:r>
    </w:p>
    <w:p w:rsidR="00D436AF" w:rsidRDefault="00D436AF" w:rsidP="00D436AF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object w:dxaOrig="211" w:dyaOrig="4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f89eef3148f2d4d09379767b4af69132" style="width:10.5pt;height:21pt" o:ole="">
            <v:imagedata r:id="rId7" o:title="eqIdf89eef3148f2d4d09379767b4af69132"/>
          </v:shape>
          <o:OLEObject Type="Embed" ProgID="Equation.DSMT4" ShapeID="_x0000_i1025" DrawAspect="Content" ObjectID="_1757141424" r:id="rId8"/>
        </w:object>
      </w:r>
      <w:r>
        <w:tab/>
        <w:t>B</w:t>
      </w:r>
      <w:r>
        <w:t>．</w:t>
      </w:r>
      <w:r>
        <w:object w:dxaOrig="194" w:dyaOrig="529">
          <v:shape id="_x0000_i1026" type="#_x0000_t75" alt="eqId4dac452fbb5ef6dd653e7fbbef639484" style="width:9.75pt;height:26.25pt" o:ole="">
            <v:imagedata r:id="rId9" o:title="eqId4dac452fbb5ef6dd653e7fbbef639484"/>
          </v:shape>
          <o:OLEObject Type="Embed" ProgID="Equation.DSMT4" ShapeID="_x0000_i1026" DrawAspect="Content" ObjectID="_1757141425" r:id="rId10"/>
        </w:object>
      </w:r>
      <w:r>
        <w:tab/>
        <w:t>C</w:t>
      </w:r>
      <w:r>
        <w:t>．</w:t>
      </w:r>
      <w:r>
        <w:object w:dxaOrig="194" w:dyaOrig="478">
          <v:shape id="_x0000_i1027" type="#_x0000_t75" alt="eqIdbf31876698721a199c7c53c6b320aa86" style="width:9.75pt;height:24pt" o:ole="">
            <v:imagedata r:id="rId11" o:title="eqIdbf31876698721a199c7c53c6b320aa86"/>
          </v:shape>
          <o:OLEObject Type="Embed" ProgID="Equation.DSMT4" ShapeID="_x0000_i1027" DrawAspect="Content" ObjectID="_1757141426" r:id="rId12"/>
        </w:object>
      </w:r>
      <w:r>
        <w:tab/>
        <w:t>D</w:t>
      </w:r>
      <w:r>
        <w:t>．</w:t>
      </w:r>
      <w:r>
        <w:object w:dxaOrig="194" w:dyaOrig="545">
          <v:shape id="_x0000_i1028" type="#_x0000_t75" alt="eqId5e6486784415f3537c9a13556c05d893" style="width:9.75pt;height:27pt" o:ole="">
            <v:imagedata r:id="rId13" o:title="eqId5e6486784415f3537c9a13556c05d893"/>
          </v:shape>
          <o:OLEObject Type="Embed" ProgID="Equation.DSMT4" ShapeID="_x0000_i1028" DrawAspect="Content" ObjectID="_1757141427" r:id="rId14"/>
        </w:object>
      </w:r>
    </w:p>
    <w:p w:rsidR="00D436AF" w:rsidRDefault="00802D23" w:rsidP="00D436AF">
      <w:pPr>
        <w:shd w:val="clear" w:color="auto" w:fill="FFFFFF"/>
        <w:spacing w:line="360" w:lineRule="auto"/>
        <w:jc w:val="left"/>
        <w:textAlignment w:val="center"/>
      </w:pPr>
      <w:r>
        <w:t>12</w:t>
      </w:r>
      <w:r w:rsidR="00D436AF">
        <w:t>．广东省</w:t>
      </w:r>
      <w:r w:rsidR="00D436AF">
        <w:t>2021</w:t>
      </w:r>
      <w:r w:rsidR="00D436AF">
        <w:t>年高考采用</w:t>
      </w:r>
      <w:r w:rsidR="00D436AF">
        <w:t>“</w:t>
      </w:r>
      <w:r w:rsidR="00D436AF">
        <w:object w:dxaOrig="651" w:dyaOrig="222">
          <v:shape id="_x0000_i1029" type="#_x0000_t75" alt="eqId0c8e63a3de229aa35d7e95b166802303" style="width:32.25pt;height:11.25pt" o:ole="">
            <v:imagedata r:id="rId15" o:title="eqId0c8e63a3de229aa35d7e95b166802303"/>
          </v:shape>
          <o:OLEObject Type="Embed" ProgID="Equation.DSMT4" ShapeID="_x0000_i1029" DrawAspect="Content" ObjectID="_1757141428" r:id="rId16"/>
        </w:object>
      </w:r>
      <w:r w:rsidR="00D436AF">
        <w:t>”</w:t>
      </w:r>
      <w:r w:rsidR="00D436AF">
        <w:t>模式：</w:t>
      </w:r>
      <w:r w:rsidR="00D436AF">
        <w:t>“3”</w:t>
      </w:r>
      <w:r w:rsidR="00D436AF">
        <w:t>是指语文、数学、外语</w:t>
      </w:r>
      <w:r w:rsidR="00D436AF">
        <w:t>3</w:t>
      </w:r>
      <w:r w:rsidR="00D436AF">
        <w:t>科为必选科目，</w:t>
      </w:r>
      <w:r w:rsidR="00D436AF">
        <w:t>“1”</w:t>
      </w:r>
      <w:r w:rsidR="00D436AF">
        <w:t>是指在物理、历史</w:t>
      </w:r>
      <w:r w:rsidR="00D436AF">
        <w:t>2</w:t>
      </w:r>
      <w:r w:rsidR="00D436AF">
        <w:t>科中任选</w:t>
      </w:r>
      <w:r w:rsidR="00D436AF">
        <w:t>1</w:t>
      </w:r>
      <w:r w:rsidR="00D436AF">
        <w:t>科，</w:t>
      </w:r>
      <w:r w:rsidR="00D436AF">
        <w:t>“2”</w:t>
      </w:r>
      <w:r w:rsidR="00D436AF">
        <w:t>是指在化学、生物、思想政治、地理</w:t>
      </w:r>
      <w:r w:rsidR="00D436AF">
        <w:t>4</w:t>
      </w:r>
      <w:r w:rsidR="00D436AF">
        <w:t>科中任选</w:t>
      </w:r>
      <w:r w:rsidR="00D436AF">
        <w:t>2</w:t>
      </w:r>
      <w:r w:rsidR="00D436AF">
        <w:t>科．若小红在</w:t>
      </w:r>
      <w:r w:rsidR="00D436AF">
        <w:t>“1”</w:t>
      </w:r>
      <w:r w:rsidR="00D436AF">
        <w:t>中选择了历史，则她在</w:t>
      </w:r>
      <w:r w:rsidR="00D436AF">
        <w:t>“2”</w:t>
      </w:r>
      <w:r w:rsidR="00D436AF">
        <w:t>中选地理、生物的概率是（</w:t>
      </w:r>
      <w:r w:rsidR="00D436AF">
        <w:rPr>
          <w:rFonts w:eastAsia="Times New Roman"/>
          <w:kern w:val="0"/>
          <w:sz w:val="24"/>
        </w:rPr>
        <w:t>    </w:t>
      </w:r>
      <w:r w:rsidR="00D436AF">
        <w:t>）</w:t>
      </w:r>
    </w:p>
    <w:p w:rsidR="00D436AF" w:rsidRPr="000847D6" w:rsidRDefault="00802D23" w:rsidP="00D436AF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51072" behindDoc="0" locked="0" layoutInCell="1" allowOverlap="1" wp14:anchorId="6FE82E01" wp14:editId="3939CD6E">
            <wp:simplePos x="0" y="0"/>
            <wp:positionH relativeFrom="column">
              <wp:posOffset>4371975</wp:posOffset>
            </wp:positionH>
            <wp:positionV relativeFrom="paragraph">
              <wp:posOffset>272415</wp:posOffset>
            </wp:positionV>
            <wp:extent cx="1647825" cy="1152525"/>
            <wp:effectExtent l="0" t="0" r="9525" b="9525"/>
            <wp:wrapSquare wrapText="bothSides"/>
            <wp:docPr id="100003" name="图片 100003" descr="@@@5b051909-9df8-48f1-9f21-4f933a2bd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6AF">
        <w:t>A</w:t>
      </w:r>
      <w:r w:rsidR="00D436AF">
        <w:t>．</w:t>
      </w:r>
      <w:r w:rsidR="00D436AF">
        <w:object w:dxaOrig="194" w:dyaOrig="545">
          <v:shape id="_x0000_i1030" type="#_x0000_t75" alt="eqId5e6486784415f3537c9a13556c05d893" style="width:9.75pt;height:27pt" o:ole="">
            <v:imagedata r:id="rId13" o:title="eqId5e6486784415f3537c9a13556c05d893"/>
          </v:shape>
          <o:OLEObject Type="Embed" ProgID="Equation.DSMT4" ShapeID="_x0000_i1030" DrawAspect="Content" ObjectID="_1757141429" r:id="rId18"/>
        </w:object>
      </w:r>
      <w:r w:rsidR="00D436AF">
        <w:tab/>
        <w:t>B</w:t>
      </w:r>
      <w:r w:rsidR="00D436AF">
        <w:t>．</w:t>
      </w:r>
      <w:r w:rsidR="00D436AF">
        <w:object w:dxaOrig="194" w:dyaOrig="529">
          <v:shape id="_x0000_i1031" type="#_x0000_t75" alt="eqId4dac452fbb5ef6dd653e7fbbef639484" style="width:9.75pt;height:26.25pt" o:ole="">
            <v:imagedata r:id="rId9" o:title="eqId4dac452fbb5ef6dd653e7fbbef639484"/>
          </v:shape>
          <o:OLEObject Type="Embed" ProgID="Equation.DSMT4" ShapeID="_x0000_i1031" DrawAspect="Content" ObjectID="_1757141430" r:id="rId19"/>
        </w:object>
      </w:r>
      <w:r w:rsidR="00D436AF">
        <w:tab/>
        <w:t>C</w:t>
      </w:r>
      <w:r w:rsidR="00D436AF">
        <w:t>．</w:t>
      </w:r>
      <w:r w:rsidR="00D436AF">
        <w:object w:dxaOrig="211" w:dyaOrig="553">
          <v:shape id="_x0000_i1032" type="#_x0000_t75" alt="eqId56d266a04f3dc7483eddbc26c5e487db" style="width:10.5pt;height:27.75pt" o:ole="">
            <v:imagedata r:id="rId20" o:title="eqId56d266a04f3dc7483eddbc26c5e487db"/>
          </v:shape>
          <o:OLEObject Type="Embed" ProgID="Equation.DSMT4" ShapeID="_x0000_i1032" DrawAspect="Content" ObjectID="_1757141431" r:id="rId21"/>
        </w:object>
      </w:r>
      <w:r w:rsidR="00D436AF">
        <w:tab/>
        <w:t>D</w:t>
      </w:r>
      <w:r w:rsidR="00D436AF">
        <w:t>．</w:t>
      </w:r>
      <w:r w:rsidR="00D436AF">
        <w:object w:dxaOrig="211" w:dyaOrig="422">
          <v:shape id="_x0000_i1033" type="#_x0000_t75" alt="eqIdf89eef3148f2d4d09379767b4af69132" style="width:10.5pt;height:21pt" o:ole="">
            <v:imagedata r:id="rId7" o:title="eqIdf89eef3148f2d4d09379767b4af69132"/>
          </v:shape>
          <o:OLEObject Type="Embed" ProgID="Equation.DSMT4" ShapeID="_x0000_i1033" DrawAspect="Content" ObjectID="_1757141432" r:id="rId22"/>
        </w:object>
      </w:r>
    </w:p>
    <w:p w:rsidR="00D436AF" w:rsidRDefault="00802D23" w:rsidP="00D436AF"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t>1</w:t>
      </w:r>
      <w:r w:rsidR="00D436AF">
        <w:t>3</w:t>
      </w:r>
      <w:r w:rsidR="00D436AF">
        <w:t>．如图所示，电路连接完好，且各元件工作正常．随机闭合开关</w:t>
      </w:r>
      <w:r w:rsidR="00D436AF">
        <w:object w:dxaOrig="229" w:dyaOrig="323">
          <v:shape id="_x0000_i1034" type="#_x0000_t75" alt="eqIde097c8d4c948de063796bd19f85b3a9a" style="width:11.25pt;height:16.5pt" o:ole="">
            <v:imagedata r:id="rId23" o:title="eqIde097c8d4c948de063796bd19f85b3a9a"/>
          </v:shape>
          <o:OLEObject Type="Embed" ProgID="Equation.DSMT4" ShapeID="_x0000_i1034" DrawAspect="Content" ObjectID="_1757141433" r:id="rId24"/>
        </w:object>
      </w:r>
      <w:r w:rsidR="00D436AF">
        <w:t>、</w:t>
      </w:r>
      <w:r w:rsidR="00D436AF">
        <w:object w:dxaOrig="229" w:dyaOrig="283">
          <v:shape id="_x0000_i1035" type="#_x0000_t75" alt="eqId1e0bd63f55069a3bc870915010b39225" style="width:11.25pt;height:14.25pt" o:ole="">
            <v:imagedata r:id="rId25" o:title="eqId1e0bd63f55069a3bc870915010b39225"/>
          </v:shape>
          <o:OLEObject Type="Embed" ProgID="Equation.DSMT4" ShapeID="_x0000_i1035" DrawAspect="Content" ObjectID="_1757141434" r:id="rId26"/>
        </w:object>
      </w:r>
      <w:r w:rsidR="00D436AF">
        <w:t>、</w:t>
      </w:r>
      <w:r w:rsidR="00D436AF">
        <w:object w:dxaOrig="247" w:dyaOrig="308">
          <v:shape id="_x0000_i1036" type="#_x0000_t75" alt="eqId6899bf9cadae2ccdb14cbc87d4f280ee" style="width:12pt;height:15.75pt" o:ole="">
            <v:imagedata r:id="rId27" o:title="eqId6899bf9cadae2ccdb14cbc87d4f280ee"/>
          </v:shape>
          <o:OLEObject Type="Embed" ProgID="Equation.DSMT4" ShapeID="_x0000_i1036" DrawAspect="Content" ObjectID="_1757141435" r:id="rId28"/>
        </w:object>
      </w:r>
      <w:r w:rsidR="00D436AF">
        <w:t>中的两个，能让两个小灯泡同时发光的概率是（</w:t>
      </w:r>
      <w:r w:rsidR="00D436AF">
        <w:rPr>
          <w:rFonts w:eastAsia="Times New Roman"/>
          <w:kern w:val="0"/>
          <w:sz w:val="24"/>
        </w:rPr>
        <w:t>    </w:t>
      </w:r>
      <w:r w:rsidR="00D436AF">
        <w:t>）</w:t>
      </w:r>
    </w:p>
    <w:p w:rsidR="00D436AF" w:rsidRDefault="00D436AF" w:rsidP="00D436AF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object w:dxaOrig="194" w:dyaOrig="478">
          <v:shape id="_x0000_i1037" type="#_x0000_t75" alt="eqIdbf31876698721a199c7c53c6b320aa86" style="width:9.75pt;height:24pt" o:ole="">
            <v:imagedata r:id="rId11" o:title="eqIdbf31876698721a199c7c53c6b320aa86"/>
          </v:shape>
          <o:OLEObject Type="Embed" ProgID="Equation.DSMT4" ShapeID="_x0000_i1037" DrawAspect="Content" ObjectID="_1757141436" r:id="rId29"/>
        </w:object>
      </w:r>
      <w:r>
        <w:tab/>
        <w:t>B</w:t>
      </w:r>
      <w:r>
        <w:t>．</w:t>
      </w:r>
      <w:r>
        <w:object w:dxaOrig="211" w:dyaOrig="422">
          <v:shape id="_x0000_i1038" type="#_x0000_t75" alt="eqIdf89eef3148f2d4d09379767b4af69132" style="width:10.5pt;height:21pt" o:ole="">
            <v:imagedata r:id="rId7" o:title="eqIdf89eef3148f2d4d09379767b4af69132"/>
          </v:shape>
          <o:OLEObject Type="Embed" ProgID="Equation.DSMT4" ShapeID="_x0000_i1038" DrawAspect="Content" ObjectID="_1757141437" r:id="rId30"/>
        </w:object>
      </w:r>
      <w:r>
        <w:tab/>
        <w:t>C</w:t>
      </w:r>
      <w:r>
        <w:t>．</w:t>
      </w:r>
      <w:r>
        <w:object w:dxaOrig="194" w:dyaOrig="529">
          <v:shape id="_x0000_i1039" type="#_x0000_t75" alt="eqId4dac452fbb5ef6dd653e7fbbef639484" style="width:9.75pt;height:26.25pt" o:ole="">
            <v:imagedata r:id="rId9" o:title="eqId4dac452fbb5ef6dd653e7fbbef639484"/>
          </v:shape>
          <o:OLEObject Type="Embed" ProgID="Equation.DSMT4" ShapeID="_x0000_i1039" DrawAspect="Content" ObjectID="_1757141438" r:id="rId31"/>
        </w:object>
      </w:r>
      <w:r>
        <w:tab/>
        <w:t>D</w:t>
      </w:r>
      <w:r>
        <w:t>．</w:t>
      </w:r>
      <w:r>
        <w:object w:dxaOrig="211" w:dyaOrig="553">
          <v:shape id="_x0000_i1040" type="#_x0000_t75" alt="eqId56d266a04f3dc7483eddbc26c5e487db" style="width:10.5pt;height:27.75pt" o:ole="">
            <v:imagedata r:id="rId20" o:title="eqId56d266a04f3dc7483eddbc26c5e487db"/>
          </v:shape>
          <o:OLEObject Type="Embed" ProgID="Equation.DSMT4" ShapeID="_x0000_i1040" DrawAspect="Content" ObjectID="_1757141439" r:id="rId32"/>
        </w:object>
      </w:r>
    </w:p>
    <w:p w:rsidR="00D436AF" w:rsidRDefault="00802D23" w:rsidP="00D436AF"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65408" behindDoc="0" locked="0" layoutInCell="1" allowOverlap="1" wp14:anchorId="772FB441" wp14:editId="7C231D04">
            <wp:simplePos x="0" y="0"/>
            <wp:positionH relativeFrom="column">
              <wp:posOffset>2390775</wp:posOffset>
            </wp:positionH>
            <wp:positionV relativeFrom="paragraph">
              <wp:posOffset>135255</wp:posOffset>
            </wp:positionV>
            <wp:extent cx="3181350" cy="615178"/>
            <wp:effectExtent l="0" t="0" r="0" b="0"/>
            <wp:wrapSquare wrapText="bothSides"/>
            <wp:docPr id="100005" name="图片 100005" descr="@@@98264e1a90174d6d935f6efc257aa4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15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</w:t>
      </w:r>
      <w:r w:rsidR="00D436AF">
        <w:t>4</w:t>
      </w:r>
      <w:r w:rsidR="00D436AF">
        <w:t>．有一个从袋子中摸球的游戏，小红根据游戏规则作出了如图所示的树状图，则此次摸球的游戏规则是（　　）</w:t>
      </w:r>
    </w:p>
    <w:p w:rsidR="00D436AF" w:rsidRDefault="00D436AF" w:rsidP="00D436AF">
      <w:pPr>
        <w:shd w:val="clear" w:color="auto" w:fill="FFFFFF"/>
        <w:spacing w:line="360" w:lineRule="auto"/>
        <w:ind w:left="300"/>
        <w:jc w:val="left"/>
        <w:textAlignment w:val="center"/>
      </w:pPr>
      <w:r>
        <w:t>A</w:t>
      </w:r>
      <w:r>
        <w:t>．随机摸出一个球后放回，再随机摸出</w:t>
      </w:r>
      <w:r>
        <w:t>1</w:t>
      </w:r>
      <w:r>
        <w:t>个球</w:t>
      </w:r>
    </w:p>
    <w:p w:rsidR="00D436AF" w:rsidRDefault="00D436AF" w:rsidP="00D436AF">
      <w:pPr>
        <w:shd w:val="clear" w:color="auto" w:fill="FFFFFF"/>
        <w:spacing w:line="360" w:lineRule="auto"/>
        <w:ind w:left="300"/>
        <w:jc w:val="left"/>
        <w:textAlignment w:val="center"/>
      </w:pPr>
      <w:r>
        <w:t>B</w:t>
      </w:r>
      <w:r>
        <w:t>．随机摸出一个球后不放回，再随机摸出</w:t>
      </w:r>
      <w:r>
        <w:t>1</w:t>
      </w:r>
      <w:r>
        <w:t>个球</w:t>
      </w:r>
    </w:p>
    <w:p w:rsidR="00D436AF" w:rsidRDefault="00D436AF" w:rsidP="00D436AF">
      <w:pPr>
        <w:shd w:val="clear" w:color="auto" w:fill="FFFFFF"/>
        <w:spacing w:line="360" w:lineRule="auto"/>
        <w:ind w:left="300"/>
        <w:jc w:val="left"/>
        <w:textAlignment w:val="center"/>
      </w:pPr>
      <w:r>
        <w:t>C</w:t>
      </w:r>
      <w:r>
        <w:t>．随机摸出一个球后放回，再随机摸出</w:t>
      </w:r>
      <w:r>
        <w:t>2</w:t>
      </w:r>
      <w:r>
        <w:t>个球</w:t>
      </w:r>
    </w:p>
    <w:p w:rsidR="00D436AF" w:rsidRDefault="00D436AF" w:rsidP="00D436AF">
      <w:pPr>
        <w:shd w:val="clear" w:color="auto" w:fill="FFFFFF"/>
        <w:spacing w:line="360" w:lineRule="auto"/>
        <w:ind w:left="300"/>
        <w:jc w:val="left"/>
        <w:textAlignment w:val="center"/>
      </w:pPr>
      <w:r>
        <w:t>D</w:t>
      </w:r>
      <w:r>
        <w:t>．随机摸出一个球后不放回，再随机摸出</w:t>
      </w:r>
      <w:r>
        <w:t>2</w:t>
      </w:r>
      <w:r>
        <w:t>个球</w:t>
      </w:r>
    </w:p>
    <w:p w:rsidR="00D436AF" w:rsidRDefault="00802D23" w:rsidP="00D436AF">
      <w:pPr>
        <w:shd w:val="clear" w:color="auto" w:fill="FFFFFF"/>
        <w:spacing w:line="360" w:lineRule="auto"/>
        <w:jc w:val="left"/>
        <w:textAlignment w:val="center"/>
      </w:pPr>
      <w:r>
        <w:t>1</w:t>
      </w:r>
      <w:r w:rsidR="00D436AF">
        <w:t>5</w:t>
      </w:r>
      <w:r w:rsidR="00D436AF">
        <w:t>．在一个不透明的盒子中装有</w:t>
      </w:r>
      <w:r w:rsidR="00D436AF">
        <w:object w:dxaOrig="176" w:dyaOrig="190">
          <v:shape id="_x0000_i1041" type="#_x0000_t75" alt="eqId0a6936d370d6a238a608ca56f87198de" style="width:9pt;height:9.75pt" o:ole="">
            <v:imagedata r:id="rId34" o:title="eqId0a6936d370d6a238a608ca56f87198de"/>
          </v:shape>
          <o:OLEObject Type="Embed" ProgID="Equation.DSMT4" ShapeID="_x0000_i1041" DrawAspect="Content" ObjectID="_1757141440" r:id="rId35"/>
        </w:object>
      </w:r>
      <w:r w:rsidR="00D436AF">
        <w:t>个黑、白两种颜色的球，小明又放入了</w:t>
      </w:r>
      <w:r w:rsidR="00D436AF">
        <w:object w:dxaOrig="158" w:dyaOrig="243">
          <v:shape id="_x0000_i1042" type="#_x0000_t75" alt="eqIdd91e07104b699c4012be2d26160976a2" style="width:8.25pt;height:12pt" o:ole="">
            <v:imagedata r:id="rId36" o:title="eqIdd91e07104b699c4012be2d26160976a2"/>
          </v:shape>
          <o:OLEObject Type="Embed" ProgID="Equation.DSMT4" ShapeID="_x0000_i1042" DrawAspect="Content" ObjectID="_1757141441" r:id="rId37"/>
        </w:object>
      </w:r>
      <w:r w:rsidR="00D436AF">
        <w:t>个红球，这些球大小都相同．若每次将球充分搅匀后，任意摸出</w:t>
      </w:r>
      <w:r w:rsidR="00D436AF">
        <w:object w:dxaOrig="123" w:dyaOrig="230">
          <v:shape id="_x0000_i1043" type="#_x0000_t75" alt="eqIdbdaa19de263700a15fcf213d64a8cd57" style="width:6pt;height:11.25pt" o:ole="">
            <v:imagedata r:id="rId38" o:title="eqIdbdaa19de263700a15fcf213d64a8cd57"/>
          </v:shape>
          <o:OLEObject Type="Embed" ProgID="Equation.DSMT4" ShapeID="_x0000_i1043" DrawAspect="Content" ObjectID="_1757141442" r:id="rId39"/>
        </w:object>
      </w:r>
      <w:r w:rsidR="00D436AF">
        <w:t>个球记下颜色再放回盒子，通过大量重复试验后，发现摸到红球的频率稳定在</w:t>
      </w:r>
      <w:r w:rsidR="00D436AF">
        <w:object w:dxaOrig="457" w:dyaOrig="250">
          <v:shape id="_x0000_i1044" type="#_x0000_t75" alt="eqId267c88e52743f3dedd4e60569cb958fe" style="width:22.5pt;height:12.75pt" o:ole="">
            <v:imagedata r:id="rId40" o:title="eqId267c88e52743f3dedd4e60569cb958fe"/>
          </v:shape>
          <o:OLEObject Type="Embed" ProgID="Equation.DSMT4" ShapeID="_x0000_i1044" DrawAspect="Content" ObjectID="_1757141443" r:id="rId41"/>
        </w:object>
      </w:r>
      <w:r w:rsidR="00D436AF">
        <w:t>左右，则</w:t>
      </w:r>
      <w:r w:rsidR="00D436AF">
        <w:object w:dxaOrig="176" w:dyaOrig="190">
          <v:shape id="_x0000_i1045" type="#_x0000_t75" alt="eqId0a6936d370d6a238a608ca56f87198de" style="width:9pt;height:9.75pt" o:ole="">
            <v:imagedata r:id="rId34" o:title="eqId0a6936d370d6a238a608ca56f87198de"/>
          </v:shape>
          <o:OLEObject Type="Embed" ProgID="Equation.DSMT4" ShapeID="_x0000_i1045" DrawAspect="Content" ObjectID="_1757141444" r:id="rId42"/>
        </w:object>
      </w:r>
      <w:r w:rsidR="00D436AF">
        <w:t>的值大约为（</w:t>
      </w:r>
      <w:r w:rsidR="00D436AF">
        <w:rPr>
          <w:rFonts w:eastAsia="Times New Roman"/>
          <w:kern w:val="0"/>
          <w:sz w:val="24"/>
        </w:rPr>
        <w:t>    </w:t>
      </w:r>
      <w:r w:rsidR="00D436AF">
        <w:t>）</w:t>
      </w:r>
    </w:p>
    <w:p w:rsidR="00802D23" w:rsidRDefault="00D436AF" w:rsidP="00802D23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eastAsia"/>
        </w:rPr>
      </w:pPr>
      <w:r>
        <w:t>A</w:t>
      </w:r>
      <w:r>
        <w:t>．</w:t>
      </w:r>
      <w:r>
        <w:object w:dxaOrig="246" w:dyaOrig="235">
          <v:shape id="_x0000_i1046" type="#_x0000_t75" alt="eqId58b184c94e38f1e5dbe750b2168c2a37" style="width:12pt;height:12pt" o:ole="">
            <v:imagedata r:id="rId43" o:title="eqId58b184c94e38f1e5dbe750b2168c2a37"/>
          </v:shape>
          <o:OLEObject Type="Embed" ProgID="Equation.DSMT4" ShapeID="_x0000_i1046" DrawAspect="Content" ObjectID="_1757141445" r:id="rId44"/>
        </w:object>
      </w:r>
      <w:r>
        <w:tab/>
        <w:t>B</w:t>
      </w:r>
      <w:r>
        <w:t>．</w:t>
      </w:r>
      <w:r>
        <w:object w:dxaOrig="281" w:dyaOrig="253">
          <v:shape id="_x0000_i1047" type="#_x0000_t75" alt="eqId4b7f27ebcef70a3ebbbe8d2e53ea0896" style="width:14.25pt;height:12.75pt" o:ole="">
            <v:imagedata r:id="rId45" o:title="eqId4b7f27ebcef70a3ebbbe8d2e53ea0896"/>
          </v:shape>
          <o:OLEObject Type="Embed" ProgID="Equation.DSMT4" ShapeID="_x0000_i1047" DrawAspect="Content" ObjectID="_1757141446" r:id="rId46"/>
        </w:object>
      </w:r>
      <w:r>
        <w:tab/>
        <w:t>C</w:t>
      </w:r>
      <w:r>
        <w:t>．</w:t>
      </w:r>
      <w:r>
        <w:object w:dxaOrig="282" w:dyaOrig="255">
          <v:shape id="_x0000_i1048" type="#_x0000_t75" alt="eqId9c06fc7811f9525e8b8c833746d6af5c" style="width:14.25pt;height:12.75pt" o:ole="">
            <v:imagedata r:id="rId47" o:title="eqId9c06fc7811f9525e8b8c833746d6af5c"/>
          </v:shape>
          <o:OLEObject Type="Embed" ProgID="Equation.DSMT4" ShapeID="_x0000_i1048" DrawAspect="Content" ObjectID="_1757141447" r:id="rId48"/>
        </w:object>
      </w:r>
      <w:r>
        <w:tab/>
        <w:t>D</w:t>
      </w:r>
      <w:r>
        <w:t>．</w:t>
      </w:r>
      <w:r>
        <w:object w:dxaOrig="264" w:dyaOrig="246">
          <v:shape id="_x0000_i1049" type="#_x0000_t75" alt="eqIdb53c7539ed297ea63b9ace6f5cc58ca8" style="width:13.5pt;height:12pt" o:ole="">
            <v:imagedata r:id="rId49" o:title="eqIdb53c7539ed297ea63b9ace6f5cc58ca8"/>
          </v:shape>
          <o:OLEObject Type="Embed" ProgID="Equation.DSMT4" ShapeID="_x0000_i1049" DrawAspect="Content" ObjectID="_1757141448" r:id="rId50"/>
        </w:object>
      </w:r>
    </w:p>
    <w:p w:rsidR="00D436AF" w:rsidRDefault="00802D23" w:rsidP="00D436AF">
      <w:pPr>
        <w:shd w:val="clear" w:color="auto" w:fill="FFFFFF"/>
        <w:spacing w:line="360" w:lineRule="auto"/>
        <w:jc w:val="left"/>
        <w:textAlignment w:val="center"/>
      </w:pPr>
      <w:r>
        <w:t>1</w:t>
      </w:r>
      <w:r w:rsidR="00D436AF">
        <w:t>6</w:t>
      </w:r>
      <w:r w:rsidR="00D436AF">
        <w:t>．如图</w:t>
      </w:r>
      <w:r w:rsidR="00D436AF">
        <w:t>1</w:t>
      </w:r>
      <w:r w:rsidR="00D436AF">
        <w:t>，一个均匀的转盘被平均分成</w:t>
      </w:r>
      <w:r w:rsidR="00D436AF">
        <w:t>10</w:t>
      </w:r>
      <w:r w:rsidR="00D436AF">
        <w:t>等份，分别标有</w:t>
      </w:r>
      <w:r w:rsidR="00D436AF">
        <w:t>1</w:t>
      </w:r>
      <w:r w:rsidR="00D436AF">
        <w:t>，</w:t>
      </w:r>
      <w:r w:rsidR="00D436AF">
        <w:t>2</w:t>
      </w:r>
      <w:r w:rsidR="00D436AF">
        <w:t>，</w:t>
      </w:r>
      <w:r w:rsidR="00D436AF">
        <w:t>3</w:t>
      </w:r>
      <w:r w:rsidR="00D436AF">
        <w:t>，</w:t>
      </w:r>
      <w:r w:rsidR="00D436AF">
        <w:t>4</w:t>
      </w:r>
      <w:r w:rsidR="00D436AF">
        <w:t>，</w:t>
      </w:r>
      <w:r w:rsidR="00D436AF">
        <w:t>5</w:t>
      </w:r>
      <w:r w:rsidR="00D436AF">
        <w:t>，</w:t>
      </w:r>
      <w:r w:rsidR="00D436AF">
        <w:t>6</w:t>
      </w:r>
      <w:r w:rsidR="00D436AF">
        <w:t>，</w:t>
      </w:r>
      <w:r w:rsidR="00D436AF">
        <w:t>7</w:t>
      </w:r>
      <w:r w:rsidR="00D436AF">
        <w:t>，</w:t>
      </w:r>
      <w:r w:rsidR="00D436AF">
        <w:t>8</w:t>
      </w:r>
      <w:r w:rsidR="00D436AF">
        <w:t>，</w:t>
      </w:r>
      <w:r w:rsidR="00D436AF">
        <w:t>9</w:t>
      </w:r>
      <w:r w:rsidR="00D436AF">
        <w:t>，</w:t>
      </w:r>
      <w:r w:rsidR="00D436AF">
        <w:t>10</w:t>
      </w:r>
      <w:r w:rsidR="00D436AF">
        <w:t>．小凯转动转盘做频率估计概率的实验，当转盘停止转动后，指针指向的数字即为实验转出的数字．图</w:t>
      </w:r>
      <w:r w:rsidR="00D436AF">
        <w:t>2</w:t>
      </w:r>
      <w:r w:rsidR="00D436AF">
        <w:t>，是小凯记录下的实验结果情况，那么小凯记录的实验是（</w:t>
      </w:r>
      <w:r w:rsidR="00D436AF">
        <w:rPr>
          <w:rFonts w:eastAsia="Times New Roman"/>
          <w:kern w:val="0"/>
          <w:sz w:val="24"/>
        </w:rPr>
        <w:t>    </w:t>
      </w:r>
      <w:r w:rsidR="00D436AF">
        <w:t>）</w:t>
      </w:r>
    </w:p>
    <w:p w:rsidR="00D436AF" w:rsidRDefault="00D436AF" w:rsidP="00D436AF">
      <w:pPr>
        <w:shd w:val="clear" w:color="auto" w:fill="FFFFFF"/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</w:rPr>
        <w:lastRenderedPageBreak/>
        <w:drawing>
          <wp:inline distT="0" distB="0" distL="0" distR="0" wp14:anchorId="4801F440" wp14:editId="0E04243A">
            <wp:extent cx="3867150" cy="1414810"/>
            <wp:effectExtent l="0" t="0" r="0" b="0"/>
            <wp:docPr id="100007" name="图片 100007" descr="@@@f6316364-92dc-4b08-87a0-4f825a08d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0" cy="143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AF" w:rsidRDefault="00D436AF" w:rsidP="00D436AF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</w:t>
      </w:r>
      <w:r>
        <w:t>．转动转盘后，出现偶数</w:t>
      </w:r>
      <w:r>
        <w:tab/>
        <w:t>B</w:t>
      </w:r>
      <w:r>
        <w:t>．转动转盘后，出现能被</w:t>
      </w:r>
      <w:r>
        <w:t>3</w:t>
      </w:r>
      <w:r>
        <w:t>整除的数</w:t>
      </w:r>
    </w:p>
    <w:p w:rsidR="00D436AF" w:rsidRDefault="00D436AF" w:rsidP="00D436AF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</w:t>
      </w:r>
      <w:r>
        <w:t>．转动转盘后，出现比</w:t>
      </w:r>
      <w:r>
        <w:t>6</w:t>
      </w:r>
      <w:r>
        <w:t>大的数</w:t>
      </w:r>
      <w:r>
        <w:tab/>
        <w:t>D</w:t>
      </w:r>
      <w:r>
        <w:t>．转动转盘后，出现能被</w:t>
      </w:r>
      <w:r>
        <w:t>5</w:t>
      </w:r>
      <w:r>
        <w:t>整除的数</w:t>
      </w:r>
    </w:p>
    <w:p w:rsidR="00D436AF" w:rsidRDefault="00802D23" w:rsidP="00D436AF">
      <w:pPr>
        <w:shd w:val="clear" w:color="auto" w:fill="FFFFFF"/>
        <w:spacing w:line="360" w:lineRule="auto"/>
        <w:jc w:val="left"/>
        <w:textAlignment w:val="center"/>
      </w:pPr>
      <w:r>
        <w:t>1</w:t>
      </w:r>
      <w:r w:rsidR="00D436AF">
        <w:t>7</w:t>
      </w:r>
      <w:r w:rsidR="00D436AF">
        <w:t>．</w:t>
      </w:r>
      <w:r w:rsidR="00D436AF">
        <w:t>“</w:t>
      </w:r>
      <w:r w:rsidR="00D436AF">
        <w:t>田忌赛马</w:t>
      </w:r>
      <w:r w:rsidR="00D436AF">
        <w:t>”</w:t>
      </w:r>
      <w:r w:rsidR="00D436AF">
        <w:t>的故事家喻户晓，若田忌出马的顺序一直是下等马、中等马、上等马（上等马跑得最快，中等马次之，下等马跑得最慢），而齐王随机出马，则田忌获胜（三局两胜则为胜）的可能性是（</w:t>
      </w:r>
      <w:r w:rsidR="00D436AF">
        <w:rPr>
          <w:rFonts w:eastAsia="Times New Roman"/>
          <w:kern w:val="0"/>
          <w:sz w:val="24"/>
        </w:rPr>
        <w:t>    </w:t>
      </w:r>
      <w:r w:rsidR="00D436AF">
        <w:t>）</w:t>
      </w:r>
    </w:p>
    <w:p w:rsidR="00D436AF" w:rsidRDefault="00D436AF" w:rsidP="00D436AF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object w:dxaOrig="211" w:dyaOrig="422">
          <v:shape id="_x0000_i1050" type="#_x0000_t75" alt="eqIdf89eef3148f2d4d09379767b4af69132" style="width:10.5pt;height:21pt" o:ole="">
            <v:imagedata r:id="rId7" o:title="eqIdf89eef3148f2d4d09379767b4af69132"/>
          </v:shape>
          <o:OLEObject Type="Embed" ProgID="Equation.DSMT4" ShapeID="_x0000_i1050" DrawAspect="Content" ObjectID="_1757141449" r:id="rId52"/>
        </w:object>
      </w:r>
      <w:r>
        <w:tab/>
        <w:t>B</w:t>
      </w:r>
      <w:r>
        <w:t>．</w:t>
      </w:r>
      <w:r>
        <w:object w:dxaOrig="194" w:dyaOrig="529">
          <v:shape id="_x0000_i1051" type="#_x0000_t75" alt="eqId4dac452fbb5ef6dd653e7fbbef639484" style="width:9.75pt;height:26.25pt" o:ole="">
            <v:imagedata r:id="rId9" o:title="eqId4dac452fbb5ef6dd653e7fbbef639484"/>
          </v:shape>
          <o:OLEObject Type="Embed" ProgID="Equation.DSMT4" ShapeID="_x0000_i1051" DrawAspect="Content" ObjectID="_1757141450" r:id="rId53"/>
        </w:object>
      </w:r>
      <w:r>
        <w:tab/>
        <w:t>C</w:t>
      </w:r>
      <w:r>
        <w:t>．</w:t>
      </w:r>
      <w:r>
        <w:object w:dxaOrig="211" w:dyaOrig="553">
          <v:shape id="_x0000_i1052" type="#_x0000_t75" alt="eqId56d266a04f3dc7483eddbc26c5e487db" style="width:10.5pt;height:27.75pt" o:ole="">
            <v:imagedata r:id="rId20" o:title="eqId56d266a04f3dc7483eddbc26c5e487db"/>
          </v:shape>
          <o:OLEObject Type="Embed" ProgID="Equation.DSMT4" ShapeID="_x0000_i1052" DrawAspect="Content" ObjectID="_1757141451" r:id="rId54"/>
        </w:object>
      </w:r>
      <w:r>
        <w:tab/>
        <w:t>D</w:t>
      </w:r>
      <w:r>
        <w:t>．</w:t>
      </w:r>
      <w:r>
        <w:object w:dxaOrig="194" w:dyaOrig="545">
          <v:shape id="_x0000_i1053" type="#_x0000_t75" alt="eqId5e6486784415f3537c9a13556c05d893" style="width:9.75pt;height:27pt" o:ole="">
            <v:imagedata r:id="rId13" o:title="eqId5e6486784415f3537c9a13556c05d893"/>
          </v:shape>
          <o:OLEObject Type="Embed" ProgID="Equation.DSMT4" ShapeID="_x0000_i1053" DrawAspect="Content" ObjectID="_1757141452" r:id="rId55"/>
        </w:object>
      </w:r>
    </w:p>
    <w:p w:rsidR="00D436AF" w:rsidRDefault="00802D23" w:rsidP="00D436AF">
      <w:pPr>
        <w:shd w:val="clear" w:color="auto" w:fill="FFFFFF"/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56192" behindDoc="0" locked="0" layoutInCell="1" allowOverlap="1" wp14:anchorId="4639A63E" wp14:editId="2CAB78F5">
            <wp:simplePos x="0" y="0"/>
            <wp:positionH relativeFrom="column">
              <wp:posOffset>4629150</wp:posOffset>
            </wp:positionH>
            <wp:positionV relativeFrom="paragraph">
              <wp:posOffset>83820</wp:posOffset>
            </wp:positionV>
            <wp:extent cx="1390650" cy="1381125"/>
            <wp:effectExtent l="0" t="0" r="0" b="9525"/>
            <wp:wrapSquare wrapText="bothSides"/>
            <wp:docPr id="100009" name="图片 100009" descr="@@@64b6f722-3027-41eb-900c-d96072591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</w:t>
      </w:r>
      <w:r w:rsidR="00D436AF">
        <w:t>8</w:t>
      </w:r>
      <w:r w:rsidR="00D436AF">
        <w:t>．下列说法正确的有（</w:t>
      </w:r>
      <w:r w:rsidR="00D436AF">
        <w:rPr>
          <w:rFonts w:eastAsia="Times New Roman"/>
          <w:kern w:val="0"/>
          <w:sz w:val="24"/>
        </w:rPr>
        <w:t>   </w:t>
      </w:r>
      <w:r w:rsidR="00D436AF">
        <w:t>）</w:t>
      </w:r>
    </w:p>
    <w:p w:rsidR="00D436AF" w:rsidRDefault="00D436AF" w:rsidP="00D436AF">
      <w:pPr>
        <w:shd w:val="clear" w:color="auto" w:fill="FFFFFF"/>
        <w:spacing w:line="360" w:lineRule="auto"/>
        <w:jc w:val="left"/>
        <w:textAlignment w:val="center"/>
      </w:pPr>
      <w:r>
        <w:t>①</w:t>
      </w:r>
      <w:r>
        <w:t>任意投掷一枚质地均匀的硬币</w:t>
      </w:r>
      <w:r>
        <w:t>30</w:t>
      </w:r>
      <w:r>
        <w:t>次，出现正面朝上的次数一定是</w:t>
      </w:r>
      <w:r>
        <w:t>15</w:t>
      </w:r>
      <w:r>
        <w:t>次；</w:t>
      </w:r>
    </w:p>
    <w:p w:rsidR="00D436AF" w:rsidRDefault="00D436AF" w:rsidP="00D436AF">
      <w:pPr>
        <w:shd w:val="clear" w:color="auto" w:fill="FFFFFF"/>
        <w:spacing w:line="360" w:lineRule="auto"/>
        <w:jc w:val="left"/>
        <w:textAlignment w:val="center"/>
      </w:pPr>
      <w:r>
        <w:t>②</w:t>
      </w:r>
      <w:r>
        <w:t>小球在如图所示的地板上自由滚动最终停在黑色区域的可能性是</w:t>
      </w:r>
      <w:r>
        <w:object w:dxaOrig="194" w:dyaOrig="529">
          <v:shape id="_x0000_i1054" type="#_x0000_t75" alt="eqId4dac452fbb5ef6dd653e7fbbef639484" style="width:9.75pt;height:26.25pt" o:ole="">
            <v:imagedata r:id="rId9" o:title="eqId4dac452fbb5ef6dd653e7fbbef639484"/>
          </v:shape>
          <o:OLEObject Type="Embed" ProgID="Equation.DSMT4" ShapeID="_x0000_i1054" DrawAspect="Content" ObjectID="_1757141453" r:id="rId57"/>
        </w:object>
      </w:r>
      <w:r>
        <w:t>；</w:t>
      </w:r>
    </w:p>
    <w:p w:rsidR="00D436AF" w:rsidRDefault="00D436AF" w:rsidP="00D436AF">
      <w:pPr>
        <w:shd w:val="clear" w:color="auto" w:fill="FFFFFF"/>
        <w:spacing w:line="360" w:lineRule="auto"/>
        <w:jc w:val="left"/>
        <w:textAlignment w:val="center"/>
      </w:pPr>
      <w:r>
        <w:t>③“</w:t>
      </w:r>
      <w:r>
        <w:t>三角形任意两边之和大于第三边</w:t>
      </w:r>
      <w:r>
        <w:t>”</w:t>
      </w:r>
      <w:r>
        <w:t>这一事件是必然事件：</w:t>
      </w:r>
    </w:p>
    <w:p w:rsidR="00D436AF" w:rsidRDefault="00D436AF" w:rsidP="00D436AF"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t>④</w:t>
      </w:r>
      <w:r>
        <w:t>某路口的红绿灯设置为红灯</w:t>
      </w:r>
      <w:r>
        <w:object w:dxaOrig="369" w:dyaOrig="246">
          <v:shape id="_x0000_i1055" type="#_x0000_t75" alt="eqId82ebcc58af36171e2a76518455d146cb" style="width:18.75pt;height:12pt" o:ole="">
            <v:imagedata r:id="rId58" o:title="eqId82ebcc58af36171e2a76518455d146cb"/>
          </v:shape>
          <o:OLEObject Type="Embed" ProgID="Equation.DSMT4" ShapeID="_x0000_i1055" DrawAspect="Content" ObjectID="_1757141454" r:id="rId59"/>
        </w:object>
      </w:r>
      <w:r>
        <w:t>，绿灯</w:t>
      </w:r>
      <w:r>
        <w:object w:dxaOrig="352" w:dyaOrig="246">
          <v:shape id="_x0000_i1056" type="#_x0000_t75" alt="eqId33c3d0b53c051b77381958f68897aab2" style="width:17.25pt;height:12pt" o:ole="">
            <v:imagedata r:id="rId60" o:title="eqId33c3d0b53c051b77381958f68897aab2"/>
          </v:shape>
          <o:OLEObject Type="Embed" ProgID="Equation.DSMT4" ShapeID="_x0000_i1056" DrawAspect="Content" ObjectID="_1757141455" r:id="rId61"/>
        </w:object>
      </w:r>
      <w:r>
        <w:t>，黄灯</w:t>
      </w:r>
      <w:r>
        <w:object w:dxaOrig="246" w:dyaOrig="246">
          <v:shape id="_x0000_i1057" type="#_x0000_t75" alt="eqIda58a17d11ced112774f4d1ac1f2f3e37" style="width:12pt;height:12pt" o:ole="">
            <v:imagedata r:id="rId62" o:title="eqIda58a17d11ced112774f4d1ac1f2f3e37"/>
          </v:shape>
          <o:OLEObject Type="Embed" ProgID="Equation.DSMT4" ShapeID="_x0000_i1057" DrawAspect="Content" ObjectID="_1757141456" r:id="rId63"/>
        </w:object>
      </w:r>
      <w:r>
        <w:t>，则小明遇见红灯的概率是</w:t>
      </w:r>
      <w:r>
        <w:object w:dxaOrig="387" w:dyaOrig="547">
          <v:shape id="_x0000_i1058" type="#_x0000_t75" alt="eqIdfcaa4b5f8f774fc53cb1efd3e7abd019" style="width:19.5pt;height:27pt" o:ole="">
            <v:imagedata r:id="rId64" o:title="eqIdfcaa4b5f8f774fc53cb1efd3e7abd019"/>
          </v:shape>
          <o:OLEObject Type="Embed" ProgID="Equation.DSMT4" ShapeID="_x0000_i1058" DrawAspect="Content" ObjectID="_1757141457" r:id="rId65"/>
        </w:object>
      </w:r>
      <w:r>
        <w:t>．</w:t>
      </w:r>
    </w:p>
    <w:p w:rsidR="00D436AF" w:rsidRDefault="00D436AF" w:rsidP="00D436AF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t>1</w:t>
      </w:r>
      <w:r>
        <w:t>个</w:t>
      </w:r>
      <w:r>
        <w:tab/>
        <w:t>B</w:t>
      </w:r>
      <w:r>
        <w:t>．</w:t>
      </w:r>
      <w:r>
        <w:t>2</w:t>
      </w:r>
      <w:r>
        <w:t>个</w:t>
      </w:r>
      <w:r>
        <w:tab/>
        <w:t>C</w:t>
      </w:r>
      <w:r>
        <w:t>．</w:t>
      </w:r>
      <w:r>
        <w:t>3</w:t>
      </w:r>
      <w:r>
        <w:t>个</w:t>
      </w:r>
      <w:r>
        <w:tab/>
        <w:t>D</w:t>
      </w:r>
      <w:r>
        <w:t>．</w:t>
      </w:r>
      <w:r>
        <w:t>4</w:t>
      </w:r>
      <w:r>
        <w:t>个</w:t>
      </w:r>
    </w:p>
    <w:p w:rsidR="00D436AF" w:rsidRDefault="00802D23" w:rsidP="00D436AF"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 wp14:anchorId="1675981F" wp14:editId="3859A797">
            <wp:simplePos x="0" y="0"/>
            <wp:positionH relativeFrom="column">
              <wp:posOffset>4391025</wp:posOffset>
            </wp:positionH>
            <wp:positionV relativeFrom="paragraph">
              <wp:posOffset>13335</wp:posOffset>
            </wp:positionV>
            <wp:extent cx="1485900" cy="1238250"/>
            <wp:effectExtent l="0" t="0" r="0" b="0"/>
            <wp:wrapSquare wrapText="bothSides"/>
            <wp:docPr id="100011" name="图片 100011" descr="@@@1bffd9ff-009d-4e03-9e7d-4cceb16cd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</w:t>
      </w:r>
      <w:r w:rsidR="00D436AF">
        <w:t>9</w:t>
      </w:r>
      <w:r w:rsidR="00D436AF">
        <w:t>．在如图所示的图形中随机撒一把豆子，统计落在</w:t>
      </w:r>
      <w:r w:rsidR="00D436AF">
        <w:rPr>
          <w:rFonts w:eastAsia="Times New Roman"/>
          <w:i/>
        </w:rPr>
        <w:t>A</w:t>
      </w:r>
      <w:r w:rsidR="00D436AF">
        <w:t>，</w:t>
      </w:r>
      <w:r w:rsidR="00D436AF">
        <w:rPr>
          <w:rFonts w:eastAsia="Times New Roman"/>
          <w:i/>
        </w:rPr>
        <w:t>B</w:t>
      </w:r>
      <w:r w:rsidR="00D436AF">
        <w:t>，</w:t>
      </w:r>
      <w:r w:rsidR="00D436AF">
        <w:rPr>
          <w:rFonts w:eastAsia="Times New Roman"/>
          <w:i/>
        </w:rPr>
        <w:t>C</w:t>
      </w:r>
      <w:r w:rsidR="00D436AF">
        <w:t>三个区域中的豆子数．多次重复这个试验（　　）</w:t>
      </w:r>
    </w:p>
    <w:p w:rsidR="00D436AF" w:rsidRDefault="00D436AF" w:rsidP="00D436AF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</w:t>
      </w:r>
      <w:r>
        <w:t>．落在</w:t>
      </w:r>
      <w:r>
        <w:rPr>
          <w:rFonts w:eastAsia="Times New Roman"/>
          <w:i/>
        </w:rPr>
        <w:t>A</w:t>
      </w:r>
      <w:r>
        <w:t>区域的概率最小</w:t>
      </w:r>
      <w:r>
        <w:tab/>
        <w:t>B</w:t>
      </w:r>
      <w:r>
        <w:t>．落在</w:t>
      </w:r>
      <w:r>
        <w:rPr>
          <w:rFonts w:eastAsia="Times New Roman"/>
          <w:i/>
        </w:rPr>
        <w:t>B</w:t>
      </w:r>
      <w:r>
        <w:t>区域的概率最小</w:t>
      </w:r>
    </w:p>
    <w:p w:rsidR="00D436AF" w:rsidRDefault="00D436AF" w:rsidP="00D436AF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</w:t>
      </w:r>
      <w:r>
        <w:t>．落在</w:t>
      </w:r>
      <w:r>
        <w:rPr>
          <w:rFonts w:eastAsia="Times New Roman"/>
          <w:i/>
        </w:rPr>
        <w:t>C</w:t>
      </w:r>
      <w:r>
        <w:t>区域的概率最大</w:t>
      </w:r>
      <w:r>
        <w:tab/>
        <w:t>D</w:t>
      </w:r>
      <w:r>
        <w:t>．落在三个区域的概率一样</w:t>
      </w:r>
    </w:p>
    <w:p w:rsidR="00D436AF" w:rsidRDefault="00802D23" w:rsidP="00D436AF">
      <w:pPr>
        <w:shd w:val="clear" w:color="auto" w:fill="FFFFFF"/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64384" behindDoc="0" locked="0" layoutInCell="1" allowOverlap="1" wp14:anchorId="04FBC135" wp14:editId="492FC1BB">
            <wp:simplePos x="0" y="0"/>
            <wp:positionH relativeFrom="column">
              <wp:posOffset>4410075</wp:posOffset>
            </wp:positionH>
            <wp:positionV relativeFrom="paragraph">
              <wp:posOffset>371475</wp:posOffset>
            </wp:positionV>
            <wp:extent cx="1583690" cy="1543050"/>
            <wp:effectExtent l="0" t="0" r="0" b="0"/>
            <wp:wrapSquare wrapText="bothSides"/>
            <wp:docPr id="100013" name="图片 100013" descr="@@@cdeb8bc8-8650-4e81-8e01-88057f574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20</w:t>
      </w:r>
      <w:r w:rsidR="00D436AF">
        <w:t>．如图所示，正六边形</w:t>
      </w:r>
      <w:r w:rsidR="00D436AF">
        <w:object w:dxaOrig="915" w:dyaOrig="246">
          <v:shape id="_x0000_i1059" type="#_x0000_t75" alt="eqId9165d9bfbb0f0d19eb482c2a4c1b29b7" style="width:45.75pt;height:12pt" o:ole="">
            <v:imagedata r:id="rId68" o:title="eqId9165d9bfbb0f0d19eb482c2a4c1b29b7"/>
          </v:shape>
          <o:OLEObject Type="Embed" ProgID="Equation.DSMT4" ShapeID="_x0000_i1059" DrawAspect="Content" ObjectID="_1757141458" r:id="rId69"/>
        </w:object>
      </w:r>
      <w:r w:rsidR="00D436AF">
        <w:t>，任意选择其中三个顶点作为三角形的三个顶点，所得到的三角形恰好是等腰三角形的概率是（</w:t>
      </w:r>
      <w:r w:rsidR="00D436AF">
        <w:rPr>
          <w:rFonts w:eastAsia="Times New Roman"/>
          <w:kern w:val="0"/>
          <w:sz w:val="24"/>
        </w:rPr>
        <w:t>    </w:t>
      </w:r>
      <w:r w:rsidR="00D436AF">
        <w:t>）</w:t>
      </w:r>
    </w:p>
    <w:p w:rsidR="00D436AF" w:rsidRDefault="00D436AF" w:rsidP="00D436AF">
      <w:pPr>
        <w:shd w:val="clear" w:color="auto" w:fill="FFFFFF"/>
        <w:spacing w:line="360" w:lineRule="auto"/>
        <w:jc w:val="left"/>
        <w:textAlignment w:val="center"/>
      </w:pPr>
    </w:p>
    <w:p w:rsidR="00802D23" w:rsidRDefault="00D436AF" w:rsidP="00D436AF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</w:pPr>
      <w:r>
        <w:t>A</w:t>
      </w:r>
      <w:r>
        <w:t>．</w:t>
      </w:r>
      <w:r>
        <w:object w:dxaOrig="317" w:dyaOrig="541">
          <v:shape id="_x0000_i1060" type="#_x0000_t75" alt="eqId1ba41326ace4fd1efc70177ed3dbf323" style="width:15.75pt;height:27pt" o:ole="">
            <v:imagedata r:id="rId70" o:title="eqId1ba41326ace4fd1efc70177ed3dbf323"/>
          </v:shape>
          <o:OLEObject Type="Embed" ProgID="Equation.DSMT4" ShapeID="_x0000_i1060" DrawAspect="Content" ObjectID="_1757141459" r:id="rId71"/>
        </w:object>
      </w:r>
      <w:r>
        <w:tab/>
        <w:t>B</w:t>
      </w:r>
      <w:r>
        <w:t>．</w:t>
      </w:r>
      <w:r>
        <w:object w:dxaOrig="194" w:dyaOrig="550">
          <v:shape id="_x0000_i1061" type="#_x0000_t75" alt="eqIdeac97e6740365c85ad857aff85cefbe5" style="width:9.75pt;height:27.75pt" o:ole="">
            <v:imagedata r:id="rId72" o:title="eqIdeac97e6740365c85ad857aff85cefbe5"/>
          </v:shape>
          <o:OLEObject Type="Embed" ProgID="Equation.DSMT4" ShapeID="_x0000_i1061" DrawAspect="Content" ObjectID="_1757141460" r:id="rId73"/>
        </w:object>
      </w:r>
      <w:r>
        <w:tab/>
      </w:r>
    </w:p>
    <w:p w:rsidR="00E70457" w:rsidRPr="00802D23" w:rsidRDefault="00D436AF" w:rsidP="00802D23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hint="eastAsia"/>
        </w:rPr>
      </w:pPr>
      <w:r>
        <w:t>C</w:t>
      </w:r>
      <w:r>
        <w:t>．</w:t>
      </w:r>
      <w:r>
        <w:object w:dxaOrig="281" w:dyaOrig="550">
          <v:shape id="_x0000_i1062" type="#_x0000_t75" alt="eqId0d41840af35e218a5639a2eff4d80b54" style="width:14.25pt;height:27.75pt" o:ole="">
            <v:imagedata r:id="rId74" o:title="eqId0d41840af35e218a5639a2eff4d80b54"/>
          </v:shape>
          <o:OLEObject Type="Embed" ProgID="Equation.DSMT4" ShapeID="_x0000_i1062" DrawAspect="Content" ObjectID="_1757141461" r:id="rId75"/>
        </w:object>
      </w:r>
      <w:r>
        <w:tab/>
        <w:t>D</w:t>
      </w:r>
      <w:r>
        <w:t>．</w:t>
      </w:r>
      <w:r>
        <w:object w:dxaOrig="211" w:dyaOrig="541">
          <v:shape id="_x0000_i1063" type="#_x0000_t75" alt="eqIdd33adb74906403b0b00fcbd9fa691d8b" style="width:10.5pt;height:27pt" o:ole="">
            <v:imagedata r:id="rId76" o:title="eqIdd33adb74906403b0b00fcbd9fa691d8b"/>
          </v:shape>
          <o:OLEObject Type="Embed" ProgID="Equation.DSMT4" ShapeID="_x0000_i1063" DrawAspect="Content" ObjectID="_1757141462" r:id="rId77"/>
        </w:object>
      </w:r>
      <w:bookmarkStart w:id="0" w:name="_GoBack"/>
      <w:bookmarkEnd w:id="0"/>
    </w:p>
    <w:sectPr w:rsidR="00E70457" w:rsidRPr="00802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423" w:rsidRDefault="00973423" w:rsidP="00D436AF">
      <w:r>
        <w:separator/>
      </w:r>
    </w:p>
  </w:endnote>
  <w:endnote w:type="continuationSeparator" w:id="0">
    <w:p w:rsidR="00973423" w:rsidRDefault="00973423" w:rsidP="00D43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423" w:rsidRDefault="00973423" w:rsidP="00D436AF">
      <w:r>
        <w:separator/>
      </w:r>
    </w:p>
  </w:footnote>
  <w:footnote w:type="continuationSeparator" w:id="0">
    <w:p w:rsidR="00973423" w:rsidRDefault="00973423" w:rsidP="00D43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D75B0"/>
    <w:rsid w:val="00802D23"/>
    <w:rsid w:val="00973423"/>
    <w:rsid w:val="00D436AF"/>
    <w:rsid w:val="00E70457"/>
    <w:rsid w:val="04533304"/>
    <w:rsid w:val="0F0F308A"/>
    <w:rsid w:val="2D6003F2"/>
    <w:rsid w:val="3BAD7369"/>
    <w:rsid w:val="408956FC"/>
    <w:rsid w:val="47757CC4"/>
    <w:rsid w:val="64736D33"/>
    <w:rsid w:val="663B25DF"/>
    <w:rsid w:val="75D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522C030-AEF4-4CF1-9448-C998CC56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43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436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43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436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63" Type="http://schemas.openxmlformats.org/officeDocument/2006/relationships/oleObject" Target="embeddings/oleObject33.bin"/><Relationship Id="rId68" Type="http://schemas.openxmlformats.org/officeDocument/2006/relationships/image" Target="media/image28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2.wmf"/><Relationship Id="rId66" Type="http://schemas.openxmlformats.org/officeDocument/2006/relationships/image" Target="media/image26.png"/><Relationship Id="rId74" Type="http://schemas.openxmlformats.org/officeDocument/2006/relationships/image" Target="media/image31.w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32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1.png"/><Relationship Id="rId64" Type="http://schemas.openxmlformats.org/officeDocument/2006/relationships/image" Target="media/image25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png"/><Relationship Id="rId72" Type="http://schemas.openxmlformats.org/officeDocument/2006/relationships/image" Target="media/image3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9.wmf"/><Relationship Id="rId33" Type="http://schemas.openxmlformats.org/officeDocument/2006/relationships/image" Target="media/image11.png"/><Relationship Id="rId38" Type="http://schemas.openxmlformats.org/officeDocument/2006/relationships/image" Target="media/image14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7.png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image" Target="media/image24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7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34" Type="http://schemas.openxmlformats.org/officeDocument/2006/relationships/image" Target="media/image12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6" Type="http://schemas.openxmlformats.org/officeDocument/2006/relationships/image" Target="media/image32.wmf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340</Words>
  <Characters>1939</Characters>
  <Application>Microsoft Office Word</Application>
  <DocSecurity>0</DocSecurity>
  <Lines>16</Lines>
  <Paragraphs>4</Paragraphs>
  <ScaleCrop>false</ScaleCrop>
  <Company>luo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Microsoft</cp:lastModifiedBy>
  <cp:revision>2</cp:revision>
  <dcterms:created xsi:type="dcterms:W3CDTF">2023-02-16T01:59:00Z</dcterms:created>
  <dcterms:modified xsi:type="dcterms:W3CDTF">2023-09-25T02:03:00Z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