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48" w:rsidRPr="00E84E2F" w:rsidRDefault="00014519">
      <w:pPr>
        <w:ind w:firstLineChars="196" w:firstLine="551"/>
        <w:jc w:val="center"/>
        <w:rPr>
          <w:rFonts w:ascii="仿宋_GB2312" w:eastAsia="仿宋_GB2312" w:hAnsi="仿宋_GB2312" w:cs="仿宋_GB2312"/>
          <w:b/>
          <w:bCs/>
          <w:sz w:val="28"/>
          <w:szCs w:val="28"/>
        </w:rPr>
      </w:pPr>
      <w:r w:rsidRPr="00E84E2F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初二历史学业水平评估试卷（第</w:t>
      </w:r>
      <w:r w:rsidR="00F168A3">
        <w:rPr>
          <w:rFonts w:ascii="仿宋_GB2312" w:eastAsia="仿宋_GB2312" w:hAnsi="仿宋_GB2312" w:cs="仿宋_GB2312"/>
          <w:b/>
          <w:bCs/>
          <w:sz w:val="28"/>
          <w:szCs w:val="28"/>
        </w:rPr>
        <w:t>10</w:t>
      </w:r>
      <w:r w:rsidRPr="00E84E2F"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周）</w:t>
      </w:r>
    </w:p>
    <w:p w:rsidR="00F168A3" w:rsidRPr="00F168A3" w:rsidRDefault="00F168A3" w:rsidP="00F168A3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F168A3">
        <w:rPr>
          <w:rFonts w:ascii="等线" w:eastAsia="等线" w:hAnsi="等线" w:cs="Times New Roman" w:hint="eastAsia"/>
          <w:szCs w:val="22"/>
        </w:rPr>
        <w:t>1873 年，总理衙门与英、法、俄、美、德五国公使围绕亲递国书的觐礼问题进行谈判,双方辩论往返持续之久,最终达成协议：五国公使觐见时不行跪拜之礼，公使们将觐见本国君主的三鞠躬之礼改为五鞠躬，可知中国（   ）</w:t>
      </w:r>
    </w:p>
    <w:p w:rsidR="00F168A3" w:rsidRPr="00F168A3" w:rsidRDefault="00F168A3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F168A3">
        <w:rPr>
          <w:rFonts w:ascii="等线" w:eastAsia="等线" w:hAnsi="等线" w:cs="Times New Roman" w:hint="eastAsia"/>
          <w:szCs w:val="22"/>
        </w:rPr>
        <w:t>A．外交主动，融入世界</w:t>
      </w:r>
      <w:r w:rsidR="00494CF7">
        <w:rPr>
          <w:rFonts w:ascii="等线" w:eastAsia="等线" w:hAnsi="等线" w:cs="Times New Roman"/>
          <w:szCs w:val="22"/>
        </w:rPr>
        <w:t xml:space="preserve">   </w:t>
      </w:r>
      <w:r w:rsidRPr="00F168A3">
        <w:rPr>
          <w:rFonts w:ascii="等线" w:eastAsia="等线" w:hAnsi="等线" w:cs="Times New Roman" w:hint="eastAsia"/>
          <w:szCs w:val="22"/>
        </w:rPr>
        <w:t>B．外交艰难向近代转型</w:t>
      </w:r>
      <w:r w:rsidR="00494CF7">
        <w:rPr>
          <w:rFonts w:ascii="等线" w:eastAsia="等线" w:hAnsi="等线" w:cs="Times New Roman"/>
          <w:szCs w:val="22"/>
        </w:rPr>
        <w:t xml:space="preserve">   </w:t>
      </w:r>
      <w:r w:rsidRPr="00F168A3">
        <w:rPr>
          <w:rFonts w:ascii="等线" w:eastAsia="等线" w:hAnsi="等线" w:cs="Times New Roman" w:hint="eastAsia"/>
          <w:szCs w:val="22"/>
        </w:rPr>
        <w:t>C．近代外交的屈辱性</w:t>
      </w:r>
      <w:r w:rsidR="00494CF7">
        <w:rPr>
          <w:rFonts w:ascii="等线" w:eastAsia="等线" w:hAnsi="等线" w:cs="Times New Roman" w:hint="eastAsia"/>
          <w:szCs w:val="22"/>
        </w:rPr>
        <w:t xml:space="preserve"> </w:t>
      </w:r>
      <w:r w:rsidR="00494CF7">
        <w:rPr>
          <w:rFonts w:ascii="等线" w:eastAsia="等线" w:hAnsi="等线" w:cs="Times New Roman"/>
          <w:szCs w:val="22"/>
        </w:rPr>
        <w:t xml:space="preserve"> </w:t>
      </w:r>
      <w:r w:rsidRPr="00F168A3">
        <w:rPr>
          <w:rFonts w:ascii="等线" w:eastAsia="等线" w:hAnsi="等线" w:cs="Times New Roman" w:hint="eastAsia"/>
          <w:szCs w:val="22"/>
        </w:rPr>
        <w:t>D．奉行传统外交理念</w:t>
      </w:r>
    </w:p>
    <w:p w:rsidR="0028673B" w:rsidRPr="0028673B" w:rsidRDefault="0028673B" w:rsidP="0028673B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外国报纸评论：“日本国为蒙文明皮肤具野蛮筋骨之怪兽”。甲午中日战争中，日军制造了惨绝人寰的大屠杀是（   ）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A．南京大屠杀</w:t>
      </w:r>
      <w:r w:rsidR="00494CF7">
        <w:rPr>
          <w:rFonts w:ascii="等线" w:eastAsia="等线" w:hAnsi="等线" w:cs="Times New Roman"/>
          <w:szCs w:val="22"/>
        </w:rPr>
        <w:t xml:space="preserve">        </w:t>
      </w:r>
      <w:r w:rsidRPr="0028673B">
        <w:rPr>
          <w:rFonts w:ascii="等线" w:eastAsia="等线" w:hAnsi="等线" w:cs="Times New Roman" w:hint="eastAsia"/>
          <w:szCs w:val="22"/>
        </w:rPr>
        <w:t>B．旅顺大屠杀</w:t>
      </w:r>
      <w:r w:rsidR="00494CF7">
        <w:rPr>
          <w:rFonts w:ascii="等线" w:eastAsia="等线" w:hAnsi="等线" w:cs="Times New Roman" w:hint="eastAsia"/>
          <w:szCs w:val="22"/>
        </w:rPr>
        <w:t xml:space="preserve"> </w:t>
      </w:r>
      <w:r w:rsidR="00494CF7">
        <w:rPr>
          <w:rFonts w:ascii="等线" w:eastAsia="等线" w:hAnsi="等线" w:cs="Times New Roman"/>
          <w:szCs w:val="22"/>
        </w:rPr>
        <w:t xml:space="preserve">       </w:t>
      </w:r>
      <w:r w:rsidRPr="0028673B">
        <w:rPr>
          <w:rFonts w:ascii="等线" w:eastAsia="等线" w:hAnsi="等线" w:cs="Times New Roman" w:hint="eastAsia"/>
          <w:szCs w:val="22"/>
        </w:rPr>
        <w:t>C．九连城大屠杀</w:t>
      </w:r>
      <w:r w:rsidR="00494CF7">
        <w:rPr>
          <w:rFonts w:ascii="等线" w:eastAsia="等线" w:hAnsi="等线" w:cs="Times New Roman"/>
          <w:szCs w:val="22"/>
        </w:rPr>
        <w:t xml:space="preserve">        </w:t>
      </w:r>
      <w:r w:rsidRPr="0028673B">
        <w:rPr>
          <w:rFonts w:ascii="等线" w:eastAsia="等线" w:hAnsi="等线" w:cs="Times New Roman" w:hint="eastAsia"/>
          <w:szCs w:val="22"/>
        </w:rPr>
        <w:t>D．威海卫大屠杀</w:t>
      </w:r>
    </w:p>
    <w:p w:rsidR="0028673B" w:rsidRPr="0028673B" w:rsidRDefault="00DE4B14" w:rsidP="0028673B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 xml:space="preserve"> </w:t>
      </w:r>
      <w:r w:rsidR="0028673B" w:rsidRPr="0028673B">
        <w:rPr>
          <w:rFonts w:ascii="等线" w:eastAsia="等线" w:hAnsi="等线" w:cs="Times New Roman" w:hint="eastAsia"/>
          <w:szCs w:val="22"/>
        </w:rPr>
        <w:t>“万里长征，抬棺死战，驱外虏于西域，为民族第一功臣，此左宗棠也”材料中称赞左宗棠为“民族功臣”的依据是（   ）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A．痛击阿古柏，收复了除伊犁外的新疆</w:t>
      </w:r>
      <w:r w:rsidR="00494CF7">
        <w:rPr>
          <w:rFonts w:ascii="等线" w:eastAsia="等线" w:hAnsi="等线" w:cs="Times New Roman"/>
          <w:szCs w:val="22"/>
        </w:rPr>
        <w:t xml:space="preserve">                     </w:t>
      </w:r>
      <w:r w:rsidRPr="0028673B">
        <w:rPr>
          <w:rFonts w:ascii="等线" w:eastAsia="等线" w:hAnsi="等线" w:cs="Times New Roman" w:hint="eastAsia"/>
          <w:szCs w:val="22"/>
        </w:rPr>
        <w:t>B．出使俄国，收回伊犁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C．查缴鸦片，虎门销烟</w:t>
      </w:r>
      <w:r w:rsidRPr="0028673B">
        <w:rPr>
          <w:rFonts w:ascii="等线" w:eastAsia="等线" w:hAnsi="等线" w:cs="Times New Roman" w:hint="eastAsia"/>
          <w:szCs w:val="22"/>
        </w:rPr>
        <w:tab/>
        <w:t xml:space="preserve">            </w:t>
      </w:r>
      <w:r w:rsidR="00494CF7">
        <w:rPr>
          <w:rFonts w:ascii="等线" w:eastAsia="等线" w:hAnsi="等线" w:cs="Times New Roman"/>
          <w:szCs w:val="22"/>
        </w:rPr>
        <w:t xml:space="preserve">                    </w:t>
      </w:r>
      <w:r w:rsidRPr="0028673B">
        <w:rPr>
          <w:rFonts w:ascii="等线" w:eastAsia="等线" w:hAnsi="等线" w:cs="Times New Roman" w:hint="eastAsia"/>
          <w:szCs w:val="22"/>
        </w:rPr>
        <w:t>D．黄海大战，壮烈牺牲</w:t>
      </w:r>
    </w:p>
    <w:p w:rsidR="0028673B" w:rsidRPr="0028673B" w:rsidRDefault="0028673B" w:rsidP="0028673B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日本通过《马关条约》勒索白银2亿两，清政府只得向外国银行借款来赔偿。为了借款，清政府付出了极大的代价：以海关关税为担保，偿期36年；俄国借此插足中国海关行政管理；法国取得了在云南的通商贸易权、铁路修筑权等。材料表明《马关条约》的签订（   ）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 xml:space="preserve">A．加重了中国人民的负担  </w:t>
      </w:r>
      <w:r w:rsidRPr="0028673B">
        <w:rPr>
          <w:rFonts w:ascii="等线" w:eastAsia="等线" w:hAnsi="等线" w:cs="Times New Roman" w:hint="eastAsia"/>
          <w:szCs w:val="22"/>
        </w:rPr>
        <w:tab/>
        <w:t xml:space="preserve">    </w:t>
      </w:r>
      <w:r w:rsidR="00494CF7">
        <w:rPr>
          <w:rFonts w:ascii="等线" w:eastAsia="等线" w:hAnsi="等线" w:cs="Times New Roman"/>
          <w:szCs w:val="22"/>
        </w:rPr>
        <w:t xml:space="preserve">                     </w:t>
      </w:r>
      <w:r w:rsidRPr="0028673B">
        <w:rPr>
          <w:rFonts w:ascii="等线" w:eastAsia="等线" w:hAnsi="等线" w:cs="Times New Roman" w:hint="eastAsia"/>
          <w:szCs w:val="22"/>
        </w:rPr>
        <w:t xml:space="preserve"> B．促进了民族资本主义的产生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C．加深了中国半殖民地化程度</w:t>
      </w:r>
      <w:r w:rsidRPr="0028673B">
        <w:rPr>
          <w:rFonts w:ascii="等线" w:eastAsia="等线" w:hAnsi="等线" w:cs="Times New Roman" w:hint="eastAsia"/>
          <w:szCs w:val="22"/>
        </w:rPr>
        <w:tab/>
        <w:t xml:space="preserve">   </w:t>
      </w:r>
      <w:r w:rsidR="00494CF7">
        <w:rPr>
          <w:rFonts w:ascii="等线" w:eastAsia="等线" w:hAnsi="等线" w:cs="Times New Roman"/>
          <w:szCs w:val="22"/>
        </w:rPr>
        <w:t xml:space="preserve">                     </w:t>
      </w:r>
      <w:r w:rsidRPr="0028673B">
        <w:rPr>
          <w:rFonts w:ascii="等线" w:eastAsia="等线" w:hAnsi="等线" w:cs="Times New Roman" w:hint="eastAsia"/>
          <w:szCs w:val="22"/>
        </w:rPr>
        <w:t xml:space="preserve">  D．拉开了中国近代史序幕</w:t>
      </w:r>
    </w:p>
    <w:p w:rsidR="0028673B" w:rsidRPr="0028673B" w:rsidRDefault="0028673B" w:rsidP="0028673B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百日维新开始后，光绪直接发布上谕，限各部在规定时间内修改各衙则例，办竣后奏报。接到上谕后，中央各机关一体采取搪塞推延战术……光绪帝不得已，再次严令督办，各衙门也只是敷衍了事，一直拖到政变发生，此事遂不了了之。以上材料可以用来研究戊戌变法的（   ）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A．背景</w:t>
      </w:r>
      <w:r w:rsidR="00494CF7">
        <w:rPr>
          <w:rFonts w:ascii="等线" w:eastAsia="等线" w:hAnsi="等线" w:cs="Times New Roman"/>
          <w:szCs w:val="22"/>
        </w:rPr>
        <w:t xml:space="preserve">              </w:t>
      </w:r>
      <w:r w:rsidRPr="0028673B">
        <w:rPr>
          <w:rFonts w:ascii="等线" w:eastAsia="等线" w:hAnsi="等线" w:cs="Times New Roman" w:hint="eastAsia"/>
          <w:szCs w:val="22"/>
        </w:rPr>
        <w:t>B．性质</w:t>
      </w:r>
      <w:r w:rsidR="00494CF7">
        <w:rPr>
          <w:rFonts w:ascii="等线" w:eastAsia="等线" w:hAnsi="等线" w:cs="Times New Roman"/>
          <w:szCs w:val="22"/>
        </w:rPr>
        <w:t xml:space="preserve">              </w:t>
      </w:r>
      <w:r w:rsidRPr="0028673B">
        <w:rPr>
          <w:rFonts w:ascii="等线" w:eastAsia="等线" w:hAnsi="等线" w:cs="Times New Roman" w:hint="eastAsia"/>
          <w:szCs w:val="22"/>
        </w:rPr>
        <w:t>C．失败原因</w:t>
      </w:r>
      <w:r w:rsidR="00494CF7">
        <w:rPr>
          <w:rFonts w:ascii="等线" w:eastAsia="等线" w:hAnsi="等线" w:cs="Times New Roman"/>
          <w:szCs w:val="22"/>
        </w:rPr>
        <w:t xml:space="preserve">             </w:t>
      </w:r>
      <w:r w:rsidRPr="0028673B">
        <w:rPr>
          <w:rFonts w:ascii="等线" w:eastAsia="等线" w:hAnsi="等线" w:cs="Times New Roman" w:hint="eastAsia"/>
          <w:szCs w:val="22"/>
        </w:rPr>
        <w:t>D．积极影响</w:t>
      </w:r>
    </w:p>
    <w:p w:rsidR="0028673B" w:rsidRPr="0028673B" w:rsidRDefault="0028673B" w:rsidP="0028673B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1901年《辛丑条约》的签订，使清政府完全沦为帝国主义统治中国的工具，清政府成为“洋人的朝廷”。下列最能说明这一结论的选项是（   ）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A．开放从沿海到内地的许多城市</w:t>
      </w:r>
      <w:r w:rsidRPr="0028673B">
        <w:rPr>
          <w:rFonts w:ascii="等线" w:eastAsia="等线" w:hAnsi="等线" w:cs="Times New Roman" w:hint="eastAsia"/>
          <w:szCs w:val="22"/>
        </w:rPr>
        <w:tab/>
        <w:t xml:space="preserve"> </w:t>
      </w:r>
      <w:r w:rsidR="00494CF7">
        <w:rPr>
          <w:rFonts w:ascii="等线" w:eastAsia="等线" w:hAnsi="等线" w:cs="Times New Roman"/>
          <w:szCs w:val="22"/>
        </w:rPr>
        <w:t xml:space="preserve">       </w:t>
      </w:r>
      <w:r w:rsidRPr="0028673B">
        <w:rPr>
          <w:rFonts w:ascii="等线" w:eastAsia="等线" w:hAnsi="等线" w:cs="Times New Roman" w:hint="eastAsia"/>
          <w:szCs w:val="22"/>
        </w:rPr>
        <w:tab/>
        <w:t>B．允许帝国主义在中国开设工厂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C．巨额赔款给人们增加了沉重负担</w:t>
      </w:r>
      <w:r w:rsidRPr="0028673B">
        <w:rPr>
          <w:rFonts w:ascii="等线" w:eastAsia="等线" w:hAnsi="等线" w:cs="Times New Roman" w:hint="eastAsia"/>
          <w:szCs w:val="22"/>
        </w:rPr>
        <w:tab/>
      </w:r>
      <w:r w:rsidR="00494CF7">
        <w:rPr>
          <w:rFonts w:ascii="等线" w:eastAsia="等线" w:hAnsi="等线" w:cs="Times New Roman"/>
          <w:szCs w:val="22"/>
        </w:rPr>
        <w:t xml:space="preserve">        </w:t>
      </w:r>
      <w:r w:rsidRPr="0028673B">
        <w:rPr>
          <w:rFonts w:ascii="等线" w:eastAsia="等线" w:hAnsi="等线" w:cs="Times New Roman" w:hint="eastAsia"/>
          <w:szCs w:val="22"/>
        </w:rPr>
        <w:tab/>
        <w:t>D．清政府保障严禁人们参加反帝活动</w:t>
      </w:r>
    </w:p>
    <w:p w:rsidR="0028673B" w:rsidRPr="0028673B" w:rsidRDefault="0028673B" w:rsidP="0028673B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1924年1月，孙中山说：“这十三年来，政治上、社会上种种黑暗腐败，比前清更甚，人民困苦，日堪一日。”你认为造成辛亥革命后13年中国政治、社会黑暗腐败的主要原因是（   ）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A．北洋军阀的割据混战</w:t>
      </w:r>
      <w:r w:rsidR="00494CF7">
        <w:rPr>
          <w:rFonts w:ascii="等线" w:eastAsia="等线" w:hAnsi="等线" w:cs="Times New Roman"/>
          <w:szCs w:val="22"/>
        </w:rPr>
        <w:t xml:space="preserve">  </w:t>
      </w:r>
      <w:r w:rsidRPr="0028673B">
        <w:rPr>
          <w:rFonts w:ascii="等线" w:eastAsia="等线" w:hAnsi="等线" w:cs="Times New Roman" w:hint="eastAsia"/>
          <w:szCs w:val="22"/>
        </w:rPr>
        <w:t>B．日本提出“二十一条”</w:t>
      </w:r>
      <w:r w:rsidR="00494CF7">
        <w:rPr>
          <w:rFonts w:ascii="等线" w:eastAsia="等线" w:hAnsi="等线" w:cs="Times New Roman" w:hint="eastAsia"/>
          <w:szCs w:val="22"/>
        </w:rPr>
        <w:t xml:space="preserve"> </w:t>
      </w:r>
      <w:r w:rsidR="00494CF7">
        <w:rPr>
          <w:rFonts w:ascii="等线" w:eastAsia="等线" w:hAnsi="等线" w:cs="Times New Roman"/>
          <w:szCs w:val="22"/>
        </w:rPr>
        <w:t xml:space="preserve"> </w:t>
      </w:r>
      <w:r w:rsidRPr="0028673B">
        <w:rPr>
          <w:rFonts w:ascii="等线" w:eastAsia="等线" w:hAnsi="等线" w:cs="Times New Roman" w:hint="eastAsia"/>
          <w:szCs w:val="22"/>
        </w:rPr>
        <w:t>C．袁世凯当选临时大总统</w:t>
      </w:r>
      <w:r w:rsidR="00494CF7">
        <w:rPr>
          <w:rFonts w:ascii="等线" w:eastAsia="等线" w:hAnsi="等线" w:cs="Times New Roman"/>
          <w:szCs w:val="22"/>
        </w:rPr>
        <w:t xml:space="preserve">  </w:t>
      </w:r>
      <w:r w:rsidRPr="0028673B">
        <w:rPr>
          <w:rFonts w:ascii="等线" w:eastAsia="等线" w:hAnsi="等线" w:cs="Times New Roman" w:hint="eastAsia"/>
          <w:szCs w:val="22"/>
        </w:rPr>
        <w:t>D．孙中山继续革命</w:t>
      </w:r>
    </w:p>
    <w:p w:rsidR="0028673B" w:rsidRPr="0028673B" w:rsidRDefault="0028673B" w:rsidP="0028673B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有人认为辛亥革命是中国社会近代化进程中显著的里程碑。对此理解正确的是（   ）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 xml:space="preserve">①高举民主和科学大旗       </w:t>
      </w:r>
      <w:r w:rsidR="00DE4B14">
        <w:rPr>
          <w:rFonts w:ascii="等线" w:eastAsia="等线" w:hAnsi="等线" w:cs="Times New Roman"/>
          <w:szCs w:val="22"/>
        </w:rPr>
        <w:t xml:space="preserve">    </w:t>
      </w:r>
      <w:r w:rsidRPr="0028673B">
        <w:rPr>
          <w:rFonts w:ascii="等线" w:eastAsia="等线" w:hAnsi="等线" w:cs="Times New Roman" w:hint="eastAsia"/>
          <w:szCs w:val="22"/>
        </w:rPr>
        <w:t xml:space="preserve"> ②建立了亚洲第一个民主共和国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 xml:space="preserve">③民主共和观念开始深入人心  </w:t>
      </w:r>
      <w:r w:rsidR="00DE4B14">
        <w:rPr>
          <w:rFonts w:ascii="等线" w:eastAsia="等线" w:hAnsi="等线" w:cs="Times New Roman"/>
          <w:szCs w:val="22"/>
        </w:rPr>
        <w:t xml:space="preserve">    </w:t>
      </w:r>
      <w:r w:rsidRPr="0028673B">
        <w:rPr>
          <w:rFonts w:ascii="等线" w:eastAsia="等线" w:hAnsi="等线" w:cs="Times New Roman" w:hint="eastAsia"/>
          <w:szCs w:val="22"/>
        </w:rPr>
        <w:t>④推翻清王朝统治，结束了中国2000多年的君主专制制度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A．①②③</w:t>
      </w:r>
      <w:r w:rsidR="00494CF7">
        <w:rPr>
          <w:rFonts w:ascii="等线" w:eastAsia="等线" w:hAnsi="等线" w:cs="Times New Roman"/>
          <w:szCs w:val="22"/>
        </w:rPr>
        <w:t xml:space="preserve">          </w:t>
      </w:r>
      <w:r w:rsidRPr="0028673B">
        <w:rPr>
          <w:rFonts w:ascii="等线" w:eastAsia="等线" w:hAnsi="等线" w:cs="Times New Roman" w:hint="eastAsia"/>
          <w:szCs w:val="22"/>
        </w:rPr>
        <w:t>B．①③④</w:t>
      </w:r>
      <w:r w:rsidR="00494CF7">
        <w:rPr>
          <w:rFonts w:ascii="等线" w:eastAsia="等线" w:hAnsi="等线" w:cs="Times New Roman"/>
          <w:szCs w:val="22"/>
        </w:rPr>
        <w:t xml:space="preserve">          </w:t>
      </w:r>
      <w:r w:rsidRPr="0028673B">
        <w:rPr>
          <w:rFonts w:ascii="等线" w:eastAsia="等线" w:hAnsi="等线" w:cs="Times New Roman" w:hint="eastAsia"/>
          <w:szCs w:val="22"/>
        </w:rPr>
        <w:t>C．②③④</w:t>
      </w:r>
      <w:r w:rsidR="00494CF7">
        <w:rPr>
          <w:rFonts w:ascii="等线" w:eastAsia="等线" w:hAnsi="等线" w:cs="Times New Roman"/>
          <w:szCs w:val="22"/>
        </w:rPr>
        <w:t xml:space="preserve">          </w:t>
      </w:r>
      <w:r w:rsidRPr="0028673B">
        <w:rPr>
          <w:rFonts w:ascii="等线" w:eastAsia="等线" w:hAnsi="等线" w:cs="Times New Roman" w:hint="eastAsia"/>
          <w:szCs w:val="22"/>
        </w:rPr>
        <w:t>D．①②④</w:t>
      </w:r>
    </w:p>
    <w:p w:rsidR="0028673B" w:rsidRPr="0028673B" w:rsidRDefault="0028673B" w:rsidP="0028673B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如果以“追寻共和足迹”为主题出一期板报，下列可作为素材的正确排序是（   ）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①成立中国同盟会②中华民国临时政府成立③武昌起义④颁布《中华民国临时约法》⑤建立兴中会</w:t>
      </w:r>
    </w:p>
    <w:p w:rsidR="0028673B" w:rsidRPr="0028673B" w:rsidRDefault="0028673B" w:rsidP="0028673B">
      <w:pPr>
        <w:ind w:firstLineChars="200" w:firstLine="420"/>
        <w:rPr>
          <w:rFonts w:ascii="等线" w:eastAsia="等线" w:hAnsi="等线" w:cs="Times New Roman" w:hint="eastAsia"/>
          <w:szCs w:val="22"/>
        </w:rPr>
      </w:pPr>
      <w:r w:rsidRPr="0028673B">
        <w:rPr>
          <w:rFonts w:ascii="等线" w:eastAsia="等线" w:hAnsi="等线" w:cs="Times New Roman" w:hint="eastAsia"/>
          <w:szCs w:val="22"/>
        </w:rPr>
        <w:t>A．②①④③⑤</w:t>
      </w:r>
      <w:r w:rsidR="00494CF7">
        <w:rPr>
          <w:rFonts w:ascii="等线" w:eastAsia="等线" w:hAnsi="等线" w:cs="Times New Roman"/>
          <w:szCs w:val="22"/>
        </w:rPr>
        <w:t xml:space="preserve">        </w:t>
      </w:r>
      <w:r w:rsidRPr="0028673B">
        <w:rPr>
          <w:rFonts w:ascii="等线" w:eastAsia="等线" w:hAnsi="等线" w:cs="Times New Roman" w:hint="eastAsia"/>
          <w:szCs w:val="22"/>
        </w:rPr>
        <w:t>B．⑤①③②④</w:t>
      </w:r>
      <w:r w:rsidR="00494CF7">
        <w:rPr>
          <w:rFonts w:ascii="等线" w:eastAsia="等线" w:hAnsi="等线" w:cs="Times New Roman"/>
          <w:szCs w:val="22"/>
        </w:rPr>
        <w:t xml:space="preserve">        </w:t>
      </w:r>
      <w:r w:rsidRPr="0028673B">
        <w:rPr>
          <w:rFonts w:ascii="等线" w:eastAsia="等线" w:hAnsi="等线" w:cs="Times New Roman" w:hint="eastAsia"/>
          <w:szCs w:val="22"/>
        </w:rPr>
        <w:t>C．①②④③⑤</w:t>
      </w:r>
      <w:r w:rsidR="00494CF7">
        <w:rPr>
          <w:rFonts w:ascii="等线" w:eastAsia="等线" w:hAnsi="等线" w:cs="Times New Roman"/>
          <w:szCs w:val="22"/>
        </w:rPr>
        <w:t xml:space="preserve">        </w:t>
      </w:r>
      <w:r w:rsidRPr="0028673B">
        <w:rPr>
          <w:rFonts w:ascii="等线" w:eastAsia="等线" w:hAnsi="等线" w:cs="Times New Roman" w:hint="eastAsia"/>
          <w:szCs w:val="22"/>
        </w:rPr>
        <w:t>D．②①④⑤③</w:t>
      </w:r>
    </w:p>
    <w:p w:rsidR="00C52C0C" w:rsidRPr="00494CF7" w:rsidRDefault="00C52C0C" w:rsidP="00494CF7">
      <w:pPr>
        <w:pStyle w:val="a9"/>
        <w:numPr>
          <w:ilvl w:val="0"/>
          <w:numId w:val="1"/>
        </w:numPr>
        <w:ind w:firstLineChars="0"/>
        <w:rPr>
          <w:rFonts w:ascii="等线" w:eastAsia="等线" w:hAnsi="等线" w:cs="Times New Roman"/>
          <w:szCs w:val="22"/>
        </w:rPr>
      </w:pPr>
      <w:r w:rsidRPr="00494CF7">
        <w:rPr>
          <w:rFonts w:ascii="等线" w:eastAsia="等线" w:hAnsi="等线" w:cs="Times New Roman"/>
          <w:szCs w:val="22"/>
        </w:rPr>
        <w:t>鸦片战争后的一个世纪里，中国先进思想家对西方挑战的回应由四种连续的思想模式构成（如下图）。图中“①”处应填（   ）</w:t>
      </w:r>
    </w:p>
    <w:p w:rsidR="008F29BB" w:rsidRPr="00494CF7" w:rsidRDefault="008F29BB" w:rsidP="00494CF7">
      <w:pPr>
        <w:ind w:firstLineChars="200" w:firstLine="420"/>
        <w:rPr>
          <w:rFonts w:ascii="等线" w:eastAsia="等线" w:hAnsi="等线" w:cs="Times New Roman"/>
          <w:szCs w:val="22"/>
        </w:rPr>
      </w:pPr>
      <w:r w:rsidRPr="00494CF7">
        <w:rPr>
          <w:rFonts w:ascii="等线" w:eastAsia="等线" w:hAnsi="等线" w:cs="Times New Roman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391150" cy="518795"/>
                <wp:effectExtent l="0" t="0" r="0" b="0"/>
                <wp:wrapTight wrapText="bothSides">
                  <wp:wrapPolygon edited="0">
                    <wp:start x="0" y="0"/>
                    <wp:lineTo x="0" y="20622"/>
                    <wp:lineTo x="21524" y="20622"/>
                    <wp:lineTo x="21524" y="0"/>
                    <wp:lineTo x="0" y="0"/>
                  </wp:wrapPolygon>
                </wp:wrapTight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518795"/>
                          <a:chOff x="0" y="0"/>
                          <a:chExt cx="6305093" cy="518795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@@@c0bd1f016d3c4794ab76709e03ba1df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24" b="52703"/>
                          <a:stretch/>
                        </pic:blipFill>
                        <pic:spPr bwMode="auto">
                          <a:xfrm>
                            <a:off x="0" y="0"/>
                            <a:ext cx="469582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图片 2" descr="@@@c0bd1f016d3c4794ab76709e03ba1df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026" r="66211"/>
                          <a:stretch/>
                        </pic:blipFill>
                        <pic:spPr bwMode="auto">
                          <a:xfrm>
                            <a:off x="4674413" y="0"/>
                            <a:ext cx="163068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00B8B3" id="组合 3" o:spid="_x0000_s1026" style="position:absolute;left:0;text-align:left;margin-left:0;margin-top:.55pt;width:424.5pt;height:40.85pt;z-index:251660288;mso-position-horizontal:center;mso-position-horizontal-relative:margin;mso-width-relative:margin" coordsize="63050,5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alt="@@@c0bd1f016d3c4794ab76709e03ba1dff" style="position:absolute;width:46958;height:5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">
                  <v:fill o:detectmouseclick="t"/>
                  <v:imagedata r:id="rId9" o:title="@@@c0bd1f016d3c4794ab76709e03ba1dff" cropbottom="34539f" cropright="1785f"/>
                  <v:path arrowok="t"/>
                </v:shape>
                <v:shape id="图片 2" o:spid="_x0000_s1028" type="#_x0000_t75" alt="@@@c0bd1f016d3c4794ab76709e03ba1dff" style="position:absolute;left:46744;width:16306;height:5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">
                  <v:imagedata r:id="rId9" o:title="@@@c0bd1f016d3c4794ab76709e03ba1dff" croptop="34096f" cropright="43392f"/>
                  <v:path arrowok="t"/>
                </v:shape>
                <w10:wrap type="tight" anchorx="margin"/>
              </v:group>
            </w:pict>
          </mc:Fallback>
        </mc:AlternateContent>
      </w:r>
    </w:p>
    <w:p w:rsidR="008F29BB" w:rsidRPr="00494CF7" w:rsidRDefault="008F29BB" w:rsidP="00494CF7">
      <w:pPr>
        <w:ind w:firstLineChars="200" w:firstLine="420"/>
        <w:rPr>
          <w:rFonts w:ascii="等线" w:eastAsia="等线" w:hAnsi="等线" w:cs="Times New Roman"/>
          <w:szCs w:val="22"/>
        </w:rPr>
      </w:pPr>
    </w:p>
    <w:p w:rsidR="00C52C0C" w:rsidRPr="00C52C0C" w:rsidRDefault="00C52C0C" w:rsidP="00C52C0C">
      <w:pPr>
        <w:ind w:firstLineChars="200" w:firstLine="420"/>
        <w:rPr>
          <w:rFonts w:ascii="等线" w:eastAsia="等线" w:hAnsi="等线" w:cs="Times New Roman"/>
          <w:szCs w:val="22"/>
        </w:rPr>
      </w:pPr>
      <w:r w:rsidRPr="00C52C0C">
        <w:rPr>
          <w:rFonts w:ascii="等线" w:eastAsia="等线" w:hAnsi="等线" w:cs="Times New Roman"/>
          <w:szCs w:val="22"/>
        </w:rPr>
        <w:t>A．固守儒家经典</w:t>
      </w:r>
      <w:r w:rsidR="00494CF7">
        <w:rPr>
          <w:rFonts w:ascii="等线" w:eastAsia="等线" w:hAnsi="等线" w:cs="Times New Roman"/>
          <w:szCs w:val="22"/>
        </w:rPr>
        <w:t xml:space="preserve">      </w:t>
      </w:r>
      <w:r w:rsidRPr="00C52C0C">
        <w:rPr>
          <w:rFonts w:ascii="等线" w:eastAsia="等线" w:hAnsi="等线" w:cs="Times New Roman"/>
          <w:szCs w:val="22"/>
        </w:rPr>
        <w:t>B．提倡洋为中用</w:t>
      </w:r>
      <w:r w:rsidR="00494CF7">
        <w:rPr>
          <w:rFonts w:ascii="等线" w:eastAsia="等线" w:hAnsi="等线" w:cs="Times New Roman"/>
          <w:szCs w:val="22"/>
        </w:rPr>
        <w:t xml:space="preserve">      </w:t>
      </w:r>
      <w:r w:rsidRPr="00C52C0C">
        <w:rPr>
          <w:rFonts w:ascii="等线" w:eastAsia="等线" w:hAnsi="等线" w:cs="Times New Roman"/>
          <w:szCs w:val="22"/>
        </w:rPr>
        <w:t>C．追求君主立宪</w:t>
      </w:r>
      <w:r w:rsidR="00494CF7">
        <w:rPr>
          <w:rFonts w:ascii="等线" w:eastAsia="等线" w:hAnsi="等线" w:cs="Times New Roman"/>
          <w:szCs w:val="22"/>
        </w:rPr>
        <w:t xml:space="preserve">      </w:t>
      </w:r>
      <w:r w:rsidRPr="00C52C0C">
        <w:rPr>
          <w:rFonts w:ascii="等线" w:eastAsia="等线" w:hAnsi="等线" w:cs="Times New Roman"/>
          <w:szCs w:val="22"/>
        </w:rPr>
        <w:t>D．追求民主科学</w:t>
      </w:r>
      <w:bookmarkStart w:id="0" w:name="_GoBack"/>
      <w:bookmarkEnd w:id="0"/>
    </w:p>
    <w:sectPr w:rsidR="00C52C0C" w:rsidRPr="00C52C0C" w:rsidSect="0001451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546" w:rsidRDefault="00332546" w:rsidP="00D439A3">
      <w:r>
        <w:separator/>
      </w:r>
    </w:p>
  </w:endnote>
  <w:endnote w:type="continuationSeparator" w:id="0">
    <w:p w:rsidR="00332546" w:rsidRDefault="00332546" w:rsidP="00D4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546" w:rsidRDefault="00332546" w:rsidP="00D439A3">
      <w:r>
        <w:separator/>
      </w:r>
    </w:p>
  </w:footnote>
  <w:footnote w:type="continuationSeparator" w:id="0">
    <w:p w:rsidR="00332546" w:rsidRDefault="00332546" w:rsidP="00D43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6F00"/>
    <w:multiLevelType w:val="hybridMultilevel"/>
    <w:tmpl w:val="25045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076C61"/>
    <w:multiLevelType w:val="hybridMultilevel"/>
    <w:tmpl w:val="41DAD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323EE"/>
    <w:multiLevelType w:val="hybridMultilevel"/>
    <w:tmpl w:val="2DDCC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10732"/>
    <w:multiLevelType w:val="hybridMultilevel"/>
    <w:tmpl w:val="56045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17F19"/>
    <w:multiLevelType w:val="hybridMultilevel"/>
    <w:tmpl w:val="4E08DE38"/>
    <w:lvl w:ilvl="0" w:tplc="86C8464A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190AA4"/>
    <w:multiLevelType w:val="hybridMultilevel"/>
    <w:tmpl w:val="F416B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9A5D7C"/>
    <w:multiLevelType w:val="hybridMultilevel"/>
    <w:tmpl w:val="6150B774"/>
    <w:lvl w:ilvl="0" w:tplc="86C8464A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963503"/>
    <w:multiLevelType w:val="hybridMultilevel"/>
    <w:tmpl w:val="F1F62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D75B0"/>
    <w:rsid w:val="00014519"/>
    <w:rsid w:val="000350F2"/>
    <w:rsid w:val="00035C11"/>
    <w:rsid w:val="00052F48"/>
    <w:rsid w:val="00266209"/>
    <w:rsid w:val="0028673B"/>
    <w:rsid w:val="00332546"/>
    <w:rsid w:val="00382707"/>
    <w:rsid w:val="00390C17"/>
    <w:rsid w:val="00441775"/>
    <w:rsid w:val="00472AD7"/>
    <w:rsid w:val="00494CF7"/>
    <w:rsid w:val="00532137"/>
    <w:rsid w:val="005E689A"/>
    <w:rsid w:val="006604A4"/>
    <w:rsid w:val="006879EA"/>
    <w:rsid w:val="006A2CA8"/>
    <w:rsid w:val="006D648B"/>
    <w:rsid w:val="007221FA"/>
    <w:rsid w:val="00755A8D"/>
    <w:rsid w:val="00756D3D"/>
    <w:rsid w:val="008B4912"/>
    <w:rsid w:val="008D6B68"/>
    <w:rsid w:val="008F29BB"/>
    <w:rsid w:val="009675EA"/>
    <w:rsid w:val="00A11D98"/>
    <w:rsid w:val="00A91E3C"/>
    <w:rsid w:val="00AE011B"/>
    <w:rsid w:val="00AE17BD"/>
    <w:rsid w:val="00B23ACB"/>
    <w:rsid w:val="00BF221F"/>
    <w:rsid w:val="00C52C0C"/>
    <w:rsid w:val="00C91CD7"/>
    <w:rsid w:val="00C9569C"/>
    <w:rsid w:val="00D33A5C"/>
    <w:rsid w:val="00D439A3"/>
    <w:rsid w:val="00DB11A3"/>
    <w:rsid w:val="00DB6CAE"/>
    <w:rsid w:val="00DE4B14"/>
    <w:rsid w:val="00E84E2F"/>
    <w:rsid w:val="00ED7DF0"/>
    <w:rsid w:val="00F168A3"/>
    <w:rsid w:val="00FB1FFE"/>
    <w:rsid w:val="00FD2DDD"/>
    <w:rsid w:val="00FE0D00"/>
    <w:rsid w:val="00FE6060"/>
    <w:rsid w:val="04533304"/>
    <w:rsid w:val="0F0F308A"/>
    <w:rsid w:val="2D6003F2"/>
    <w:rsid w:val="3BAD7369"/>
    <w:rsid w:val="408956FC"/>
    <w:rsid w:val="47757CC4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65296"/>
  <w15:docId w15:val="{026AD678-4844-4050-BB58-012A6E89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rsid w:val="00014519"/>
    <w:pPr>
      <w:widowControl w:val="0"/>
      <w:jc w:val="both"/>
    </w:pPr>
    <w:rPr>
      <w:rFonts w:cs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D43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439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43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439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9675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admin</cp:lastModifiedBy>
  <cp:revision>6</cp:revision>
  <dcterms:created xsi:type="dcterms:W3CDTF">2023-10-30T00:06:00Z</dcterms:created>
  <dcterms:modified xsi:type="dcterms:W3CDTF">2023-10-30T01:33:00Z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