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宋体" w:hAnsi="宋体" w:cs="宋体"/>
          <w:b/>
          <w:sz w:val="28"/>
        </w:rPr>
      </w:pPr>
      <w:r>
        <w:rPr>
          <w:rFonts w:hint="eastAsia" w:ascii="宋体" w:hAnsi="宋体" w:cs="宋体"/>
          <w:b/>
          <w:sz w:val="32"/>
          <w:szCs w:val="32"/>
        </w:rPr>
        <w:t>第</w:t>
      </w:r>
      <w:r>
        <w:rPr>
          <w:rFonts w:hint="eastAsia" w:ascii="宋体" w:hAnsi="宋体" w:cs="宋体"/>
          <w:b/>
          <w:sz w:val="32"/>
          <w:szCs w:val="32"/>
          <w:lang w:val="en-US" w:eastAsia="zh-CN"/>
        </w:rPr>
        <w:t>10</w:t>
      </w:r>
      <w:r>
        <w:rPr>
          <w:rFonts w:hint="eastAsia" w:ascii="宋体" w:hAnsi="宋体" w:cs="宋体"/>
          <w:b/>
          <w:sz w:val="32"/>
          <w:szCs w:val="32"/>
        </w:rPr>
        <w:t>周周测初二生物试卷</w:t>
      </w:r>
    </w:p>
    <w:p>
      <w:pPr>
        <w:pStyle w:val="11"/>
        <w:numPr>
          <w:ilvl w:val="0"/>
          <w:numId w:val="1"/>
        </w:numPr>
        <w:ind w:firstLineChars="0"/>
      </w:pPr>
      <w:r>
        <w:rPr>
          <w:rFonts w:hint="eastAsia"/>
        </w:rPr>
        <w:t>单选题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</w:rPr>
        <w:t>5</w:t>
      </w:r>
      <w:r>
        <w:t>1</w:t>
      </w:r>
      <w:r>
        <w:rPr>
          <w:rFonts w:hint="eastAsia"/>
        </w:rPr>
        <w:t xml:space="preserve">、如图为家鸽的呼吸系统结构示意图，下列相关描述正确的是（ </w:t>
      </w:r>
      <w:r>
        <w:t xml:space="preserve">  </w:t>
      </w:r>
      <w:r>
        <w:rPr>
          <w:rFonts w:hint="eastAsia"/>
        </w:rPr>
        <w:t xml:space="preserve"> ）</w:t>
      </w: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  <w:rPr>
          <w:rFonts w:hint="eastAsia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4051300</wp:posOffset>
            </wp:positionH>
            <wp:positionV relativeFrom="paragraph">
              <wp:posOffset>66675</wp:posOffset>
            </wp:positionV>
            <wp:extent cx="1844675" cy="1371600"/>
            <wp:effectExtent l="0" t="0" r="3175" b="0"/>
            <wp:wrapSquare wrapText="bothSides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6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A．① 是气囊，② 是肺</w:t>
      </w: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  <w:rPr>
          <w:rFonts w:hint="eastAsia"/>
        </w:rPr>
      </w:pPr>
      <w:r>
        <w:rPr>
          <w:rFonts w:hint="eastAsia"/>
        </w:rPr>
        <w:t>B．① 和 ② 之间是不相通的</w:t>
      </w: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  <w:rPr>
          <w:rFonts w:hint="eastAsia" w:ascii="宋体" w:hAnsi="宋体"/>
        </w:rPr>
      </w:pPr>
      <w:r>
        <w:rPr>
          <w:rFonts w:hint="eastAsia" w:ascii="宋体" w:hAnsi="宋体"/>
        </w:rPr>
        <w:t>C．气体排出体外的顺序是：① → ② → 气管</w:t>
      </w:r>
    </w:p>
    <w:p>
      <w:pPr>
        <w:shd w:val="clear" w:color="auto" w:fill="FFFFFF"/>
        <w:spacing w:line="360" w:lineRule="auto"/>
        <w:ind w:firstLine="420" w:firstLineChars="200"/>
        <w:jc w:val="left"/>
        <w:textAlignment w:val="center"/>
        <w:rPr>
          <w:rFonts w:hint="eastAsia"/>
        </w:rPr>
      </w:pPr>
      <w:r>
        <w:rPr>
          <w:rFonts w:hint="eastAsia"/>
        </w:rPr>
        <w:t>D．② 可辅助 ① 进行呼吸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5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、</w:t>
      </w:r>
      <w:r>
        <w:t>鸟类有许多适应飞行的特点，下列描述</w:t>
      </w:r>
      <w:r>
        <w:rPr>
          <w:rFonts w:hint="eastAsia"/>
        </w:rPr>
        <w:t>错误</w:t>
      </w:r>
      <w:r>
        <w:t>的是（</w:t>
      </w:r>
      <w:r>
        <w:rPr>
          <w:rFonts w:hint="eastAsia"/>
        </w:rPr>
        <w:t xml:space="preserve"> </w:t>
      </w:r>
      <w:r>
        <w:t xml:space="preserve"> </w:t>
      </w:r>
      <w:r>
        <w:rPr>
          <w:rFonts w:ascii="Times New Roman" w:hAnsi="Times New Roman" w:eastAsia="Times New Roman"/>
          <w:kern w:val="0"/>
          <w:sz w:val="24"/>
          <w:szCs w:val="24"/>
        </w:rPr>
        <w:t>    </w:t>
      </w:r>
      <w:r>
        <w:t>）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ascii="宋体" w:hAnsi="宋体"/>
          <w:color w:val="000000" w:themeColor="text1"/>
          <w:sz w:val="23"/>
          <w:szCs w:val="23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A．</w:t>
      </w:r>
      <w:r>
        <w:rPr>
          <w:rFonts w:hint="eastAsia" w:ascii="宋体" w:hAnsi="宋体"/>
          <w:color w:val="000000" w:themeColor="text1"/>
          <w:sz w:val="23"/>
          <w:szCs w:val="23"/>
          <w:shd w:val="clear" w:color="auto" w:fill="FFFFFF"/>
          <w14:textFill>
            <w14:solidFill>
              <w14:schemeClr w14:val="tx1"/>
            </w14:solidFill>
          </w14:textFill>
        </w:rPr>
        <w:t>身体流线型，可减少飞行中空气的阻力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B．鸟飞行中，吸气时在肺内进行气体交换，呼气时在气囊进行气体交换</w:t>
      </w:r>
    </w:p>
    <w:p>
      <w:pPr>
        <w:shd w:val="clear" w:color="auto" w:fill="FFFFFF"/>
        <w:spacing w:line="360" w:lineRule="auto"/>
        <w:ind w:left="380"/>
        <w:jc w:val="left"/>
        <w:textAlignment w:val="center"/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/>
          <w:color w:val="000000" w:themeColor="text1"/>
          <w14:textFill>
            <w14:solidFill>
              <w14:schemeClr w14:val="tx1"/>
            </w14:solidFill>
          </w14:textFill>
        </w:rPr>
        <w:t>C．鸟类的</w:t>
      </w:r>
      <w:r>
        <w:rPr>
          <w:rFonts w:hint="eastAsia" w:ascii="宋体" w:hAnsi="宋体"/>
          <w:color w:val="000000" w:themeColor="text1"/>
          <w:shd w:val="clear" w:color="auto" w:fill="FFFFFF"/>
          <w14:textFill>
            <w14:solidFill>
              <w14:schemeClr w14:val="tx1"/>
            </w14:solidFill>
          </w14:textFill>
        </w:rPr>
        <w:t>直肠短，不存粪便，适于飞行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D．鸟附着在胸骨龙骨突上的胸肌很发达，它能牵动两翼完成飞行动作</w:t>
      </w:r>
    </w:p>
    <w:p>
      <w:pPr>
        <w:shd w:val="clear" w:color="auto" w:fill="FFFFFF"/>
        <w:spacing w:line="360" w:lineRule="auto"/>
        <w:jc w:val="left"/>
        <w:textAlignment w:val="center"/>
      </w:pPr>
      <w:r>
        <w:t>5</w:t>
      </w:r>
      <w:r>
        <w:rPr>
          <w:rFonts w:hint="eastAsia"/>
          <w:lang w:val="en-US" w:eastAsia="zh-CN"/>
        </w:rPr>
        <w:t>3</w:t>
      </w:r>
      <w:r>
        <w:t>．观察比较兔和狼的牙齿，能分析得出（　　）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 w:ascii="Times New Roman" w:hAnsi="Times New Roman" w:cs="Times New Roman"/>
          <w:strike w:val="0"/>
          <w:kern w:val="0"/>
          <w:sz w:val="24"/>
          <w:szCs w:val="24"/>
          <w:u w:val="none"/>
          <w:lang w:val="en-US" w:eastAsia="zh-CN"/>
        </w:rPr>
        <w:t xml:space="preserve">          </w:t>
      </w: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2953385" cy="1617980"/>
            <wp:effectExtent l="0" t="0" r="18415" b="1270"/>
            <wp:docPr id="100003" name="图片 100003" descr="@@@4f4c2c7d-4b35-474c-98c4-6b4857e942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 descr="@@@4f4c2c7d-4b35-474c-98c4-6b4857e942f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38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line="360" w:lineRule="auto"/>
        <w:ind w:left="300"/>
        <w:jc w:val="left"/>
        <w:textAlignment w:val="center"/>
      </w:pPr>
      <w:r>
        <w:t>A．兔的门齿发达适于磨碎食物</w:t>
      </w:r>
      <w:r>
        <w:rPr>
          <w:rFonts w:hint="eastAsia"/>
          <w:lang w:val="en-US" w:eastAsia="zh-CN"/>
        </w:rPr>
        <w:t xml:space="preserve">               </w:t>
      </w:r>
      <w:r>
        <w:t>B．狼的犬齿发达适于切断食物</w:t>
      </w:r>
    </w:p>
    <w:p>
      <w:pPr>
        <w:shd w:val="clear" w:color="auto" w:fill="FFFFFF"/>
        <w:spacing w:line="360" w:lineRule="auto"/>
        <w:ind w:left="300"/>
        <w:jc w:val="left"/>
        <w:textAlignment w:val="center"/>
        <w:rPr>
          <w:rFonts w:hint="eastAsia"/>
        </w:rPr>
      </w:pPr>
      <w:r>
        <w:t>C．兔的牙齿包括门齿、犬齿和臼齿</w:t>
      </w:r>
      <w:r>
        <w:rPr>
          <w:rFonts w:hint="eastAsia"/>
          <w:lang w:val="en-US" w:eastAsia="zh-CN"/>
        </w:rPr>
        <w:t xml:space="preserve">           </w:t>
      </w:r>
      <w:r>
        <w:t>D．牙齿的分化提高了哺乳动物摄取和消化食物的能力</w:t>
      </w:r>
    </w:p>
    <w:p>
      <w:pPr>
        <w:shd w:val="clear" w:color="auto" w:fill="FFFFFF"/>
        <w:spacing w:line="360" w:lineRule="auto"/>
        <w:jc w:val="left"/>
        <w:textAlignment w:val="center"/>
      </w:pPr>
      <w:r>
        <w:rPr>
          <w:rFonts w:hint="eastAsia"/>
          <w:lang w:val="en-US" w:eastAsia="zh-CN"/>
        </w:rPr>
        <w:t>54</w:t>
      </w:r>
      <w:r>
        <w:t>．下图表示投篮动作，下列相关叙述正确的是（　　）</w:t>
      </w:r>
    </w:p>
    <w:p>
      <w:pPr>
        <w:shd w:val="clear" w:color="auto" w:fill="FFFFFF"/>
        <w:spacing w:line="360" w:lineRule="auto"/>
        <w:ind w:firstLine="1440" w:firstLineChars="600"/>
        <w:jc w:val="left"/>
        <w:textAlignment w:val="center"/>
      </w:pPr>
      <w:r>
        <w:rPr>
          <w:rFonts w:ascii="Times New Roman" w:hAnsi="Times New Roman" w:eastAsia="Times New Roman" w:cs="Times New Roman"/>
          <w:strike w:val="0"/>
          <w:kern w:val="0"/>
          <w:sz w:val="24"/>
          <w:szCs w:val="24"/>
          <w:u w:val="none"/>
        </w:rPr>
        <w:drawing>
          <wp:inline distT="0" distB="0" distL="114300" distR="114300">
            <wp:extent cx="3735705" cy="2016760"/>
            <wp:effectExtent l="0" t="0" r="17145" b="2540"/>
            <wp:docPr id="100009" name="图片 100009" descr="@@@0e7904b9-7ff5-4d1f-9ced-d362eacb66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 descr="@@@0e7904b9-7ff5-4d1f-9ced-d362eacb66b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5705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kern w:val="0"/>
          <w:sz w:val="24"/>
          <w:szCs w:val="24"/>
        </w:rPr>
        <w:t>  </w:t>
      </w: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</w:pPr>
      <w:r>
        <w:t>A．肱二头肌包括肌腱和肌腹两部分</w:t>
      </w:r>
      <w:r>
        <w:tab/>
      </w:r>
      <w:r>
        <w:rPr>
          <w:rFonts w:hint="eastAsia"/>
          <w:lang w:val="en-US" w:eastAsia="zh-CN"/>
        </w:rPr>
        <w:t xml:space="preserve">         </w:t>
      </w:r>
      <w:r>
        <w:t>B．投篮时，肘关节起到杠杆的作用</w:t>
      </w:r>
    </w:p>
    <w:p>
      <w:pPr>
        <w:shd w:val="clear" w:color="auto" w:fill="FFFFFF"/>
        <w:tabs>
          <w:tab w:val="left" w:pos="4156"/>
        </w:tabs>
        <w:spacing w:line="360" w:lineRule="auto"/>
        <w:ind w:left="380"/>
        <w:jc w:val="left"/>
        <w:textAlignment w:val="center"/>
        <w:rPr>
          <w:rFonts w:hint="eastAsia"/>
        </w:rPr>
      </w:pPr>
      <w:r>
        <w:t>C．关节软骨和韧带增强肘关节的牢固性</w:t>
      </w:r>
      <w:r>
        <w:tab/>
      </w:r>
      <w:r>
        <w:rPr>
          <w:rFonts w:hint="eastAsia"/>
          <w:lang w:val="en-US" w:eastAsia="zh-CN"/>
        </w:rPr>
        <w:t xml:space="preserve">         </w:t>
      </w:r>
      <w:r>
        <w:t>D．动作②中，肱二头肌收缩、肱三头肌舒张</w:t>
      </w:r>
    </w:p>
    <w:p>
      <w:pPr>
        <w:shd w:val="clear" w:color="auto" w:fill="FFFFFF"/>
        <w:spacing w:line="360" w:lineRule="auto"/>
        <w:jc w:val="left"/>
        <w:textAlignment w:val="center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55</w:t>
      </w:r>
      <w:r>
        <w:t>．菜青虫总是取食白菜、甘蓝等十字花科植物。下列动物行为的类型，与其相同的是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lang w:eastAsia="zh-CN"/>
        </w:rPr>
        <w:t>）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A．幼小的黑猩猩模仿成年黑猩猩，用一根蘸有水的树枝从蚁穴钓取白蚁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B．失去雏鸟的红雀给浮出水面的金鱼喂食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C．蚯蚓在迷宫中多次尝试后取食速度加快</w:t>
      </w:r>
    </w:p>
    <w:p>
      <w:pPr>
        <w:shd w:val="clear" w:color="auto" w:fill="FFFFFF"/>
        <w:spacing w:line="360" w:lineRule="auto"/>
        <w:ind w:left="380"/>
        <w:jc w:val="left"/>
        <w:textAlignment w:val="center"/>
      </w:pPr>
      <w:r>
        <w:t>D．一只大山雀偶然打开了奶瓶盖，偷喝了牛奶，不久其他大山雀也学会了偷喝牛奶</w:t>
      </w:r>
      <w:bookmarkStart w:id="0" w:name="_GoBack"/>
      <w:bookmarkEnd w:id="0"/>
    </w:p>
    <w:p>
      <w:pPr>
        <w:pStyle w:val="2"/>
        <w:ind w:firstLine="420" w:firstLineChars="200"/>
        <w:rPr>
          <w:rFonts w:hint="eastAsia"/>
        </w:rPr>
      </w:pPr>
    </w:p>
    <w:p>
      <w:pPr>
        <w:pStyle w:val="2"/>
        <w:ind w:firstLine="420" w:firstLineChars="200"/>
        <w:rPr>
          <w:rFonts w:hint="eastAsia"/>
        </w:rPr>
      </w:pPr>
    </w:p>
    <w:p>
      <w:pPr>
        <w:pStyle w:val="2"/>
        <w:ind w:firstLine="420" w:firstLineChars="200"/>
        <w:rPr>
          <w:rFonts w:hint="eastAsia"/>
        </w:rPr>
      </w:pPr>
    </w:p>
    <w:p>
      <w:pPr>
        <w:pStyle w:val="2"/>
        <w:ind w:firstLine="420" w:firstLineChars="200"/>
        <w:rPr>
          <w:rFonts w:hint="eastAsia"/>
        </w:rPr>
      </w:pPr>
      <w:r>
        <w:rPr>
          <w:rFonts w:hint="eastAsia"/>
        </w:rPr>
        <w:t xml:space="preserve">答案： </w:t>
      </w:r>
      <w:r>
        <w:t xml:space="preserve">  51.</w:t>
      </w:r>
      <w:r>
        <w:rPr>
          <w:rFonts w:hint="eastAsia"/>
          <w:lang w:val="en-US" w:eastAsia="zh-CN"/>
        </w:rPr>
        <w:t>D</w:t>
      </w:r>
      <w:r>
        <w:t xml:space="preserve">  </w:t>
      </w:r>
      <w:r>
        <w:rPr>
          <w:rFonts w:hint="eastAsia"/>
          <w:lang w:val="en-US" w:eastAsia="zh-CN"/>
        </w:rPr>
        <w:t xml:space="preserve"> </w:t>
      </w:r>
      <w:r>
        <w:t xml:space="preserve">      52 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B</w:t>
      </w:r>
      <w:r>
        <w:t xml:space="preserve">        53 . </w:t>
      </w:r>
      <w:r>
        <w:rPr>
          <w:rFonts w:hint="eastAsia"/>
          <w:lang w:val="en-US" w:eastAsia="zh-CN"/>
        </w:rPr>
        <w:t>D</w:t>
      </w:r>
      <w:r>
        <w:t xml:space="preserve">        54. </w:t>
      </w:r>
      <w:r>
        <w:rPr>
          <w:rFonts w:hint="eastAsia"/>
          <w:lang w:val="en-US" w:eastAsia="zh-CN"/>
        </w:rPr>
        <w:t>A</w:t>
      </w:r>
      <w:r>
        <w:t xml:space="preserve">        55.B 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BD4C93"/>
    <w:multiLevelType w:val="multilevel"/>
    <w:tmpl w:val="1FBD4C93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ZjY2E3ZGIyYmRiMDgyMzczMDViNzBmMmRiNjg4MDcifQ=="/>
  </w:docVars>
  <w:rsids>
    <w:rsidRoot w:val="000A114A"/>
    <w:rsid w:val="0003661D"/>
    <w:rsid w:val="00055B1C"/>
    <w:rsid w:val="0006237A"/>
    <w:rsid w:val="000A114A"/>
    <w:rsid w:val="000A52D0"/>
    <w:rsid w:val="00116B2E"/>
    <w:rsid w:val="00127D08"/>
    <w:rsid w:val="0019102D"/>
    <w:rsid w:val="001A292B"/>
    <w:rsid w:val="00236B1A"/>
    <w:rsid w:val="00251A51"/>
    <w:rsid w:val="00372E39"/>
    <w:rsid w:val="00382C2E"/>
    <w:rsid w:val="003C6DD3"/>
    <w:rsid w:val="003F6812"/>
    <w:rsid w:val="005154F2"/>
    <w:rsid w:val="0052036D"/>
    <w:rsid w:val="00582A9D"/>
    <w:rsid w:val="005F4809"/>
    <w:rsid w:val="006427A9"/>
    <w:rsid w:val="00662B97"/>
    <w:rsid w:val="0066514A"/>
    <w:rsid w:val="006E0197"/>
    <w:rsid w:val="00705E7D"/>
    <w:rsid w:val="00817AB0"/>
    <w:rsid w:val="0087572C"/>
    <w:rsid w:val="008932D6"/>
    <w:rsid w:val="008D59EB"/>
    <w:rsid w:val="00914469"/>
    <w:rsid w:val="00A0325A"/>
    <w:rsid w:val="00A245E3"/>
    <w:rsid w:val="00A97655"/>
    <w:rsid w:val="00AA2E49"/>
    <w:rsid w:val="00AA7D4E"/>
    <w:rsid w:val="00AB0466"/>
    <w:rsid w:val="00AE46CA"/>
    <w:rsid w:val="00B11FBA"/>
    <w:rsid w:val="00B20986"/>
    <w:rsid w:val="00B813FE"/>
    <w:rsid w:val="00B8557A"/>
    <w:rsid w:val="00BA2E80"/>
    <w:rsid w:val="00BD450A"/>
    <w:rsid w:val="00BF3ABA"/>
    <w:rsid w:val="00C45FF2"/>
    <w:rsid w:val="00D03379"/>
    <w:rsid w:val="00D8641C"/>
    <w:rsid w:val="00DC74DA"/>
    <w:rsid w:val="00EF032D"/>
    <w:rsid w:val="00F01101"/>
    <w:rsid w:val="00F11BDC"/>
    <w:rsid w:val="00FB5A21"/>
    <w:rsid w:val="00FF3CD2"/>
    <w:rsid w:val="03A86200"/>
    <w:rsid w:val="085177DB"/>
    <w:rsid w:val="0CE42990"/>
    <w:rsid w:val="0DCD25D9"/>
    <w:rsid w:val="10B464C1"/>
    <w:rsid w:val="159348F7"/>
    <w:rsid w:val="16AD065A"/>
    <w:rsid w:val="1E036392"/>
    <w:rsid w:val="25484A9E"/>
    <w:rsid w:val="2641214D"/>
    <w:rsid w:val="265A4FBD"/>
    <w:rsid w:val="2E3721C2"/>
    <w:rsid w:val="30C61609"/>
    <w:rsid w:val="33E505BB"/>
    <w:rsid w:val="3BE633B1"/>
    <w:rsid w:val="3E55633E"/>
    <w:rsid w:val="514E466F"/>
    <w:rsid w:val="526C2374"/>
    <w:rsid w:val="63823F87"/>
    <w:rsid w:val="64EF3F4F"/>
    <w:rsid w:val="6AE12F52"/>
    <w:rsid w:val="72F222D5"/>
    <w:rsid w:val="7CE5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1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0"/>
    <w:semiHidden/>
    <w:unhideWhenUsed/>
    <w:uiPriority w:val="99"/>
    <w:pPr>
      <w:spacing w:after="120"/>
    </w:pPr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unhideWhenUsed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uiPriority w:val="99"/>
    <w:rPr>
      <w:sz w:val="18"/>
      <w:szCs w:val="18"/>
    </w:rPr>
  </w:style>
  <w:style w:type="character" w:customStyle="1" w:styleId="10">
    <w:name w:val="正文文本 字符"/>
    <w:basedOn w:val="6"/>
    <w:link w:val="2"/>
    <w:semiHidden/>
    <w:uiPriority w:val="99"/>
    <w:rPr>
      <w:rFonts w:ascii="Calibri" w:hAnsi="Calibri" w:eastAsia="宋体" w:cs="Times New Roman"/>
      <w:szCs w:val="21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luo</Company>
  <Pages>2</Pages>
  <Words>117</Words>
  <Characters>668</Characters>
  <Lines>5</Lines>
  <Paragraphs>1</Paragraphs>
  <TotalTime>53</TotalTime>
  <ScaleCrop>false</ScaleCrop>
  <LinksUpToDate>false</LinksUpToDate>
  <CharactersWithSpaces>784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2023-09-28T03:26:00Z</dcterms:created>
  <dc:creator>Windows 用户</dc:creator>
  <cp:lastModifiedBy>卢俊荣</cp:lastModifiedBy>
  <dcterms:modified xsi:type="dcterms:W3CDTF">2023-10-27T04:20:41Z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64A7A891A7BE4D3286AF5BF67B034007_12</vt:lpwstr>
  </property>
</Properties>
</file>