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初二道德与法治学业水平评估试卷（第</w:t>
      </w:r>
      <w:r w:rsidR="00AA239F">
        <w:rPr>
          <w:rFonts w:ascii="仿宋_GB2312" w:eastAsia="仿宋_GB2312" w:hAnsi="仿宋_GB2312" w:cs="仿宋_GB2312"/>
          <w:b/>
          <w:bCs/>
          <w:sz w:val="32"/>
          <w:szCs w:val="32"/>
        </w:rPr>
        <w:t>13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137094" w:rsidRDefault="00922272" w:rsidP="00B05CA7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AA239F" w:rsidRDefault="00B219B7" w:rsidP="00AA239F">
      <w:pPr>
        <w:rPr>
          <w:rFonts w:hint="eastAsia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1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.</w:t>
      </w:r>
      <w:r w:rsidR="00AA239F">
        <w:rPr>
          <w:rFonts w:hint="eastAsia"/>
        </w:rPr>
        <w:t>以下与“言必行、行必果”内涵相符的名言警句是（</w:t>
      </w:r>
      <w:r w:rsidR="00AA239F">
        <w:rPr>
          <w:rFonts w:hint="eastAsia"/>
        </w:rPr>
        <w:t xml:space="preserve">    </w:t>
      </w:r>
      <w:r w:rsidR="00AA239F">
        <w:rPr>
          <w:rFonts w:hint="eastAsia"/>
        </w:rPr>
        <w:t>）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．君子一言，驷马难追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．己所不欲，勿施于人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．有朋自远方来，不亦乐乎</w:t>
      </w:r>
      <w:r>
        <w:rPr>
          <w:rFonts w:hint="eastAsia"/>
        </w:rPr>
        <w:tab/>
        <w:t>D</w:t>
      </w:r>
      <w:r>
        <w:rPr>
          <w:rFonts w:hint="eastAsia"/>
        </w:rPr>
        <w:t>．勿以善小而不为，勿以恶小而为之</w:t>
      </w:r>
    </w:p>
    <w:p w:rsidR="00AA239F" w:rsidRDefault="00AA239F" w:rsidP="00AA239F"/>
    <w:p w:rsidR="00AA239F" w:rsidRDefault="00AA239F" w:rsidP="00AA239F">
      <w:pPr>
        <w:rPr>
          <w:rFonts w:hint="eastAsia"/>
        </w:rPr>
      </w:pPr>
      <w:r>
        <w:t>4</w:t>
      </w:r>
      <w:r>
        <w:rPr>
          <w:rFonts w:hint="eastAsia"/>
        </w:rPr>
        <w:t>2.</w:t>
      </w:r>
      <w:r>
        <w:rPr>
          <w:rFonts w:hint="eastAsia"/>
        </w:rPr>
        <w:t>下列基本概念之间的关系</w:t>
      </w:r>
      <w:r>
        <w:rPr>
          <w:rFonts w:hint="eastAsia"/>
        </w:rPr>
        <w:t>,</w:t>
      </w:r>
      <w:r>
        <w:rPr>
          <w:rFonts w:hint="eastAsia"/>
        </w:rPr>
        <w:t>符合下图所示关系的是</w:t>
      </w:r>
      <w:r>
        <w:rPr>
          <w:rFonts w:hint="eastAsia"/>
        </w:rPr>
        <w:tab/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AA239F" w:rsidRDefault="00AA239F" w:rsidP="00AA239F">
      <w:r>
        <w:t xml:space="preserve">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10BD310C" wp14:editId="450F4305">
            <wp:extent cx="1261745" cy="548005"/>
            <wp:effectExtent l="0" t="0" r="14605" b="4445"/>
            <wp:docPr id="9" name="图片 9" descr="id:21474883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d:2147488370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 xml:space="preserve">①违法行为　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②一般违法行为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③严重违法行为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 xml:space="preserve">①刑罚　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②主刑　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③拘役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 xml:space="preserve">①一般违法行为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②民事违法行为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③行政违法行为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 xml:space="preserve">①刑罚　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②主刑　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③拘留</w:t>
      </w:r>
    </w:p>
    <w:p w:rsidR="00AA239F" w:rsidRDefault="00AA239F" w:rsidP="00AA239F"/>
    <w:p w:rsidR="00AA239F" w:rsidRDefault="00AA239F" w:rsidP="00AA239F">
      <w:pPr>
        <w:rPr>
          <w:rFonts w:hint="eastAsia"/>
        </w:rPr>
      </w:pPr>
      <w:r>
        <w:t>4</w:t>
      </w:r>
      <w:r>
        <w:rPr>
          <w:rFonts w:hint="eastAsia"/>
        </w:rPr>
        <w:t>3.</w:t>
      </w:r>
      <w:r w:rsidRPr="00AA239F">
        <w:rPr>
          <w:rFonts w:hint="eastAsia"/>
        </w:rPr>
        <w:t xml:space="preserve"> </w:t>
      </w:r>
      <w:r>
        <w:rPr>
          <w:rFonts w:hint="eastAsia"/>
        </w:rPr>
        <w:t>在道德与法治课上，小明所在学习小组进行了以下案件研究，其中正确的是（　　）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①李某用油漆在人行道私自划设停车位——属于民事违法行为，向人民法院提起诉讼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②吴某违章停车，违反了《治安管理处罚法》——属于行政违法行为，向交警部门举报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③张某酒后与人斗殴，伤者经医院抢救无效死亡——属于刑事违法行为，向公安局报警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④刘某因贩毒、抢劫被判死刑，剥夺政治权利终身——是一般违法行为，属于犯罪</w:t>
      </w:r>
    </w:p>
    <w:p w:rsidR="00AA239F" w:rsidRDefault="00AA239F" w:rsidP="00AA239F">
      <w:r>
        <w:rPr>
          <w:rFonts w:hint="eastAsia"/>
        </w:rPr>
        <w:t>A</w:t>
      </w:r>
      <w:r>
        <w:rPr>
          <w:rFonts w:hint="eastAsia"/>
        </w:rPr>
        <w:t>．①②</w:t>
      </w:r>
      <w:r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B</w:t>
      </w:r>
      <w:r>
        <w:rPr>
          <w:rFonts w:hint="eastAsia"/>
        </w:rPr>
        <w:t>．②③</w:t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．①④</w:t>
      </w:r>
      <w:r>
        <w:rPr>
          <w:rFonts w:hint="eastAsia"/>
        </w:rPr>
        <w:tab/>
      </w: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．②④</w:t>
      </w:r>
    </w:p>
    <w:p w:rsidR="00AA239F" w:rsidRDefault="00AA239F" w:rsidP="00AA239F">
      <w:pPr>
        <w:rPr>
          <w:rFonts w:hint="eastAsia"/>
        </w:rPr>
      </w:pPr>
    </w:p>
    <w:p w:rsidR="00AA239F" w:rsidRDefault="00AA239F" w:rsidP="00AA239F">
      <w:pPr>
        <w:rPr>
          <w:rFonts w:hint="eastAsia"/>
        </w:rPr>
      </w:pPr>
      <w:r>
        <w:t>4</w:t>
      </w:r>
      <w:r>
        <w:rPr>
          <w:rFonts w:hint="eastAsia"/>
        </w:rPr>
        <w:t>4.</w:t>
      </w:r>
      <w:r w:rsidRPr="00AA239F">
        <w:rPr>
          <w:rFonts w:hint="eastAsia"/>
        </w:rPr>
        <w:t xml:space="preserve"> </w:t>
      </w:r>
      <w:r>
        <w:rPr>
          <w:rFonts w:hint="eastAsia"/>
        </w:rPr>
        <w:t>公路上，一辆摩托疯狂地飞驰着，一个</w:t>
      </w:r>
      <w:r>
        <w:rPr>
          <w:rFonts w:hint="eastAsia"/>
        </w:rPr>
        <w:t>20</w:t>
      </w:r>
      <w:r>
        <w:rPr>
          <w:rFonts w:hint="eastAsia"/>
        </w:rPr>
        <w:t>出头的年轻小伙儿一手扶着把，一手拿着手机，正谈笑风生地说着什么……红灯亮了，他还一如既往地向前奔着。刹那间，一辆重型货车急速驶过，“砰”的一声巨响，摩托车撞了上去……这个悲剧启示我们（　　）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要诚实守信，提高自控能力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②自由</w:t>
      </w:r>
      <w:r>
        <w:rPr>
          <w:rFonts w:hint="eastAsia"/>
        </w:rPr>
        <w:t>受约束，并非</w:t>
      </w:r>
      <w:r>
        <w:rPr>
          <w:rFonts w:hint="eastAsia"/>
        </w:rPr>
        <w:t>随心所欲</w:t>
      </w:r>
    </w:p>
    <w:p w:rsidR="00AA239F" w:rsidRDefault="00AA239F" w:rsidP="00AA239F">
      <w:pPr>
        <w:rPr>
          <w:rFonts w:hint="eastAsia"/>
        </w:rPr>
      </w:pPr>
      <w:r>
        <w:rPr>
          <w:rFonts w:hint="eastAsia"/>
        </w:rPr>
        <w:t>③要严于律己，自觉遵守规则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④社会秩序保障</w:t>
      </w:r>
      <w:r>
        <w:rPr>
          <w:rFonts w:hint="eastAsia"/>
        </w:rPr>
        <w:t>社会</w:t>
      </w:r>
      <w:r>
        <w:rPr>
          <w:rFonts w:hint="eastAsia"/>
        </w:rPr>
        <w:t>规则的实现</w:t>
      </w:r>
    </w:p>
    <w:p w:rsidR="00AA239F" w:rsidRDefault="00AA239F" w:rsidP="00AA239F">
      <w:r>
        <w:rPr>
          <w:rFonts w:hint="eastAsia"/>
        </w:rPr>
        <w:t>A</w:t>
      </w:r>
      <w:r>
        <w:rPr>
          <w:rFonts w:hint="eastAsia"/>
        </w:rPr>
        <w:t>．①②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ab/>
        <w:t>B</w:t>
      </w:r>
      <w:r>
        <w:rPr>
          <w:rFonts w:hint="eastAsia"/>
        </w:rPr>
        <w:t>．②④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ab/>
        <w:t>C</w:t>
      </w:r>
      <w:r>
        <w:rPr>
          <w:rFonts w:hint="eastAsia"/>
        </w:rPr>
        <w:t>．②③</w:t>
      </w:r>
      <w:r>
        <w:rPr>
          <w:rFonts w:hint="eastAsia"/>
        </w:rPr>
        <w:tab/>
      </w: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．③④</w:t>
      </w:r>
    </w:p>
    <w:p w:rsidR="00AA239F" w:rsidRDefault="00AA239F" w:rsidP="00AA239F">
      <w:pPr>
        <w:rPr>
          <w:rFonts w:hint="eastAsia"/>
        </w:rPr>
      </w:pPr>
    </w:p>
    <w:p w:rsidR="00AA239F" w:rsidRDefault="00AA239F" w:rsidP="00AA239F">
      <w:r>
        <w:t>4</w:t>
      </w:r>
      <w:r>
        <w:rPr>
          <w:rFonts w:hint="eastAsia"/>
        </w:rPr>
        <w:t>5.</w:t>
      </w:r>
      <w:r>
        <w:rPr>
          <w:rFonts w:hint="eastAsia"/>
        </w:rPr>
        <w:t>巴以冲突自十月份开始以来，至今已造成超一万人伤亡。国际社会认为，这是一场严重违背人道主义的灾难性战争，中方希望双方能够早日停火，用和平协商的方式，和平解决争端。以下</w:t>
      </w:r>
      <w:r w:rsidR="00B1163C">
        <w:rPr>
          <w:rFonts w:hint="eastAsia"/>
        </w:rPr>
        <w:t>说法中</w:t>
      </w:r>
      <w:r>
        <w:rPr>
          <w:rFonts w:hint="eastAsia"/>
        </w:rPr>
        <w:t>错误的是（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:rsidR="006A1DFA" w:rsidRDefault="00AA239F" w:rsidP="00AA239F">
      <w:r>
        <w:t>A.</w:t>
      </w:r>
      <w:r>
        <w:rPr>
          <w:rFonts w:hint="eastAsia"/>
        </w:rPr>
        <w:t>“巴以”</w:t>
      </w:r>
      <w:r w:rsidR="00B1163C">
        <w:rPr>
          <w:rFonts w:hint="eastAsia"/>
        </w:rPr>
        <w:t>双方指的是巴拿马和以色列，均处于欧洲</w:t>
      </w:r>
    </w:p>
    <w:p w:rsidR="00B1163C" w:rsidRDefault="00B1163C" w:rsidP="00AA239F">
      <w:r>
        <w:rPr>
          <w:rFonts w:hint="eastAsia"/>
        </w:rPr>
        <w:t>B</w:t>
      </w:r>
      <w:r>
        <w:t>.</w:t>
      </w:r>
      <w:r>
        <w:rPr>
          <w:rFonts w:hint="eastAsia"/>
        </w:rPr>
        <w:t>双方的非人道战争是对对方及本国国民的不负责任</w:t>
      </w:r>
    </w:p>
    <w:p w:rsidR="00B1163C" w:rsidRDefault="00B1163C" w:rsidP="00AA239F">
      <w:r>
        <w:rPr>
          <w:rFonts w:hint="eastAsia"/>
        </w:rPr>
        <w:t>C</w:t>
      </w:r>
      <w:r>
        <w:t>.</w:t>
      </w:r>
      <w:r>
        <w:rPr>
          <w:rFonts w:hint="eastAsia"/>
        </w:rPr>
        <w:t>和平的环境，有利于满足人民对美好生活的需要</w:t>
      </w:r>
    </w:p>
    <w:p w:rsidR="00B1163C" w:rsidRPr="00F41C9A" w:rsidRDefault="00B1163C" w:rsidP="00AA239F">
      <w:pPr>
        <w:rPr>
          <w:rFonts w:asciiTheme="majorEastAsia" w:eastAsiaTheme="majorEastAsia" w:hAnsiTheme="majorEastAsia" w:cstheme="minorEastAsia" w:hint="eastAsia"/>
          <w:szCs w:val="21"/>
        </w:rPr>
      </w:pPr>
      <w:r>
        <w:rPr>
          <w:rFonts w:hint="eastAsia"/>
        </w:rPr>
        <w:t>D.</w:t>
      </w:r>
      <w:r>
        <w:rPr>
          <w:rFonts w:hint="eastAsia"/>
        </w:rPr>
        <w:t>“反对战争，珍爱和平”应成为世界人民的共识</w:t>
      </w:r>
      <w:bookmarkStart w:id="0" w:name="_GoBack"/>
      <w:bookmarkEnd w:id="0"/>
    </w:p>
    <w:sectPr w:rsidR="00B1163C" w:rsidRPr="00F41C9A" w:rsidSect="0057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39" w:rsidRDefault="00BE4739" w:rsidP="00AA239F">
      <w:r>
        <w:separator/>
      </w:r>
    </w:p>
  </w:endnote>
  <w:endnote w:type="continuationSeparator" w:id="0">
    <w:p w:rsidR="00BE4739" w:rsidRDefault="00BE4739" w:rsidP="00AA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39" w:rsidRDefault="00BE4739" w:rsidP="00AA239F">
      <w:r>
        <w:separator/>
      </w:r>
    </w:p>
  </w:footnote>
  <w:footnote w:type="continuationSeparator" w:id="0">
    <w:p w:rsidR="00BE4739" w:rsidRDefault="00BE4739" w:rsidP="00AA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5B7"/>
    <w:multiLevelType w:val="hybridMultilevel"/>
    <w:tmpl w:val="8DF22644"/>
    <w:lvl w:ilvl="0" w:tplc="D7B257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063362"/>
    <w:rsid w:val="00137094"/>
    <w:rsid w:val="002E21FC"/>
    <w:rsid w:val="00324F35"/>
    <w:rsid w:val="00463CBE"/>
    <w:rsid w:val="00487CE0"/>
    <w:rsid w:val="004F4B21"/>
    <w:rsid w:val="005722B8"/>
    <w:rsid w:val="005A7ECD"/>
    <w:rsid w:val="006A1DFA"/>
    <w:rsid w:val="006C5A6F"/>
    <w:rsid w:val="00752B47"/>
    <w:rsid w:val="007617C8"/>
    <w:rsid w:val="007B77DB"/>
    <w:rsid w:val="00922272"/>
    <w:rsid w:val="009D5A86"/>
    <w:rsid w:val="00AA239F"/>
    <w:rsid w:val="00B05CA7"/>
    <w:rsid w:val="00B1163C"/>
    <w:rsid w:val="00B219B7"/>
    <w:rsid w:val="00BE4739"/>
    <w:rsid w:val="00CD309A"/>
    <w:rsid w:val="00F41C9A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9BC98"/>
  <w15:docId w15:val="{09B3A227-2031-401D-8C0A-70F9F3CC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2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A7"/>
    <w:pPr>
      <w:ind w:firstLineChars="200" w:firstLine="420"/>
    </w:pPr>
    <w:rPr>
      <w:szCs w:val="22"/>
    </w:rPr>
  </w:style>
  <w:style w:type="paragraph" w:styleId="a4">
    <w:name w:val="Normal (Web)"/>
    <w:basedOn w:val="a"/>
    <w:uiPriority w:val="99"/>
    <w:unhideWhenUsed/>
    <w:rsid w:val="0076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nhideWhenUsed/>
    <w:rsid w:val="00AA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A239F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AA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A23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53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0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574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10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63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482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160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92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4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luo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2023-11-21T01:25:00Z</dcterms:created>
  <dcterms:modified xsi:type="dcterms:W3CDTF">2023-11-21T01:25:00Z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