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宋体" w:hAnsi="宋体" w:cs="宋体"/>
          <w:b/>
          <w:sz w:val="28"/>
        </w:rPr>
      </w:pPr>
      <w:r>
        <w:rPr>
          <w:rFonts w:hint="eastAsia" w:ascii="宋体" w:hAnsi="宋体" w:cs="宋体"/>
          <w:b/>
          <w:sz w:val="32"/>
          <w:szCs w:val="32"/>
        </w:rPr>
        <w:t>第</w:t>
      </w:r>
      <w:r>
        <w:rPr>
          <w:rFonts w:hint="eastAsia" w:ascii="宋体" w:hAnsi="宋体" w:cs="宋体"/>
          <w:b/>
          <w:sz w:val="32"/>
          <w:szCs w:val="32"/>
          <w:lang w:val="en-US" w:eastAsia="zh-CN"/>
        </w:rPr>
        <w:t>15</w:t>
      </w:r>
      <w:r>
        <w:rPr>
          <w:rFonts w:hint="eastAsia" w:ascii="宋体" w:hAnsi="宋体" w:cs="宋体"/>
          <w:b/>
          <w:sz w:val="32"/>
          <w:szCs w:val="32"/>
        </w:rPr>
        <w:t>周周测初二生物试卷</w:t>
      </w:r>
    </w:p>
    <w:p>
      <w:pPr>
        <w:pStyle w:val="11"/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一、</w:t>
      </w:r>
      <w:r>
        <w:rPr>
          <w:rFonts w:hint="eastAsia"/>
          <w:sz w:val="24"/>
          <w:szCs w:val="24"/>
        </w:rPr>
        <w:t>单选题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51. </w:t>
      </w:r>
      <w:r>
        <w:rPr>
          <w:rFonts w:hint="eastAsia" w:ascii="宋体" w:hAnsi="宋体" w:eastAsia="宋体" w:cs="宋体"/>
          <w:sz w:val="21"/>
          <w:szCs w:val="21"/>
        </w:rPr>
        <w:t>细菌和许多真菌“无影无踪”，无处不在。下列叙述错误的是（　　）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A．人的脚趾之间可能会发生奇痒，甚至发生溃烂，最有可能感染了某种真菌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B．大多数的细菌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真菌能将有机物分解为无机物，是生态系统的分解者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C．蘑菇营腐生生活，靠营养菌丝吸收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无机盐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D．农业上豆粮间作、瓜豆轮作，主要是利用根瘤菌的固氮作用提高土壤肥力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3785235</wp:posOffset>
            </wp:positionH>
            <wp:positionV relativeFrom="paragraph">
              <wp:posOffset>445770</wp:posOffset>
            </wp:positionV>
            <wp:extent cx="2387600" cy="939800"/>
            <wp:effectExtent l="0" t="0" r="12700" b="12700"/>
            <wp:wrapSquare wrapText="bothSides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52.</w:t>
      </w:r>
      <w:r>
        <w:rPr>
          <w:rFonts w:hint="eastAsia" w:ascii="宋体" w:hAnsi="宋体" w:eastAsia="宋体" w:cs="宋体"/>
          <w:sz w:val="21"/>
          <w:szCs w:val="21"/>
        </w:rPr>
        <w:t>一名同学在学习了《微生物在生物圈中的作用》一节后，用概念图的方式整理了本节内容，下列选项中与概念图中①②③④分别相对应的是（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A．香菇、与动植物共生、引起动植物和人患病、根瘤菌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B．霉菌、引起动植物和人患病、与动植物共生、根瘤菌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C．霉菌、与动植物共生、引起动植物和人患病、破伤风杆菌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D．香菇、引起动植物和人患病、与动植物共生、破伤风杆菌</w:t>
      </w:r>
      <w:bookmarkStart w:id="0" w:name="_GoBack"/>
      <w:bookmarkEnd w:id="0"/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53.</w:t>
      </w:r>
      <w:r>
        <w:rPr>
          <w:rFonts w:hint="eastAsia" w:ascii="宋体" w:hAnsi="宋体" w:eastAsia="宋体" w:cs="宋体"/>
          <w:sz w:val="21"/>
          <w:szCs w:val="21"/>
        </w:rPr>
        <w:t>图表示一种简易的食物保存方法，下列叙述不合理的是（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4285615</wp:posOffset>
            </wp:positionH>
            <wp:positionV relativeFrom="paragraph">
              <wp:posOffset>26035</wp:posOffset>
            </wp:positionV>
            <wp:extent cx="1466850" cy="909955"/>
            <wp:effectExtent l="0" t="0" r="0" b="4445"/>
            <wp:wrapSquare wrapText="bothSides"/>
            <wp:docPr id="100007" name="图片 100007" descr="@@@8a29da0b-58f0-4549-9a04-e6bcb38cfb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8a29da0b-58f0-4549-9a04-e6bcb38cfbe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t>A．引起食物腐败的原因是微生物的大量繁殖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B．对食物加热的目的是杀死食物中的微生物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C．加清水和盖上盆子主要是为了阻止空气中微生物进入食物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D．该保存方法与冰箱贮存食物的原理相同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54.</w:t>
      </w:r>
      <w:r>
        <w:rPr>
          <w:rFonts w:hint="eastAsia" w:ascii="宋体" w:hAnsi="宋体" w:eastAsia="宋体" w:cs="宋体"/>
          <w:sz w:val="21"/>
          <w:szCs w:val="21"/>
        </w:rPr>
        <w:t>为了延长食品的保存时间，人们摸索总结出多种多样的方法。下列关于食品保存方法及原理的叙述，错误的是（　　）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A．巴氏消毒法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利用盐等物质将细菌、真菌杀死。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B．冷冻冷藏法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</w:t>
      </w:r>
      <w:r>
        <w:rPr>
          <w:rFonts w:hint="eastAsia" w:ascii="宋体" w:hAnsi="宋体" w:eastAsia="宋体" w:cs="宋体"/>
          <w:sz w:val="21"/>
          <w:szCs w:val="21"/>
        </w:rPr>
        <w:t>低温能抑制细菌、真菌的生长繁殖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C．真空包装法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</w:t>
      </w:r>
      <w:r>
        <w:rPr>
          <w:rFonts w:hint="eastAsia" w:ascii="宋体" w:hAnsi="宋体" w:eastAsia="宋体" w:cs="宋体"/>
          <w:sz w:val="21"/>
          <w:szCs w:val="21"/>
        </w:rPr>
        <w:t>破坏需氧菌类的生存环境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D．风干脱水法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</w:t>
      </w:r>
      <w:r>
        <w:rPr>
          <w:rFonts w:hint="eastAsia" w:ascii="宋体" w:hAnsi="宋体" w:eastAsia="宋体" w:cs="宋体"/>
          <w:sz w:val="21"/>
          <w:szCs w:val="21"/>
        </w:rPr>
        <w:t>缺水条件下细菌、真菌不能正常生长繁殖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3782695</wp:posOffset>
            </wp:positionH>
            <wp:positionV relativeFrom="paragraph">
              <wp:posOffset>495935</wp:posOffset>
            </wp:positionV>
            <wp:extent cx="1880235" cy="1266825"/>
            <wp:effectExtent l="0" t="0" r="5715" b="9525"/>
            <wp:wrapSquare wrapText="bothSides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．</w:t>
      </w:r>
      <w:r>
        <w:rPr>
          <w:rFonts w:hint="eastAsia" w:ascii="宋体" w:hAnsi="宋体" w:eastAsia="宋体" w:cs="宋体"/>
          <w:sz w:val="21"/>
          <w:szCs w:val="21"/>
        </w:rPr>
        <w:t>在利用酵母菌酿酒的过程中，从密封的发酵罐中检测到氧气，二氧化碳和酒精3种化学物质，其相对含量变化趋势如图，图中P、Q、R三曲线依次是（　　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 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A．氧气、酒精、二氧化碳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B．氧气、二氧化碳、酒精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C．二氧化碳、酒精、氧气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D．二氧化碳、氧气、酒精</w:t>
      </w:r>
    </w:p>
    <w:p>
      <w:pPr>
        <w:pStyle w:val="2"/>
        <w:spacing w:line="360" w:lineRule="auto"/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pStyle w:val="2"/>
        <w:spacing w:line="360" w:lineRule="auto"/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pStyle w:val="2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答案：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51. C 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.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 xml:space="preserve">       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ZjY2E3ZGIyYmRiMDgyMzczMDViNzBmMmRiNjg4MDcifQ=="/>
  </w:docVars>
  <w:rsids>
    <w:rsidRoot w:val="000A114A"/>
    <w:rsid w:val="0003661D"/>
    <w:rsid w:val="00055B1C"/>
    <w:rsid w:val="0006237A"/>
    <w:rsid w:val="000A114A"/>
    <w:rsid w:val="000A52D0"/>
    <w:rsid w:val="00116B2E"/>
    <w:rsid w:val="00127D08"/>
    <w:rsid w:val="0019102D"/>
    <w:rsid w:val="001A292B"/>
    <w:rsid w:val="00236B1A"/>
    <w:rsid w:val="00251A51"/>
    <w:rsid w:val="00372E39"/>
    <w:rsid w:val="00382C2E"/>
    <w:rsid w:val="003C6DD3"/>
    <w:rsid w:val="003F6812"/>
    <w:rsid w:val="005154F2"/>
    <w:rsid w:val="0052036D"/>
    <w:rsid w:val="00582A9D"/>
    <w:rsid w:val="005F4809"/>
    <w:rsid w:val="006427A9"/>
    <w:rsid w:val="00662B97"/>
    <w:rsid w:val="0066514A"/>
    <w:rsid w:val="006E0197"/>
    <w:rsid w:val="00705E7D"/>
    <w:rsid w:val="00797E24"/>
    <w:rsid w:val="00817AB0"/>
    <w:rsid w:val="0087572C"/>
    <w:rsid w:val="008932D6"/>
    <w:rsid w:val="008D59EB"/>
    <w:rsid w:val="00914469"/>
    <w:rsid w:val="00A0325A"/>
    <w:rsid w:val="00A245E3"/>
    <w:rsid w:val="00A97655"/>
    <w:rsid w:val="00AA2E49"/>
    <w:rsid w:val="00AA7D4E"/>
    <w:rsid w:val="00AB0466"/>
    <w:rsid w:val="00AE46CA"/>
    <w:rsid w:val="00B11FBA"/>
    <w:rsid w:val="00B20986"/>
    <w:rsid w:val="00B813FE"/>
    <w:rsid w:val="00B8557A"/>
    <w:rsid w:val="00BA2E80"/>
    <w:rsid w:val="00BD450A"/>
    <w:rsid w:val="00BF3ABA"/>
    <w:rsid w:val="00C45FF2"/>
    <w:rsid w:val="00D03379"/>
    <w:rsid w:val="00D8641C"/>
    <w:rsid w:val="00DC74DA"/>
    <w:rsid w:val="00EF032D"/>
    <w:rsid w:val="00F01101"/>
    <w:rsid w:val="00F11BDC"/>
    <w:rsid w:val="00FB5A21"/>
    <w:rsid w:val="00FF3CD2"/>
    <w:rsid w:val="02054F52"/>
    <w:rsid w:val="023A4BFB"/>
    <w:rsid w:val="02C40969"/>
    <w:rsid w:val="030A7672"/>
    <w:rsid w:val="038E78BE"/>
    <w:rsid w:val="03A86200"/>
    <w:rsid w:val="03B16556"/>
    <w:rsid w:val="03EF1A15"/>
    <w:rsid w:val="04180AEC"/>
    <w:rsid w:val="05A14F91"/>
    <w:rsid w:val="06587D46"/>
    <w:rsid w:val="065A09E2"/>
    <w:rsid w:val="0661309E"/>
    <w:rsid w:val="07A07BF6"/>
    <w:rsid w:val="07FF1354"/>
    <w:rsid w:val="08400A92"/>
    <w:rsid w:val="085177DB"/>
    <w:rsid w:val="085B1D6F"/>
    <w:rsid w:val="09242161"/>
    <w:rsid w:val="09CD27F9"/>
    <w:rsid w:val="0A2A19F9"/>
    <w:rsid w:val="0A617D3D"/>
    <w:rsid w:val="0A7809B7"/>
    <w:rsid w:val="0B3568A8"/>
    <w:rsid w:val="0B666DBB"/>
    <w:rsid w:val="0C1B3CF0"/>
    <w:rsid w:val="0CE42990"/>
    <w:rsid w:val="0D3265B4"/>
    <w:rsid w:val="0DCD25D9"/>
    <w:rsid w:val="0E5434E9"/>
    <w:rsid w:val="0E7E2314"/>
    <w:rsid w:val="0EFF73BA"/>
    <w:rsid w:val="0FB3217F"/>
    <w:rsid w:val="10B464C1"/>
    <w:rsid w:val="11E15093"/>
    <w:rsid w:val="11F36F37"/>
    <w:rsid w:val="11FA6155"/>
    <w:rsid w:val="14861F22"/>
    <w:rsid w:val="14BC76F2"/>
    <w:rsid w:val="159348F7"/>
    <w:rsid w:val="15973E56"/>
    <w:rsid w:val="16AD065A"/>
    <w:rsid w:val="16DC407B"/>
    <w:rsid w:val="17FD40DE"/>
    <w:rsid w:val="19CF6119"/>
    <w:rsid w:val="1A750A6F"/>
    <w:rsid w:val="1DC835AB"/>
    <w:rsid w:val="1E036392"/>
    <w:rsid w:val="1E3429EF"/>
    <w:rsid w:val="1EF53386"/>
    <w:rsid w:val="1F9F20EA"/>
    <w:rsid w:val="20542ED4"/>
    <w:rsid w:val="221B2B4B"/>
    <w:rsid w:val="225C5664"/>
    <w:rsid w:val="23384D2F"/>
    <w:rsid w:val="25484A9E"/>
    <w:rsid w:val="2591556A"/>
    <w:rsid w:val="259721E1"/>
    <w:rsid w:val="2641214D"/>
    <w:rsid w:val="26555BF8"/>
    <w:rsid w:val="265A4FBD"/>
    <w:rsid w:val="267A11BB"/>
    <w:rsid w:val="283F26BC"/>
    <w:rsid w:val="285D3EAC"/>
    <w:rsid w:val="293E1EEC"/>
    <w:rsid w:val="298A2320"/>
    <w:rsid w:val="29A90022"/>
    <w:rsid w:val="29C57D62"/>
    <w:rsid w:val="2A614F79"/>
    <w:rsid w:val="2BAA0794"/>
    <w:rsid w:val="2BFC0486"/>
    <w:rsid w:val="2C504E98"/>
    <w:rsid w:val="2C5F42DC"/>
    <w:rsid w:val="2D067C4C"/>
    <w:rsid w:val="2D654973"/>
    <w:rsid w:val="2E3721C2"/>
    <w:rsid w:val="2F950E14"/>
    <w:rsid w:val="2FCA31B3"/>
    <w:rsid w:val="30AB4D93"/>
    <w:rsid w:val="30C61609"/>
    <w:rsid w:val="315665D0"/>
    <w:rsid w:val="32D837CE"/>
    <w:rsid w:val="33E505BB"/>
    <w:rsid w:val="34CC6E5F"/>
    <w:rsid w:val="35225D8D"/>
    <w:rsid w:val="35B2271F"/>
    <w:rsid w:val="37D270A9"/>
    <w:rsid w:val="380F3E59"/>
    <w:rsid w:val="384D4981"/>
    <w:rsid w:val="385E0080"/>
    <w:rsid w:val="38D52EAA"/>
    <w:rsid w:val="38FF464A"/>
    <w:rsid w:val="39A84565"/>
    <w:rsid w:val="3A874367"/>
    <w:rsid w:val="3A9A2A91"/>
    <w:rsid w:val="3AB042CB"/>
    <w:rsid w:val="3BBC32FE"/>
    <w:rsid w:val="3BDC0358"/>
    <w:rsid w:val="3BE633B1"/>
    <w:rsid w:val="3CA74F18"/>
    <w:rsid w:val="3D4B1A69"/>
    <w:rsid w:val="3DB20D0B"/>
    <w:rsid w:val="3DDA6145"/>
    <w:rsid w:val="3E55633E"/>
    <w:rsid w:val="3EC01CEB"/>
    <w:rsid w:val="3EDC5590"/>
    <w:rsid w:val="40112738"/>
    <w:rsid w:val="404D2D25"/>
    <w:rsid w:val="40BD29F9"/>
    <w:rsid w:val="426C65EC"/>
    <w:rsid w:val="42AC04F6"/>
    <w:rsid w:val="42B95E1E"/>
    <w:rsid w:val="42BD444E"/>
    <w:rsid w:val="42D00560"/>
    <w:rsid w:val="42F441C3"/>
    <w:rsid w:val="437C436D"/>
    <w:rsid w:val="440F6F8F"/>
    <w:rsid w:val="454D7D6F"/>
    <w:rsid w:val="45CD7101"/>
    <w:rsid w:val="460160AC"/>
    <w:rsid w:val="48396CD0"/>
    <w:rsid w:val="48741AB6"/>
    <w:rsid w:val="48895562"/>
    <w:rsid w:val="48914416"/>
    <w:rsid w:val="48C772B6"/>
    <w:rsid w:val="499D7710"/>
    <w:rsid w:val="49D40A5E"/>
    <w:rsid w:val="4AAC3789"/>
    <w:rsid w:val="4B663938"/>
    <w:rsid w:val="4BD40C29"/>
    <w:rsid w:val="4D950505"/>
    <w:rsid w:val="4D9913BC"/>
    <w:rsid w:val="500B60C6"/>
    <w:rsid w:val="50BD5302"/>
    <w:rsid w:val="512A5408"/>
    <w:rsid w:val="514E466F"/>
    <w:rsid w:val="514F1402"/>
    <w:rsid w:val="526C2374"/>
    <w:rsid w:val="55004734"/>
    <w:rsid w:val="56505911"/>
    <w:rsid w:val="57130967"/>
    <w:rsid w:val="57B7551B"/>
    <w:rsid w:val="57D9064F"/>
    <w:rsid w:val="58D8399B"/>
    <w:rsid w:val="5A785436"/>
    <w:rsid w:val="5AAB497A"/>
    <w:rsid w:val="5AD102F4"/>
    <w:rsid w:val="5D476614"/>
    <w:rsid w:val="5D5D70F7"/>
    <w:rsid w:val="5DE12046"/>
    <w:rsid w:val="5E5D6E1D"/>
    <w:rsid w:val="5ECF75EF"/>
    <w:rsid w:val="5F4D3203"/>
    <w:rsid w:val="5F8B1768"/>
    <w:rsid w:val="5FDF3861"/>
    <w:rsid w:val="60F617EC"/>
    <w:rsid w:val="612A56C6"/>
    <w:rsid w:val="613F74CE"/>
    <w:rsid w:val="625C5463"/>
    <w:rsid w:val="626F35C2"/>
    <w:rsid w:val="63823F87"/>
    <w:rsid w:val="63B868A3"/>
    <w:rsid w:val="64EF3F4F"/>
    <w:rsid w:val="65511CBA"/>
    <w:rsid w:val="660810B7"/>
    <w:rsid w:val="69CD5339"/>
    <w:rsid w:val="6A8C669E"/>
    <w:rsid w:val="6AD40467"/>
    <w:rsid w:val="6AE12F52"/>
    <w:rsid w:val="6BBD02BD"/>
    <w:rsid w:val="6BEC5C84"/>
    <w:rsid w:val="6CCB5899"/>
    <w:rsid w:val="6E114EEB"/>
    <w:rsid w:val="6F086931"/>
    <w:rsid w:val="6FA56875"/>
    <w:rsid w:val="6FA83C70"/>
    <w:rsid w:val="6FC8055A"/>
    <w:rsid w:val="70B0102E"/>
    <w:rsid w:val="71C4369B"/>
    <w:rsid w:val="72F222D5"/>
    <w:rsid w:val="734E2D80"/>
    <w:rsid w:val="75AC2C6C"/>
    <w:rsid w:val="75D03F20"/>
    <w:rsid w:val="75E74081"/>
    <w:rsid w:val="76854D0B"/>
    <w:rsid w:val="77446974"/>
    <w:rsid w:val="793D18CD"/>
    <w:rsid w:val="79AB7F25"/>
    <w:rsid w:val="7A872C09"/>
    <w:rsid w:val="7B242D44"/>
    <w:rsid w:val="7B737828"/>
    <w:rsid w:val="7CE521BA"/>
    <w:rsid w:val="7F960611"/>
    <w:rsid w:val="7FED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0"/>
    <w:semiHidden/>
    <w:unhideWhenUsed/>
    <w:uiPriority w:val="99"/>
    <w:pPr>
      <w:spacing w:after="120"/>
    </w:p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7">
    <w:name w:val="Hyperlink"/>
    <w:unhideWhenUsed/>
    <w:qFormat/>
    <w:uiPriority w:val="0"/>
    <w:rPr>
      <w:color w:val="0000FF"/>
      <w:u w:val="single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正文文本 字符"/>
    <w:basedOn w:val="6"/>
    <w:link w:val="2"/>
    <w:semiHidden/>
    <w:uiPriority w:val="99"/>
    <w:rPr>
      <w:rFonts w:ascii="Calibri" w:hAnsi="Calibri" w:eastAsia="宋体" w:cs="Times New Roman"/>
      <w:szCs w:val="21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luo</Company>
  <Pages>2</Pages>
  <Words>117</Words>
  <Characters>668</Characters>
  <Lines>5</Lines>
  <Paragraphs>1</Paragraphs>
  <TotalTime>1</TotalTime>
  <ScaleCrop>false</ScaleCrop>
  <LinksUpToDate>false</LinksUpToDate>
  <CharactersWithSpaces>784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2023-09-28T03:26:00Z</dcterms:created>
  <dc:creator>Windows 用户</dc:creator>
  <cp:lastModifiedBy>卢俊荣</cp:lastModifiedBy>
  <dcterms:modified xsi:type="dcterms:W3CDTF">2023-11-30T08:59:02Z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64A7A891A7BE4D3286AF5BF67B034007_12</vt:lpwstr>
  </property>
</Properties>
</file>