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初二学业水平测试（语文）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下列对病句的修改不正确的一项是</w:t>
      </w:r>
      <w:r>
        <w:rPr>
          <w:rFonts w:hint="eastAsia" w:ascii="宋体" w:hAnsi="宋体" w:eastAsia="宋体" w:cs="宋体"/>
          <w:sz w:val="24"/>
          <w:szCs w:val="24"/>
        </w:rPr>
        <w:t>（　　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A.西北大环线搜索热度同比增长近200%以上。(删去“近”或“以上”)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B.他一定要深入群众，深入基层，做好民生工作，奋力人民满意的答卷。(在“奋力”后面加上“书写”)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C.青年的成熟、成才、成长，需要经历漫长的磨砺，而学习是贯穿始终、持之以恒的法宝。(把“漫长”改为“悠长”)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D.随着经济转型，不但服务业得以蓬勃发展，并且更趋多元化。(把“服务业”放在“不但”前面)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下列句中加点字注音和词语字形有误的一项是（　　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A，“国行公祭，法立典章，铸兹宝鼎，祀我国</w:t>
      </w:r>
      <w:r>
        <w:rPr>
          <w:rFonts w:hint="eastAsia" w:ascii="宋体" w:hAnsi="宋体" w:eastAsia="宋体" w:cs="宋体"/>
          <w:sz w:val="24"/>
          <w:szCs w:val="24"/>
          <w:em w:val="dot"/>
        </w:rPr>
        <w:t>殇</w:t>
      </w:r>
      <w:r>
        <w:rPr>
          <w:rFonts w:hint="eastAsia" w:ascii="宋体" w:hAnsi="宋体" w:eastAsia="宋体" w:cs="宋体"/>
          <w:sz w:val="24"/>
          <w:szCs w:val="24"/>
        </w:rPr>
        <w:t>(shāng)。”侵华日军南京大屠杀遇难同胞纪念馆集会广场上，国家公祭鼎铭文向世人讲述南京大屠杀史实，讲述设立国家公祭日的</w:t>
      </w:r>
      <w:r>
        <w:rPr>
          <w:rFonts w:hint="eastAsia" w:ascii="宋体" w:hAnsi="宋体" w:eastAsia="宋体" w:cs="宋体"/>
          <w:sz w:val="24"/>
          <w:szCs w:val="24"/>
          <w:em w:val="dot"/>
        </w:rPr>
        <w:t>初衷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B.侵华日军野蛮侵入南京，随后制造了</w:t>
      </w:r>
      <w:r>
        <w:rPr>
          <w:rFonts w:hint="eastAsia" w:ascii="宋体" w:hAnsi="宋体" w:eastAsia="宋体" w:cs="宋体"/>
          <w:sz w:val="24"/>
          <w:szCs w:val="24"/>
          <w:em w:val="dot"/>
        </w:rPr>
        <w:t>残绝人寰</w:t>
      </w:r>
      <w:r>
        <w:rPr>
          <w:rFonts w:hint="eastAsia" w:ascii="宋体" w:hAnsi="宋体" w:eastAsia="宋体" w:cs="宋体"/>
          <w:sz w:val="24"/>
          <w:szCs w:val="24"/>
        </w:rPr>
        <w:t>的南京大屠杀惨案，30万中国同胞惨遭杀</w:t>
      </w:r>
      <w:r>
        <w:rPr>
          <w:rFonts w:hint="eastAsia" w:ascii="宋体" w:hAnsi="宋体" w:eastAsia="宋体" w:cs="宋体"/>
          <w:sz w:val="24"/>
          <w:szCs w:val="24"/>
          <w:em w:val="dot"/>
        </w:rPr>
        <w:t>戮</w:t>
      </w:r>
      <w:r>
        <w:rPr>
          <w:rFonts w:hint="eastAsia" w:ascii="宋体" w:hAnsi="宋体" w:eastAsia="宋体" w:cs="宋体"/>
          <w:sz w:val="24"/>
          <w:szCs w:val="24"/>
        </w:rPr>
        <w:t>(lù)。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C.日本右翼还在不断寻找各种借口对当年的军国主义罪行</w:t>
      </w:r>
      <w:r>
        <w:rPr>
          <w:rFonts w:hint="eastAsia" w:ascii="宋体" w:hAnsi="宋体" w:eastAsia="宋体" w:cs="宋体"/>
          <w:sz w:val="24"/>
          <w:szCs w:val="24"/>
          <w:em w:val="dot"/>
        </w:rPr>
        <w:t>百般抵赖</w:t>
      </w:r>
      <w:r>
        <w:rPr>
          <w:rFonts w:hint="eastAsia" w:ascii="宋体" w:hAnsi="宋体" w:eastAsia="宋体" w:cs="宋体"/>
          <w:sz w:val="24"/>
          <w:szCs w:val="24"/>
        </w:rPr>
        <w:t>，扭曲历史，美化战争，</w:t>
      </w:r>
      <w:r>
        <w:rPr>
          <w:rFonts w:hint="eastAsia" w:ascii="宋体" w:hAnsi="宋体" w:eastAsia="宋体" w:cs="宋体"/>
          <w:sz w:val="24"/>
          <w:szCs w:val="24"/>
          <w:em w:val="dot"/>
        </w:rPr>
        <w:t>颠</w:t>
      </w:r>
      <w:r>
        <w:rPr>
          <w:rFonts w:hint="eastAsia" w:ascii="宋体" w:hAnsi="宋体" w:eastAsia="宋体" w:cs="宋体"/>
          <w:sz w:val="24"/>
          <w:szCs w:val="24"/>
        </w:rPr>
        <w:t>(diān)倒黑白，并企图通过修宪复活军国主义。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D.国家公祭日之长鸣警钟</w:t>
      </w:r>
      <w:r>
        <w:rPr>
          <w:rFonts w:hint="eastAsia" w:ascii="宋体" w:hAnsi="宋体" w:eastAsia="宋体" w:cs="宋体"/>
          <w:sz w:val="24"/>
          <w:szCs w:val="24"/>
          <w:em w:val="dot"/>
        </w:rPr>
        <w:t>振聋发聩</w:t>
      </w:r>
      <w:r>
        <w:rPr>
          <w:rFonts w:hint="eastAsia" w:ascii="宋体" w:hAnsi="宋体" w:eastAsia="宋体" w:cs="宋体"/>
          <w:sz w:val="24"/>
          <w:szCs w:val="24"/>
        </w:rPr>
        <w:t>，那些装睡梦游的罪恶灵魂无处</w:t>
      </w:r>
      <w:r>
        <w:rPr>
          <w:rFonts w:hint="eastAsia" w:ascii="宋体" w:hAnsi="宋体" w:eastAsia="宋体" w:cs="宋体"/>
          <w:sz w:val="24"/>
          <w:szCs w:val="24"/>
          <w:em w:val="dot"/>
        </w:rPr>
        <w:t>遁</w:t>
      </w:r>
      <w:r>
        <w:rPr>
          <w:rFonts w:hint="eastAsia" w:ascii="宋体" w:hAnsi="宋体" w:eastAsia="宋体" w:cs="宋体"/>
          <w:sz w:val="24"/>
          <w:szCs w:val="24"/>
        </w:rPr>
        <w:t>(dùn)形。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下列对文学文化常识的表述，不正确的一项（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A.古人称谓有谦称和尊称的区别，像“令尊”“久仰”“高朋”这些属于敬辞;“家君”“见教”“拙作”是谦辞。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B．宋代把《论语》《大学》《中庸》《诗经》列为“四书”。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c.《诫子书》中，戒，告诫、劝勉。子，一般认为是指诸葛亮的儿子诸葛瞻。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D．《论语》是记录孔子及其弟子言行的一部书，共20篇。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下列说法有误的一项是（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A.《春》和《济南的冬天》两篇抒情散文的共同特点是融情于景、借景抒情。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B．《世说新语》是南朝宋临川王刘义庆组织编写的一部志人小说集。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C．《观沧海》属于古体诗，《次北固山下》则是格律诗（也叫近体诗)。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D.《天净沙·秋思》中“天净沙”是词牌名。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下列短语与“河中石兽”结构相同的一项是（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A．刻苦钻研　激动万分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B．驿路梨花　苏州园林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C．从三到万　曹刿论战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D．风卷残云　纪念白求恩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下列短语结构与“伟大悲剧”完全相同的一项是（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A．驿路梨花 孙权劝学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B．一颗小桃树 完全相信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C．登飞来峰 改革开放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D．最苦与最乐 河中石兽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下列选项中加点词的意思不相同的一项是（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A.尔安敢轻吾</w:t>
      </w:r>
      <w:r>
        <w:rPr>
          <w:rFonts w:hint="eastAsia" w:ascii="宋体" w:hAnsi="宋体" w:eastAsia="宋体" w:cs="宋体"/>
          <w:sz w:val="24"/>
          <w:szCs w:val="24"/>
          <w:em w:val="dot"/>
        </w:rPr>
        <w:t>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吾</w:t>
      </w:r>
      <w:r>
        <w:rPr>
          <w:rFonts w:hint="eastAsia" w:ascii="宋体" w:hAnsi="宋体" w:eastAsia="宋体" w:cs="宋体"/>
          <w:sz w:val="24"/>
          <w:szCs w:val="24"/>
          <w:em w:val="dot"/>
        </w:rPr>
        <w:t>射</w:t>
      </w:r>
      <w:r>
        <w:rPr>
          <w:rFonts w:hint="eastAsia" w:ascii="宋体" w:hAnsi="宋体" w:eastAsia="宋体" w:cs="宋体"/>
          <w:sz w:val="24"/>
          <w:szCs w:val="24"/>
        </w:rPr>
        <w:t>不亦精乎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B.但手熟</w:t>
      </w:r>
      <w:r>
        <w:rPr>
          <w:rFonts w:hint="eastAsia" w:ascii="宋体" w:hAnsi="宋体" w:eastAsia="宋体" w:cs="宋体"/>
          <w:sz w:val="24"/>
          <w:szCs w:val="24"/>
          <w:em w:val="dot"/>
        </w:rPr>
        <w:t>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em w:val="dot"/>
        </w:rPr>
        <w:t>尔</w:t>
      </w:r>
      <w:r>
        <w:rPr>
          <w:rFonts w:hint="eastAsia" w:ascii="宋体" w:hAnsi="宋体" w:eastAsia="宋体" w:cs="宋体"/>
          <w:sz w:val="24"/>
          <w:szCs w:val="24"/>
        </w:rPr>
        <w:t>安敢轻吾射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C.睨之久而不</w:t>
      </w:r>
      <w:r>
        <w:rPr>
          <w:rFonts w:hint="eastAsia" w:ascii="宋体" w:hAnsi="宋体" w:eastAsia="宋体" w:cs="宋体"/>
          <w:sz w:val="24"/>
          <w:szCs w:val="24"/>
          <w:em w:val="dot"/>
        </w:rPr>
        <w:t>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太丘舍</w:t>
      </w:r>
      <w:r>
        <w:rPr>
          <w:rFonts w:hint="eastAsia" w:ascii="宋体" w:hAnsi="宋体" w:eastAsia="宋体" w:cs="宋体"/>
          <w:sz w:val="24"/>
          <w:szCs w:val="24"/>
          <w:em w:val="dot"/>
        </w:rPr>
        <w:t>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D.自钱孔</w:t>
      </w:r>
      <w:r>
        <w:rPr>
          <w:rFonts w:hint="eastAsia" w:ascii="宋体" w:hAnsi="宋体" w:eastAsia="宋体" w:cs="宋体"/>
          <w:sz w:val="24"/>
          <w:szCs w:val="24"/>
          <w:em w:val="dot"/>
        </w:rPr>
        <w:t>入</w:t>
      </w:r>
      <w:r>
        <w:rPr>
          <w:rFonts w:hint="eastAsia" w:ascii="宋体" w:hAnsi="宋体" w:eastAsia="宋体" w:cs="宋体"/>
          <w:sz w:val="24"/>
          <w:szCs w:val="24"/>
        </w:rPr>
        <w:t>，而钱不湿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元方</w:t>
      </w:r>
      <w:r>
        <w:rPr>
          <w:rFonts w:hint="eastAsia" w:ascii="宋体" w:hAnsi="宋体" w:eastAsia="宋体" w:cs="宋体"/>
          <w:sz w:val="24"/>
          <w:szCs w:val="24"/>
          <w:em w:val="dot"/>
        </w:rPr>
        <w:t>入</w:t>
      </w:r>
      <w:r>
        <w:rPr>
          <w:rFonts w:hint="eastAsia" w:ascii="宋体" w:hAnsi="宋体" w:eastAsia="宋体" w:cs="宋体"/>
          <w:sz w:val="24"/>
          <w:szCs w:val="24"/>
        </w:rPr>
        <w:t>门不顾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下列句子中，加点词的意思相同的一项是（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A.昨夜见军</w:t>
      </w:r>
      <w:r>
        <w:rPr>
          <w:rFonts w:hint="eastAsia" w:ascii="宋体" w:hAnsi="宋体" w:eastAsia="宋体" w:cs="宋体"/>
          <w:sz w:val="24"/>
          <w:szCs w:val="24"/>
          <w:em w:val="dot"/>
        </w:rPr>
        <w:t>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对镜</w:t>
      </w:r>
      <w:r>
        <w:rPr>
          <w:rFonts w:hint="eastAsia" w:ascii="宋体" w:hAnsi="宋体" w:eastAsia="宋体" w:cs="宋体"/>
          <w:sz w:val="24"/>
          <w:szCs w:val="24"/>
          <w:em w:val="dot"/>
        </w:rPr>
        <w:t>帖</w:t>
      </w:r>
      <w:r>
        <w:rPr>
          <w:rFonts w:hint="eastAsia" w:ascii="宋体" w:hAnsi="宋体" w:eastAsia="宋体" w:cs="宋体"/>
          <w:sz w:val="24"/>
          <w:szCs w:val="24"/>
        </w:rPr>
        <w:t>花黄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B.愿为</w:t>
      </w:r>
      <w:r>
        <w:rPr>
          <w:rFonts w:hint="eastAsia" w:ascii="宋体" w:hAnsi="宋体" w:eastAsia="宋体" w:cs="宋体"/>
          <w:sz w:val="24"/>
          <w:szCs w:val="24"/>
          <w:em w:val="dot"/>
        </w:rPr>
        <w:t>市</w:t>
      </w:r>
      <w:r>
        <w:rPr>
          <w:rFonts w:hint="eastAsia" w:ascii="宋体" w:hAnsi="宋体" w:eastAsia="宋体" w:cs="宋体"/>
          <w:sz w:val="24"/>
          <w:szCs w:val="24"/>
        </w:rPr>
        <w:t>鞍马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东</w:t>
      </w:r>
      <w:r>
        <w:rPr>
          <w:rFonts w:hint="eastAsia" w:ascii="宋体" w:hAnsi="宋体" w:eastAsia="宋体" w:cs="宋体"/>
          <w:sz w:val="24"/>
          <w:szCs w:val="24"/>
          <w:em w:val="dot"/>
        </w:rPr>
        <w:t>市</w:t>
      </w:r>
      <w:r>
        <w:rPr>
          <w:rFonts w:hint="eastAsia" w:ascii="宋体" w:hAnsi="宋体" w:eastAsia="宋体" w:cs="宋体"/>
          <w:sz w:val="24"/>
          <w:szCs w:val="24"/>
        </w:rPr>
        <w:t>买骏马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</w:t>
      </w:r>
      <w:r>
        <w:rPr>
          <w:rFonts w:hint="eastAsia" w:ascii="宋体" w:hAnsi="宋体" w:eastAsia="宋体" w:cs="宋体"/>
          <w:sz w:val="24"/>
          <w:szCs w:val="24"/>
          <w:em w:val="dot"/>
        </w:rPr>
        <w:t>西</w:t>
      </w:r>
      <w:r>
        <w:rPr>
          <w:rFonts w:hint="eastAsia" w:ascii="宋体" w:hAnsi="宋体" w:eastAsia="宋体" w:cs="宋体"/>
          <w:sz w:val="24"/>
          <w:szCs w:val="24"/>
        </w:rPr>
        <w:t>市买鞍鞯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坐我</w:t>
      </w:r>
      <w:r>
        <w:rPr>
          <w:rFonts w:hint="eastAsia" w:ascii="宋体" w:hAnsi="宋体" w:eastAsia="宋体" w:cs="宋体"/>
          <w:sz w:val="24"/>
          <w:szCs w:val="24"/>
          <w:em w:val="dot"/>
        </w:rPr>
        <w:t>西</w:t>
      </w:r>
      <w:r>
        <w:rPr>
          <w:rFonts w:hint="eastAsia" w:ascii="宋体" w:hAnsi="宋体" w:eastAsia="宋体" w:cs="宋体"/>
          <w:sz w:val="24"/>
          <w:szCs w:val="24"/>
        </w:rPr>
        <w:t>阁床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D.唯</w:t>
      </w:r>
      <w:r>
        <w:rPr>
          <w:rFonts w:hint="eastAsia" w:ascii="宋体" w:hAnsi="宋体" w:eastAsia="宋体" w:cs="宋体"/>
          <w:sz w:val="24"/>
          <w:szCs w:val="24"/>
          <w:em w:val="dot"/>
        </w:rPr>
        <w:t>闻</w:t>
      </w:r>
      <w:r>
        <w:rPr>
          <w:rFonts w:hint="eastAsia" w:ascii="宋体" w:hAnsi="宋体" w:eastAsia="宋体" w:cs="宋体"/>
          <w:sz w:val="24"/>
          <w:szCs w:val="24"/>
        </w:rPr>
        <w:t>女叹息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em w:val="dot"/>
        </w:rPr>
        <w:t>闻</w:t>
      </w:r>
      <w:r>
        <w:rPr>
          <w:rFonts w:hint="eastAsia" w:ascii="宋体" w:hAnsi="宋体" w:eastAsia="宋体" w:cs="宋体"/>
          <w:sz w:val="24"/>
          <w:szCs w:val="24"/>
        </w:rPr>
        <w:t>之于宋君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下列关于文学名著《红星照耀中国》说法，不正确的一项是（    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A.《红星照耀中国》用虚实结合的手法记录自1936年6月至10月在我国西北革命根据地进行实地采访的所见所闻。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B.《红星照耀中国》特写了飞夺泸定桥和强渡大渡河两个事件，表现了长征的艰险和红军的伟大精神。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C.《红星照耀中国》实际写了两个层面的事实:一是作者采访“红色中国”的过程，二是“红色中国”的历史、现状和未来。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D.美国记者斯诺冒着生命危险，深入延安根据地，深入西方媒体眼中的“土匪聚集的地方”，切实了解中国共产党人的生活经历和革命精神。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关于《红星照耀中国》的文体，正确的一项是（    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Ａ．叙事性散文　　　　Ｂ．历史小说　　　Ｃ．纪实作品　　Ｄ．回忆性散文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8CBBE"/>
    <w:multiLevelType w:val="singleLevel"/>
    <w:tmpl w:val="EAA8CB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OTQ1Y2ZmMDMzMzYxOTk0MTA4OWY5OGM0YmUxM2IifQ=="/>
  </w:docVars>
  <w:rsids>
    <w:rsidRoot w:val="6FB83DA9"/>
    <w:rsid w:val="437C5721"/>
    <w:rsid w:val="450616C8"/>
    <w:rsid w:val="482169FE"/>
    <w:rsid w:val="6FB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1363</Words>
  <Characters>1430</Characters>
  <Lines>0</Lines>
  <Paragraphs>0</Paragraphs>
  <TotalTime>1</TotalTime>
  <ScaleCrop>false</ScaleCrop>
  <LinksUpToDate>false</LinksUpToDate>
  <CharactersWithSpaces>1477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2023-09-11T01:49:00Z</dcterms:created>
  <dc:creator>HiWin10</dc:creator>
  <cp:lastModifiedBy>HiWin10</cp:lastModifiedBy>
  <dcterms:modified xsi:type="dcterms:W3CDTF">2023-09-11T08:40:42Z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D395C3A54B084E378754BFA0BE7EADE7_11</vt:lpwstr>
  </property>
</Properties>
</file>