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2F48" w:rsidRPr="00E84E2F" w:rsidRDefault="00014519">
      <w:pPr>
        <w:ind w:firstLineChars="196" w:firstLine="551"/>
        <w:jc w:val="center"/>
        <w:rPr>
          <w:rFonts w:ascii="仿宋_GB2312" w:eastAsia="仿宋_GB2312" w:hAnsi="仿宋_GB2312" w:cs="仿宋_GB2312"/>
          <w:b/>
          <w:bCs/>
          <w:sz w:val="28"/>
          <w:szCs w:val="28"/>
        </w:rPr>
      </w:pPr>
      <w:r w:rsidRPr="00E84E2F">
        <w:rPr>
          <w:rFonts w:ascii="仿宋_GB2312" w:eastAsia="仿宋_GB2312" w:hAnsi="仿宋_GB2312" w:cs="仿宋_GB2312" w:hint="eastAsia"/>
          <w:b/>
          <w:bCs/>
          <w:sz w:val="28"/>
          <w:szCs w:val="28"/>
        </w:rPr>
        <w:t>初二历史学业水平评估试卷（第</w:t>
      </w:r>
      <w:r w:rsidR="00ED7DF0" w:rsidRPr="00E84E2F">
        <w:rPr>
          <w:rFonts w:ascii="仿宋_GB2312" w:eastAsia="仿宋_GB2312" w:hAnsi="仿宋_GB2312" w:cs="仿宋_GB2312"/>
          <w:b/>
          <w:bCs/>
          <w:sz w:val="28"/>
          <w:szCs w:val="28"/>
        </w:rPr>
        <w:t>7</w:t>
      </w:r>
      <w:r w:rsidRPr="00E84E2F">
        <w:rPr>
          <w:rFonts w:ascii="仿宋_GB2312" w:eastAsia="仿宋_GB2312" w:hAnsi="仿宋_GB2312" w:cs="仿宋_GB2312" w:hint="eastAsia"/>
          <w:b/>
          <w:bCs/>
          <w:sz w:val="28"/>
          <w:szCs w:val="28"/>
        </w:rPr>
        <w:t>周）</w:t>
      </w:r>
    </w:p>
    <w:p w:rsidR="00ED7DF0" w:rsidRPr="00E84E2F" w:rsidRDefault="00ED7DF0" w:rsidP="00ED7DF0">
      <w:pPr>
        <w:pStyle w:val="a9"/>
        <w:numPr>
          <w:ilvl w:val="0"/>
          <w:numId w:val="1"/>
        </w:numPr>
        <w:ind w:firstLineChars="0"/>
        <w:rPr>
          <w:rFonts w:ascii="等线" w:eastAsia="等线" w:hAnsi="等线" w:cs="Times New Roman" w:hint="eastAsia"/>
          <w:szCs w:val="22"/>
        </w:rPr>
      </w:pPr>
      <w:r w:rsidRPr="00E84E2F">
        <w:rPr>
          <w:rFonts w:ascii="等线" w:eastAsia="等线" w:hAnsi="等线" w:cs="Times New Roman" w:hint="eastAsia"/>
          <w:szCs w:val="22"/>
        </w:rPr>
        <w:t>清朝中后期，广东是鸦片走私重灾区，伶仃洋变成鸦片集散中心。货物积聚在伶仃洋上，然后由快艇分运至沿岸内河。关津胥吏对此视若无睹，沿途关卡畅行无阻。材料反映出</w:t>
      </w:r>
      <w:r w:rsidR="00035C11" w:rsidRPr="00E84E2F">
        <w:rPr>
          <w:rFonts w:ascii="等线" w:eastAsia="等线" w:hAnsi="等线" w:cs="Times New Roman" w:hint="eastAsia"/>
          <w:szCs w:val="22"/>
        </w:rPr>
        <w:t xml:space="preserve">（ </w:t>
      </w:r>
      <w:r w:rsidR="00035C11" w:rsidRPr="00E84E2F">
        <w:rPr>
          <w:rFonts w:ascii="等线" w:eastAsia="等线" w:hAnsi="等线" w:cs="Times New Roman"/>
          <w:szCs w:val="22"/>
        </w:rPr>
        <w:t xml:space="preserve">   </w:t>
      </w:r>
      <w:r w:rsidR="00035C11" w:rsidRPr="00E84E2F">
        <w:rPr>
          <w:rFonts w:ascii="等线" w:eastAsia="等线" w:hAnsi="等线" w:cs="Times New Roman" w:hint="eastAsia"/>
          <w:szCs w:val="22"/>
        </w:rPr>
        <w:t>）</w:t>
      </w:r>
    </w:p>
    <w:p w:rsidR="00ED7DF0" w:rsidRPr="00E84E2F" w:rsidRDefault="00ED7DF0" w:rsidP="00035C11">
      <w:pPr>
        <w:ind w:firstLineChars="200" w:firstLine="420"/>
        <w:rPr>
          <w:rFonts w:ascii="等线" w:eastAsia="等线" w:hAnsi="等线" w:cs="Times New Roman" w:hint="eastAsia"/>
          <w:szCs w:val="22"/>
        </w:rPr>
      </w:pPr>
      <w:r w:rsidRPr="00E84E2F">
        <w:rPr>
          <w:rFonts w:ascii="等线" w:eastAsia="等线" w:hAnsi="等线" w:cs="Times New Roman" w:hint="eastAsia"/>
          <w:szCs w:val="22"/>
        </w:rPr>
        <w:t>A．鸦片走私容易轻松</w:t>
      </w:r>
      <w:r w:rsidR="00035C11" w:rsidRPr="00E84E2F">
        <w:rPr>
          <w:rFonts w:ascii="等线" w:eastAsia="等线" w:hAnsi="等线" w:cs="Times New Roman"/>
          <w:szCs w:val="22"/>
        </w:rPr>
        <w:t xml:space="preserve">                   </w:t>
      </w:r>
      <w:r w:rsidRPr="00E84E2F">
        <w:rPr>
          <w:rFonts w:ascii="等线" w:eastAsia="等线" w:hAnsi="等线" w:cs="Times New Roman" w:hint="eastAsia"/>
          <w:szCs w:val="22"/>
        </w:rPr>
        <w:t>B．清朝海关制度存在严重漏洞</w:t>
      </w:r>
    </w:p>
    <w:p w:rsidR="00ED7DF0" w:rsidRPr="00E84E2F" w:rsidRDefault="00ED7DF0" w:rsidP="00035C11">
      <w:pPr>
        <w:ind w:firstLineChars="200" w:firstLine="420"/>
        <w:rPr>
          <w:rFonts w:ascii="等线" w:eastAsia="等线" w:hAnsi="等线" w:cs="Times New Roman" w:hint="eastAsia"/>
          <w:szCs w:val="22"/>
        </w:rPr>
      </w:pPr>
      <w:r w:rsidRPr="00E84E2F">
        <w:rPr>
          <w:rFonts w:ascii="等线" w:eastAsia="等线" w:hAnsi="等线" w:cs="Times New Roman" w:hint="eastAsia"/>
          <w:szCs w:val="22"/>
        </w:rPr>
        <w:t>C．鸦片走私让中国白银外流</w:t>
      </w:r>
      <w:r w:rsidR="00035C11" w:rsidRPr="00E84E2F">
        <w:rPr>
          <w:rFonts w:ascii="等线" w:eastAsia="等线" w:hAnsi="等线" w:cs="Times New Roman"/>
          <w:szCs w:val="22"/>
        </w:rPr>
        <w:t xml:space="preserve">             </w:t>
      </w:r>
      <w:r w:rsidRPr="00E84E2F">
        <w:rPr>
          <w:rFonts w:ascii="等线" w:eastAsia="等线" w:hAnsi="等线" w:cs="Times New Roman" w:hint="eastAsia"/>
          <w:szCs w:val="22"/>
        </w:rPr>
        <w:t>D．清朝官员腐败助长鸦片走私</w:t>
      </w:r>
    </w:p>
    <w:p w:rsidR="00035C11" w:rsidRPr="00E84E2F" w:rsidRDefault="00035C11" w:rsidP="00035C11">
      <w:pPr>
        <w:pStyle w:val="a9"/>
        <w:numPr>
          <w:ilvl w:val="0"/>
          <w:numId w:val="1"/>
        </w:numPr>
        <w:ind w:firstLineChars="0"/>
        <w:rPr>
          <w:rFonts w:ascii="等线" w:eastAsia="等线" w:hAnsi="等线" w:cs="Times New Roman" w:hint="eastAsia"/>
          <w:szCs w:val="22"/>
        </w:rPr>
      </w:pPr>
      <w:r w:rsidRPr="00E84E2F">
        <w:rPr>
          <w:rFonts w:ascii="等线" w:eastAsia="等线" w:hAnsi="等线" w:cs="Times New Roman" w:hint="eastAsia"/>
          <w:szCs w:val="22"/>
        </w:rPr>
        <w:t>著名历史学家黄仁宇先生写道：“《南京条约》签订之后十年，感到更不满意的不是战败国而是战胜国。”为此，战胜国采取的行动是</w:t>
      </w:r>
      <w:r w:rsidRPr="00E84E2F">
        <w:rPr>
          <w:rFonts w:ascii="等线" w:eastAsia="等线" w:hAnsi="等线" w:cs="Times New Roman" w:hint="eastAsia"/>
          <w:szCs w:val="22"/>
        </w:rPr>
        <w:t>（    ）</w:t>
      </w:r>
    </w:p>
    <w:p w:rsidR="00035C11" w:rsidRPr="00E84E2F" w:rsidRDefault="00035C11" w:rsidP="00035C11">
      <w:pPr>
        <w:ind w:firstLineChars="200" w:firstLine="420"/>
        <w:rPr>
          <w:rFonts w:ascii="等线" w:eastAsia="等线" w:hAnsi="等线" w:cs="Times New Roman" w:hint="eastAsia"/>
          <w:szCs w:val="22"/>
        </w:rPr>
      </w:pPr>
      <w:r w:rsidRPr="00E84E2F">
        <w:rPr>
          <w:rFonts w:ascii="等线" w:eastAsia="等线" w:hAnsi="等线" w:cs="Times New Roman" w:hint="eastAsia"/>
          <w:szCs w:val="22"/>
        </w:rPr>
        <w:t>A．掀起瓜分狂潮</w:t>
      </w:r>
      <w:r w:rsidRPr="00E84E2F">
        <w:rPr>
          <w:rFonts w:ascii="等线" w:eastAsia="等线" w:hAnsi="等线" w:cs="Times New Roman"/>
          <w:szCs w:val="22"/>
        </w:rPr>
        <w:t xml:space="preserve">      </w:t>
      </w:r>
      <w:r w:rsidRPr="00E84E2F">
        <w:rPr>
          <w:rFonts w:ascii="等线" w:eastAsia="等线" w:hAnsi="等线" w:cs="Times New Roman" w:hint="eastAsia"/>
          <w:szCs w:val="22"/>
        </w:rPr>
        <w:t>B．扩大资本输出</w:t>
      </w:r>
      <w:r w:rsidRPr="00E84E2F">
        <w:rPr>
          <w:rFonts w:ascii="等线" w:eastAsia="等线" w:hAnsi="等线" w:cs="Times New Roman"/>
          <w:szCs w:val="22"/>
        </w:rPr>
        <w:t xml:space="preserve">      </w:t>
      </w:r>
      <w:r w:rsidRPr="00E84E2F">
        <w:rPr>
          <w:rFonts w:ascii="等线" w:eastAsia="等线" w:hAnsi="等线" w:cs="Times New Roman" w:hint="eastAsia"/>
          <w:szCs w:val="22"/>
        </w:rPr>
        <w:t>C．再次发动战争</w:t>
      </w:r>
      <w:r w:rsidRPr="00E84E2F">
        <w:rPr>
          <w:rFonts w:ascii="等线" w:eastAsia="等线" w:hAnsi="等线" w:cs="Times New Roman"/>
          <w:szCs w:val="22"/>
        </w:rPr>
        <w:t xml:space="preserve">      </w:t>
      </w:r>
      <w:r w:rsidRPr="00E84E2F">
        <w:rPr>
          <w:rFonts w:ascii="等线" w:eastAsia="等线" w:hAnsi="等线" w:cs="Times New Roman" w:hint="eastAsia"/>
          <w:szCs w:val="22"/>
        </w:rPr>
        <w:t>D．割占台湾岛</w:t>
      </w:r>
    </w:p>
    <w:p w:rsidR="00035C11" w:rsidRPr="00E84E2F" w:rsidRDefault="00035C11" w:rsidP="00035C11">
      <w:pPr>
        <w:pStyle w:val="a9"/>
        <w:numPr>
          <w:ilvl w:val="0"/>
          <w:numId w:val="1"/>
        </w:numPr>
        <w:ind w:firstLineChars="0"/>
        <w:rPr>
          <w:rFonts w:ascii="等线" w:eastAsia="等线" w:hAnsi="等线" w:cs="Times New Roman" w:hint="eastAsia"/>
          <w:szCs w:val="22"/>
        </w:rPr>
      </w:pPr>
      <w:r w:rsidRPr="00E84E2F">
        <w:rPr>
          <w:rFonts w:ascii="等线" w:eastAsia="等线" w:hAnsi="等线" w:cs="Times New Roman" w:hint="eastAsia"/>
          <w:szCs w:val="22"/>
        </w:rPr>
        <w:t>在1858年，一位沙皇俄国的渔夫在黑龙江以北地区捕鱼遭到清军的阻挠，可这个渔夫却说自己是合法的，他的理由是</w:t>
      </w:r>
      <w:r w:rsidR="007221FA" w:rsidRPr="00E84E2F">
        <w:rPr>
          <w:rFonts w:ascii="等线" w:eastAsia="等线" w:hAnsi="等线" w:cs="Times New Roman" w:hint="eastAsia"/>
          <w:szCs w:val="22"/>
        </w:rPr>
        <w:t>（    ）</w:t>
      </w:r>
    </w:p>
    <w:p w:rsidR="00035C11" w:rsidRPr="00E84E2F" w:rsidRDefault="00035C11" w:rsidP="00035C11">
      <w:pPr>
        <w:ind w:firstLineChars="200" w:firstLine="420"/>
        <w:rPr>
          <w:rFonts w:ascii="等线" w:eastAsia="等线" w:hAnsi="等线" w:cs="Times New Roman" w:hint="eastAsia"/>
          <w:szCs w:val="22"/>
        </w:rPr>
      </w:pPr>
      <w:r w:rsidRPr="00E84E2F">
        <w:rPr>
          <w:rFonts w:ascii="等线" w:eastAsia="等线" w:hAnsi="等线" w:cs="Times New Roman" w:hint="eastAsia"/>
          <w:szCs w:val="22"/>
        </w:rPr>
        <w:t>A．沙皇俄国武力比中国强大</w:t>
      </w:r>
      <w:r w:rsidRPr="00E84E2F">
        <w:rPr>
          <w:rFonts w:ascii="等线" w:eastAsia="等线" w:hAnsi="等线" w:cs="Times New Roman"/>
          <w:szCs w:val="22"/>
        </w:rPr>
        <w:t xml:space="preserve">                    </w:t>
      </w:r>
      <w:r w:rsidRPr="00E84E2F">
        <w:rPr>
          <w:rFonts w:ascii="等线" w:eastAsia="等线" w:hAnsi="等线" w:cs="Times New Roman" w:hint="eastAsia"/>
          <w:szCs w:val="22"/>
        </w:rPr>
        <w:t>B．这里自古就是沙皇俄国的领土</w:t>
      </w:r>
    </w:p>
    <w:p w:rsidR="00035C11" w:rsidRPr="00E84E2F" w:rsidRDefault="00035C11" w:rsidP="00035C11">
      <w:pPr>
        <w:ind w:firstLineChars="200" w:firstLine="420"/>
        <w:rPr>
          <w:rFonts w:ascii="等线" w:eastAsia="等线" w:hAnsi="等线" w:cs="Times New Roman" w:hint="eastAsia"/>
          <w:szCs w:val="22"/>
        </w:rPr>
      </w:pPr>
      <w:r w:rsidRPr="00E84E2F">
        <w:rPr>
          <w:rFonts w:ascii="等线" w:eastAsia="等线" w:hAnsi="等线" w:cs="Times New Roman" w:hint="eastAsia"/>
          <w:szCs w:val="22"/>
        </w:rPr>
        <w:t>C．这是中俄《瑷珲条约》规定的</w:t>
      </w:r>
      <w:r w:rsidRPr="00E84E2F">
        <w:rPr>
          <w:rFonts w:ascii="等线" w:eastAsia="等线" w:hAnsi="等线" w:cs="Times New Roman"/>
          <w:szCs w:val="22"/>
        </w:rPr>
        <w:t xml:space="preserve">                </w:t>
      </w:r>
      <w:r w:rsidRPr="00E84E2F">
        <w:rPr>
          <w:rFonts w:ascii="等线" w:eastAsia="等线" w:hAnsi="等线" w:cs="Times New Roman" w:hint="eastAsia"/>
          <w:szCs w:val="22"/>
        </w:rPr>
        <w:t>D．这是中俄《尼布楚条约》规定的</w:t>
      </w:r>
    </w:p>
    <w:p w:rsidR="00AE17BD" w:rsidRPr="00E84E2F" w:rsidRDefault="00AE17BD" w:rsidP="00AE17BD">
      <w:pPr>
        <w:pStyle w:val="a9"/>
        <w:numPr>
          <w:ilvl w:val="0"/>
          <w:numId w:val="1"/>
        </w:numPr>
        <w:ind w:firstLineChars="0"/>
        <w:rPr>
          <w:rFonts w:ascii="等线" w:eastAsia="等线" w:hAnsi="等线" w:cs="Times New Roman" w:hint="eastAsia"/>
          <w:szCs w:val="22"/>
        </w:rPr>
      </w:pPr>
      <w:r w:rsidRPr="00E84E2F">
        <w:rPr>
          <w:rFonts w:ascii="等线" w:eastAsia="等线" w:hAnsi="等线" w:cs="Times New Roman" w:hint="eastAsia"/>
          <w:szCs w:val="22"/>
        </w:rPr>
        <w:t>洪仁玕在《资政新篇》中颇具深意地说：凡“万方来朝，四夷宾服及夷狄戎蛮鬼子，一概轻污之字，皆不必说也”。这表明</w:t>
      </w:r>
      <w:r w:rsidR="007221FA" w:rsidRPr="00E84E2F">
        <w:rPr>
          <w:rFonts w:ascii="等线" w:eastAsia="等线" w:hAnsi="等线" w:cs="Times New Roman" w:hint="eastAsia"/>
          <w:szCs w:val="22"/>
        </w:rPr>
        <w:t>（    ）</w:t>
      </w:r>
    </w:p>
    <w:p w:rsidR="00AE17BD" w:rsidRPr="00E84E2F" w:rsidRDefault="00AE17BD" w:rsidP="00AE17BD">
      <w:pPr>
        <w:ind w:firstLineChars="200" w:firstLine="420"/>
        <w:rPr>
          <w:rFonts w:ascii="等线" w:eastAsia="等线" w:hAnsi="等线" w:cs="Times New Roman" w:hint="eastAsia"/>
          <w:szCs w:val="22"/>
        </w:rPr>
      </w:pPr>
      <w:r w:rsidRPr="00E84E2F">
        <w:rPr>
          <w:rFonts w:ascii="等线" w:eastAsia="等线" w:hAnsi="等线" w:cs="Times New Roman" w:hint="eastAsia"/>
          <w:szCs w:val="22"/>
        </w:rPr>
        <w:t>A．近代学习西方思潮萌发</w:t>
      </w:r>
      <w:r w:rsidRPr="00E84E2F">
        <w:rPr>
          <w:rFonts w:ascii="等线" w:eastAsia="等线" w:hAnsi="等线" w:cs="Times New Roman"/>
          <w:szCs w:val="22"/>
        </w:rPr>
        <w:t xml:space="preserve">                      </w:t>
      </w:r>
      <w:r w:rsidRPr="00E84E2F">
        <w:rPr>
          <w:rFonts w:ascii="等线" w:eastAsia="等线" w:hAnsi="等线" w:cs="Times New Roman" w:hint="eastAsia"/>
          <w:szCs w:val="22"/>
        </w:rPr>
        <w:t>B．</w:t>
      </w:r>
      <w:r w:rsidR="005E689A" w:rsidRPr="00E84E2F">
        <w:rPr>
          <w:rFonts w:ascii="等线" w:eastAsia="等线" w:hAnsi="等线" w:cs="Times New Roman" w:hint="eastAsia"/>
          <w:szCs w:val="22"/>
        </w:rPr>
        <w:t>对西方国家的认知有新变化</w:t>
      </w:r>
    </w:p>
    <w:p w:rsidR="00AE17BD" w:rsidRPr="00E84E2F" w:rsidRDefault="00AE17BD" w:rsidP="00AE17BD">
      <w:pPr>
        <w:ind w:firstLineChars="200" w:firstLine="420"/>
        <w:rPr>
          <w:rFonts w:ascii="等线" w:eastAsia="等线" w:hAnsi="等线" w:cs="Times New Roman" w:hint="eastAsia"/>
          <w:szCs w:val="22"/>
        </w:rPr>
      </w:pPr>
      <w:r w:rsidRPr="00E84E2F">
        <w:rPr>
          <w:rFonts w:ascii="等线" w:eastAsia="等线" w:hAnsi="等线" w:cs="Times New Roman" w:hint="eastAsia"/>
          <w:szCs w:val="22"/>
        </w:rPr>
        <w:t>C．洪仁玕</w:t>
      </w:r>
      <w:r w:rsidR="008D6B68" w:rsidRPr="00E84E2F">
        <w:rPr>
          <w:rFonts w:ascii="等线" w:eastAsia="等线" w:hAnsi="等线" w:cs="Times New Roman" w:hint="eastAsia"/>
          <w:szCs w:val="22"/>
        </w:rPr>
        <w:t xml:space="preserve">认为西方落后 </w:t>
      </w:r>
      <w:r w:rsidR="008D6B68" w:rsidRPr="00E84E2F">
        <w:rPr>
          <w:rFonts w:ascii="等线" w:eastAsia="等线" w:hAnsi="等线" w:cs="Times New Roman"/>
          <w:szCs w:val="22"/>
        </w:rPr>
        <w:t xml:space="preserve">     </w:t>
      </w:r>
      <w:r w:rsidRPr="00E84E2F">
        <w:rPr>
          <w:rFonts w:ascii="等线" w:eastAsia="等线" w:hAnsi="等线" w:cs="Times New Roman"/>
          <w:szCs w:val="22"/>
        </w:rPr>
        <w:t xml:space="preserve">                  </w:t>
      </w:r>
      <w:r w:rsidRPr="00E84E2F">
        <w:rPr>
          <w:rFonts w:ascii="等线" w:eastAsia="等线" w:hAnsi="等线" w:cs="Times New Roman" w:hint="eastAsia"/>
          <w:szCs w:val="22"/>
        </w:rPr>
        <w:t>D．</w:t>
      </w:r>
      <w:r w:rsidR="005E689A" w:rsidRPr="00E84E2F">
        <w:rPr>
          <w:rFonts w:ascii="等线" w:eastAsia="等线" w:hAnsi="等线" w:cs="Times New Roman" w:hint="eastAsia"/>
          <w:szCs w:val="22"/>
        </w:rPr>
        <w:t>西方列强停止了对中国的侵略</w:t>
      </w:r>
    </w:p>
    <w:p w:rsidR="00AE17BD" w:rsidRPr="00E84E2F" w:rsidRDefault="00AE17BD" w:rsidP="00AE17BD">
      <w:pPr>
        <w:pStyle w:val="a9"/>
        <w:numPr>
          <w:ilvl w:val="0"/>
          <w:numId w:val="1"/>
        </w:numPr>
        <w:ind w:firstLineChars="0"/>
        <w:rPr>
          <w:rFonts w:ascii="等线" w:eastAsia="等线" w:hAnsi="等线" w:cs="Times New Roman" w:hint="eastAsia"/>
          <w:szCs w:val="22"/>
        </w:rPr>
      </w:pPr>
      <w:r w:rsidRPr="00E84E2F">
        <w:rPr>
          <w:rFonts w:ascii="等线" w:eastAsia="等线" w:hAnsi="等线" w:cs="Times New Roman" w:hint="eastAsia"/>
          <w:szCs w:val="22"/>
        </w:rPr>
        <w:t>1895年，美国《纽约时报》评论说：“是日本人打开了世界的眼界，让人们看到了大清帝国真正的无能”</w:t>
      </w:r>
      <w:r w:rsidR="006D648B">
        <w:rPr>
          <w:rFonts w:ascii="等线" w:eastAsia="等线" w:hAnsi="等线" w:cs="Times New Roman" w:hint="eastAsia"/>
          <w:szCs w:val="22"/>
        </w:rPr>
        <w:t>。</w:t>
      </w:r>
      <w:r w:rsidRPr="00E84E2F">
        <w:rPr>
          <w:rFonts w:ascii="等线" w:eastAsia="等线" w:hAnsi="等线" w:cs="Times New Roman" w:hint="eastAsia"/>
          <w:szCs w:val="22"/>
        </w:rPr>
        <w:t>这里所说的“无能”造成的严重后果之一是（    ）</w:t>
      </w:r>
    </w:p>
    <w:p w:rsidR="00AE17BD" w:rsidRPr="00E84E2F" w:rsidRDefault="00AE17BD" w:rsidP="00AE17BD">
      <w:pPr>
        <w:ind w:firstLineChars="200" w:firstLine="420"/>
        <w:rPr>
          <w:rFonts w:ascii="等线" w:eastAsia="等线" w:hAnsi="等线" w:cs="Times New Roman"/>
          <w:szCs w:val="22"/>
        </w:rPr>
      </w:pPr>
      <w:r w:rsidRPr="00E84E2F">
        <w:rPr>
          <w:rFonts w:ascii="等线" w:eastAsia="等线" w:hAnsi="等线" w:cs="Times New Roman" w:hint="eastAsia"/>
          <w:szCs w:val="22"/>
        </w:rPr>
        <w:t>A．中国陷入了半殖民地半封建社会的深渊</w:t>
      </w:r>
    </w:p>
    <w:p w:rsidR="00AE17BD" w:rsidRPr="00E84E2F" w:rsidRDefault="00AE17BD" w:rsidP="00AE17BD">
      <w:pPr>
        <w:ind w:firstLineChars="200" w:firstLine="420"/>
        <w:rPr>
          <w:rFonts w:ascii="等线" w:eastAsia="等线" w:hAnsi="等线" w:cs="Times New Roman" w:hint="eastAsia"/>
          <w:szCs w:val="22"/>
        </w:rPr>
      </w:pPr>
      <w:r w:rsidRPr="00E84E2F">
        <w:rPr>
          <w:rFonts w:ascii="等线" w:eastAsia="等线" w:hAnsi="等线" w:cs="Times New Roman" w:hint="eastAsia"/>
          <w:szCs w:val="22"/>
        </w:rPr>
        <w:t>B．帝国主义国家组成八国联军，悍然发动侵华战争</w:t>
      </w:r>
    </w:p>
    <w:p w:rsidR="00AE17BD" w:rsidRPr="00E84E2F" w:rsidRDefault="00AE17BD" w:rsidP="00AE17BD">
      <w:pPr>
        <w:ind w:firstLineChars="200" w:firstLine="420"/>
        <w:rPr>
          <w:rFonts w:ascii="等线" w:eastAsia="等线" w:hAnsi="等线" w:cs="Times New Roman" w:hint="eastAsia"/>
          <w:szCs w:val="22"/>
        </w:rPr>
      </w:pPr>
      <w:r w:rsidRPr="00E84E2F">
        <w:rPr>
          <w:rFonts w:ascii="等线" w:eastAsia="等线" w:hAnsi="等线" w:cs="Times New Roman" w:hint="eastAsia"/>
          <w:szCs w:val="22"/>
        </w:rPr>
        <w:t>C．中国完全置于列强的控制之下，成了帝国主义统治中国的工具</w:t>
      </w:r>
    </w:p>
    <w:p w:rsidR="00AE17BD" w:rsidRPr="00E84E2F" w:rsidRDefault="00AE17BD" w:rsidP="00AE17BD">
      <w:pPr>
        <w:ind w:firstLineChars="200" w:firstLine="420"/>
        <w:rPr>
          <w:rFonts w:ascii="等线" w:eastAsia="等线" w:hAnsi="等线" w:cs="Times New Roman"/>
          <w:szCs w:val="22"/>
        </w:rPr>
      </w:pPr>
      <w:r w:rsidRPr="00E84E2F">
        <w:rPr>
          <w:rFonts w:ascii="等线" w:eastAsia="等线" w:hAnsi="等线" w:cs="Times New Roman" w:hint="eastAsia"/>
          <w:szCs w:val="22"/>
        </w:rPr>
        <w:t>D．刺激了帝国主义列强侵略中国的野心</w:t>
      </w:r>
    </w:p>
    <w:p w:rsidR="00AE17BD" w:rsidRPr="00E84E2F" w:rsidRDefault="00AE17BD" w:rsidP="00AE17BD">
      <w:pPr>
        <w:pStyle w:val="a9"/>
        <w:numPr>
          <w:ilvl w:val="0"/>
          <w:numId w:val="1"/>
        </w:numPr>
        <w:ind w:firstLineChars="0"/>
        <w:rPr>
          <w:rFonts w:ascii="等线" w:eastAsia="等线" w:hAnsi="等线" w:cs="Times New Roman" w:hint="eastAsia"/>
          <w:szCs w:val="22"/>
        </w:rPr>
      </w:pPr>
      <w:r w:rsidRPr="00E84E2F">
        <w:rPr>
          <w:rFonts w:ascii="等线" w:eastAsia="等线" w:hAnsi="等线" w:cs="Times New Roman" w:hint="eastAsia"/>
          <w:szCs w:val="22"/>
        </w:rPr>
        <w:t>清末爱国人士黄遵宪在给好友的信中写道</w:t>
      </w:r>
      <w:r w:rsidRPr="00E84E2F">
        <w:rPr>
          <w:rFonts w:ascii="等线" w:eastAsia="等线" w:hAnsi="等线" w:cs="Times New Roman" w:hint="eastAsia"/>
          <w:szCs w:val="22"/>
        </w:rPr>
        <w:t>：</w:t>
      </w:r>
      <w:r w:rsidRPr="00E84E2F">
        <w:rPr>
          <w:rFonts w:ascii="等线" w:eastAsia="等线" w:hAnsi="等线" w:cs="Times New Roman" w:hint="eastAsia"/>
          <w:szCs w:val="22"/>
        </w:rPr>
        <w:t>“新约规定，天旋地转”</w:t>
      </w:r>
      <w:r w:rsidRPr="00E84E2F">
        <w:rPr>
          <w:rFonts w:ascii="等线" w:eastAsia="等线" w:hAnsi="等线" w:cs="Times New Roman" w:hint="eastAsia"/>
          <w:szCs w:val="22"/>
        </w:rPr>
        <w:t>，</w:t>
      </w:r>
      <w:r w:rsidRPr="00E84E2F">
        <w:rPr>
          <w:rFonts w:ascii="等线" w:eastAsia="等线" w:hAnsi="等线" w:cs="Times New Roman" w:hint="eastAsia"/>
          <w:szCs w:val="22"/>
        </w:rPr>
        <w:t>东南诸省所恃以联络二百余年所收为藩篱者，“拱手而让之他人”“敲骨吸髓，输此巨款，设机造货，夺我生产”。信中的“新约”</w:t>
      </w:r>
      <w:r w:rsidR="007221FA" w:rsidRPr="00E84E2F">
        <w:rPr>
          <w:rFonts w:ascii="等线" w:eastAsia="等线" w:hAnsi="等线" w:cs="Times New Roman" w:hint="eastAsia"/>
          <w:szCs w:val="22"/>
        </w:rPr>
        <w:t xml:space="preserve"> </w:t>
      </w:r>
      <w:r w:rsidR="007221FA" w:rsidRPr="00E84E2F">
        <w:rPr>
          <w:rFonts w:ascii="等线" w:eastAsia="等线" w:hAnsi="等线" w:cs="Times New Roman" w:hint="eastAsia"/>
          <w:szCs w:val="22"/>
        </w:rPr>
        <w:t>（    ）</w:t>
      </w:r>
    </w:p>
    <w:p w:rsidR="00AE17BD" w:rsidRPr="00E84E2F" w:rsidRDefault="00AE17BD" w:rsidP="00AE17BD">
      <w:pPr>
        <w:ind w:firstLineChars="200" w:firstLine="420"/>
        <w:rPr>
          <w:rFonts w:ascii="等线" w:eastAsia="等线" w:hAnsi="等线" w:cs="Times New Roman" w:hint="eastAsia"/>
          <w:szCs w:val="22"/>
        </w:rPr>
      </w:pPr>
      <w:r w:rsidRPr="00E84E2F">
        <w:rPr>
          <w:rFonts w:ascii="等线" w:eastAsia="等线" w:hAnsi="等线" w:cs="Times New Roman" w:hint="eastAsia"/>
          <w:szCs w:val="22"/>
        </w:rPr>
        <w:t>A．结束了清廷的闭关锁国政策</w:t>
      </w:r>
      <w:r w:rsidR="00DB6CAE" w:rsidRPr="00E84E2F">
        <w:rPr>
          <w:rFonts w:ascii="等线" w:eastAsia="等线" w:hAnsi="等线" w:cs="Times New Roman"/>
          <w:szCs w:val="22"/>
        </w:rPr>
        <w:t xml:space="preserve">              </w:t>
      </w:r>
      <w:r w:rsidRPr="00E84E2F">
        <w:rPr>
          <w:rFonts w:ascii="等线" w:eastAsia="等线" w:hAnsi="等线" w:cs="Times New Roman"/>
          <w:szCs w:val="22"/>
        </w:rPr>
        <w:t xml:space="preserve">  </w:t>
      </w:r>
      <w:r w:rsidRPr="00E84E2F">
        <w:rPr>
          <w:rFonts w:ascii="等线" w:eastAsia="等线" w:hAnsi="等线" w:cs="Times New Roman" w:hint="eastAsia"/>
          <w:szCs w:val="22"/>
        </w:rPr>
        <w:t>B</w:t>
      </w:r>
      <w:r w:rsidR="00DB6CAE" w:rsidRPr="00E84E2F">
        <w:rPr>
          <w:rFonts w:ascii="等线" w:eastAsia="等线" w:hAnsi="等线" w:cs="Times New Roman" w:hint="eastAsia"/>
          <w:szCs w:val="22"/>
        </w:rPr>
        <w:t>．使</w:t>
      </w:r>
      <w:r w:rsidRPr="00E84E2F">
        <w:rPr>
          <w:rFonts w:ascii="等线" w:eastAsia="等线" w:hAnsi="等线" w:cs="Times New Roman" w:hint="eastAsia"/>
          <w:szCs w:val="22"/>
        </w:rPr>
        <w:t>中国</w:t>
      </w:r>
      <w:r w:rsidR="00DB6CAE" w:rsidRPr="00E84E2F">
        <w:rPr>
          <w:rFonts w:ascii="等线" w:eastAsia="等线" w:hAnsi="等线" w:cs="Times New Roman" w:hint="eastAsia"/>
          <w:szCs w:val="22"/>
        </w:rPr>
        <w:t>完全陷入</w:t>
      </w:r>
      <w:r w:rsidRPr="00E84E2F">
        <w:rPr>
          <w:rFonts w:ascii="等线" w:eastAsia="等线" w:hAnsi="等线" w:cs="Times New Roman" w:hint="eastAsia"/>
          <w:szCs w:val="22"/>
        </w:rPr>
        <w:t>半殖民</w:t>
      </w:r>
      <w:r w:rsidR="00DB6CAE" w:rsidRPr="00E84E2F">
        <w:rPr>
          <w:rFonts w:ascii="等线" w:eastAsia="等线" w:hAnsi="等线" w:cs="Times New Roman" w:hint="eastAsia"/>
          <w:szCs w:val="22"/>
        </w:rPr>
        <w:t>半封建社会的深渊</w:t>
      </w:r>
    </w:p>
    <w:p w:rsidR="00AE17BD" w:rsidRPr="00E84E2F" w:rsidRDefault="00AE17BD" w:rsidP="00AE17BD">
      <w:pPr>
        <w:ind w:firstLineChars="200" w:firstLine="420"/>
        <w:rPr>
          <w:rFonts w:ascii="等线" w:eastAsia="等线" w:hAnsi="等线" w:cs="Times New Roman"/>
          <w:szCs w:val="22"/>
        </w:rPr>
      </w:pPr>
      <w:r w:rsidRPr="00E84E2F">
        <w:rPr>
          <w:rFonts w:ascii="等线" w:eastAsia="等线" w:hAnsi="等线" w:cs="Times New Roman" w:hint="eastAsia"/>
          <w:szCs w:val="22"/>
        </w:rPr>
        <w:t>C．拓展了列强经济侵略的方式</w:t>
      </w:r>
      <w:r w:rsidR="00DB6CAE" w:rsidRPr="00E84E2F">
        <w:rPr>
          <w:rFonts w:ascii="等线" w:eastAsia="等线" w:hAnsi="等线" w:cs="Times New Roman"/>
          <w:szCs w:val="22"/>
        </w:rPr>
        <w:t xml:space="preserve">             </w:t>
      </w:r>
      <w:r w:rsidRPr="00E84E2F">
        <w:rPr>
          <w:rFonts w:ascii="等线" w:eastAsia="等线" w:hAnsi="等线" w:cs="Times New Roman"/>
          <w:szCs w:val="22"/>
        </w:rPr>
        <w:t xml:space="preserve">   </w:t>
      </w:r>
      <w:r w:rsidRPr="00E84E2F">
        <w:rPr>
          <w:rFonts w:ascii="等线" w:eastAsia="等线" w:hAnsi="等线" w:cs="Times New Roman" w:hint="eastAsia"/>
          <w:szCs w:val="22"/>
        </w:rPr>
        <w:t>D．使鸦片贸易在中国合法化</w:t>
      </w:r>
    </w:p>
    <w:p w:rsidR="00DB6CAE" w:rsidRPr="00E84E2F" w:rsidRDefault="00DB6CAE" w:rsidP="00DB6CAE">
      <w:pPr>
        <w:pStyle w:val="a9"/>
        <w:numPr>
          <w:ilvl w:val="0"/>
          <w:numId w:val="1"/>
        </w:numPr>
        <w:ind w:firstLineChars="0"/>
        <w:rPr>
          <w:rFonts w:ascii="等线" w:eastAsia="等线" w:hAnsi="等线" w:cs="Times New Roman" w:hint="eastAsia"/>
          <w:szCs w:val="22"/>
        </w:rPr>
      </w:pPr>
      <w:r w:rsidRPr="00E84E2F">
        <w:rPr>
          <w:rFonts w:ascii="等线" w:eastAsia="等线" w:hAnsi="等线" w:cs="Times New Roman" w:hint="eastAsia"/>
          <w:szCs w:val="22"/>
        </w:rPr>
        <w:t>杜维运在《史学方法论》中说：“所谓原始史料，为目击者的陈述、文献以及事实自身的遗存，数者皆与事件同时。”按照该标准，以下可以作为研究戊戌变法的原始史料的是</w:t>
      </w:r>
      <w:r w:rsidR="007221FA" w:rsidRPr="00E84E2F">
        <w:rPr>
          <w:rFonts w:ascii="等线" w:eastAsia="等线" w:hAnsi="等线" w:cs="Times New Roman" w:hint="eastAsia"/>
          <w:szCs w:val="22"/>
        </w:rPr>
        <w:t>（    ）</w:t>
      </w:r>
    </w:p>
    <w:p w:rsidR="00DB6CAE" w:rsidRPr="00E84E2F" w:rsidRDefault="00DB6CAE" w:rsidP="00DB6CAE">
      <w:pPr>
        <w:ind w:firstLineChars="200" w:firstLine="420"/>
        <w:rPr>
          <w:rFonts w:ascii="等线" w:eastAsia="等线" w:hAnsi="等线" w:cs="Times New Roman"/>
          <w:szCs w:val="22"/>
        </w:rPr>
      </w:pPr>
      <w:r w:rsidRPr="00E84E2F">
        <w:rPr>
          <w:rFonts w:ascii="等线" w:eastAsia="等线" w:hAnsi="等线" w:cs="Times New Roman" w:hint="eastAsia"/>
          <w:szCs w:val="22"/>
        </w:rPr>
        <w:t>A．电影《大刀王五》</w:t>
      </w:r>
      <w:r w:rsidR="006D648B">
        <w:rPr>
          <w:rFonts w:ascii="等线" w:eastAsia="等线" w:hAnsi="等线" w:cs="Times New Roman" w:hint="eastAsia"/>
          <w:szCs w:val="22"/>
        </w:rPr>
        <w:t xml:space="preserve"> </w:t>
      </w:r>
      <w:r w:rsidR="008D6B68" w:rsidRPr="00E84E2F">
        <w:rPr>
          <w:rFonts w:ascii="等线" w:eastAsia="等线" w:hAnsi="等线" w:cs="Times New Roman"/>
          <w:szCs w:val="22"/>
        </w:rPr>
        <w:t xml:space="preserve"> </w:t>
      </w:r>
      <w:r w:rsidRPr="00E84E2F">
        <w:rPr>
          <w:rFonts w:ascii="等线" w:eastAsia="等线" w:hAnsi="等线" w:cs="Times New Roman" w:hint="eastAsia"/>
          <w:szCs w:val="22"/>
        </w:rPr>
        <w:t>B．小说《戊戌风云》</w:t>
      </w:r>
      <w:r w:rsidR="006D648B">
        <w:rPr>
          <w:rFonts w:ascii="等线" w:eastAsia="等线" w:hAnsi="等线" w:cs="Times New Roman" w:hint="eastAsia"/>
          <w:szCs w:val="22"/>
        </w:rPr>
        <w:t xml:space="preserve"> </w:t>
      </w:r>
      <w:r w:rsidRPr="00E84E2F">
        <w:rPr>
          <w:rFonts w:ascii="等线" w:eastAsia="等线" w:hAnsi="等线" w:cs="Times New Roman" w:hint="eastAsia"/>
          <w:szCs w:val="22"/>
        </w:rPr>
        <w:t>C．历史剧《戊戌变法》</w:t>
      </w:r>
      <w:r w:rsidR="008D6B68" w:rsidRPr="00E84E2F">
        <w:rPr>
          <w:rFonts w:ascii="等线" w:eastAsia="等线" w:hAnsi="等线" w:cs="Times New Roman"/>
          <w:szCs w:val="22"/>
        </w:rPr>
        <w:t xml:space="preserve"> </w:t>
      </w:r>
      <w:r w:rsidR="006D648B">
        <w:rPr>
          <w:rFonts w:ascii="等线" w:eastAsia="等线" w:hAnsi="等线" w:cs="Times New Roman"/>
          <w:szCs w:val="22"/>
        </w:rPr>
        <w:t xml:space="preserve"> </w:t>
      </w:r>
      <w:r w:rsidRPr="00E84E2F">
        <w:rPr>
          <w:rFonts w:ascii="等线" w:eastAsia="等线" w:hAnsi="等线" w:cs="Times New Roman" w:hint="eastAsia"/>
          <w:szCs w:val="22"/>
        </w:rPr>
        <w:t>D．维新派创办的《时务报》</w:t>
      </w:r>
    </w:p>
    <w:p w:rsidR="00DB6CAE" w:rsidRPr="00E84E2F" w:rsidRDefault="00DB6CAE" w:rsidP="00DB6CAE">
      <w:pPr>
        <w:pStyle w:val="a9"/>
        <w:numPr>
          <w:ilvl w:val="0"/>
          <w:numId w:val="1"/>
        </w:numPr>
        <w:ind w:firstLineChars="0"/>
        <w:rPr>
          <w:rFonts w:ascii="等线" w:eastAsia="等线" w:hAnsi="等线" w:cs="Times New Roman" w:hint="eastAsia"/>
          <w:szCs w:val="22"/>
        </w:rPr>
      </w:pPr>
      <w:r w:rsidRPr="00E84E2F">
        <w:rPr>
          <w:rFonts w:ascii="等线" w:eastAsia="等线" w:hAnsi="等线" w:cs="Times New Roman" w:hint="eastAsia"/>
          <w:szCs w:val="22"/>
        </w:rPr>
        <w:t>英雄是民族最闪亮的坐标。近代以来，无数仁人志上面对外来侵略，挺身而出。下列英雄事迹按时间先后排序，正确的是</w:t>
      </w:r>
      <w:r w:rsidR="007221FA" w:rsidRPr="00E84E2F">
        <w:rPr>
          <w:rFonts w:ascii="等线" w:eastAsia="等线" w:hAnsi="等线" w:cs="Times New Roman" w:hint="eastAsia"/>
          <w:szCs w:val="22"/>
        </w:rPr>
        <w:t>（    ）</w:t>
      </w:r>
    </w:p>
    <w:p w:rsidR="00DB6CAE" w:rsidRPr="00E84E2F" w:rsidRDefault="00DB6CAE" w:rsidP="00DB6CAE">
      <w:pPr>
        <w:ind w:firstLineChars="200" w:firstLine="420"/>
        <w:rPr>
          <w:rFonts w:ascii="等线" w:eastAsia="等线" w:hAnsi="等线" w:cs="Times New Roman" w:hint="eastAsia"/>
          <w:szCs w:val="22"/>
        </w:rPr>
      </w:pPr>
      <w:r w:rsidRPr="00E84E2F">
        <w:rPr>
          <w:rFonts w:ascii="等线" w:eastAsia="等线" w:hAnsi="等线" w:cs="Times New Roman" w:hint="eastAsia"/>
          <w:szCs w:val="22"/>
        </w:rPr>
        <w:t>①左宗棠率领军队收复新疆南北两路   ②邓世昌指挥致远舰奋勇杀敌，与舰同沉</w:t>
      </w:r>
    </w:p>
    <w:p w:rsidR="00DB6CAE" w:rsidRPr="00E84E2F" w:rsidRDefault="00DB6CAE" w:rsidP="00DB6CAE">
      <w:pPr>
        <w:ind w:firstLineChars="200" w:firstLine="420"/>
        <w:rPr>
          <w:rFonts w:ascii="等线" w:eastAsia="等线" w:hAnsi="等线" w:cs="Times New Roman" w:hint="eastAsia"/>
          <w:szCs w:val="22"/>
        </w:rPr>
      </w:pPr>
      <w:r w:rsidRPr="00E84E2F">
        <w:rPr>
          <w:rFonts w:ascii="等线" w:eastAsia="等线" w:hAnsi="等线" w:cs="Times New Roman" w:hint="eastAsia"/>
          <w:szCs w:val="22"/>
        </w:rPr>
        <w:t>③林则徐虎门销烟唤醒国人爱国意识   ④谭嗣同以死来殉变法事业</w:t>
      </w:r>
    </w:p>
    <w:p w:rsidR="00DB6CAE" w:rsidRPr="00E84E2F" w:rsidRDefault="00DB6CAE" w:rsidP="00DB6CAE">
      <w:pPr>
        <w:ind w:firstLineChars="200" w:firstLine="420"/>
        <w:rPr>
          <w:rFonts w:ascii="等线" w:eastAsia="等线" w:hAnsi="等线" w:cs="Times New Roman" w:hint="eastAsia"/>
          <w:szCs w:val="22"/>
        </w:rPr>
      </w:pPr>
      <w:r w:rsidRPr="00E84E2F">
        <w:rPr>
          <w:rFonts w:ascii="等线" w:eastAsia="等线" w:hAnsi="等线" w:cs="Times New Roman" w:hint="eastAsia"/>
          <w:szCs w:val="22"/>
        </w:rPr>
        <w:t>A．③①②④</w:t>
      </w:r>
      <w:r w:rsidR="008D6B68" w:rsidRPr="00E84E2F">
        <w:rPr>
          <w:rFonts w:ascii="等线" w:eastAsia="等线" w:hAnsi="等线" w:cs="Times New Roman"/>
          <w:szCs w:val="22"/>
        </w:rPr>
        <w:t xml:space="preserve">         </w:t>
      </w:r>
      <w:r w:rsidRPr="00E84E2F">
        <w:rPr>
          <w:rFonts w:ascii="等线" w:eastAsia="等线" w:hAnsi="等线" w:cs="Times New Roman" w:hint="eastAsia"/>
          <w:szCs w:val="22"/>
        </w:rPr>
        <w:t>B．②③①④</w:t>
      </w:r>
      <w:r w:rsidR="008D6B68" w:rsidRPr="00E84E2F">
        <w:rPr>
          <w:rFonts w:ascii="等线" w:eastAsia="等线" w:hAnsi="等线" w:cs="Times New Roman"/>
          <w:szCs w:val="22"/>
        </w:rPr>
        <w:t xml:space="preserve">           </w:t>
      </w:r>
      <w:r w:rsidRPr="00E84E2F">
        <w:rPr>
          <w:rFonts w:ascii="等线" w:eastAsia="等线" w:hAnsi="等线" w:cs="Times New Roman" w:hint="eastAsia"/>
          <w:szCs w:val="22"/>
        </w:rPr>
        <w:t>C．③②④①</w:t>
      </w:r>
      <w:r w:rsidR="008D6B68" w:rsidRPr="00E84E2F">
        <w:rPr>
          <w:rFonts w:ascii="等线" w:eastAsia="等线" w:hAnsi="等线" w:cs="Times New Roman"/>
          <w:szCs w:val="22"/>
        </w:rPr>
        <w:t xml:space="preserve">          </w:t>
      </w:r>
      <w:r w:rsidRPr="00E84E2F">
        <w:rPr>
          <w:rFonts w:ascii="等线" w:eastAsia="等线" w:hAnsi="等线" w:cs="Times New Roman" w:hint="eastAsia"/>
          <w:szCs w:val="22"/>
        </w:rPr>
        <w:t>D．④①③②</w:t>
      </w:r>
    </w:p>
    <w:p w:rsidR="00DB6CAE" w:rsidRPr="00E84E2F" w:rsidRDefault="00DB6CAE" w:rsidP="00DB6CAE">
      <w:pPr>
        <w:pStyle w:val="a9"/>
        <w:numPr>
          <w:ilvl w:val="0"/>
          <w:numId w:val="1"/>
        </w:numPr>
        <w:ind w:firstLineChars="0"/>
        <w:rPr>
          <w:rFonts w:ascii="等线" w:eastAsia="等线" w:hAnsi="等线" w:cs="Times New Roman" w:hint="eastAsia"/>
          <w:szCs w:val="22"/>
        </w:rPr>
      </w:pPr>
      <w:r w:rsidRPr="00E84E2F">
        <w:rPr>
          <w:rFonts w:ascii="等线" w:eastAsia="等线" w:hAnsi="等线" w:cs="Times New Roman" w:hint="eastAsia"/>
          <w:szCs w:val="22"/>
        </w:rPr>
        <w:t>吴玉章曾说：“上海成立了天足会，我和我的二哥便成为反对缠足的激进分子，我的大哥也同情我们，……但是我的大嫂却无论如何也听不见我们的话，竟自把女儿的脚给缠上了。唉，变什么法？维什么新？就在自己家里也行不通。”这一材料可用来说明</w:t>
      </w:r>
      <w:r w:rsidR="007221FA" w:rsidRPr="00E84E2F">
        <w:rPr>
          <w:rFonts w:ascii="等线" w:eastAsia="等线" w:hAnsi="等线" w:cs="Times New Roman" w:hint="eastAsia"/>
          <w:szCs w:val="22"/>
        </w:rPr>
        <w:t>（    ）</w:t>
      </w:r>
    </w:p>
    <w:p w:rsidR="00DB6CAE" w:rsidRPr="00E84E2F" w:rsidRDefault="00DB6CAE" w:rsidP="00DB6CAE">
      <w:pPr>
        <w:ind w:firstLineChars="200" w:firstLine="420"/>
        <w:rPr>
          <w:rFonts w:ascii="等线" w:eastAsia="等线" w:hAnsi="等线" w:cs="Times New Roman" w:hint="eastAsia"/>
          <w:szCs w:val="22"/>
        </w:rPr>
      </w:pPr>
      <w:r w:rsidRPr="00E84E2F">
        <w:rPr>
          <w:rFonts w:ascii="等线" w:eastAsia="等线" w:hAnsi="等线" w:cs="Times New Roman" w:hint="eastAsia"/>
          <w:szCs w:val="22"/>
        </w:rPr>
        <w:t>A．维新变法缺乏广泛的群众基础</w:t>
      </w:r>
      <w:r w:rsidR="008D6B68" w:rsidRPr="00E84E2F">
        <w:rPr>
          <w:rFonts w:ascii="等线" w:eastAsia="等线" w:hAnsi="等线" w:cs="Times New Roman"/>
          <w:szCs w:val="22"/>
        </w:rPr>
        <w:t xml:space="preserve">                  </w:t>
      </w:r>
      <w:r w:rsidRPr="00E84E2F">
        <w:rPr>
          <w:rFonts w:ascii="等线" w:eastAsia="等线" w:hAnsi="等线" w:cs="Times New Roman" w:hint="eastAsia"/>
          <w:szCs w:val="22"/>
        </w:rPr>
        <w:t>B．民主共和的观念未能深入人心</w:t>
      </w:r>
    </w:p>
    <w:p w:rsidR="00DB6CAE" w:rsidRPr="00E84E2F" w:rsidRDefault="00DB6CAE" w:rsidP="00DB6CAE">
      <w:pPr>
        <w:ind w:firstLineChars="200" w:firstLine="420"/>
        <w:rPr>
          <w:rFonts w:ascii="等线" w:eastAsia="等线" w:hAnsi="等线" w:cs="Times New Roman"/>
          <w:szCs w:val="22"/>
        </w:rPr>
      </w:pPr>
      <w:r w:rsidRPr="00E84E2F">
        <w:rPr>
          <w:rFonts w:ascii="等线" w:eastAsia="等线" w:hAnsi="等线" w:cs="Times New Roman" w:hint="eastAsia"/>
          <w:szCs w:val="22"/>
        </w:rPr>
        <w:t>C．是否缠足关系维新变法的成败</w:t>
      </w:r>
      <w:r w:rsidR="008D6B68" w:rsidRPr="00E84E2F">
        <w:rPr>
          <w:rFonts w:ascii="等线" w:eastAsia="等线" w:hAnsi="等线" w:cs="Times New Roman"/>
          <w:szCs w:val="22"/>
        </w:rPr>
        <w:t xml:space="preserve">                  </w:t>
      </w:r>
      <w:r w:rsidRPr="00E84E2F">
        <w:rPr>
          <w:rFonts w:ascii="等线" w:eastAsia="等线" w:hAnsi="等线" w:cs="Times New Roman" w:hint="eastAsia"/>
          <w:szCs w:val="22"/>
        </w:rPr>
        <w:t>D．变法违背了中国历史发展潮流</w:t>
      </w:r>
    </w:p>
    <w:p w:rsidR="00A11D98" w:rsidRPr="00E84E2F" w:rsidRDefault="00A11D98" w:rsidP="00A11D98">
      <w:pPr>
        <w:pStyle w:val="a9"/>
        <w:numPr>
          <w:ilvl w:val="0"/>
          <w:numId w:val="1"/>
        </w:numPr>
        <w:ind w:firstLineChars="0"/>
        <w:rPr>
          <w:rFonts w:ascii="等线" w:eastAsia="等线" w:hAnsi="等线" w:cs="Times New Roman" w:hint="eastAsia"/>
          <w:szCs w:val="22"/>
        </w:rPr>
      </w:pPr>
      <w:r w:rsidRPr="00E84E2F">
        <w:rPr>
          <w:rFonts w:ascii="等线" w:eastAsia="等线" w:hAnsi="等线" w:cs="Times New Roman" w:hint="eastAsia"/>
          <w:szCs w:val="22"/>
        </w:rPr>
        <w:t>史料记载；“1881年，天津进口的洋煤高达17445吨，但是开平煤矿投产当年洋煤进口量就猛降至5416吨，此后一再下降，到19世纪80年代末，开煤完全取代了洋煤”。这说明此次近代化探索在一定程度上</w:t>
      </w:r>
      <w:r w:rsidR="007221FA" w:rsidRPr="00E84E2F">
        <w:rPr>
          <w:rFonts w:ascii="等线" w:eastAsia="等线" w:hAnsi="等线" w:cs="Times New Roman" w:hint="eastAsia"/>
          <w:szCs w:val="22"/>
        </w:rPr>
        <w:t>（    ）</w:t>
      </w:r>
    </w:p>
    <w:p w:rsidR="00A11D98" w:rsidRPr="00E84E2F" w:rsidRDefault="00A11D98" w:rsidP="008D6B68">
      <w:pPr>
        <w:ind w:firstLineChars="200" w:firstLine="420"/>
        <w:rPr>
          <w:rFonts w:ascii="等线" w:eastAsia="等线" w:hAnsi="等线" w:cs="Times New Roman" w:hint="eastAsia"/>
          <w:szCs w:val="22"/>
        </w:rPr>
      </w:pPr>
      <w:r w:rsidRPr="00E84E2F">
        <w:rPr>
          <w:rFonts w:ascii="等线" w:eastAsia="等线" w:hAnsi="等线" w:cs="Times New Roman" w:hint="eastAsia"/>
          <w:szCs w:val="22"/>
        </w:rPr>
        <w:t>A．传播了西方先进制度</w:t>
      </w:r>
      <w:r w:rsidR="005E689A">
        <w:rPr>
          <w:rFonts w:ascii="等线" w:eastAsia="等线" w:hAnsi="等线" w:cs="Times New Roman" w:hint="eastAsia"/>
          <w:szCs w:val="22"/>
        </w:rPr>
        <w:t xml:space="preserve"> </w:t>
      </w:r>
      <w:r w:rsidR="005E689A">
        <w:rPr>
          <w:rFonts w:ascii="等线" w:eastAsia="等线" w:hAnsi="等线" w:cs="Times New Roman"/>
          <w:szCs w:val="22"/>
        </w:rPr>
        <w:t xml:space="preserve"> </w:t>
      </w:r>
      <w:r w:rsidR="006D648B">
        <w:rPr>
          <w:rFonts w:ascii="等线" w:eastAsia="等线" w:hAnsi="等线" w:cs="Times New Roman"/>
          <w:szCs w:val="22"/>
        </w:rPr>
        <w:t xml:space="preserve"> </w:t>
      </w:r>
      <w:r w:rsidRPr="00E84E2F">
        <w:rPr>
          <w:rFonts w:ascii="等线" w:eastAsia="等线" w:hAnsi="等线" w:cs="Times New Roman" w:hint="eastAsia"/>
          <w:szCs w:val="22"/>
        </w:rPr>
        <w:t>B．抵制了外国经济侵略</w:t>
      </w:r>
      <w:r w:rsidR="005E689A">
        <w:rPr>
          <w:rFonts w:ascii="等线" w:eastAsia="等线" w:hAnsi="等线" w:cs="Times New Roman" w:hint="eastAsia"/>
          <w:szCs w:val="22"/>
        </w:rPr>
        <w:t xml:space="preserve">  </w:t>
      </w:r>
      <w:r w:rsidR="006D648B">
        <w:rPr>
          <w:rFonts w:ascii="等线" w:eastAsia="等线" w:hAnsi="等线" w:cs="Times New Roman" w:hint="eastAsia"/>
          <w:szCs w:val="22"/>
        </w:rPr>
        <w:t xml:space="preserve"> </w:t>
      </w:r>
      <w:r w:rsidRPr="00E84E2F">
        <w:rPr>
          <w:rFonts w:ascii="等线" w:eastAsia="等线" w:hAnsi="等线" w:cs="Times New Roman" w:hint="eastAsia"/>
          <w:szCs w:val="22"/>
        </w:rPr>
        <w:t>C</w:t>
      </w:r>
      <w:r w:rsidR="005E689A">
        <w:rPr>
          <w:rFonts w:ascii="等线" w:eastAsia="等线" w:hAnsi="等线" w:cs="Times New Roman" w:hint="eastAsia"/>
          <w:szCs w:val="22"/>
        </w:rPr>
        <w:t>．瓦解</w:t>
      </w:r>
      <w:bookmarkStart w:id="0" w:name="_GoBack"/>
      <w:bookmarkEnd w:id="0"/>
      <w:r w:rsidR="005E689A">
        <w:rPr>
          <w:rFonts w:ascii="等线" w:eastAsia="等线" w:hAnsi="等线" w:cs="Times New Roman" w:hint="eastAsia"/>
          <w:szCs w:val="22"/>
        </w:rPr>
        <w:t>了</w:t>
      </w:r>
      <w:r w:rsidRPr="00E84E2F">
        <w:rPr>
          <w:rFonts w:ascii="等线" w:eastAsia="等线" w:hAnsi="等线" w:cs="Times New Roman" w:hint="eastAsia"/>
          <w:szCs w:val="22"/>
        </w:rPr>
        <w:t>自然经济</w:t>
      </w:r>
      <w:r w:rsidR="005E689A">
        <w:rPr>
          <w:rFonts w:ascii="等线" w:eastAsia="等线" w:hAnsi="等线" w:cs="Times New Roman" w:hint="eastAsia"/>
          <w:szCs w:val="22"/>
        </w:rPr>
        <w:t xml:space="preserve">  </w:t>
      </w:r>
      <w:r w:rsidR="008D6B68" w:rsidRPr="00E84E2F">
        <w:rPr>
          <w:rFonts w:ascii="等线" w:eastAsia="等线" w:hAnsi="等线" w:cs="Times New Roman"/>
          <w:szCs w:val="22"/>
        </w:rPr>
        <w:t xml:space="preserve"> </w:t>
      </w:r>
      <w:r w:rsidRPr="00E84E2F">
        <w:rPr>
          <w:rFonts w:ascii="等线" w:eastAsia="等线" w:hAnsi="等线" w:cs="Times New Roman" w:hint="eastAsia"/>
          <w:szCs w:val="22"/>
        </w:rPr>
        <w:t>D．刺激了民族工业产生</w:t>
      </w:r>
    </w:p>
    <w:sectPr w:rsidR="00A11D98" w:rsidRPr="00E84E2F" w:rsidSect="00014519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04A4" w:rsidRDefault="006604A4" w:rsidP="00D439A3">
      <w:r>
        <w:separator/>
      </w:r>
    </w:p>
  </w:endnote>
  <w:endnote w:type="continuationSeparator" w:id="0">
    <w:p w:rsidR="006604A4" w:rsidRDefault="006604A4" w:rsidP="00D439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04A4" w:rsidRDefault="006604A4" w:rsidP="00D439A3">
      <w:r>
        <w:separator/>
      </w:r>
    </w:p>
  </w:footnote>
  <w:footnote w:type="continuationSeparator" w:id="0">
    <w:p w:rsidR="006604A4" w:rsidRDefault="006604A4" w:rsidP="00D439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616F00"/>
    <w:multiLevelType w:val="hybridMultilevel"/>
    <w:tmpl w:val="250458E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5076C61"/>
    <w:multiLevelType w:val="hybridMultilevel"/>
    <w:tmpl w:val="41DAD3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82323EE"/>
    <w:multiLevelType w:val="hybridMultilevel"/>
    <w:tmpl w:val="2DDCC4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9910732"/>
    <w:multiLevelType w:val="hybridMultilevel"/>
    <w:tmpl w:val="56045A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ED17F19"/>
    <w:multiLevelType w:val="hybridMultilevel"/>
    <w:tmpl w:val="AEB28D18"/>
    <w:lvl w:ilvl="0" w:tplc="86C8464A">
      <w:start w:val="3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A190AA4"/>
    <w:multiLevelType w:val="hybridMultilevel"/>
    <w:tmpl w:val="F416B41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6963503"/>
    <w:multiLevelType w:val="hybridMultilevel"/>
    <w:tmpl w:val="F1F62E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2"/>
  </w:num>
  <w:num w:numId="5">
    <w:abstractNumId w:val="0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bordersDoNotSurroundHeader/>
  <w:bordersDoNotSurroundFooter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5DD75B0"/>
    <w:rsid w:val="00014519"/>
    <w:rsid w:val="000350F2"/>
    <w:rsid w:val="00035C11"/>
    <w:rsid w:val="00052F48"/>
    <w:rsid w:val="00266209"/>
    <w:rsid w:val="00382707"/>
    <w:rsid w:val="00390C17"/>
    <w:rsid w:val="00472AD7"/>
    <w:rsid w:val="00532137"/>
    <w:rsid w:val="005E689A"/>
    <w:rsid w:val="006604A4"/>
    <w:rsid w:val="006A2CA8"/>
    <w:rsid w:val="006D648B"/>
    <w:rsid w:val="007221FA"/>
    <w:rsid w:val="00756D3D"/>
    <w:rsid w:val="008B4912"/>
    <w:rsid w:val="008D6B68"/>
    <w:rsid w:val="009675EA"/>
    <w:rsid w:val="00A11D98"/>
    <w:rsid w:val="00A91E3C"/>
    <w:rsid w:val="00AE011B"/>
    <w:rsid w:val="00AE17BD"/>
    <w:rsid w:val="00B23ACB"/>
    <w:rsid w:val="00BF221F"/>
    <w:rsid w:val="00C91CD7"/>
    <w:rsid w:val="00D33A5C"/>
    <w:rsid w:val="00D439A3"/>
    <w:rsid w:val="00DB11A3"/>
    <w:rsid w:val="00DB6CAE"/>
    <w:rsid w:val="00E84E2F"/>
    <w:rsid w:val="00ED7DF0"/>
    <w:rsid w:val="00FD2DDD"/>
    <w:rsid w:val="00FE0D00"/>
    <w:rsid w:val="00FE6060"/>
    <w:rsid w:val="04533304"/>
    <w:rsid w:val="0F0F308A"/>
    <w:rsid w:val="2D6003F2"/>
    <w:rsid w:val="3BAD7369"/>
    <w:rsid w:val="408956FC"/>
    <w:rsid w:val="47757CC4"/>
    <w:rsid w:val="64736D33"/>
    <w:rsid w:val="663B25DF"/>
    <w:rsid w:val="75DD7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9B814FF"/>
  <w15:docId w15:val="{026AD678-4844-4050-BB58-012A6E89F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a4">
    <w:name w:val="Table Grid"/>
    <w:basedOn w:val="a1"/>
    <w:rsid w:val="00014519"/>
    <w:pPr>
      <w:widowControl w:val="0"/>
      <w:jc w:val="both"/>
    </w:pPr>
    <w:rPr>
      <w:rFonts w:cs="Arial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rsid w:val="00D439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D439A3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a8"/>
    <w:rsid w:val="00D439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D439A3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List Paragraph"/>
    <w:basedOn w:val="a"/>
    <w:uiPriority w:val="99"/>
    <w:rsid w:val="009675E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249</Words>
  <Characters>1425</Characters>
  <Application>Microsoft Office Word</Application>
  <DocSecurity>0</DocSecurity>
  <Lines>11</Lines>
  <Paragraphs>3</Paragraphs>
  <ScaleCrop>false</ScaleCrop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HiWin10</dc:creator>
  <cp:lastModifiedBy>admin</cp:lastModifiedBy>
  <cp:revision>5</cp:revision>
  <dcterms:created xsi:type="dcterms:W3CDTF">2023-10-07T00:05:00Z</dcterms:created>
  <dcterms:modified xsi:type="dcterms:W3CDTF">2023-10-07T02:20:00Z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2052-10.8.2.6870</vt:lpwstr>
  </property>
</Properties>
</file>