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92" w:rsidRDefault="006C0B97">
      <w:pPr>
        <w:spacing w:line="320" w:lineRule="atLeast"/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>
        <w:rPr>
          <w:rFonts w:ascii="宋体" w:eastAsia="宋体" w:hAnsi="宋体" w:cs="仿宋_GB2312" w:hint="eastAsia"/>
          <w:b/>
          <w:bCs/>
          <w:sz w:val="32"/>
          <w:szCs w:val="32"/>
        </w:rPr>
        <w:t>初二道德与法治学业水平评估试卷（第</w:t>
      </w:r>
      <w:r w:rsidR="00460346">
        <w:rPr>
          <w:rFonts w:ascii="宋体" w:eastAsia="宋体" w:hAnsi="宋体" w:cs="仿宋_GB2312"/>
          <w:b/>
          <w:bCs/>
          <w:sz w:val="32"/>
          <w:szCs w:val="32"/>
        </w:rPr>
        <w:t>10</w:t>
      </w:r>
      <w:r>
        <w:rPr>
          <w:rFonts w:ascii="宋体" w:eastAsia="宋体" w:hAnsi="宋体" w:cs="仿宋_GB2312" w:hint="eastAsia"/>
          <w:b/>
          <w:bCs/>
          <w:sz w:val="32"/>
          <w:szCs w:val="32"/>
        </w:rPr>
        <w:t>周）</w:t>
      </w:r>
    </w:p>
    <w:p w:rsidR="00E32592" w:rsidRDefault="006C0B97" w:rsidP="00BE0598">
      <w:pPr>
        <w:spacing w:line="320" w:lineRule="atLeast"/>
        <w:ind w:firstLineChars="996" w:firstLine="3200"/>
        <w:rPr>
          <w:rFonts w:ascii="宋体" w:eastAsia="宋体" w:hAnsi="宋体" w:cs="仿宋_GB2312"/>
          <w:b/>
          <w:bCs/>
          <w:sz w:val="32"/>
          <w:szCs w:val="32"/>
          <w:u w:val="single"/>
        </w:rPr>
      </w:pPr>
      <w:r>
        <w:rPr>
          <w:rFonts w:ascii="宋体" w:eastAsia="宋体" w:hAnsi="宋体" w:cs="仿宋_GB2312" w:hint="eastAsia"/>
          <w:b/>
          <w:bCs/>
          <w:sz w:val="32"/>
          <w:szCs w:val="32"/>
        </w:rPr>
        <w:t>班级：</w:t>
      </w:r>
      <w:r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仿宋_GB2312" w:hint="eastAsia"/>
          <w:b/>
          <w:bCs/>
          <w:sz w:val="32"/>
          <w:szCs w:val="32"/>
        </w:rPr>
        <w:t xml:space="preserve">   姓名：</w:t>
      </w:r>
      <w:r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BE0598" w:rsidRDefault="00BE0598" w:rsidP="00BE0598">
      <w:pPr>
        <w:autoSpaceDE w:val="0"/>
        <w:autoSpaceDN w:val="0"/>
        <w:spacing w:line="300" w:lineRule="auto"/>
        <w:ind w:left="119" w:hanging="119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1.</w:t>
      </w:r>
      <w:r>
        <w:rPr>
          <w:rFonts w:ascii="Times New Roman" w:eastAsia="宋体" w:hAnsi="宋体"/>
          <w:spacing w:val="20"/>
          <w:sz w:val="24"/>
        </w:rPr>
        <w:t>（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·深圳质检）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年</w:t>
      </w:r>
      <w:r>
        <w:rPr>
          <w:rFonts w:ascii="Times New Roman" w:eastAsia="宋体" w:hAnsi="宋体"/>
          <w:spacing w:val="20"/>
          <w:sz w:val="24"/>
        </w:rPr>
        <w:t>6</w:t>
      </w:r>
      <w:r>
        <w:rPr>
          <w:rFonts w:ascii="Times New Roman" w:eastAsia="宋体" w:hAnsi="宋体"/>
          <w:spacing w:val="20"/>
          <w:sz w:val="24"/>
        </w:rPr>
        <w:t>月，广东省连续</w:t>
      </w:r>
      <w:r w:rsidR="00111D6C">
        <w:rPr>
          <w:rFonts w:ascii="Times New Roman" w:eastAsia="宋体" w:hAnsi="宋体" w:hint="eastAsia"/>
          <w:spacing w:val="20"/>
          <w:sz w:val="24"/>
        </w:rPr>
        <w:t>遭遇</w:t>
      </w:r>
      <w:r>
        <w:rPr>
          <w:rFonts w:ascii="Times New Roman" w:eastAsia="宋体" w:hAnsi="宋体"/>
          <w:spacing w:val="20"/>
          <w:sz w:val="24"/>
        </w:rPr>
        <w:t>“龙舟水”，全省多地受影响。面对强降水，全省各地基层党组织充分发挥战斗堡作用，广大党员干部发挥先锋模范作用，奔赴防洪抢险第一线，践行共产党人的初心和使命。这表明</w:t>
      </w:r>
      <w:r w:rsidR="00111D6C">
        <w:rPr>
          <w:rFonts w:ascii="Times New Roman" w:eastAsia="宋体" w:hAnsi="宋体" w:hint="eastAsia"/>
          <w:spacing w:val="20"/>
          <w:sz w:val="24"/>
        </w:rPr>
        <w:t>（</w:t>
      </w:r>
      <w:r w:rsidR="00111D6C">
        <w:rPr>
          <w:rFonts w:ascii="Times New Roman" w:eastAsia="宋体" w:hAnsi="宋体" w:hint="eastAsia"/>
          <w:spacing w:val="20"/>
          <w:sz w:val="24"/>
        </w:rPr>
        <w:t xml:space="preserve"> </w:t>
      </w:r>
      <w:r w:rsidR="00111D6C">
        <w:rPr>
          <w:rFonts w:ascii="Times New Roman" w:eastAsia="宋体" w:hAnsi="宋体"/>
          <w:spacing w:val="20"/>
          <w:sz w:val="24"/>
        </w:rPr>
        <w:t xml:space="preserve">  </w:t>
      </w:r>
      <w:r w:rsidR="00111D6C">
        <w:rPr>
          <w:rFonts w:ascii="Times New Roman" w:eastAsia="宋体" w:hAnsi="宋体" w:hint="eastAsia"/>
          <w:spacing w:val="20"/>
          <w:sz w:val="24"/>
        </w:rPr>
        <w:t>）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①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全心全意为人民服务是党的根本宗旨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②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党的最高理想和最终目标是实现共产主义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③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中国共产党的领导，是历史和人民的选择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④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中国共产党是中国工人阶级的先锋队，同时是中国人民和中华民族的先锋队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A.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            B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            C.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             D.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</w:t>
      </w:r>
    </w:p>
    <w:p w:rsidR="00BE0598" w:rsidRDefault="00BE0598" w:rsidP="00BE0598">
      <w:pPr>
        <w:autoSpaceDE w:val="0"/>
        <w:autoSpaceDN w:val="0"/>
        <w:spacing w:line="300" w:lineRule="auto"/>
        <w:ind w:left="119" w:hanging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2.</w:t>
      </w:r>
      <w:r>
        <w:rPr>
          <w:rFonts w:ascii="Times New Roman" w:eastAsia="宋体" w:hAnsi="宋体"/>
          <w:spacing w:val="20"/>
          <w:sz w:val="24"/>
        </w:rPr>
        <w:t>（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·深圳质检）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年是我国现行宪法颁布施行</w:t>
      </w:r>
      <w:r>
        <w:rPr>
          <w:rFonts w:ascii="Times New Roman" w:eastAsia="宋体" w:hAnsi="宋体"/>
          <w:spacing w:val="20"/>
          <w:sz w:val="24"/>
        </w:rPr>
        <w:t>40</w:t>
      </w:r>
      <w:r>
        <w:rPr>
          <w:rFonts w:ascii="Times New Roman" w:eastAsia="宋体" w:hAnsi="宋体"/>
          <w:spacing w:val="20"/>
          <w:sz w:val="24"/>
        </w:rPr>
        <w:t>周年。某校八年级（</w:t>
      </w:r>
      <w:r>
        <w:rPr>
          <w:rFonts w:ascii="Times New Roman" w:eastAsia="宋体" w:hAnsi="宋体"/>
          <w:spacing w:val="20"/>
          <w:sz w:val="24"/>
        </w:rPr>
        <w:t>2</w:t>
      </w:r>
      <w:r>
        <w:rPr>
          <w:rFonts w:ascii="Times New Roman" w:eastAsia="宋体" w:hAnsi="宋体"/>
          <w:spacing w:val="20"/>
          <w:sz w:val="24"/>
        </w:rPr>
        <w:t>）班开展“弘扬宪法精神，维护宪法权威</w:t>
      </w:r>
      <w:r w:rsidR="00111D6C">
        <w:rPr>
          <w:rFonts w:ascii="Times New Roman" w:eastAsia="宋体" w:hAnsi="宋体" w:hint="eastAsia"/>
          <w:spacing w:val="20"/>
          <w:sz w:val="24"/>
        </w:rPr>
        <w:t>”</w:t>
      </w:r>
      <w:r>
        <w:rPr>
          <w:rFonts w:ascii="Times New Roman" w:eastAsia="宋体" w:hAnsi="宋体"/>
          <w:spacing w:val="20"/>
          <w:sz w:val="24"/>
        </w:rPr>
        <w:t>主题探究活动。下列同学的观点正确的是</w:t>
      </w:r>
      <w:r w:rsidR="00111D6C">
        <w:rPr>
          <w:rFonts w:ascii="Times New Roman" w:eastAsia="宋体" w:hAnsi="宋体" w:hint="eastAsia"/>
          <w:spacing w:val="20"/>
          <w:sz w:val="24"/>
        </w:rPr>
        <w:t>（</w:t>
      </w:r>
      <w:r w:rsidR="00111D6C">
        <w:rPr>
          <w:rFonts w:ascii="Times New Roman" w:eastAsia="宋体" w:hAnsi="宋体" w:hint="eastAsia"/>
          <w:spacing w:val="20"/>
          <w:sz w:val="24"/>
        </w:rPr>
        <w:t xml:space="preserve"> </w:t>
      </w:r>
      <w:r w:rsidR="00111D6C">
        <w:rPr>
          <w:rFonts w:ascii="Times New Roman" w:eastAsia="宋体" w:hAnsi="宋体" w:hint="eastAsia"/>
          <w:spacing w:val="20"/>
          <w:sz w:val="24"/>
        </w:rPr>
        <w:t>）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①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小宇</w:t>
      </w:r>
      <w:r>
        <w:rPr>
          <w:rFonts w:ascii="Times New Roman" w:eastAsia="宋体" w:hAnsi="宋体"/>
          <w:spacing w:val="20"/>
          <w:sz w:val="24"/>
        </w:rPr>
        <w:t>:</w:t>
      </w:r>
      <w:r>
        <w:rPr>
          <w:rFonts w:ascii="Times New Roman" w:eastAsia="宋体" w:hAnsi="宋体"/>
          <w:spacing w:val="20"/>
          <w:sz w:val="24"/>
        </w:rPr>
        <w:t>我们的一生都离不开宪法的保护，宪法与每个人息息相关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②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小静</w:t>
      </w:r>
      <w:r>
        <w:rPr>
          <w:rFonts w:ascii="Times New Roman" w:eastAsia="宋体" w:hAnsi="宋体"/>
          <w:spacing w:val="20"/>
          <w:sz w:val="24"/>
        </w:rPr>
        <w:t>:</w:t>
      </w:r>
      <w:r>
        <w:rPr>
          <w:rFonts w:ascii="Times New Roman" w:eastAsia="宋体" w:hAnsi="宋体"/>
          <w:spacing w:val="20"/>
          <w:sz w:val="24"/>
        </w:rPr>
        <w:t>宪法规定国家生活中带有全局性的、根本性的问题，是国家的根本法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③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小李</w:t>
      </w:r>
      <w:r>
        <w:rPr>
          <w:rFonts w:ascii="Times New Roman" w:eastAsia="宋体" w:hAnsi="宋体"/>
          <w:spacing w:val="20"/>
          <w:sz w:val="24"/>
        </w:rPr>
        <w:t>:</w:t>
      </w:r>
      <w:r>
        <w:rPr>
          <w:rFonts w:ascii="Times New Roman" w:eastAsia="宋体" w:hAnsi="宋体"/>
          <w:spacing w:val="20"/>
          <w:sz w:val="24"/>
        </w:rPr>
        <w:t>宪法是党的主张和人民意志的统一，是治国安邦的总章程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④</w:t>
      </w:r>
      <w:r>
        <w:rPr>
          <w:rFonts w:ascii="Times New Roman" w:eastAsia="宋体" w:hAnsi="宋体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>小张</w:t>
      </w:r>
      <w:r>
        <w:rPr>
          <w:rFonts w:ascii="Times New Roman" w:eastAsia="宋体" w:hAnsi="宋体"/>
          <w:spacing w:val="20"/>
          <w:sz w:val="24"/>
        </w:rPr>
        <w:t>:</w:t>
      </w:r>
      <w:r>
        <w:rPr>
          <w:rFonts w:ascii="Times New Roman" w:eastAsia="宋体" w:hAnsi="宋体"/>
          <w:spacing w:val="20"/>
          <w:sz w:val="24"/>
        </w:rPr>
        <w:t>宪法是所有法律的概括和总结，是国家法制统一的基础</w:t>
      </w:r>
    </w:p>
    <w:p w:rsidR="00BE0598" w:rsidRDefault="00BE0598" w:rsidP="00BE0598">
      <w:pPr>
        <w:autoSpaceDE w:val="0"/>
        <w:autoSpaceDN w:val="0"/>
        <w:spacing w:line="300" w:lineRule="auto"/>
        <w:ind w:left="119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A.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         B.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         C.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         D.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3.</w:t>
      </w:r>
      <w:r>
        <w:rPr>
          <w:rFonts w:ascii="Times New Roman" w:eastAsia="宋体" w:hAnsi="宋体"/>
          <w:spacing w:val="20"/>
          <w:sz w:val="24"/>
        </w:rPr>
        <w:t>（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·深圳质检）近年来，深圳市加快创建“法治中国示范城市”，曾举办全国首次市民向宪法宣誓活动，努力弘扬宪法精神，增强市民宪法意识。弘扬宪法精神，中学生应该</w:t>
      </w:r>
      <w:r w:rsidR="00111D6C">
        <w:rPr>
          <w:rFonts w:ascii="Times New Roman" w:eastAsia="宋体" w:hAnsi="宋体" w:hint="eastAsia"/>
          <w:spacing w:val="20"/>
          <w:sz w:val="24"/>
        </w:rPr>
        <w:t>（</w:t>
      </w:r>
      <w:r w:rsidR="00111D6C">
        <w:rPr>
          <w:rFonts w:ascii="Times New Roman" w:eastAsia="宋体" w:hAnsi="宋体" w:hint="eastAsia"/>
          <w:spacing w:val="20"/>
          <w:sz w:val="24"/>
        </w:rPr>
        <w:t xml:space="preserve"> </w:t>
      </w:r>
      <w:r w:rsidR="00111D6C">
        <w:rPr>
          <w:rFonts w:ascii="Times New Roman" w:eastAsia="宋体" w:hAnsi="宋体"/>
          <w:spacing w:val="20"/>
          <w:sz w:val="24"/>
        </w:rPr>
        <w:t xml:space="preserve"> </w:t>
      </w:r>
      <w:r w:rsidR="00111D6C">
        <w:rPr>
          <w:rFonts w:ascii="Times New Roman" w:eastAsia="宋体" w:hAnsi="宋体" w:hint="eastAsia"/>
          <w:spacing w:val="20"/>
          <w:sz w:val="24"/>
        </w:rPr>
        <w:t>）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监督宪法实施、维护宪法权威</w:t>
      </w:r>
      <w:r>
        <w:rPr>
          <w:rFonts w:ascii="Times New Roman" w:eastAsia="宋体" w:hAnsi="宋体"/>
          <w:sz w:val="24"/>
        </w:rPr>
        <w:t xml:space="preserve">                    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积极完善宪法、捍卫宪法尊严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认真学习宪法、认同宪法精神</w:t>
      </w:r>
      <w:r>
        <w:rPr>
          <w:rFonts w:ascii="Times New Roman" w:eastAsia="宋体" w:hAnsi="宋体"/>
          <w:sz w:val="24"/>
        </w:rPr>
        <w:t xml:space="preserve">                    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宣传宪法内容、反对违宪行为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A.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            B.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           C.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           D.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pacing w:val="20"/>
          <w:sz w:val="24"/>
        </w:rPr>
        <w:t>4.</w:t>
      </w:r>
      <w:r>
        <w:rPr>
          <w:rFonts w:ascii="Times New Roman" w:eastAsia="宋体" w:hAnsi="宋体"/>
          <w:spacing w:val="20"/>
          <w:sz w:val="24"/>
        </w:rPr>
        <w:t>广场舞作为一种娱乐、锻炼方式，本是无可厚非之事，但由于噪音大等问题，给附近居民造成巨大困扰。对此现象，说法正确的是</w:t>
      </w:r>
      <w:r>
        <w:rPr>
          <w:rFonts w:ascii="Times New Roman" w:eastAsia="宋体" w:hAnsi="宋体" w:hint="eastAsia"/>
          <w:spacing w:val="20"/>
          <w:sz w:val="24"/>
        </w:rPr>
        <w:t>（</w:t>
      </w:r>
      <w:r>
        <w:rPr>
          <w:rFonts w:ascii="Times New Roman" w:eastAsia="宋体" w:hAnsi="宋体" w:hint="eastAsia"/>
          <w:spacing w:val="20"/>
          <w:sz w:val="24"/>
        </w:rPr>
        <w:t xml:space="preserve"> </w:t>
      </w:r>
      <w:r>
        <w:rPr>
          <w:rFonts w:ascii="Times New Roman" w:eastAsia="宋体" w:hAnsi="宋体"/>
          <w:spacing w:val="20"/>
          <w:sz w:val="24"/>
        </w:rPr>
        <w:t xml:space="preserve">  </w:t>
      </w:r>
      <w:r>
        <w:rPr>
          <w:rFonts w:ascii="Times New Roman" w:eastAsia="宋体" w:hAnsi="宋体" w:hint="eastAsia"/>
          <w:spacing w:val="20"/>
          <w:sz w:val="24"/>
        </w:rPr>
        <w:t>）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rFonts w:ascii="Times New Roman" w:eastAsia="宋体" w:hAnsi="宋体"/>
          <w:sz w:val="24"/>
        </w:rPr>
      </w:pPr>
      <w:r>
        <w:rPr>
          <w:rFonts w:ascii="Times New Roman" w:eastAsia="宋体" w:hAnsi="宋体"/>
          <w:sz w:val="24"/>
        </w:rPr>
        <w:t>A.</w:t>
      </w:r>
      <w:r>
        <w:rPr>
          <w:rFonts w:ascii="Times New Roman" w:eastAsia="宋体" w:hAnsi="宋体"/>
          <w:sz w:val="24"/>
        </w:rPr>
        <w:t>公民在行使权利时，不得侵犯他人合法权利</w:t>
      </w:r>
      <w:r>
        <w:rPr>
          <w:rFonts w:ascii="Times New Roman" w:eastAsia="宋体" w:hAnsi="宋体"/>
          <w:sz w:val="24"/>
        </w:rPr>
        <w:t xml:space="preserve">  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B.</w:t>
      </w:r>
      <w:r>
        <w:rPr>
          <w:rFonts w:ascii="Times New Roman" w:eastAsia="宋体" w:hAnsi="宋体"/>
          <w:sz w:val="24"/>
        </w:rPr>
        <w:t>公民在行使权利时，必须得到其他人的许可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rFonts w:ascii="Times New Roman" w:eastAsia="宋体" w:hAnsi="宋体"/>
          <w:sz w:val="24"/>
        </w:rPr>
      </w:pPr>
      <w:r>
        <w:rPr>
          <w:rFonts w:ascii="Times New Roman" w:eastAsia="宋体" w:hAnsi="宋体"/>
          <w:sz w:val="24"/>
        </w:rPr>
        <w:t>C.</w:t>
      </w:r>
      <w:r>
        <w:rPr>
          <w:rFonts w:ascii="Times New Roman" w:eastAsia="宋体" w:hAnsi="宋体"/>
          <w:sz w:val="24"/>
        </w:rPr>
        <w:t>公民有参与文化活动的权利，</w:t>
      </w:r>
      <w:bookmarkStart w:id="0" w:name="_GoBack"/>
      <w:bookmarkEnd w:id="0"/>
      <w:r>
        <w:rPr>
          <w:rFonts w:ascii="Times New Roman" w:eastAsia="宋体" w:hAnsi="宋体"/>
          <w:sz w:val="24"/>
        </w:rPr>
        <w:t>理应得到尊重</w:t>
      </w:r>
      <w:r>
        <w:rPr>
          <w:rFonts w:ascii="Times New Roman" w:eastAsia="宋体" w:hAnsi="宋体"/>
          <w:sz w:val="24"/>
        </w:rPr>
        <w:t xml:space="preserve">  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D.</w:t>
      </w:r>
      <w:r>
        <w:rPr>
          <w:rFonts w:ascii="Times New Roman" w:eastAsia="宋体" w:hAnsi="宋体"/>
          <w:sz w:val="24"/>
        </w:rPr>
        <w:t>维护国家安全和利益是每个公民的基本义务</w:t>
      </w:r>
    </w:p>
    <w:p w:rsidR="00BE0598" w:rsidRDefault="00BE0598" w:rsidP="00BE0598">
      <w:pPr>
        <w:autoSpaceDE w:val="0"/>
        <w:autoSpaceDN w:val="0"/>
        <w:spacing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 w:hint="eastAsia"/>
          <w:spacing w:val="20"/>
          <w:sz w:val="24"/>
        </w:rPr>
        <w:t>5</w:t>
      </w:r>
      <w:r>
        <w:rPr>
          <w:rFonts w:ascii="Times New Roman" w:eastAsia="宋体" w:hAnsi="宋体"/>
          <w:spacing w:val="20"/>
          <w:sz w:val="24"/>
        </w:rPr>
        <w:t>（</w:t>
      </w:r>
      <w:r>
        <w:rPr>
          <w:rFonts w:ascii="Times New Roman" w:eastAsia="宋体" w:hAnsi="宋体"/>
          <w:spacing w:val="20"/>
          <w:sz w:val="24"/>
        </w:rPr>
        <w:t>2022</w:t>
      </w:r>
      <w:r>
        <w:rPr>
          <w:rFonts w:ascii="Times New Roman" w:eastAsia="宋体" w:hAnsi="宋体"/>
          <w:spacing w:val="20"/>
          <w:sz w:val="24"/>
        </w:rPr>
        <w:t>·深圳模拟）公民权利为我们追求有尊严的生活、实现人生幸福提供保障。下列对社会生活中的事件，判断正确的是</w:t>
      </w:r>
      <w:r w:rsidR="00111D6C">
        <w:rPr>
          <w:rFonts w:ascii="Times New Roman" w:eastAsia="宋体" w:hAnsi="宋体" w:hint="eastAsia"/>
          <w:spacing w:val="20"/>
          <w:sz w:val="24"/>
        </w:rPr>
        <w:t>（</w:t>
      </w:r>
      <w:r w:rsidR="00111D6C">
        <w:rPr>
          <w:rFonts w:ascii="Times New Roman" w:eastAsia="宋体" w:hAnsi="宋体" w:hint="eastAsia"/>
          <w:spacing w:val="20"/>
          <w:sz w:val="24"/>
        </w:rPr>
        <w:t xml:space="preserve"> </w:t>
      </w:r>
      <w:r w:rsidR="00111D6C">
        <w:rPr>
          <w:rFonts w:ascii="Times New Roman" w:eastAsia="宋体" w:hAnsi="宋体"/>
          <w:spacing w:val="20"/>
          <w:sz w:val="24"/>
        </w:rPr>
        <w:t xml:space="preserve">  </w:t>
      </w:r>
      <w:r w:rsidR="00111D6C">
        <w:rPr>
          <w:rFonts w:ascii="Times New Roman" w:eastAsia="宋体" w:hAnsi="宋体" w:hint="eastAsia"/>
          <w:spacing w:val="20"/>
          <w:sz w:val="24"/>
        </w:rPr>
        <w:t>）</w:t>
      </w:r>
    </w:p>
    <w:p w:rsidR="00BE0598" w:rsidRDefault="00BE0598" w:rsidP="00BE0598">
      <w:pPr>
        <w:spacing w:line="20" w:lineRule="exact"/>
      </w:pPr>
    </w:p>
    <w:tbl>
      <w:tblPr>
        <w:tblpPr w:leftFromText="180" w:rightFromText="180" w:vertAnchor="text" w:horzAnchor="page" w:tblpX="2286" w:tblpY="1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"/>
        <w:gridCol w:w="3313"/>
        <w:gridCol w:w="2565"/>
      </w:tblGrid>
      <w:tr w:rsidR="00BE0598" w:rsidTr="00111D6C">
        <w:trPr>
          <w:trHeight w:hRule="exact" w:val="347"/>
        </w:trPr>
        <w:tc>
          <w:tcPr>
            <w:tcW w:w="50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序号</w:t>
            </w:r>
          </w:p>
        </w:tc>
        <w:tc>
          <w:tcPr>
            <w:tcW w:w="3313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477"/>
              <w:jc w:val="left"/>
            </w:pPr>
            <w:r>
              <w:rPr>
                <w:rFonts w:ascii="Times New Roman" w:eastAsia="宋体" w:hAnsi="宋体"/>
                <w:sz w:val="16"/>
              </w:rPr>
              <w:t>事件</w:t>
            </w:r>
          </w:p>
        </w:tc>
        <w:tc>
          <w:tcPr>
            <w:tcW w:w="256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052"/>
              <w:jc w:val="left"/>
            </w:pPr>
            <w:r>
              <w:rPr>
                <w:rFonts w:ascii="Times New Roman" w:eastAsia="宋体" w:hAnsi="宋体"/>
                <w:sz w:val="16"/>
              </w:rPr>
              <w:t>判断</w:t>
            </w:r>
          </w:p>
        </w:tc>
      </w:tr>
      <w:tr w:rsidR="00BE0598" w:rsidTr="00111D6C">
        <w:trPr>
          <w:trHeight w:hRule="exact" w:val="374"/>
        </w:trPr>
        <w:tc>
          <w:tcPr>
            <w:tcW w:w="50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①</w:t>
            </w:r>
          </w:p>
        </w:tc>
        <w:tc>
          <w:tcPr>
            <w:tcW w:w="3313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65"/>
              <w:jc w:val="left"/>
            </w:pPr>
            <w:r>
              <w:rPr>
                <w:rFonts w:ascii="Times New Roman" w:eastAsia="宋体" w:hAnsi="宋体"/>
                <w:sz w:val="16"/>
              </w:rPr>
              <w:t>小深制止某人在军事禁区偷拍照片</w:t>
            </w:r>
          </w:p>
        </w:tc>
        <w:tc>
          <w:tcPr>
            <w:tcW w:w="256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小深行使维护国家利益的权利</w:t>
            </w:r>
          </w:p>
        </w:tc>
      </w:tr>
      <w:tr w:rsidR="00BE0598" w:rsidTr="00111D6C">
        <w:trPr>
          <w:trHeight w:hRule="exact" w:val="438"/>
        </w:trPr>
        <w:tc>
          <w:tcPr>
            <w:tcW w:w="50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②</w:t>
            </w:r>
          </w:p>
        </w:tc>
        <w:tc>
          <w:tcPr>
            <w:tcW w:w="3313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481"/>
              <w:jc w:val="left"/>
            </w:pPr>
            <w:r>
              <w:rPr>
                <w:rFonts w:ascii="Times New Roman" w:eastAsia="宋体" w:hAnsi="宋体"/>
                <w:sz w:val="16"/>
              </w:rPr>
              <w:t>王老师向患重病的学生捐款</w:t>
            </w:r>
          </w:p>
        </w:tc>
        <w:tc>
          <w:tcPr>
            <w:tcW w:w="256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66"/>
              <w:jc w:val="left"/>
            </w:pPr>
            <w:r>
              <w:rPr>
                <w:rFonts w:ascii="Times New Roman" w:eastAsia="宋体" w:hAnsi="宋体"/>
                <w:sz w:val="16"/>
              </w:rPr>
              <w:t>公民依法行使财产处分权</w:t>
            </w:r>
          </w:p>
        </w:tc>
      </w:tr>
      <w:tr w:rsidR="00BE0598" w:rsidTr="00111D6C">
        <w:trPr>
          <w:trHeight w:hRule="exact" w:val="385"/>
        </w:trPr>
        <w:tc>
          <w:tcPr>
            <w:tcW w:w="50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③</w:t>
            </w:r>
          </w:p>
        </w:tc>
        <w:tc>
          <w:tcPr>
            <w:tcW w:w="3313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71"/>
              <w:jc w:val="left"/>
            </w:pPr>
            <w:r>
              <w:rPr>
                <w:rFonts w:ascii="Times New Roman" w:eastAsia="宋体" w:hAnsi="宋体"/>
                <w:sz w:val="16"/>
              </w:rPr>
              <w:t>小刚私下里给同班同学起侮辱性绰号</w:t>
            </w:r>
          </w:p>
        </w:tc>
        <w:tc>
          <w:tcPr>
            <w:tcW w:w="256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80"/>
              <w:jc w:val="left"/>
            </w:pPr>
            <w:r>
              <w:rPr>
                <w:rFonts w:ascii="Times New Roman" w:eastAsia="宋体" w:hAnsi="宋体"/>
                <w:sz w:val="16"/>
              </w:rPr>
              <w:t>小刚侵犯了同学的名誉权</w:t>
            </w:r>
          </w:p>
        </w:tc>
      </w:tr>
      <w:tr w:rsidR="00BE0598" w:rsidTr="00111D6C">
        <w:trPr>
          <w:trHeight w:hRule="exact" w:val="344"/>
        </w:trPr>
        <w:tc>
          <w:tcPr>
            <w:tcW w:w="50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④</w:t>
            </w:r>
          </w:p>
        </w:tc>
        <w:tc>
          <w:tcPr>
            <w:tcW w:w="3313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57"/>
              <w:jc w:val="left"/>
            </w:pPr>
            <w:r>
              <w:rPr>
                <w:rFonts w:ascii="Times New Roman" w:eastAsia="宋体" w:hAnsi="宋体"/>
                <w:sz w:val="16"/>
              </w:rPr>
              <w:t>小明在核酸检测呈阳性后依然私自外出</w:t>
            </w:r>
          </w:p>
        </w:tc>
        <w:tc>
          <w:tcPr>
            <w:tcW w:w="2565" w:type="dxa"/>
            <w:vAlign w:val="center"/>
          </w:tcPr>
          <w:p w:rsidR="00BE0598" w:rsidRDefault="00BE0598" w:rsidP="005E69E5">
            <w:pPr>
              <w:autoSpaceDE w:val="0"/>
              <w:autoSpaceDN w:val="0"/>
              <w:spacing w:line="193" w:lineRule="exact"/>
              <w:ind w:left="174"/>
              <w:jc w:val="left"/>
            </w:pPr>
            <w:r>
              <w:rPr>
                <w:rFonts w:ascii="Times New Roman" w:eastAsia="宋体" w:hAnsi="宋体"/>
                <w:sz w:val="16"/>
              </w:rPr>
              <w:t>公民权利与义务完全对等</w:t>
            </w:r>
          </w:p>
        </w:tc>
      </w:tr>
    </w:tbl>
    <w:p w:rsidR="00BE0598" w:rsidRDefault="00BE0598" w:rsidP="00BE0598">
      <w:pPr>
        <w:spacing w:line="240" w:lineRule="exact"/>
      </w:pPr>
    </w:p>
    <w:p w:rsidR="00BE0598" w:rsidRDefault="00BE0598" w:rsidP="00BE0598">
      <w:pPr>
        <w:spacing w:line="240" w:lineRule="exact"/>
      </w:pPr>
    </w:p>
    <w:p w:rsidR="00BE0598" w:rsidRDefault="00BE0598" w:rsidP="00BE0598">
      <w:pPr>
        <w:spacing w:line="240" w:lineRule="exact"/>
      </w:pPr>
    </w:p>
    <w:p w:rsidR="005B468F" w:rsidRDefault="005B468F" w:rsidP="00BE0598">
      <w:pPr>
        <w:spacing w:line="240" w:lineRule="exact"/>
      </w:pPr>
    </w:p>
    <w:p w:rsidR="005B468F" w:rsidRDefault="005B468F" w:rsidP="00BE0598">
      <w:pPr>
        <w:spacing w:line="240" w:lineRule="exact"/>
      </w:pPr>
    </w:p>
    <w:p w:rsidR="005B468F" w:rsidRDefault="005B468F" w:rsidP="00BE0598">
      <w:pPr>
        <w:spacing w:line="240" w:lineRule="exact"/>
      </w:pPr>
    </w:p>
    <w:p w:rsidR="005B468F" w:rsidRDefault="005B468F" w:rsidP="00BE0598">
      <w:pPr>
        <w:spacing w:line="240" w:lineRule="exact"/>
      </w:pPr>
    </w:p>
    <w:p w:rsidR="005B468F" w:rsidRDefault="005B468F" w:rsidP="00BE0598">
      <w:pPr>
        <w:spacing w:line="240" w:lineRule="exact"/>
      </w:pPr>
    </w:p>
    <w:p w:rsidR="00BE0598" w:rsidRDefault="00BE0598" w:rsidP="00BE0598">
      <w:pPr>
        <w:autoSpaceDE w:val="0"/>
        <w:autoSpaceDN w:val="0"/>
        <w:spacing w:before="108" w:line="300" w:lineRule="auto"/>
        <w:jc w:val="left"/>
        <w:textAlignment w:val="baseline"/>
        <w:rPr>
          <w:i/>
        </w:rPr>
      </w:pPr>
      <w:r>
        <w:rPr>
          <w:rFonts w:ascii="Times New Roman" w:eastAsia="宋体" w:hAnsi="宋体"/>
          <w:sz w:val="24"/>
        </w:rPr>
        <w:t>A.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        </w:t>
      </w:r>
      <w:r w:rsidR="00111D6C">
        <w:rPr>
          <w:rFonts w:ascii="Times New Roman" w:eastAsia="宋体" w:hAnsi="宋体"/>
          <w:sz w:val="24"/>
        </w:rPr>
        <w:t xml:space="preserve">      </w:t>
      </w:r>
      <w:r>
        <w:rPr>
          <w:rFonts w:ascii="Times New Roman" w:eastAsia="宋体" w:hAnsi="宋体"/>
          <w:sz w:val="24"/>
        </w:rPr>
        <w:t>B.</w:t>
      </w:r>
      <w:r>
        <w:rPr>
          <w:rFonts w:ascii="Times New Roman" w:eastAsia="宋体" w:hAnsi="宋体"/>
          <w:sz w:val="24"/>
        </w:rPr>
        <w:t>①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         </w:t>
      </w:r>
      <w:r w:rsidR="00111D6C">
        <w:rPr>
          <w:rFonts w:ascii="Times New Roman" w:eastAsia="宋体" w:hAnsi="宋体"/>
          <w:sz w:val="24"/>
        </w:rPr>
        <w:t xml:space="preserve">   </w:t>
      </w:r>
      <w:r>
        <w:rPr>
          <w:rFonts w:ascii="Times New Roman" w:eastAsia="宋体" w:hAnsi="宋体"/>
          <w:sz w:val="24"/>
        </w:rPr>
        <w:t>C.</w:t>
      </w:r>
      <w:r>
        <w:rPr>
          <w:rFonts w:ascii="Times New Roman" w:eastAsia="宋体" w:hAnsi="宋体"/>
          <w:sz w:val="24"/>
        </w:rPr>
        <w:t>②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             D.</w:t>
      </w:r>
      <w:r>
        <w:rPr>
          <w:rFonts w:ascii="Times New Roman" w:eastAsia="宋体" w:hAnsi="宋体"/>
          <w:sz w:val="24"/>
        </w:rPr>
        <w:t>③</w:t>
      </w:r>
      <w:r>
        <w:rPr>
          <w:rFonts w:ascii="Times New Roman" w:eastAsia="宋体" w:hAnsi="宋体"/>
          <w:sz w:val="24"/>
        </w:rPr>
        <w:t xml:space="preserve"> </w:t>
      </w:r>
      <w:r>
        <w:rPr>
          <w:rFonts w:ascii="Times New Roman" w:eastAsia="宋体" w:hAnsi="宋体"/>
          <w:sz w:val="24"/>
        </w:rPr>
        <w:t>④</w:t>
      </w:r>
      <w:r>
        <w:rPr>
          <w:rFonts w:ascii="Times New Roman" w:eastAsia="宋体" w:hAnsi="宋体"/>
          <w:sz w:val="24"/>
        </w:rPr>
        <w:t xml:space="preserve"> </w:t>
      </w:r>
    </w:p>
    <w:p w:rsidR="00E32592" w:rsidRPr="00BE0598" w:rsidRDefault="00E32592" w:rsidP="00BE0598">
      <w:pPr>
        <w:spacing w:line="360" w:lineRule="auto"/>
        <w:jc w:val="left"/>
      </w:pPr>
    </w:p>
    <w:sectPr w:rsidR="00E32592" w:rsidRPr="00BE0598" w:rsidSect="00BE05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70" w:rsidRDefault="00F96270" w:rsidP="00BE0598">
      <w:r>
        <w:separator/>
      </w:r>
    </w:p>
  </w:endnote>
  <w:endnote w:type="continuationSeparator" w:id="0">
    <w:p w:rsidR="00F96270" w:rsidRDefault="00F96270" w:rsidP="00BE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70" w:rsidRDefault="00F96270" w:rsidP="00BE0598">
      <w:r>
        <w:separator/>
      </w:r>
    </w:p>
  </w:footnote>
  <w:footnote w:type="continuationSeparator" w:id="0">
    <w:p w:rsidR="00F96270" w:rsidRDefault="00F96270" w:rsidP="00BE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E8627F"/>
    <w:multiLevelType w:val="singleLevel"/>
    <w:tmpl w:val="ABE8627F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62C50706"/>
    <w:rsid w:val="00007A1C"/>
    <w:rsid w:val="00063362"/>
    <w:rsid w:val="000939D1"/>
    <w:rsid w:val="000C503E"/>
    <w:rsid w:val="000C5BC7"/>
    <w:rsid w:val="000E3AAA"/>
    <w:rsid w:val="00111D6C"/>
    <w:rsid w:val="00137094"/>
    <w:rsid w:val="002E21FC"/>
    <w:rsid w:val="00324F35"/>
    <w:rsid w:val="00420540"/>
    <w:rsid w:val="00434CE0"/>
    <w:rsid w:val="00460346"/>
    <w:rsid w:val="00463CBE"/>
    <w:rsid w:val="00487CE0"/>
    <w:rsid w:val="004A4E17"/>
    <w:rsid w:val="004F4B21"/>
    <w:rsid w:val="00560F46"/>
    <w:rsid w:val="005722B8"/>
    <w:rsid w:val="005A7ECD"/>
    <w:rsid w:val="005B468F"/>
    <w:rsid w:val="005E241A"/>
    <w:rsid w:val="006A1DFA"/>
    <w:rsid w:val="006C0B97"/>
    <w:rsid w:val="006C27B0"/>
    <w:rsid w:val="006C5A6F"/>
    <w:rsid w:val="006F70C2"/>
    <w:rsid w:val="00752B47"/>
    <w:rsid w:val="007617C8"/>
    <w:rsid w:val="007B77DB"/>
    <w:rsid w:val="00870AA7"/>
    <w:rsid w:val="008C334C"/>
    <w:rsid w:val="00922272"/>
    <w:rsid w:val="00955111"/>
    <w:rsid w:val="009D5A86"/>
    <w:rsid w:val="00AF40F2"/>
    <w:rsid w:val="00B05CA7"/>
    <w:rsid w:val="00B219B7"/>
    <w:rsid w:val="00BE0598"/>
    <w:rsid w:val="00C90AEC"/>
    <w:rsid w:val="00CD309A"/>
    <w:rsid w:val="00D06286"/>
    <w:rsid w:val="00D35749"/>
    <w:rsid w:val="00E32592"/>
    <w:rsid w:val="00ED0707"/>
    <w:rsid w:val="00ED42AE"/>
    <w:rsid w:val="00F2601F"/>
    <w:rsid w:val="00F41C9A"/>
    <w:rsid w:val="00F96270"/>
    <w:rsid w:val="04AE64BD"/>
    <w:rsid w:val="0DF87286"/>
    <w:rsid w:val="26FD2B7E"/>
    <w:rsid w:val="2D7008CF"/>
    <w:rsid w:val="44A30F90"/>
    <w:rsid w:val="47580F9C"/>
    <w:rsid w:val="554A3DAA"/>
    <w:rsid w:val="5AFF1F5C"/>
    <w:rsid w:val="5F7C59C4"/>
    <w:rsid w:val="62C50706"/>
    <w:rsid w:val="6C5D2848"/>
    <w:rsid w:val="72F8122F"/>
    <w:rsid w:val="750F7CC8"/>
    <w:rsid w:val="777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795D37"/>
  <w15:docId w15:val="{0D4B49E9-00E6-4E8D-A851-9D81EC1A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autoRedefine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autoRedefine/>
    <w:qFormat/>
    <w:rPr>
      <w:color w:val="0000FF"/>
      <w:u w:val="single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  <w:rPr>
      <w:szCs w:val="22"/>
    </w:r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kern w:val="2"/>
      <w:sz w:val="18"/>
      <w:szCs w:val="18"/>
    </w:rPr>
  </w:style>
  <w:style w:type="paragraph" w:styleId="ab">
    <w:name w:val="No Spacing"/>
    <w:autoRedefine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1078</Characters>
  <Application>Microsoft Office Word</Application>
  <DocSecurity>0</DocSecurity>
  <Lines>8</Lines>
  <Paragraphs>2</Paragraphs>
  <ScaleCrop>false</ScaleCrop>
  <Company>luo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6</cp:revision>
  <dcterms:created xsi:type="dcterms:W3CDTF">2024-04-08T02:06:00Z</dcterms:created>
  <dcterms:modified xsi:type="dcterms:W3CDTF">2024-04-23T03:39:00Z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8AFD338E0D0849378DFBFFE616F7EB32_13</vt:lpwstr>
  </property>
</Properties>
</file>