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13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textAlignment w:val="center"/>
        <w:rPr>
          <w:rFonts w:ascii="宋体" w:cs="宋体"/>
          <w:sz w:val="21"/>
          <w:szCs w:val="21"/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51．</w:t>
      </w:r>
      <w:r>
        <w:rPr>
          <w:rFonts w:hint="eastAsia" w:ascii="宋体" w:cs="宋体"/>
          <w:kern w:val="0"/>
          <w:sz w:val="21"/>
          <w:szCs w:val="21"/>
        </w:rPr>
        <w:t>如图是显微镜的操作步骤，以下叙述正确的是（　　）</w:t>
      </w:r>
    </w:p>
    <w:p>
      <w:pPr>
        <w:ind w:left="420" w:firstLine="840" w:firstLineChars="400"/>
        <w:textAlignment w:val="center"/>
        <w:rPr>
          <w:rFonts w:ascii="宋体" w:cs="宋体"/>
          <w:kern w:val="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710305" cy="1156970"/>
            <wp:effectExtent l="0" t="0" r="444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textAlignment w:val="center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kern w:val="0"/>
          <w:sz w:val="21"/>
          <w:szCs w:val="21"/>
        </w:rPr>
        <w:t>A. ①载玻片中的“上”字，显微镜下看到的是“下”字</w:t>
      </w:r>
      <w:r>
        <w:rPr>
          <w:rFonts w:hint="eastAsia" w:ascii="宋体" w:cs="宋体"/>
          <w:sz w:val="21"/>
          <w:szCs w:val="21"/>
        </w:rPr>
        <w:br w:type="textWrapping"/>
      </w:r>
      <w:r>
        <w:rPr>
          <w:rFonts w:hint="eastAsia" w:ascii="宋体" w:cs="宋体"/>
          <w:kern w:val="0"/>
          <w:sz w:val="21"/>
          <w:szCs w:val="21"/>
        </w:rPr>
        <w:t>B. ②镜筒下降时，眼睛注视物镜以防压碎玻片和损伤镜头</w:t>
      </w:r>
      <w:r>
        <w:rPr>
          <w:rFonts w:hint="eastAsia" w:ascii="宋体" w:cs="宋体"/>
          <w:sz w:val="21"/>
          <w:szCs w:val="21"/>
        </w:rPr>
        <w:br w:type="textWrapping"/>
      </w:r>
      <w:r>
        <w:rPr>
          <w:rFonts w:hint="eastAsia" w:ascii="宋体" w:cs="宋体"/>
          <w:kern w:val="0"/>
          <w:sz w:val="21"/>
          <w:szCs w:val="21"/>
        </w:rPr>
        <w:t>C. ③如果外界的光线较弱，可选用大光圈和平面镜</w:t>
      </w:r>
      <w:r>
        <w:rPr>
          <w:rFonts w:hint="eastAsia" w:ascii="宋体" w:cs="宋体"/>
          <w:sz w:val="21"/>
          <w:szCs w:val="21"/>
        </w:rPr>
        <w:br w:type="textWrapping"/>
      </w:r>
      <w:r>
        <w:rPr>
          <w:rFonts w:hint="eastAsia" w:ascii="宋体" w:cs="宋体"/>
          <w:kern w:val="0"/>
          <w:sz w:val="21"/>
          <w:szCs w:val="21"/>
        </w:rPr>
        <w:t>D. ④上升镜筒时，可转动细准焦螺旋寻找物像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52.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．一个受精卵发育成一个可爱的宝宝，让我们看到了神奇的生命过程。下列有关发育过程及宝宝叙述错误的是（　　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515360" cy="914400"/>
            <wp:effectExtent l="0" t="0" r="889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A．①②③表示细胞分裂，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细胞分裂的结果是使细胞数目增多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人的唾液腺主要是由有分泌功能的上皮细胞构成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人的生长发育，依赖于细胞的分裂、生长和分化</w:t>
      </w:r>
    </w:p>
    <w:p>
      <w:pPr>
        <w:ind w:firstLine="420" w:firstLineChars="200"/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细胞分裂时，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细胞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分裂为两个细胞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，这会导致新细胞中的遗传物质减少一半</w:t>
      </w:r>
    </w:p>
    <w:p>
      <w:pPr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53. 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比较下图所示的几种植物，下列叙述正确的是（   ）</w:t>
      </w:r>
    </w:p>
    <w:p>
      <w:pPr>
        <w:textAlignment w:val="center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</w:t>
      </w:r>
    </w:p>
    <w:p>
      <w:pPr>
        <w:textAlignment w:val="center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141470" cy="1086485"/>
            <wp:effectExtent l="0" t="0" r="11430" b="18415"/>
            <wp:docPr id="13" name="图片 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igur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8100" cy="76200"/>
            <wp:effectExtent l="0" t="0" r="0" b="0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8100" cy="76200"/>
            <wp:effectExtent l="0" t="0" r="0" b="0"/>
            <wp:docPr id="100011" name="图片 1000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figur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392"/>
        </w:tabs>
        <w:ind w:firstLine="210" w:firstLineChars="100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①有根、茎、叶的分化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②用孢子繁殖</w:t>
      </w:r>
    </w:p>
    <w:p>
      <w:pPr>
        <w:tabs>
          <w:tab w:val="left" w:pos="4392"/>
        </w:tabs>
        <w:ind w:firstLine="210" w:firstLineChars="100"/>
        <w:textAlignment w:val="center"/>
        <w:rPr>
          <w:rFonts w:hint="eastAsia" w:ascii="Times New Roman" w:hAnsi="Times New Roman" w:eastAsia="新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③④种子的外面都有果皮包被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①②③④均具有输导组织</w:t>
      </w:r>
    </w:p>
    <w:p>
      <w:pPr>
        <w:numPr>
          <w:ilvl w:val="0"/>
          <w:numId w:val="1"/>
        </w:numPr>
        <w:spacing w:line="276" w:lineRule="auto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某岛的驻军官兵采用无土栽培的技术生产蔬菜、水果，基本做到自给自足。下图为菜豆种子和运用此技术培育的菜豆幼苗的结构示意图，下列说法错误的是（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numId w:val="0"/>
        </w:numPr>
        <w:spacing w:line="276" w:lineRule="auto"/>
        <w:jc w:val="both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1890395</wp:posOffset>
            </wp:positionH>
            <wp:positionV relativeFrom="paragraph">
              <wp:posOffset>7620</wp:posOffset>
            </wp:positionV>
            <wp:extent cx="1671955" cy="906145"/>
            <wp:effectExtent l="0" t="0" r="4445" b="8255"/>
            <wp:wrapSquare wrapText="bothSides"/>
            <wp:docPr id="1510033922" name="图片 15100339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33922" name="图片 1510033922" descr="figur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spacing w:line="276" w:lineRule="auto"/>
        <w:jc w:val="both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76" w:lineRule="auto"/>
        <w:jc w:val="both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76" w:lineRule="auto"/>
        <w:jc w:val="both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76" w:lineRule="auto"/>
        <w:jc w:val="both"/>
        <w:textAlignment w:val="center"/>
        <w:rPr>
          <w:rFonts w:hint="default" w:cs="宋体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315" w:firstLineChars="150"/>
        <w:textAlignment w:val="center"/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①为胚轴，发育成⑧，它在发育过程中所需的营养主要来自⑤</w:t>
      </w:r>
    </w:p>
    <w:p>
      <w:pPr>
        <w:ind w:firstLine="315" w:firstLineChars="150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②为胚芽，发育成⑦，它在发有过程中所需的营养主要来自④</w:t>
      </w:r>
    </w:p>
    <w:p>
      <w:pPr>
        <w:ind w:firstLine="315" w:firstLineChars="150"/>
        <w:textAlignment w:val="center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⑤为胚，是新生植物体的幼体，由受精卵发育而来</w:t>
      </w:r>
    </w:p>
    <w:p>
      <w:pPr>
        <w:ind w:firstLine="315" w:firstLineChars="150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无土栽培的营养液中含量最多的无机盐是含氮、含磷和含钾的无机盐</w:t>
      </w:r>
    </w:p>
    <w:p>
      <w:pPr>
        <w:ind w:firstLine="105" w:firstLineChars="50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3" w:firstLineChars="130"/>
        <w:jc w:val="left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结合概念图分析，下列相关叙述正确的是（    ）</w:t>
      </w:r>
    </w:p>
    <w:p>
      <w:pPr>
        <w:ind w:firstLine="1470" w:firstLineChars="700"/>
        <w:textAlignment w:val="center"/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957830" cy="1143000"/>
            <wp:effectExtent l="0" t="0" r="13970" b="0"/>
            <wp:docPr id="1510033939" name="图片 151003393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33939" name="图片 1510033939" descr="figur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35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①是子房壁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花生油是从⑤中榨取的</w:t>
      </w:r>
    </w:p>
    <w:p>
      <w:pPr>
        <w:ind w:firstLine="210" w:firstLineChars="100"/>
        <w:textAlignment w:val="center"/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葵花籽的外壳是由②发育而来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bookmarkStart w:id="0" w:name="_GoBack"/>
      <w:bookmarkEnd w:id="0"/>
      <w:r>
        <w:rPr>
          <w:rFonts w:hint="eastAsia"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cs="宋体" w:asciiTheme="minorEastAsia" w:hAnsiTheme="minorEastAsia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玉米种子的营养物质贮存在④内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73" w:firstLineChars="13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3" w:firstLineChars="400"/>
        <w:jc w:val="both"/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3" w:firstLineChars="400"/>
        <w:jc w:val="both"/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2741" w:firstLineChars="1300"/>
        <w:jc w:val="both"/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参考答案：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jc w:val="both"/>
        <w:textAlignment w:val="center"/>
        <w:rPr>
          <w:rFonts w:hint="default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51．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52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53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 B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54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55.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DD04A"/>
    <w:multiLevelType w:val="singleLevel"/>
    <w:tmpl w:val="780DD04A"/>
    <w:lvl w:ilvl="0" w:tentative="0">
      <w:start w:val="5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77076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67410"/>
    <w:rsid w:val="008B631B"/>
    <w:rsid w:val="009E28E5"/>
    <w:rsid w:val="00A16002"/>
    <w:rsid w:val="00A8564D"/>
    <w:rsid w:val="00D26081"/>
    <w:rsid w:val="00E05A52"/>
    <w:rsid w:val="00F05244"/>
    <w:rsid w:val="018C1643"/>
    <w:rsid w:val="019404F8"/>
    <w:rsid w:val="0261662C"/>
    <w:rsid w:val="02DC5645"/>
    <w:rsid w:val="034B2E38"/>
    <w:rsid w:val="035C6226"/>
    <w:rsid w:val="036C159D"/>
    <w:rsid w:val="03AC1B29"/>
    <w:rsid w:val="03E26B68"/>
    <w:rsid w:val="04245B63"/>
    <w:rsid w:val="044304CB"/>
    <w:rsid w:val="04476373"/>
    <w:rsid w:val="044B7594"/>
    <w:rsid w:val="04CB2483"/>
    <w:rsid w:val="04D330E5"/>
    <w:rsid w:val="04F217BD"/>
    <w:rsid w:val="050863B8"/>
    <w:rsid w:val="053242B0"/>
    <w:rsid w:val="05B5688F"/>
    <w:rsid w:val="06431BC3"/>
    <w:rsid w:val="066E7569"/>
    <w:rsid w:val="08206641"/>
    <w:rsid w:val="08AA163D"/>
    <w:rsid w:val="09744259"/>
    <w:rsid w:val="099C357D"/>
    <w:rsid w:val="0B106642"/>
    <w:rsid w:val="0B293A5F"/>
    <w:rsid w:val="0BB06F08"/>
    <w:rsid w:val="0C7A1F1D"/>
    <w:rsid w:val="0CF602B9"/>
    <w:rsid w:val="0CFB142B"/>
    <w:rsid w:val="0D0E115E"/>
    <w:rsid w:val="0D29243C"/>
    <w:rsid w:val="0D6A064E"/>
    <w:rsid w:val="0E39220B"/>
    <w:rsid w:val="0E6B438E"/>
    <w:rsid w:val="0FA364D6"/>
    <w:rsid w:val="107B4D5D"/>
    <w:rsid w:val="10C61D50"/>
    <w:rsid w:val="114F61E9"/>
    <w:rsid w:val="117D4B05"/>
    <w:rsid w:val="11A93214"/>
    <w:rsid w:val="12046FD4"/>
    <w:rsid w:val="12EF1A32"/>
    <w:rsid w:val="13FB45F2"/>
    <w:rsid w:val="155B2912"/>
    <w:rsid w:val="156C7F0B"/>
    <w:rsid w:val="15C96A69"/>
    <w:rsid w:val="160A26DF"/>
    <w:rsid w:val="1680548D"/>
    <w:rsid w:val="179775A2"/>
    <w:rsid w:val="18051245"/>
    <w:rsid w:val="181F6915"/>
    <w:rsid w:val="18C361D1"/>
    <w:rsid w:val="191200F3"/>
    <w:rsid w:val="1A0B38AA"/>
    <w:rsid w:val="1A4D0000"/>
    <w:rsid w:val="1A70738D"/>
    <w:rsid w:val="1A862C7C"/>
    <w:rsid w:val="1AEA6B3C"/>
    <w:rsid w:val="1B3B0802"/>
    <w:rsid w:val="1B5424BA"/>
    <w:rsid w:val="1BA11DA2"/>
    <w:rsid w:val="1C5C7C62"/>
    <w:rsid w:val="1CB05E7D"/>
    <w:rsid w:val="1DAF188E"/>
    <w:rsid w:val="1E0068A1"/>
    <w:rsid w:val="1E636E30"/>
    <w:rsid w:val="1F0C74C8"/>
    <w:rsid w:val="1F3C2637"/>
    <w:rsid w:val="1F3C5FFF"/>
    <w:rsid w:val="1F6B41EE"/>
    <w:rsid w:val="1FC77FF9"/>
    <w:rsid w:val="1FC81641"/>
    <w:rsid w:val="1FFA6507"/>
    <w:rsid w:val="202B29C6"/>
    <w:rsid w:val="23405349"/>
    <w:rsid w:val="237B69CA"/>
    <w:rsid w:val="2480698E"/>
    <w:rsid w:val="24942439"/>
    <w:rsid w:val="24AF726C"/>
    <w:rsid w:val="251946ED"/>
    <w:rsid w:val="253E4BBC"/>
    <w:rsid w:val="25655F32"/>
    <w:rsid w:val="25B92AA6"/>
    <w:rsid w:val="25E22D30"/>
    <w:rsid w:val="26086C3B"/>
    <w:rsid w:val="27822A1D"/>
    <w:rsid w:val="27CE17BE"/>
    <w:rsid w:val="29665200"/>
    <w:rsid w:val="2AB832E8"/>
    <w:rsid w:val="2C277DD3"/>
    <w:rsid w:val="2CAB6572"/>
    <w:rsid w:val="2D0363AE"/>
    <w:rsid w:val="2DF950BB"/>
    <w:rsid w:val="2E843C83"/>
    <w:rsid w:val="2F526AE0"/>
    <w:rsid w:val="2F562335"/>
    <w:rsid w:val="2F7470EF"/>
    <w:rsid w:val="2FE222AB"/>
    <w:rsid w:val="2FF3270A"/>
    <w:rsid w:val="309D61D2"/>
    <w:rsid w:val="319D6CD7"/>
    <w:rsid w:val="332C31B3"/>
    <w:rsid w:val="34792820"/>
    <w:rsid w:val="3508352B"/>
    <w:rsid w:val="36254176"/>
    <w:rsid w:val="365D6B2F"/>
    <w:rsid w:val="368C4D1E"/>
    <w:rsid w:val="36932551"/>
    <w:rsid w:val="36C24BE4"/>
    <w:rsid w:val="36C721FA"/>
    <w:rsid w:val="36DD1DB3"/>
    <w:rsid w:val="37A56D79"/>
    <w:rsid w:val="38533A18"/>
    <w:rsid w:val="386B727B"/>
    <w:rsid w:val="388A1A39"/>
    <w:rsid w:val="38EC5F48"/>
    <w:rsid w:val="39DA3FF3"/>
    <w:rsid w:val="39F62695"/>
    <w:rsid w:val="3A7E0E22"/>
    <w:rsid w:val="3B2714BA"/>
    <w:rsid w:val="3B381919"/>
    <w:rsid w:val="3BCE7478"/>
    <w:rsid w:val="3BE64ED1"/>
    <w:rsid w:val="3D0715A3"/>
    <w:rsid w:val="3D0A5EC9"/>
    <w:rsid w:val="3D334F5D"/>
    <w:rsid w:val="3D436353"/>
    <w:rsid w:val="3E9450B8"/>
    <w:rsid w:val="3EB41BE5"/>
    <w:rsid w:val="3F057D64"/>
    <w:rsid w:val="3F36616F"/>
    <w:rsid w:val="3F474E58"/>
    <w:rsid w:val="3F4F0EB9"/>
    <w:rsid w:val="40B732E0"/>
    <w:rsid w:val="40DB268C"/>
    <w:rsid w:val="40E345BE"/>
    <w:rsid w:val="412D70FE"/>
    <w:rsid w:val="416A2100"/>
    <w:rsid w:val="41E2438C"/>
    <w:rsid w:val="43212CF3"/>
    <w:rsid w:val="432A5FEB"/>
    <w:rsid w:val="4335673E"/>
    <w:rsid w:val="442944F4"/>
    <w:rsid w:val="442B07C6"/>
    <w:rsid w:val="44705C7F"/>
    <w:rsid w:val="447B759F"/>
    <w:rsid w:val="449D3C3F"/>
    <w:rsid w:val="45150C5D"/>
    <w:rsid w:val="45887A10"/>
    <w:rsid w:val="45CE5353"/>
    <w:rsid w:val="462B043C"/>
    <w:rsid w:val="46C871F0"/>
    <w:rsid w:val="474D4056"/>
    <w:rsid w:val="47F366F7"/>
    <w:rsid w:val="48E0726E"/>
    <w:rsid w:val="49227764"/>
    <w:rsid w:val="4944592C"/>
    <w:rsid w:val="496C4368"/>
    <w:rsid w:val="49777AB0"/>
    <w:rsid w:val="4A5D187F"/>
    <w:rsid w:val="4ACB6ADC"/>
    <w:rsid w:val="4B14730E"/>
    <w:rsid w:val="4B2C6678"/>
    <w:rsid w:val="4BD16D6F"/>
    <w:rsid w:val="4BD465E2"/>
    <w:rsid w:val="4BFB6776"/>
    <w:rsid w:val="4C2A705C"/>
    <w:rsid w:val="4CBB4158"/>
    <w:rsid w:val="4CE60449"/>
    <w:rsid w:val="4E0F475B"/>
    <w:rsid w:val="4E217FEA"/>
    <w:rsid w:val="4EA807D6"/>
    <w:rsid w:val="4F4A3571"/>
    <w:rsid w:val="4F5C43D5"/>
    <w:rsid w:val="4FBF7ABB"/>
    <w:rsid w:val="50137E07"/>
    <w:rsid w:val="50C64B87"/>
    <w:rsid w:val="50D60C20"/>
    <w:rsid w:val="5134045D"/>
    <w:rsid w:val="51986815"/>
    <w:rsid w:val="51B15B29"/>
    <w:rsid w:val="520013BA"/>
    <w:rsid w:val="526563EA"/>
    <w:rsid w:val="52BA7EDE"/>
    <w:rsid w:val="53DB6E8D"/>
    <w:rsid w:val="54C529AF"/>
    <w:rsid w:val="550146D2"/>
    <w:rsid w:val="55F34962"/>
    <w:rsid w:val="57725A42"/>
    <w:rsid w:val="58005114"/>
    <w:rsid w:val="580E5A83"/>
    <w:rsid w:val="58BE3005"/>
    <w:rsid w:val="59EA238B"/>
    <w:rsid w:val="5A19426B"/>
    <w:rsid w:val="5A5452F7"/>
    <w:rsid w:val="5A9B6FFD"/>
    <w:rsid w:val="5AE44879"/>
    <w:rsid w:val="5B751975"/>
    <w:rsid w:val="5BFE4154"/>
    <w:rsid w:val="5C074CC3"/>
    <w:rsid w:val="5C335AB8"/>
    <w:rsid w:val="5C3D1576"/>
    <w:rsid w:val="5DE53061"/>
    <w:rsid w:val="5E6E102A"/>
    <w:rsid w:val="5E9D6320"/>
    <w:rsid w:val="5E9E4667"/>
    <w:rsid w:val="5EC93D19"/>
    <w:rsid w:val="5ED1145A"/>
    <w:rsid w:val="5EE67042"/>
    <w:rsid w:val="5FB76123"/>
    <w:rsid w:val="5FCA380B"/>
    <w:rsid w:val="60611410"/>
    <w:rsid w:val="60ED7117"/>
    <w:rsid w:val="61587D6F"/>
    <w:rsid w:val="619D7500"/>
    <w:rsid w:val="62BE7D3D"/>
    <w:rsid w:val="62E43215"/>
    <w:rsid w:val="63D80CF3"/>
    <w:rsid w:val="64542A70"/>
    <w:rsid w:val="654866B9"/>
    <w:rsid w:val="6552409C"/>
    <w:rsid w:val="655B7E2E"/>
    <w:rsid w:val="65742197"/>
    <w:rsid w:val="65FF07B9"/>
    <w:rsid w:val="677B6565"/>
    <w:rsid w:val="68442DFB"/>
    <w:rsid w:val="68E47D7F"/>
    <w:rsid w:val="68FB31DA"/>
    <w:rsid w:val="68FD36D6"/>
    <w:rsid w:val="692534D8"/>
    <w:rsid w:val="6A486BD3"/>
    <w:rsid w:val="6A835746"/>
    <w:rsid w:val="6AF26B3F"/>
    <w:rsid w:val="6B572E46"/>
    <w:rsid w:val="6B8356D2"/>
    <w:rsid w:val="6C3A69EF"/>
    <w:rsid w:val="6C53185F"/>
    <w:rsid w:val="6CDA3D2E"/>
    <w:rsid w:val="6CFE75D2"/>
    <w:rsid w:val="6D8A305E"/>
    <w:rsid w:val="6DD93FE6"/>
    <w:rsid w:val="6EEE732D"/>
    <w:rsid w:val="6F423F77"/>
    <w:rsid w:val="6FFB6495"/>
    <w:rsid w:val="71864485"/>
    <w:rsid w:val="72203F91"/>
    <w:rsid w:val="727D13E4"/>
    <w:rsid w:val="737F118B"/>
    <w:rsid w:val="73A75692"/>
    <w:rsid w:val="74B4029F"/>
    <w:rsid w:val="75031C02"/>
    <w:rsid w:val="752A64AA"/>
    <w:rsid w:val="75526B58"/>
    <w:rsid w:val="75715225"/>
    <w:rsid w:val="75BA294F"/>
    <w:rsid w:val="75C31803"/>
    <w:rsid w:val="78016613"/>
    <w:rsid w:val="78CF4963"/>
    <w:rsid w:val="79457D84"/>
    <w:rsid w:val="79F04B91"/>
    <w:rsid w:val="7A1D64E0"/>
    <w:rsid w:val="7A840B0F"/>
    <w:rsid w:val="7B1E510C"/>
    <w:rsid w:val="7B851426"/>
    <w:rsid w:val="7BAE0860"/>
    <w:rsid w:val="7BD32074"/>
    <w:rsid w:val="7BE34D75"/>
    <w:rsid w:val="7C357419"/>
    <w:rsid w:val="7C605A51"/>
    <w:rsid w:val="7D006E99"/>
    <w:rsid w:val="7E3747A6"/>
    <w:rsid w:val="7EA36676"/>
    <w:rsid w:val="7EAA3560"/>
    <w:rsid w:val="7F1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129</Words>
  <Characters>740</Characters>
  <Lines>6</Lines>
  <Paragraphs>1</Paragraphs>
  <TotalTime>2</TotalTime>
  <ScaleCrop>false</ScaleCrop>
  <LinksUpToDate>false</LinksUpToDate>
  <CharactersWithSpaces>868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2024-05-13T00:20:20Z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0A3FD3DA92B647CB81148FA9C4EAD5F9_13</vt:lpwstr>
  </property>
</Properties>
</file>