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0" w:name="_Hlk160445269"/>
      <w:bookmarkEnd w:id="0"/>
      <w:r>
        <w:rPr>
          <w:rFonts w:hint="eastAsia" w:ascii="宋体" w:hAnsi="宋体" w:eastAsia="宋体" w:cs="宋体"/>
          <w:b/>
          <w:bCs/>
          <w:sz w:val="32"/>
          <w:szCs w:val="32"/>
        </w:rPr>
        <w:t>罗湖外语初中学校</w:t>
      </w:r>
    </w:p>
    <w:p>
      <w:pPr>
        <w:ind w:firstLine="630" w:firstLineChars="196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初二数学学业水平评估试卷（第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3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周）</w:t>
      </w:r>
    </w:p>
    <w:p>
      <w:pPr>
        <w:ind w:firstLine="630" w:firstLineChars="196"/>
        <w:jc w:val="center"/>
        <w:rPr>
          <w:rFonts w:hint="eastAsia" w:ascii="宋体" w:hAnsi="宋体" w:eastAsia="宋体" w:cs="宋体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班级：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  姓名：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 xml:space="preserve">       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  </w:t>
      </w:r>
    </w:p>
    <w:p>
      <w:pPr>
        <w:jc w:val="left"/>
        <w:textAlignment w:val="center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一、单选题</w:t>
      </w:r>
    </w:p>
    <w:p>
      <w:pPr>
        <w:pStyle w:val="39"/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</w:t>
      </w:r>
      <w:r>
        <w:rPr>
          <w:rFonts w:hint="eastAsia" w:ascii="宋体" w:hAnsi="宋体" w:eastAsia="宋体" w:cs="宋体"/>
          <w:szCs w:val="21"/>
        </w:rPr>
        <w:t>下列结论中，正确的是（　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</w:rPr>
        <w:t>　）</w:t>
      </w:r>
    </w:p>
    <w:p>
      <w:pPr>
        <w:pStyle w:val="39"/>
        <w:spacing w:line="360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A．若a＞b，则</w:t>
      </w:r>
      <w:r>
        <w:rPr>
          <w:rFonts w:hint="eastAsia" w:ascii="宋体" w:hAnsi="宋体" w:eastAsia="宋体" w:cs="宋体"/>
          <w:position w:val="-22"/>
          <w:szCs w:val="21"/>
        </w:rPr>
        <w:drawing>
          <wp:inline distT="0" distB="0" distL="114300" distR="114300">
            <wp:extent cx="95250" cy="333375"/>
            <wp:effectExtent l="0" t="0" r="0" b="9525"/>
            <wp:docPr id="4" name="图片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 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＜</w:t>
      </w:r>
      <w:r>
        <w:rPr>
          <w:rFonts w:hint="eastAsia" w:ascii="宋体" w:hAnsi="宋体" w:eastAsia="宋体" w:cs="宋体"/>
          <w:position w:val="-22"/>
          <w:szCs w:val="21"/>
        </w:rPr>
        <w:drawing>
          <wp:inline distT="0" distB="0" distL="114300" distR="114300">
            <wp:extent cx="95250" cy="333375"/>
            <wp:effectExtent l="0" t="0" r="0" b="9525"/>
            <wp:docPr id="1672192494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92494" name="图片 7" descr="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</w:t>
      </w:r>
      <w:r>
        <w:rPr>
          <w:rFonts w:hint="eastAsia" w:ascii="宋体" w:hAnsi="宋体" w:eastAsia="宋体" w:cs="宋体"/>
          <w:szCs w:val="21"/>
        </w:rPr>
        <w:t>B．若a＞b，则a</w:t>
      </w:r>
      <w:r>
        <w:rPr>
          <w:rFonts w:hint="eastAsia" w:ascii="宋体" w:hAnsi="宋体" w:eastAsia="宋体" w:cs="宋体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Cs w:val="21"/>
        </w:rPr>
        <w:t>＞b</w:t>
      </w:r>
      <w:r>
        <w:rPr>
          <w:rFonts w:hint="eastAsia" w:ascii="宋体" w:hAnsi="宋体" w:eastAsia="宋体" w:cs="宋体"/>
          <w:szCs w:val="21"/>
          <w:vertAlign w:val="superscript"/>
        </w:rPr>
        <w:t>2</w:t>
      </w:r>
    </w:p>
    <w:p>
      <w:pPr>
        <w:pStyle w:val="39"/>
        <w:spacing w:line="360" w:lineRule="auto"/>
        <w:ind w:firstLine="210" w:firstLineChars="100"/>
        <w:rPr>
          <w:rFonts w:hint="eastAsia" w:ascii="宋体" w:hAnsi="宋体" w:eastAsia="宋体" w:cs="宋体"/>
          <w:szCs w:val="21"/>
          <w:vertAlign w:val="superscript"/>
        </w:rPr>
      </w:pPr>
      <w:r>
        <w:rPr>
          <w:rFonts w:hint="eastAsia" w:ascii="宋体" w:hAnsi="宋体" w:eastAsia="宋体" w:cs="宋体"/>
          <w:szCs w:val="21"/>
        </w:rPr>
        <w:t>C．若a＞b，则1﹣a＜1﹣b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</w:rPr>
        <w:t>D．若a＞b，ac</w:t>
      </w:r>
      <w:r>
        <w:rPr>
          <w:rFonts w:hint="eastAsia" w:ascii="宋体" w:hAnsi="宋体" w:eastAsia="宋体" w:cs="宋体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Cs w:val="21"/>
        </w:rPr>
        <w:t>＞bc</w:t>
      </w:r>
      <w:r>
        <w:rPr>
          <w:rFonts w:hint="eastAsia" w:ascii="宋体" w:hAnsi="宋体" w:eastAsia="宋体" w:cs="宋体"/>
          <w:szCs w:val="21"/>
          <w:vertAlign w:val="superscript"/>
        </w:rPr>
        <w:t>2</w:t>
      </w:r>
    </w:p>
    <w:p>
      <w:pPr>
        <w:pStyle w:val="39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</w:rPr>
        <w:t>在下列解不等式</w:t>
      </w:r>
      <w:r>
        <w:rPr>
          <w:rFonts w:hint="eastAsia" w:ascii="宋体" w:hAnsi="宋体" w:eastAsia="宋体" w:cs="宋体"/>
          <w:position w:val="-23"/>
        </w:rPr>
        <w:drawing>
          <wp:inline distT="0" distB="0" distL="114300" distR="114300">
            <wp:extent cx="716280" cy="316230"/>
            <wp:effectExtent l="0" t="0" r="7620" b="7620"/>
            <wp:docPr id="16" name="图片 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49" cy="3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的过程中，错误的一步是（　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　）</w:t>
      </w:r>
    </w:p>
    <w:p>
      <w:pPr>
        <w:pStyle w:val="39"/>
        <w:spacing w:line="360" w:lineRule="auto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A．去分母得5（2+x）＞3（2x﹣1）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B．去括号得10+5x＞6x﹣3</w:t>
      </w:r>
    </w:p>
    <w:p>
      <w:pPr>
        <w:pStyle w:val="39"/>
        <w:spacing w:line="360" w:lineRule="auto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C．移项得5x﹣6x＞﹣3﹣10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     </w:t>
      </w:r>
      <w:r>
        <w:rPr>
          <w:rFonts w:hint="eastAsia" w:ascii="宋体" w:hAnsi="宋体" w:eastAsia="宋体" w:cs="宋体"/>
        </w:rPr>
        <w:t>D．系数化为1得x＞3</w:t>
      </w: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</w:t>
      </w:r>
      <w:r>
        <w:rPr>
          <w:rFonts w:hint="eastAsia" w:ascii="宋体" w:hAnsi="宋体" w:eastAsia="宋体" w:cs="宋体"/>
        </w:rPr>
        <w:t>不等式组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eq \b\lc\{(\a\vs4\al\co1(2x</w:instrText>
      </w:r>
      <w:r>
        <w:rPr>
          <w:rFonts w:hint="eastAsia" w:ascii="宋体" w:hAnsi="宋体" w:eastAsia="宋体" w:cs="宋体"/>
        </w:rPr>
        <w:instrText xml:space="preserve">≥</w:instrText>
      </w:r>
      <w:r>
        <w:rPr>
          <w:rFonts w:hint="eastAsia" w:ascii="宋体" w:hAnsi="宋体" w:eastAsia="宋体" w:cs="宋体"/>
        </w:rPr>
        <w:instrText xml:space="preserve">x－1，,\f(x＋1,2)＞\f(2x,3)))</w:instrText>
      </w:r>
      <w:r>
        <w:rPr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>的解集在数轴上表示为</w:t>
      </w:r>
      <w:r>
        <w:rPr>
          <w:rFonts w:hint="eastAsia" w:ascii="宋体" w:hAnsi="宋体" w:eastAsia="宋体" w:cs="宋体"/>
        </w:rPr>
        <w:t>（　　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）</w:t>
      </w:r>
    </w:p>
    <w:p>
      <w:pPr>
        <w:pStyle w:val="11"/>
        <w:ind w:firstLine="420" w:firstLineChars="200"/>
        <w:rPr>
          <w:rFonts w:hint="eastAsia" w:ascii="宋体" w:hAnsi="宋体" w:eastAsia="宋体" w:cs="宋体"/>
          <w:szCs w:val="22"/>
        </w:rPr>
      </w:pP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instrText xml:space="preserve">eq \o(\s\up7(</w:instrTex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"23BXSZ055.TIF"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"D:\\Users\\Administrator\\Desktop\\23BXSZ055.TIF"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"D:\\Users\\Administrator\\Desktop\\23BXSZ055.TIF"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pict>
          <v:shape id="_x0000_i1025" o:spt="75" type="#_x0000_t75" style="height:22.2pt;width:70.2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instrText xml:space="preserve">),\s\do5(A))</w:instrText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t>　　　</w: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instrText xml:space="preserve">eq \o(\s\up7(</w:instrTex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"23BXSZ056.TIF"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"D:\\Users\\Administrator\\Desktop\\23BXSZ056.TIF"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"D:\\Users\\Administrator\\Desktop\\23BXSZ056.TIF"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pict>
          <v:shape id="_x0000_i1026" o:spt="75" type="#_x0000_t75" style="height:22.2pt;width:70.2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instrText xml:space="preserve">),\s\do5(B))</w:instrText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t>　　</w: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instrText xml:space="preserve">eq \o(\s\up7(</w:instrTex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"23BXSZ057.TIF"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"D:\\Users\\Administrator\\Desktop\\23BXSZ057.TIF"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"D:\\Users\\Administrator\\Desktop\\23BXSZ057.TIF"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pict>
          <v:shape id="_x0000_i1027" o:spt="75" type="#_x0000_t75" style="height:22.2pt;width:70.2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instrText xml:space="preserve">),\s\do5(C))</w:instrText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t>　　　</w: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instrText xml:space="preserve">eq \o(\s\up7(</w:instrText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"23BXSZ058.TIF"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"D:\\Users\\Administrator\\Desktop\\23BXSZ058.TIF"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fldChar w:fldCharType="begin"/>
      </w:r>
      <w:r>
        <w:rPr>
          <w:rFonts w:hint="eastAsia" w:ascii="宋体" w:hAnsi="宋体" w:eastAsia="宋体" w:cs="宋体"/>
          <w:szCs w:val="22"/>
        </w:rPr>
        <w:instrText xml:space="preserve"> INCLUDEPICTURE  "D:\\Users\\Administrator\\Desktop\\23BXSZ058.TIF" \* MERGEFORMATINET </w:instrText>
      </w:r>
      <w:r>
        <w:rPr>
          <w:rFonts w:hint="eastAsia" w:ascii="宋体" w:hAnsi="宋体" w:eastAsia="宋体" w:cs="宋体"/>
          <w:szCs w:val="22"/>
        </w:rPr>
        <w:fldChar w:fldCharType="separate"/>
      </w:r>
      <w:r>
        <w:rPr>
          <w:rFonts w:hint="eastAsia" w:ascii="宋体" w:hAnsi="宋体" w:eastAsia="宋体" w:cs="宋体"/>
          <w:szCs w:val="22"/>
        </w:rPr>
        <w:pict>
          <v:shape id="_x0000_i1028" o:spt="75" type="#_x0000_t75" style="height:22.2pt;width:70.2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fldChar w:fldCharType="end"/>
      </w:r>
      <w:r>
        <w:rPr>
          <w:rFonts w:hint="eastAsia" w:ascii="宋体" w:hAnsi="宋体" w:eastAsia="宋体" w:cs="宋体"/>
          <w:szCs w:val="22"/>
        </w:rPr>
        <w:instrText xml:space="preserve">),\s\do5(D))</w:instrText>
      </w:r>
      <w:r>
        <w:rPr>
          <w:rFonts w:hint="eastAsia" w:ascii="宋体" w:hAnsi="宋体" w:eastAsia="宋体" w:cs="宋体"/>
          <w:szCs w:val="22"/>
        </w:rPr>
        <w:instrText xml:space="preserve"> </w:instrText>
      </w:r>
      <w:r>
        <w:rPr>
          <w:rFonts w:hint="eastAsia" w:ascii="宋体" w:hAnsi="宋体" w:eastAsia="宋体" w:cs="宋体"/>
          <w:szCs w:val="22"/>
        </w:rPr>
        <w:fldChar w:fldCharType="end"/>
      </w:r>
    </w:p>
    <w:p>
      <w:pPr>
        <w:spacing w:line="360" w:lineRule="auto"/>
        <w:ind w:left="315" w:hanging="315" w:hanging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4.已知不等式组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419100" cy="389890"/>
            <wp:effectExtent l="0" t="0" r="0" b="10160"/>
            <wp:docPr id="7" name="图片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 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的解集是x≥1，则a的取值范围是（　</w:t>
      </w:r>
      <w:r>
        <w:rPr>
          <w:rFonts w:hint="eastAsia" w:ascii="宋体" w:hAnsi="宋体" w:eastAsia="宋体" w:cs="宋体"/>
        </w:rPr>
        <w:t xml:space="preserve"> 　）</w:t>
      </w:r>
    </w:p>
    <w:p>
      <w:pPr>
        <w:spacing w:line="360" w:lineRule="auto"/>
        <w:ind w:left="420" w:leftChars="200" w:firstLine="105" w:firstLineChar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A．a＜1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 B．a≤1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  C．a≥1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       D．a＞1</w:t>
      </w:r>
    </w:p>
    <w:p>
      <w:pPr>
        <w:spacing w:line="360" w:lineRule="auto"/>
        <w:ind w:left="315" w:hanging="315" w:hanging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5.不等式</w:t>
      </w:r>
      <w:r>
        <w:rPr>
          <w:rFonts w:hint="eastAsia" w:ascii="宋体" w:hAnsi="宋体" w:eastAsia="宋体" w:cs="宋体"/>
        </w:rPr>
        <w:object>
          <v:shape id="_x0000_i1029" o:spt="75" type="#_x0000_t75" style="height:31pt;width:6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16">
            <o:LockedField>false</o:LockedField>
          </o:OLEObject>
        </w:objec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</w:rPr>
        <w:t>整数解有（　</w:t>
      </w:r>
      <w:r>
        <w:rPr>
          <w:rFonts w:hint="eastAsia" w:ascii="宋体" w:hAnsi="宋体" w:eastAsia="宋体" w:cs="宋体"/>
        </w:rPr>
        <w:t xml:space="preserve"> 　）</w:t>
      </w:r>
    </w:p>
    <w:p>
      <w:pPr>
        <w:ind w:firstLine="43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</w:t>
      </w:r>
      <w:r>
        <w:rPr>
          <w:rFonts w:hint="eastAsia" w:ascii="宋体" w:hAnsi="宋体" w:eastAsia="宋体" w:cs="宋体"/>
        </w:rPr>
        <w:t xml:space="preserve">4个   </w:t>
      </w: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B．</w:t>
      </w:r>
      <w:r>
        <w:rPr>
          <w:rFonts w:hint="eastAsia" w:ascii="宋体" w:hAnsi="宋体" w:eastAsia="宋体" w:cs="宋体"/>
        </w:rPr>
        <w:t xml:space="preserve">3个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     </w:t>
      </w:r>
      <w:r>
        <w:rPr>
          <w:rFonts w:hint="eastAsia" w:ascii="宋体" w:hAnsi="宋体" w:eastAsia="宋体" w:cs="宋体"/>
        </w:rPr>
        <w:t>C．</w:t>
      </w:r>
      <w:r>
        <w:rPr>
          <w:rFonts w:hint="eastAsia" w:ascii="宋体" w:hAnsi="宋体" w:eastAsia="宋体" w:cs="宋体"/>
        </w:rPr>
        <w:t xml:space="preserve">2个   </w:t>
      </w:r>
      <w:r>
        <w:rPr>
          <w:rFonts w:hint="eastAsia" w:ascii="宋体" w:hAnsi="宋体" w:eastAsia="宋体" w:cs="宋体"/>
        </w:rPr>
        <w:t xml:space="preserve">   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D．</w:t>
      </w:r>
      <w:r>
        <w:rPr>
          <w:rFonts w:hint="eastAsia" w:ascii="宋体" w:hAnsi="宋体" w:eastAsia="宋体" w:cs="宋体"/>
        </w:rPr>
        <w:t>1个</w:t>
      </w:r>
    </w:p>
    <w:p>
      <w:pPr>
        <w:spacing w:line="360" w:lineRule="auto"/>
        <w:ind w:left="315" w:hanging="315" w:hanging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</w:t>
      </w:r>
      <w:r>
        <w:rPr>
          <w:rFonts w:hint="eastAsia" w:ascii="宋体" w:hAnsi="宋体" w:eastAsia="宋体" w:cs="宋体"/>
        </w:rPr>
        <w:t>现用甲、乙两种运输车将46t抗旱物资运往灾区，甲种运输车载重5t，乙种运输车载重4t，安排车辆不超过10辆，则甲种运输车至少应安排</w:t>
      </w:r>
      <w:r>
        <w:rPr>
          <w:rFonts w:hint="eastAsia" w:ascii="宋体" w:hAnsi="宋体" w:eastAsia="宋体" w:cs="宋体"/>
        </w:rPr>
        <w:t>（　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　）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A．4辆         </w:t>
      </w:r>
      <w:r>
        <w:rPr>
          <w:rFonts w:hint="eastAsia" w:ascii="宋体" w:hAnsi="宋体" w:eastAsia="宋体" w:cs="宋体"/>
        </w:rPr>
        <w:t xml:space="preserve">B．5辆          </w:t>
      </w:r>
      <w:r>
        <w:rPr>
          <w:rFonts w:hint="eastAsia" w:ascii="宋体" w:hAnsi="宋体" w:eastAsia="宋体" w:cs="宋体"/>
        </w:rPr>
        <w:t xml:space="preserve">C．6辆            </w:t>
      </w:r>
      <w:r>
        <w:rPr>
          <w:rFonts w:hint="eastAsia" w:ascii="宋体" w:hAnsi="宋体" w:eastAsia="宋体" w:cs="宋体"/>
        </w:rPr>
        <w:t>D．7辆</w:t>
      </w:r>
    </w:p>
    <w:p>
      <w:pPr>
        <w:snapToGrid w:val="0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7.如果关于x的不等式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(a+1)x&gt;a+1</w:t>
      </w:r>
      <w:r>
        <w:rPr>
          <w:rFonts w:hint="eastAsia" w:ascii="宋体" w:hAnsi="宋体" w:eastAsia="宋体" w:cs="宋体"/>
        </w:rPr>
        <w:t>的解集为x&lt;1，</w:t>
      </w:r>
      <w:r>
        <w:rPr>
          <w:rFonts w:hint="eastAsia" w:ascii="宋体" w:hAnsi="宋体" w:eastAsia="宋体" w:cs="宋体"/>
        </w:rPr>
        <w:t>那么</w:t>
      </w:r>
      <w:r>
        <w:rPr>
          <w:rFonts w:hint="eastAsia" w:ascii="宋体" w:hAnsi="宋体" w:eastAsia="宋体" w:cs="宋体"/>
        </w:rPr>
        <w:t>a的取值范围是（　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 xml:space="preserve"> 　）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a&gt;0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B.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a&lt;0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 </w:t>
      </w:r>
      <w:r>
        <w:rPr>
          <w:rFonts w:hint="eastAsia" w:ascii="宋体" w:hAnsi="宋体" w:eastAsia="宋体" w:cs="宋体"/>
        </w:rPr>
        <w:t>C.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a&gt;-1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</w:rPr>
        <w:t>D.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a&lt;-1</w:t>
      </w:r>
      <w:r>
        <w:rPr>
          <w:rFonts w:hint="eastAsia" w:ascii="宋体" w:hAnsi="宋体" w:eastAsia="宋体" w:cs="宋体"/>
        </w:rPr>
        <w:t xml:space="preserve">  </w:t>
      </w:r>
    </w:p>
    <w:p>
      <w:pPr>
        <w:snapToGrid w:val="0"/>
        <w:spacing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60" w:lineRule="auto"/>
        <w:ind w:firstLine="357" w:firstLineChars="170"/>
        <w:rPr>
          <w:rFonts w:hint="eastAsia" w:ascii="宋体" w:hAnsi="宋体" w:eastAsia="宋体" w:cs="宋体"/>
          <w:szCs w:val="21"/>
        </w:rPr>
      </w:pPr>
    </w:p>
    <w:p>
      <w:pPr>
        <w:snapToGrid w:val="0"/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303530</wp:posOffset>
                </wp:positionV>
                <wp:extent cx="1028700" cy="1262380"/>
                <wp:effectExtent l="0" t="0" r="0" b="0"/>
                <wp:wrapNone/>
                <wp:docPr id="437206626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62380"/>
                          <a:chOff x="3201" y="3942"/>
                          <a:chExt cx="1620" cy="1988"/>
                        </a:xfrm>
                      </wpg:grpSpPr>
                      <wps:wsp>
                        <wps:cNvPr id="858399362" name="Freeform 3"/>
                        <wps:cNvSpPr/>
                        <wps:spPr bwMode="auto">
                          <a:xfrm>
                            <a:off x="3201" y="4569"/>
                            <a:ext cx="1395" cy="7"/>
                          </a:xfrm>
                          <a:custGeom>
                            <a:avLst/>
                            <a:gdLst>
                              <a:gd name="T0" fmla="*/ 0 w 1395"/>
                              <a:gd name="T1" fmla="*/ 0 h 7"/>
                              <a:gd name="T2" fmla="*/ 1395 w 1395"/>
                              <a:gd name="T3" fmla="*/ 7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395" h="7">
                                <a:moveTo>
                                  <a:pt x="0" y="0"/>
                                </a:moveTo>
                                <a:lnTo>
                                  <a:pt x="1395" y="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788182" name="Freeform 4"/>
                        <wps:cNvSpPr/>
                        <wps:spPr bwMode="auto">
                          <a:xfrm>
                            <a:off x="3606" y="3990"/>
                            <a:ext cx="1" cy="1794"/>
                          </a:xfrm>
                          <a:custGeom>
                            <a:avLst/>
                            <a:gdLst>
                              <a:gd name="T0" fmla="*/ 0 w 1"/>
                              <a:gd name="T1" fmla="*/ 1794 h 1794"/>
                              <a:gd name="T2" fmla="*/ 1 w 1"/>
                              <a:gd name="T3" fmla="*/ 0 h 1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794">
                                <a:moveTo>
                                  <a:pt x="0" y="1794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1890" name="Freeform 5"/>
                        <wps:cNvSpPr/>
                        <wps:spPr bwMode="auto">
                          <a:xfrm>
                            <a:off x="3471" y="4179"/>
                            <a:ext cx="810" cy="1575"/>
                          </a:xfrm>
                          <a:custGeom>
                            <a:avLst/>
                            <a:gdLst>
                              <a:gd name="T0" fmla="*/ 0 w 810"/>
                              <a:gd name="T1" fmla="*/ 1575 h 1575"/>
                              <a:gd name="T2" fmla="*/ 810 w 810"/>
                              <a:gd name="T3" fmla="*/ 0 h 1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0" h="1575">
                                <a:moveTo>
                                  <a:pt x="0" y="1575"/>
                                </a:moveTo>
                                <a:lnTo>
                                  <a:pt x="81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8789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41" y="4548"/>
                            <a:ext cx="360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348155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4554"/>
                            <a:ext cx="277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50892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66" y="5382"/>
                            <a:ext cx="590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－4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334682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4566"/>
                            <a:ext cx="360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1737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26" y="3942"/>
                            <a:ext cx="36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312.75pt;margin-top:23.9pt;height:99.4pt;width:81pt;z-index:251660288;mso-width-relative:page;mso-height-relative:page;" coordorigin="3201,3942" coordsize="1620,1988" o:gfxdata="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My23oHaAAAACgEAAA8AAAAAAAAAAQAgAAAAIgAA&#10;AGRycy9kb3ducmV2LnhtbFBLAQIUABQAAAAIAIdO4kCT7clGXQUAABoaAAAOAAAAAAAAAAEAIAAA&#10;ACkBAABkcnMvZTJvRG9jLnhtbFBLBQYAAAAABgAGAFkBAAD4CAAAAAA=&#10;">
                <o:lock v:ext="edit" aspectratio="f"/>
                <v:shape id="Freeform 3" o:spid="_x0000_s1026" o:spt="100" style="position:absolute;left:3201;top:4569;height:7;width:1395;" filled="f" stroked="t" coordsize="1395,7" o:gfxdata="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8Vo/cQAAADiAAAADwAAAAAAAAABACAAAAAiAAAAZHJzL2Rvd25yZXYueG1sUEsBAhQAFAAAAAgA&#10;h07iQDMvBZ47AAAAOQAAABAAAAAAAAAAAQAgAAAAEwEAAGRycy9zaGFwZXhtbC54bWxQSwUGAAAA&#10;AAYABgBbAQAAvQMAAAAA&#10;" path="m0,0l1395,7e">
                  <v:path o:connectlocs="0,0;1395,7" o:connectangles="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Freeform 4" o:spid="_x0000_s1026" o:spt="100" style="position:absolute;left:3606;top:3990;height:1794;width:1;" filled="f" stroked="t" coordsize="1,1794" o:gfxdata="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u&#10;T2MowwAAAOMAAAAPAAAAAAAAAAEAIAAAACIAAABkcnMvZG93bnJldi54bWxQSwECFAAUAAAACACH&#10;TuJAMy8FnjsAAAA5AAAAEAAAAAAAAAABACAAAAASAQAAZHJzL3NoYXBleG1sLnhtbFBLBQYAAAAA&#10;BgAGAFsBAAC8AwAAAAA=&#10;" path="m0,1794l1,0e">
                  <v:path o:connectlocs="0,1794;1,0" o:connectangles="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Freeform 5" o:spid="_x0000_s1026" o:spt="100" style="position:absolute;left:3471;top:4179;height:1575;width:810;" filled="f" stroked="t" coordsize="810,1575" o:gfxdata="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PsGm/&#10;AAAA4QAAAA8AAAAAAAAAAQAgAAAAIgAAAGRycy9kb3ducmV2LnhtbFBLAQIUABQAAAAIAIdO4kAz&#10;LwWeOwAAADkAAAAQAAAAAAAAAAEAIAAAAA4BAABkcnMvc2hhcGV4bWwueG1sUEsFBgAAAAAGAAYA&#10;WwEAALgDAAAAAA==&#10;" path="m0,1575l810,0e">
                  <v:path o:connectlocs="0,1575;810,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6" o:spid="_x0000_s1026" o:spt="202" type="#_x0000_t202" style="position:absolute;left:3441;top:4548;height:626;width:360;" filled="f" stroked="f" coordsize="21600,21600" o:gfxdata="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q47jL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4086;top:4554;height:772;width:277;" filled="f" stroked="f" coordsize="21600,21600" o:gfxdata="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wr&#10;P9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3666;top:5382;height:548;width:590;" filled="f" stroked="f" coordsize="21600,21600" o:gfxdata="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lRLb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－4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4461;top:4566;height:622;width:360;" filled="f" stroked="f" coordsize="21600,21600" o:gfxdata="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2A&#10;kM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3726;top:3942;height:558;width:360;" filled="f" stroked="f" coordsize="21600,21600" o:gfxdata="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nX&#10;vQ3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</w:rPr>
        <w:t>8.已知一次函数</w:t>
      </w:r>
      <w:r>
        <w:rPr>
          <w:rFonts w:hint="eastAsia" w:ascii="宋体" w:hAnsi="宋体" w:eastAsia="宋体" w:cs="宋体"/>
        </w:rPr>
        <w:object>
          <v:shape id="_x0000_i1030" o:spt="75" type="#_x0000_t75" style="height:15.6pt;width:49.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26" r:id="rId18">
            <o:LockedField>false</o:LockedField>
          </o:OLEObject>
        </w:object>
      </w:r>
      <w:r>
        <w:rPr>
          <w:rFonts w:hint="eastAsia" w:ascii="宋体" w:hAnsi="宋体" w:eastAsia="宋体" w:cs="宋体"/>
        </w:rPr>
        <w:t>的图像如图所示，当x＜1时，y的取值范围是（　</w:t>
      </w:r>
      <w:r>
        <w:rPr>
          <w:rFonts w:hint="eastAsia" w:ascii="宋体" w:hAnsi="宋体" w:eastAsia="宋体" w:cs="宋体"/>
        </w:rPr>
        <w:t xml:space="preserve"> 　）</w:t>
      </w:r>
    </w:p>
    <w:p>
      <w:pPr>
        <w:snapToGrid w:val="0"/>
        <w:spacing w:line="36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A.－2＜y＜0     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B. －4＜y＜0</w:t>
      </w:r>
      <w:r>
        <w:rPr>
          <w:rFonts w:hint="eastAsia" w:ascii="宋体" w:hAnsi="宋体" w:eastAsia="宋体" w:cs="宋体"/>
        </w:rPr>
        <w:tab/>
      </w: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</w:rPr>
        <w:t>C.</w:t>
      </w:r>
      <w:r>
        <w:rPr>
          <w:rFonts w:hint="eastAsia" w:ascii="宋体" w:hAnsi="宋体" w:eastAsia="宋体" w:cs="宋体"/>
          <w:sz w:val="24"/>
        </w:rPr>
        <w:t>y＜－2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 xml:space="preserve">       </w:t>
      </w:r>
      <w:r>
        <w:rPr>
          <w:rFonts w:hint="eastAsia" w:ascii="宋体" w:hAnsi="宋体" w:eastAsia="宋体" w:cs="宋体"/>
        </w:rPr>
        <w:t>D.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24"/>
        </w:rPr>
        <w:t>y＜－4</w:t>
      </w: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</w:rPr>
      </w:pPr>
    </w:p>
    <w:p>
      <w:pPr>
        <w:pStyle w:val="11"/>
        <w:snapToGrid w:val="0"/>
        <w:spacing w:line="360" w:lineRule="auto"/>
        <w:rPr>
          <w:rFonts w:hint="eastAsia" w:ascii="宋体" w:hAnsi="宋体" w:eastAsia="宋体" w:cs="宋体"/>
          <w:szCs w:val="22"/>
        </w:rPr>
      </w:pPr>
      <w:r>
        <w:rPr>
          <w:rFonts w:hint="eastAsia" w:ascii="宋体" w:hAnsi="宋体" w:eastAsia="宋体" w:cs="宋体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-26035</wp:posOffset>
            </wp:positionV>
            <wp:extent cx="1645920" cy="1234440"/>
            <wp:effectExtent l="0" t="0" r="0" b="0"/>
            <wp:wrapNone/>
            <wp:docPr id="1278076342" name="图片 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76342" name="图片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2"/>
        </w:rPr>
        <w:t>9</w:t>
      </w:r>
      <w:r>
        <w:rPr>
          <w:rFonts w:hint="eastAsia" w:ascii="宋体" w:hAnsi="宋体" w:eastAsia="宋体" w:cs="宋体"/>
          <w:szCs w:val="22"/>
        </w:rPr>
        <w:t>.一次函数</w:t>
      </w:r>
      <w:r>
        <w:rPr>
          <w:rFonts w:hint="eastAsia" w:ascii="宋体" w:hAnsi="宋体" w:eastAsia="宋体" w:cs="宋体"/>
          <w:sz w:val="24"/>
        </w:rPr>
        <w:t>y</w:t>
      </w:r>
      <w:r>
        <w:rPr>
          <w:rFonts w:hint="eastAsia" w:ascii="宋体" w:hAnsi="宋体" w:eastAsia="宋体" w:cs="宋体"/>
          <w:sz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</w:rPr>
        <w:t>＝</w:t>
      </w:r>
      <w:r>
        <w:rPr>
          <w:rFonts w:hint="eastAsia" w:ascii="宋体" w:hAnsi="宋体" w:eastAsia="宋体" w:cs="宋体"/>
          <w:sz w:val="24"/>
        </w:rPr>
        <w:t>kx</w: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="宋体" w:hAnsi="宋体" w:eastAsia="宋体" w:cs="宋体"/>
          <w:sz w:val="24"/>
        </w:rPr>
        <w:t>b</w:t>
      </w:r>
      <w:r>
        <w:rPr>
          <w:rFonts w:hint="eastAsia" w:ascii="宋体" w:hAnsi="宋体" w:eastAsia="宋体" w:cs="宋体"/>
          <w:sz w:val="24"/>
        </w:rPr>
        <w:t>与</w:t>
      </w:r>
      <w:r>
        <w:rPr>
          <w:rFonts w:hint="eastAsia" w:ascii="宋体" w:hAnsi="宋体" w:eastAsia="宋体" w:cs="宋体"/>
          <w:sz w:val="24"/>
        </w:rPr>
        <w:t>y</w:t>
      </w:r>
      <w:r>
        <w:rPr>
          <w:rFonts w:hint="eastAsia" w:ascii="宋体" w:hAnsi="宋体" w:eastAsia="宋体" w:cs="宋体"/>
          <w:sz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</w:rPr>
        <w:t>＝</w:t>
      </w:r>
      <w:r>
        <w:rPr>
          <w:rFonts w:hint="eastAsia" w:ascii="宋体" w:hAnsi="宋体" w:eastAsia="宋体" w:cs="宋体"/>
          <w:sz w:val="24"/>
        </w:rPr>
        <w:t>x</w:t>
      </w:r>
      <w:r>
        <w:rPr>
          <w:rFonts w:hint="eastAsia" w:ascii="宋体" w:hAnsi="宋体" w:eastAsia="宋体" w:cs="宋体"/>
          <w:sz w:val="24"/>
        </w:rPr>
        <w:t>＋</w:t>
      </w:r>
      <w:r>
        <w:rPr>
          <w:rFonts w:hint="eastAsia" w:ascii="宋体" w:hAnsi="宋体" w:eastAsia="宋体" w:cs="宋体"/>
          <w:sz w:val="24"/>
        </w:rPr>
        <w:t>a</w:t>
      </w:r>
      <w:r>
        <w:rPr>
          <w:rFonts w:hint="eastAsia" w:ascii="宋体" w:hAnsi="宋体" w:eastAsia="宋体" w:cs="宋体"/>
          <w:szCs w:val="22"/>
        </w:rPr>
        <w:t>的图象如图，则下列结论</w:t>
      </w:r>
    </w:p>
    <w:p>
      <w:pPr>
        <w:pStyle w:val="11"/>
        <w:snapToGrid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①</w:t>
      </w:r>
      <w:r>
        <w:rPr>
          <w:rFonts w:hint="eastAsia" w:ascii="宋体" w:hAnsi="宋体" w:eastAsia="宋体" w:cs="宋体"/>
          <w:sz w:val="24"/>
        </w:rPr>
        <w:t>k</w: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sz w:val="24"/>
        </w:rPr>
        <w:t xml:space="preserve">0   </w:t>
      </w:r>
      <w:r>
        <w:rPr>
          <w:rFonts w:hint="eastAsia" w:ascii="宋体" w:hAnsi="宋体" w:eastAsia="宋体" w:cs="宋体"/>
          <w:sz w:val="24"/>
        </w:rPr>
        <w:t>②</w:t>
      </w:r>
      <w:r>
        <w:rPr>
          <w:rFonts w:hint="eastAsia" w:ascii="宋体" w:hAnsi="宋体" w:eastAsia="宋体" w:cs="宋体"/>
          <w:sz w:val="24"/>
        </w:rPr>
        <w:t>a</w:t>
      </w:r>
      <w:r>
        <w:rPr>
          <w:rFonts w:hint="eastAsia" w:ascii="宋体" w:hAnsi="宋体" w:eastAsia="宋体" w:cs="宋体"/>
          <w:sz w:val="24"/>
        </w:rPr>
        <w:t>＞</w:t>
      </w:r>
      <w:r>
        <w:rPr>
          <w:rFonts w:hint="eastAsia"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  ③当</w:t>
      </w:r>
      <w:r>
        <w:rPr>
          <w:rFonts w:hint="eastAsia" w:ascii="宋体" w:hAnsi="宋体" w:eastAsia="宋体" w:cs="宋体"/>
          <w:sz w:val="24"/>
        </w:rPr>
        <w:t>x</w: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sz w:val="24"/>
        </w:rPr>
        <w:t xml:space="preserve">3 </w:t>
      </w:r>
      <w:r>
        <w:rPr>
          <w:rFonts w:hint="eastAsia" w:ascii="宋体" w:hAnsi="宋体" w:eastAsia="宋体" w:cs="宋体"/>
          <w:sz w:val="24"/>
        </w:rPr>
        <w:t>时，</w:t>
      </w:r>
      <w:r>
        <w:rPr>
          <w:rFonts w:hint="eastAsia" w:ascii="宋体" w:hAnsi="宋体" w:eastAsia="宋体" w:cs="宋体"/>
          <w:sz w:val="24"/>
        </w:rPr>
        <w:t>y</w:t>
      </w:r>
      <w:r>
        <w:rPr>
          <w:rFonts w:hint="eastAsia" w:ascii="宋体" w:hAnsi="宋体" w:eastAsia="宋体" w:cs="宋体"/>
          <w:sz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</w:rPr>
        <w:t>＜</w:t>
      </w:r>
      <w:r>
        <w:rPr>
          <w:rFonts w:hint="eastAsia" w:ascii="宋体" w:hAnsi="宋体" w:eastAsia="宋体" w:cs="宋体"/>
          <w:sz w:val="24"/>
        </w:rPr>
        <w:t>y</w:t>
      </w:r>
      <w:r>
        <w:rPr>
          <w:rFonts w:hint="eastAsia" w:ascii="宋体" w:hAnsi="宋体" w:eastAsia="宋体" w:cs="宋体"/>
          <w:sz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</w:rPr>
        <w:t>中，</w:t>
      </w:r>
    </w:p>
    <w:p>
      <w:pPr>
        <w:pStyle w:val="11"/>
        <w:snapToGrid w:val="0"/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正确的个数是</w:t>
      </w:r>
      <w:r>
        <w:rPr>
          <w:rFonts w:hint="eastAsia" w:ascii="宋体" w:hAnsi="宋体" w:eastAsia="宋体" w:cs="宋体"/>
        </w:rPr>
        <w:t>（　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　）</w:t>
      </w:r>
    </w:p>
    <w:p>
      <w:pPr>
        <w:pStyle w:val="11"/>
        <w:snapToGrid w:val="0"/>
        <w:spacing w:line="360" w:lineRule="auto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</w:rPr>
        <w:t xml:space="preserve">A.0   </w:t>
      </w:r>
      <w:r>
        <w:rPr>
          <w:rFonts w:hint="eastAsia" w:ascii="宋体" w:hAnsi="宋体" w:eastAsia="宋体" w:cs="宋体"/>
          <w:sz w:val="24"/>
        </w:rPr>
        <w:t xml:space="preserve">     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Cs w:val="22"/>
        </w:rPr>
        <w:t>B.</w:t>
      </w:r>
      <w:r>
        <w:rPr>
          <w:rFonts w:hint="eastAsia" w:ascii="宋体" w:hAnsi="宋体" w:eastAsia="宋体" w:cs="宋体"/>
          <w:sz w:val="24"/>
        </w:rPr>
        <w:t xml:space="preserve">1     </w:t>
      </w:r>
      <w:r>
        <w:rPr>
          <w:rFonts w:hint="eastAsia" w:ascii="宋体" w:hAnsi="宋体" w:eastAsia="宋体" w:cs="宋体"/>
          <w:sz w:val="24"/>
        </w:rPr>
        <w:t xml:space="preserve">     </w:t>
      </w:r>
      <w:r>
        <w:rPr>
          <w:rFonts w:hint="eastAsia" w:ascii="宋体" w:hAnsi="宋体" w:eastAsia="宋体" w:cs="宋体"/>
          <w:szCs w:val="22"/>
        </w:rPr>
        <w:t>C.</w:t>
      </w:r>
      <w:r>
        <w:rPr>
          <w:rFonts w:hint="eastAsia" w:ascii="宋体" w:hAnsi="宋体" w:eastAsia="宋体" w:cs="宋体"/>
          <w:sz w:val="24"/>
        </w:rPr>
        <w:t xml:space="preserve">2      </w:t>
      </w:r>
      <w:r>
        <w:rPr>
          <w:rFonts w:hint="eastAsia" w:ascii="宋体" w:hAnsi="宋体" w:eastAsia="宋体" w:cs="宋体"/>
          <w:sz w:val="24"/>
        </w:rPr>
        <w:t xml:space="preserve">    </w:t>
      </w:r>
      <w:r>
        <w:rPr>
          <w:rFonts w:hint="eastAsia" w:ascii="宋体" w:hAnsi="宋体" w:eastAsia="宋体" w:cs="宋体"/>
          <w:szCs w:val="22"/>
        </w:rPr>
        <w:t>D.</w:t>
      </w:r>
      <w:r>
        <w:rPr>
          <w:rFonts w:hint="eastAsia" w:ascii="宋体" w:hAnsi="宋体" w:eastAsia="宋体" w:cs="宋体"/>
          <w:sz w:val="24"/>
        </w:rPr>
        <w:t>3</w:t>
      </w:r>
    </w:p>
    <w:p>
      <w:pPr>
        <w:pStyle w:val="11"/>
        <w:snapToGrid w:val="0"/>
        <w:spacing w:line="480" w:lineRule="auto"/>
        <w:ind w:firstLine="420" w:firstLineChars="200"/>
        <w:rPr>
          <w:rFonts w:hint="eastAsia" w:ascii="宋体" w:hAnsi="宋体" w:eastAsia="宋体" w:cs="宋体"/>
          <w:szCs w:val="22"/>
        </w:rPr>
      </w:pPr>
    </w:p>
    <w:p>
      <w:pPr>
        <w:pStyle w:val="11"/>
        <w:snapToGrid w:val="0"/>
        <w:spacing w:line="480" w:lineRule="auto"/>
        <w:rPr>
          <w:rFonts w:hint="eastAsia" w:ascii="宋体" w:hAnsi="宋体" w:eastAsia="宋体" w:cs="宋体"/>
        </w:rPr>
      </w:pPr>
      <w:bookmarkStart w:id="1" w:name="_GoBack"/>
      <w:bookmarkEnd w:id="1"/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3977640</wp:posOffset>
            </wp:positionH>
            <wp:positionV relativeFrom="paragraph">
              <wp:posOffset>10160</wp:posOffset>
            </wp:positionV>
            <wp:extent cx="1325880" cy="1256030"/>
            <wp:effectExtent l="0" t="0" r="7620" b="1905"/>
            <wp:wrapNone/>
            <wp:docPr id="1127824504" name="图片 1" descr="图片包含 物体, 游戏机, 天线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24504" name="图片 1" descr="图片包含 物体, 游戏机, 天线, 钟表&#10;&#10;描述已自动生成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25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2"/>
        </w:rPr>
        <w:t>1</w:t>
      </w:r>
      <w:r>
        <w:rPr>
          <w:rFonts w:hint="eastAsia" w:ascii="宋体" w:hAnsi="宋体" w:eastAsia="宋体" w:cs="宋体"/>
          <w:szCs w:val="22"/>
        </w:rPr>
        <w:t>0.如图</w:t>
      </w:r>
      <w:r>
        <w:rPr>
          <w:rFonts w:hint="eastAsia" w:ascii="宋体" w:hAnsi="宋体" w:eastAsia="宋体" w:cs="宋体"/>
          <w:szCs w:val="22"/>
        </w:rPr>
        <w:t>，</w:t>
      </w:r>
      <w:r>
        <w:rPr>
          <w:rFonts w:hint="eastAsia" w:ascii="宋体" w:hAnsi="宋体" w:eastAsia="宋体" w:cs="宋体"/>
          <w:szCs w:val="22"/>
        </w:rPr>
        <w:t>一次函数</w:t>
      </w:r>
      <w:r>
        <w:rPr>
          <w:rFonts w:hint="eastAsia" w:ascii="宋体" w:hAnsi="宋体" w:eastAsia="宋体" w:cs="宋体"/>
          <w:i/>
        </w:rPr>
        <w:t>y</w:t>
      </w:r>
      <w:r>
        <w:rPr>
          <w:rFonts w:hint="eastAsia" w:ascii="宋体" w:hAnsi="宋体" w:eastAsia="宋体" w:cs="宋体"/>
        </w:rPr>
        <w:t>＝</w:t>
      </w:r>
      <w:r>
        <w:rPr>
          <w:rFonts w:hint="eastAsia" w:ascii="宋体" w:hAnsi="宋体" w:eastAsia="宋体" w:cs="宋体"/>
          <w:i/>
        </w:rPr>
        <w:t>kx</w:t>
      </w:r>
      <w:r>
        <w:rPr>
          <w:rFonts w:hint="eastAsia" w:ascii="宋体" w:hAnsi="宋体" w:eastAsia="宋体" w:cs="宋体"/>
        </w:rPr>
        <w:t>＋</w:t>
      </w:r>
      <w:r>
        <w:rPr>
          <w:rFonts w:hint="eastAsia" w:ascii="宋体" w:hAnsi="宋体" w:eastAsia="宋体" w:cs="宋体"/>
          <w:i/>
        </w:rPr>
        <w:t>b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i/>
        </w:rPr>
        <w:t>k</w:t>
      </w:r>
      <w:r>
        <w:rPr>
          <w:rFonts w:hint="eastAsia" w:ascii="宋体" w:hAnsi="宋体" w:eastAsia="宋体" w:cs="宋体"/>
        </w:rPr>
        <w:t>＞0)的图象过点(－1</w:t>
      </w:r>
      <w:r>
        <w:rPr>
          <w:rFonts w:hint="eastAsia" w:ascii="宋体" w:hAnsi="宋体" w:eastAsia="宋体" w:cs="宋体"/>
        </w:rPr>
        <w:t>，0</w:t>
      </w:r>
      <w:r>
        <w:rPr>
          <w:rFonts w:hint="eastAsia" w:ascii="宋体" w:hAnsi="宋体" w:eastAsia="宋体" w:cs="宋体"/>
        </w:rPr>
        <w:t>)</w:t>
      </w:r>
      <w:r>
        <w:rPr>
          <w:rFonts w:hint="eastAsia" w:ascii="宋体" w:hAnsi="宋体" w:eastAsia="宋体" w:cs="宋体"/>
        </w:rPr>
        <w:t>，</w:t>
      </w:r>
    </w:p>
    <w:p>
      <w:pPr>
        <w:pStyle w:val="11"/>
        <w:snapToGrid w:val="0"/>
        <w:spacing w:line="48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则不等式</w:t>
      </w:r>
      <w:r>
        <w:rPr>
          <w:rFonts w:hint="eastAsia" w:ascii="宋体" w:hAnsi="宋体" w:eastAsia="宋体" w:cs="宋体"/>
          <w:i/>
        </w:rPr>
        <w:t>k</w:t>
      </w:r>
      <w:r>
        <w:rPr>
          <w:rFonts w:hint="eastAsia" w:ascii="宋体" w:hAnsi="宋体" w:eastAsia="宋体" w:cs="宋体"/>
        </w:rPr>
        <w:t>(</w:t>
      </w:r>
      <w:r>
        <w:rPr>
          <w:rFonts w:hint="eastAsia" w:ascii="宋体" w:hAnsi="宋体" w:eastAsia="宋体" w:cs="宋体"/>
          <w:i/>
        </w:rPr>
        <w:t>x</w:t>
      </w:r>
      <w:r>
        <w:rPr>
          <w:rFonts w:hint="eastAsia" w:ascii="宋体" w:hAnsi="宋体" w:eastAsia="宋体" w:cs="宋体"/>
        </w:rPr>
        <w:t>－1)＋</w:t>
      </w:r>
      <w:r>
        <w:rPr>
          <w:rFonts w:hint="eastAsia" w:ascii="宋体" w:hAnsi="宋体" w:eastAsia="宋体" w:cs="宋体"/>
          <w:i/>
        </w:rPr>
        <w:t>b</w:t>
      </w:r>
      <w:r>
        <w:rPr>
          <w:rFonts w:hint="eastAsia" w:ascii="宋体" w:hAnsi="宋体" w:eastAsia="宋体" w:cs="宋体"/>
        </w:rPr>
        <w:t>＞0的解集是</w:t>
      </w:r>
      <w:r>
        <w:rPr>
          <w:rFonts w:hint="eastAsia" w:ascii="宋体" w:hAnsi="宋体" w:eastAsia="宋体" w:cs="宋体"/>
        </w:rPr>
        <w:t>（　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　）</w:t>
      </w:r>
    </w:p>
    <w:p>
      <w:pPr>
        <w:pStyle w:val="11"/>
        <w:snapToGrid w:val="0"/>
        <w:spacing w:line="480" w:lineRule="auto"/>
        <w:ind w:firstLine="42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Cs w:val="22"/>
        </w:rPr>
        <w:t>A．</w:t>
      </w:r>
      <w:r>
        <w:rPr>
          <w:rFonts w:hint="eastAsia" w:ascii="宋体" w:hAnsi="宋体" w:eastAsia="宋体" w:cs="宋体"/>
          <w:i/>
        </w:rPr>
        <w:t>x</w:t>
      </w:r>
      <w:r>
        <w:rPr>
          <w:rFonts w:hint="eastAsia" w:ascii="宋体" w:hAnsi="宋体" w:eastAsia="宋体" w:cs="宋体"/>
        </w:rPr>
        <w:t xml:space="preserve">＞－2     </w:t>
      </w:r>
      <w:r>
        <w:rPr>
          <w:rFonts w:hint="eastAsia" w:ascii="宋体" w:hAnsi="宋体" w:eastAsia="宋体" w:cs="宋体"/>
          <w:szCs w:val="22"/>
        </w:rPr>
        <w:t xml:space="preserve"> </w:t>
      </w:r>
      <w:r>
        <w:rPr>
          <w:rFonts w:hint="eastAsia" w:ascii="宋体" w:hAnsi="宋体" w:eastAsia="宋体" w:cs="宋体"/>
          <w:szCs w:val="22"/>
        </w:rPr>
        <w:t>B</w:t>
      </w:r>
      <w:r>
        <w:rPr>
          <w:rFonts w:hint="eastAsia" w:ascii="宋体" w:hAnsi="宋体" w:eastAsia="宋体" w:cs="宋体"/>
          <w:szCs w:val="22"/>
        </w:rPr>
        <w:t>．</w:t>
      </w:r>
      <w:r>
        <w:rPr>
          <w:rFonts w:hint="eastAsia" w:ascii="宋体" w:hAnsi="宋体" w:eastAsia="宋体" w:cs="宋体"/>
          <w:i/>
        </w:rPr>
        <w:t>x</w:t>
      </w:r>
      <w:r>
        <w:rPr>
          <w:rFonts w:hint="eastAsia" w:ascii="宋体" w:hAnsi="宋体" w:eastAsia="宋体" w:cs="宋体"/>
        </w:rPr>
        <w:t xml:space="preserve">＞－1      </w:t>
      </w:r>
      <w:r>
        <w:rPr>
          <w:rFonts w:hint="eastAsia" w:ascii="宋体" w:hAnsi="宋体" w:eastAsia="宋体" w:cs="宋体"/>
          <w:szCs w:val="22"/>
        </w:rPr>
        <w:t>C</w:t>
      </w:r>
      <w:r>
        <w:rPr>
          <w:rFonts w:hint="eastAsia" w:ascii="宋体" w:hAnsi="宋体" w:eastAsia="宋体" w:cs="宋体"/>
          <w:szCs w:val="22"/>
        </w:rPr>
        <w:t>．</w:t>
      </w:r>
      <w:r>
        <w:rPr>
          <w:rFonts w:hint="eastAsia" w:ascii="宋体" w:hAnsi="宋体" w:eastAsia="宋体" w:cs="宋体"/>
          <w:i/>
        </w:rPr>
        <w:t>x</w:t>
      </w:r>
      <w:r>
        <w:rPr>
          <w:rFonts w:hint="eastAsia" w:ascii="宋体" w:hAnsi="宋体" w:eastAsia="宋体" w:cs="宋体"/>
        </w:rPr>
        <w:t xml:space="preserve">＞0       </w:t>
      </w:r>
      <w:r>
        <w:rPr>
          <w:rFonts w:hint="eastAsia" w:ascii="宋体" w:hAnsi="宋体" w:eastAsia="宋体" w:cs="宋体"/>
          <w:szCs w:val="22"/>
        </w:rPr>
        <w:t>D</w:t>
      </w:r>
      <w:r>
        <w:rPr>
          <w:rFonts w:hint="eastAsia" w:ascii="宋体" w:hAnsi="宋体" w:eastAsia="宋体" w:cs="宋体"/>
          <w:szCs w:val="22"/>
        </w:rPr>
        <w:t>．</w:t>
      </w:r>
      <w:r>
        <w:rPr>
          <w:rFonts w:hint="eastAsia" w:ascii="宋体" w:hAnsi="宋体" w:eastAsia="宋体" w:cs="宋体"/>
          <w:i/>
        </w:rPr>
        <w:t>x</w:t>
      </w:r>
      <w:r>
        <w:rPr>
          <w:rFonts w:hint="eastAsia" w:ascii="宋体" w:hAnsi="宋体" w:eastAsia="宋体" w:cs="宋体"/>
        </w:rPr>
        <w:t>＞1</w:t>
      </w:r>
    </w:p>
    <w:p>
      <w:pPr>
        <w:spacing w:line="360" w:lineRule="auto"/>
        <w:jc w:val="right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兰米粗楷简体">
    <w:panose1 w:val="02000503000000000000"/>
    <w:charset w:val="86"/>
    <w:family w:val="auto"/>
    <w:pitch w:val="default"/>
    <w:sig w:usb0="8000002F" w:usb1="084164F8" w:usb2="00000012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VkYzdiMDYzMzRmZWFiYmUwM2Q5NzExNDA5YWU2YjUifQ=="/>
  </w:docVars>
  <w:rsids>
    <w:rsidRoot w:val="00D62F05"/>
    <w:rsid w:val="00091995"/>
    <w:rsid w:val="00253FD3"/>
    <w:rsid w:val="00514A58"/>
    <w:rsid w:val="00585315"/>
    <w:rsid w:val="005E6071"/>
    <w:rsid w:val="00602C7C"/>
    <w:rsid w:val="006950CA"/>
    <w:rsid w:val="0070087B"/>
    <w:rsid w:val="009832B6"/>
    <w:rsid w:val="00A92172"/>
    <w:rsid w:val="00B545E3"/>
    <w:rsid w:val="00BC7192"/>
    <w:rsid w:val="00C004C4"/>
    <w:rsid w:val="00C74467"/>
    <w:rsid w:val="00CF351B"/>
    <w:rsid w:val="00D62F05"/>
    <w:rsid w:val="00E447A0"/>
    <w:rsid w:val="00F35874"/>
    <w:rsid w:val="00F737C3"/>
    <w:rsid w:val="00FE0E05"/>
    <w:rsid w:val="23194C5D"/>
    <w:rsid w:val="37EE11B2"/>
    <w:rsid w:val="5278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link w:val="38"/>
    <w:autoRedefine/>
    <w:qFormat/>
    <w:uiPriority w:val="0"/>
    <w:rPr>
      <w:rFonts w:ascii="宋体" w:hAnsi="Courier New" w:eastAsia="宋体" w:cs="Courier New"/>
      <w:szCs w:val="21"/>
    </w:rPr>
  </w:style>
  <w:style w:type="paragraph" w:styleId="12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8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7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4"/>
    <w:autoRedefine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3"/>
    <w:autoRedefine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2"/>
    <w:autoRedefine/>
    <w:qFormat/>
    <w:uiPriority w:val="99"/>
    <w:rPr>
      <w:sz w:val="18"/>
      <w:szCs w:val="18"/>
    </w:rPr>
  </w:style>
  <w:style w:type="character" w:customStyle="1" w:styleId="38">
    <w:name w:val="纯文本 字符"/>
    <w:basedOn w:val="17"/>
    <w:link w:val="11"/>
    <w:autoRedefine/>
    <w:qFormat/>
    <w:uiPriority w:val="0"/>
    <w:rPr>
      <w:rFonts w:ascii="宋体" w:hAnsi="Courier New" w:eastAsia="宋体" w:cs="Courier New"/>
      <w:szCs w:val="21"/>
    </w:rPr>
  </w:style>
  <w:style w:type="paragraph" w:customStyle="1" w:styleId="39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23BXSZ055.TIF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customXml" Target="../customXml/item1.xml"/><Relationship Id="rId22" Type="http://schemas.openxmlformats.org/officeDocument/2006/relationships/image" Target="media/image12.png"/><Relationship Id="rId21" Type="http://schemas.openxmlformats.org/officeDocument/2006/relationships/image" Target="media/image11.emf"/><Relationship Id="rId20" Type="http://schemas.openxmlformats.org/officeDocument/2006/relationships/hyperlink" Target="http://www.czsx.com.cn/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2.bin"/><Relationship Id="rId17" Type="http://schemas.openxmlformats.org/officeDocument/2006/relationships/image" Target="media/image9.wmf"/><Relationship Id="rId16" Type="http://schemas.openxmlformats.org/officeDocument/2006/relationships/oleObject" Target="embeddings/oleObject1.bin"/><Relationship Id="rId15" Type="http://schemas.openxmlformats.org/officeDocument/2006/relationships/image" Target="media/image8.png"/><Relationship Id="rId14" Type="http://schemas.openxmlformats.org/officeDocument/2006/relationships/image" Target="23BXSZ058.TIF" TargetMode="External"/><Relationship Id="rId13" Type="http://schemas.openxmlformats.org/officeDocument/2006/relationships/image" Target="media/image7.png"/><Relationship Id="rId12" Type="http://schemas.openxmlformats.org/officeDocument/2006/relationships/image" Target="23BXSZ057.TIF" TargetMode="External"/><Relationship Id="rId11" Type="http://schemas.openxmlformats.org/officeDocument/2006/relationships/image" Target="media/image6.png"/><Relationship Id="rId10" Type="http://schemas.openxmlformats.org/officeDocument/2006/relationships/image" Target="23BXSZ056.TI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2A559F-4F68-4E80-A315-7C93A83938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302</Words>
  <Characters>1722</Characters>
  <Lines>14</Lines>
  <Paragraphs>4</Paragraphs>
  <TotalTime>62</TotalTime>
  <ScaleCrop>false</ScaleCrop>
  <LinksUpToDate>false</LinksUpToDate>
  <CharactersWithSpaces>2020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2024-02-28T03:14:00Z</dcterms:created>
  <dc:creator>office</dc:creator>
  <cp:lastModifiedBy>时代强音</cp:lastModifiedBy>
  <dcterms:modified xsi:type="dcterms:W3CDTF">2024-03-04T09:24:30Z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8816586D82944C3B944DEFBDB8E99F76_12</vt:lpwstr>
  </property>
</Properties>
</file>