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F616C" w14:textId="77777777" w:rsidR="00346750" w:rsidRPr="006332EA" w:rsidRDefault="00000000">
      <w:pPr>
        <w:tabs>
          <w:tab w:val="left" w:pos="9240"/>
        </w:tabs>
        <w:spacing w:line="360" w:lineRule="auto"/>
        <w:ind w:rightChars="-444" w:right="-932"/>
        <w:rPr>
          <w:rFonts w:ascii="微软雅黑" w:eastAsia="微软雅黑" w:hAnsi="微软雅黑" w:cs="微软雅黑"/>
          <w:b/>
          <w:bCs/>
          <w:sz w:val="32"/>
          <w:szCs w:val="32"/>
        </w:rPr>
      </w:pPr>
      <w:r>
        <w:rPr>
          <w:b/>
          <w:bCs/>
          <w:sz w:val="28"/>
          <w:szCs w:val="28"/>
        </w:rPr>
        <w:t xml:space="preserve"> </w:t>
      </w:r>
      <w:r>
        <w:rPr>
          <w:rFonts w:hint="eastAsia"/>
          <w:b/>
          <w:bCs/>
          <w:sz w:val="28"/>
          <w:szCs w:val="28"/>
        </w:rPr>
        <w:t xml:space="preserve">        </w:t>
      </w:r>
      <w:r w:rsidRPr="006332EA">
        <w:rPr>
          <w:rFonts w:hint="eastAsia"/>
          <w:b/>
          <w:bCs/>
          <w:sz w:val="28"/>
          <w:szCs w:val="28"/>
        </w:rPr>
        <w:t xml:space="preserve">    </w:t>
      </w:r>
      <w:r w:rsidRPr="006332EA">
        <w:rPr>
          <w:rFonts w:ascii="微软雅黑" w:eastAsia="微软雅黑" w:hAnsi="微软雅黑" w:cs="微软雅黑" w:hint="eastAsia"/>
          <w:b/>
          <w:bCs/>
          <w:sz w:val="32"/>
          <w:szCs w:val="32"/>
        </w:rPr>
        <w:t>九下第三单元精选针对性提升训练题</w:t>
      </w:r>
    </w:p>
    <w:p w14:paraId="36C936A4" w14:textId="60C15B78" w:rsidR="00346750" w:rsidRPr="006332EA" w:rsidRDefault="006332EA">
      <w:pPr>
        <w:pStyle w:val="---"/>
        <w:spacing w:line="240" w:lineRule="auto"/>
        <w:ind w:leftChars="-201" w:left="-422" w:firstLine="3"/>
        <w:rPr>
          <w:sz w:val="28"/>
          <w:szCs w:val="28"/>
        </w:rPr>
      </w:pPr>
      <w:r>
        <w:rPr>
          <w:rFonts w:hint="eastAsia"/>
          <w:sz w:val="28"/>
          <w:szCs w:val="28"/>
        </w:rPr>
        <w:t>41</w:t>
      </w:r>
      <w:r w:rsidR="00000000" w:rsidRPr="006332EA">
        <w:rPr>
          <w:rFonts w:hint="eastAsia"/>
          <w:sz w:val="28"/>
          <w:szCs w:val="28"/>
        </w:rPr>
        <w:t>.</w:t>
      </w:r>
      <w:r w:rsidR="00000000" w:rsidRPr="006332EA">
        <w:rPr>
          <w:rFonts w:hint="eastAsia"/>
          <w:sz w:val="28"/>
          <w:szCs w:val="28"/>
        </w:rPr>
        <w:t>读图辨史，题</w:t>
      </w:r>
      <w:r w:rsidR="00000000" w:rsidRPr="006332EA">
        <w:rPr>
          <w:rFonts w:hint="eastAsia"/>
          <w:sz w:val="28"/>
          <w:szCs w:val="28"/>
        </w:rPr>
        <w:t>1</w:t>
      </w:r>
      <w:r w:rsidR="00000000" w:rsidRPr="006332EA">
        <w:rPr>
          <w:rFonts w:hint="eastAsia"/>
          <w:sz w:val="28"/>
          <w:szCs w:val="28"/>
        </w:rPr>
        <w:t>两图可用于研究（　　）</w:t>
      </w:r>
    </w:p>
    <w:p w14:paraId="6041F337" w14:textId="77777777" w:rsidR="00346750" w:rsidRPr="006332EA" w:rsidRDefault="00000000">
      <w:pPr>
        <w:pStyle w:val="---"/>
        <w:spacing w:line="240" w:lineRule="auto"/>
        <w:ind w:leftChars="-201" w:left="-422" w:firstLine="3"/>
        <w:jc w:val="center"/>
      </w:pPr>
      <w:r w:rsidRPr="006332EA">
        <w:rPr>
          <w:rFonts w:hint="eastAsia"/>
          <w:noProof/>
        </w:rPr>
        <w:drawing>
          <wp:inline distT="0" distB="0" distL="0" distR="0" wp14:anchorId="2F5FAA8C" wp14:editId="041E998D">
            <wp:extent cx="4499610" cy="1146175"/>
            <wp:effectExtent l="0" t="0" r="8890" b="9525"/>
            <wp:docPr id="1" name="/upload/image/2024/8/25/202408250106265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load/image/2024/8/25/202408250106265100.png"/>
                    <pic:cNvPicPr>
                      <a:picLocks noChangeAspect="1" noChangeArrowheads="1"/>
                    </pic:cNvPicPr>
                  </pic:nvPicPr>
                  <pic:blipFill>
                    <a:blip r:embed="rId8"/>
                    <a:srcRect/>
                    <a:stretch>
                      <a:fillRect/>
                    </a:stretch>
                  </pic:blipFill>
                  <pic:spPr>
                    <a:xfrm>
                      <a:off x="0" y="0"/>
                      <a:ext cx="3684548" cy="938697"/>
                    </a:xfrm>
                    <a:prstGeom prst="rect">
                      <a:avLst/>
                    </a:prstGeom>
                  </pic:spPr>
                </pic:pic>
              </a:graphicData>
            </a:graphic>
          </wp:inline>
        </w:drawing>
      </w:r>
    </w:p>
    <w:p w14:paraId="5D1C6350" w14:textId="77777777" w:rsidR="00346750" w:rsidRPr="006332EA" w:rsidRDefault="00000000">
      <w:pPr>
        <w:pStyle w:val="---"/>
        <w:spacing w:line="240" w:lineRule="auto"/>
        <w:ind w:leftChars="-201" w:left="-422" w:firstLine="3"/>
        <w:rPr>
          <w:sz w:val="28"/>
          <w:szCs w:val="28"/>
        </w:rPr>
      </w:pPr>
      <w:r w:rsidRPr="006332EA">
        <w:rPr>
          <w:rFonts w:hint="eastAsia"/>
          <w:sz w:val="28"/>
          <w:szCs w:val="28"/>
        </w:rPr>
        <w:t>A</w:t>
      </w:r>
      <w:r w:rsidRPr="006332EA">
        <w:rPr>
          <w:rFonts w:hint="eastAsia"/>
          <w:sz w:val="28"/>
          <w:szCs w:val="28"/>
        </w:rPr>
        <w:t>．第一次工业革命进程</w:t>
      </w:r>
      <w:r w:rsidRPr="006332EA">
        <w:rPr>
          <w:rFonts w:hint="eastAsia"/>
          <w:sz w:val="28"/>
          <w:szCs w:val="28"/>
        </w:rPr>
        <w:t xml:space="preserve">                B</w:t>
      </w:r>
      <w:r w:rsidRPr="006332EA">
        <w:rPr>
          <w:rFonts w:hint="eastAsia"/>
          <w:sz w:val="28"/>
          <w:szCs w:val="28"/>
        </w:rPr>
        <w:t>．第二次工业革命的特点</w:t>
      </w:r>
    </w:p>
    <w:p w14:paraId="251AE834" w14:textId="77777777" w:rsidR="00346750" w:rsidRPr="006332EA" w:rsidRDefault="00000000">
      <w:pPr>
        <w:pStyle w:val="---"/>
        <w:spacing w:line="240" w:lineRule="auto"/>
        <w:ind w:leftChars="-201" w:left="-422" w:firstLine="3"/>
        <w:rPr>
          <w:sz w:val="28"/>
          <w:szCs w:val="28"/>
        </w:rPr>
      </w:pPr>
      <w:r w:rsidRPr="006332EA">
        <w:rPr>
          <w:rFonts w:hint="eastAsia"/>
          <w:sz w:val="28"/>
          <w:szCs w:val="28"/>
        </w:rPr>
        <w:t>C</w:t>
      </w:r>
      <w:r w:rsidRPr="006332EA">
        <w:rPr>
          <w:rFonts w:hint="eastAsia"/>
          <w:sz w:val="28"/>
          <w:szCs w:val="28"/>
        </w:rPr>
        <w:t>．日本明治维新的影响</w:t>
      </w:r>
      <w:r w:rsidRPr="006332EA">
        <w:rPr>
          <w:rFonts w:hint="eastAsia"/>
          <w:sz w:val="28"/>
          <w:szCs w:val="28"/>
        </w:rPr>
        <w:t xml:space="preserve">                D</w:t>
      </w:r>
      <w:r w:rsidRPr="006332EA">
        <w:rPr>
          <w:rFonts w:hint="eastAsia"/>
          <w:sz w:val="28"/>
          <w:szCs w:val="28"/>
        </w:rPr>
        <w:t>．第一次世界大战的原因</w:t>
      </w:r>
    </w:p>
    <w:p w14:paraId="6FB0036F" w14:textId="4D6DFA07" w:rsidR="00346750" w:rsidRPr="006332EA" w:rsidRDefault="006332EA">
      <w:pPr>
        <w:pStyle w:val="---0"/>
        <w:autoSpaceDN w:val="0"/>
        <w:spacing w:line="240" w:lineRule="auto"/>
        <w:ind w:leftChars="-200" w:left="-420"/>
        <w:rPr>
          <w:sz w:val="28"/>
          <w:szCs w:val="28"/>
        </w:rPr>
      </w:pPr>
      <w:r>
        <w:rPr>
          <w:rFonts w:hint="eastAsia"/>
          <w:sz w:val="28"/>
          <w:szCs w:val="28"/>
        </w:rPr>
        <w:t>42</w:t>
      </w:r>
      <w:r w:rsidR="00000000" w:rsidRPr="006332EA">
        <w:rPr>
          <w:rFonts w:hint="eastAsia"/>
          <w:sz w:val="28"/>
          <w:szCs w:val="28"/>
        </w:rPr>
        <w:t>.</w:t>
      </w:r>
      <w:r w:rsidR="00000000" w:rsidRPr="006332EA">
        <w:rPr>
          <w:rFonts w:hint="eastAsia"/>
          <w:sz w:val="28"/>
          <w:szCs w:val="28"/>
        </w:rPr>
        <w:t>“十月革命借助战争完成了一次历史性转换，俄国不再是西欧资本主义的效仿者，而是世界历史的引领者”。材料旨在说明十月革命（　　）</w:t>
      </w:r>
    </w:p>
    <w:p w14:paraId="4E80BF25" w14:textId="77777777" w:rsidR="00346750" w:rsidRPr="006332EA" w:rsidRDefault="00000000">
      <w:pPr>
        <w:pStyle w:val="---0"/>
        <w:autoSpaceDN w:val="0"/>
        <w:spacing w:line="240" w:lineRule="auto"/>
        <w:ind w:leftChars="-200" w:left="-420"/>
        <w:rPr>
          <w:sz w:val="28"/>
          <w:szCs w:val="28"/>
        </w:rPr>
      </w:pPr>
      <w:r w:rsidRPr="006332EA">
        <w:rPr>
          <w:rFonts w:hint="eastAsia"/>
          <w:sz w:val="28"/>
          <w:szCs w:val="28"/>
        </w:rPr>
        <w:t>A</w:t>
      </w:r>
      <w:r w:rsidRPr="006332EA">
        <w:rPr>
          <w:rFonts w:hint="eastAsia"/>
          <w:sz w:val="28"/>
          <w:szCs w:val="28"/>
        </w:rPr>
        <w:t>．开创了人类文明的新道路</w:t>
      </w:r>
      <w:r w:rsidRPr="006332EA">
        <w:rPr>
          <w:rFonts w:hint="eastAsia"/>
          <w:sz w:val="28"/>
          <w:szCs w:val="28"/>
        </w:rPr>
        <w:t xml:space="preserve">           B</w:t>
      </w:r>
      <w:r w:rsidRPr="006332EA">
        <w:rPr>
          <w:rFonts w:hint="eastAsia"/>
          <w:sz w:val="28"/>
          <w:szCs w:val="28"/>
        </w:rPr>
        <w:t>．促进俄国迅速完成社会转型</w:t>
      </w:r>
    </w:p>
    <w:p w14:paraId="3C31D804" w14:textId="77777777" w:rsidR="00346750" w:rsidRPr="006332EA" w:rsidRDefault="00000000">
      <w:pPr>
        <w:pStyle w:val="---0"/>
        <w:autoSpaceDN w:val="0"/>
        <w:spacing w:line="240" w:lineRule="auto"/>
        <w:ind w:leftChars="-200" w:left="-420"/>
        <w:rPr>
          <w:sz w:val="28"/>
          <w:szCs w:val="28"/>
        </w:rPr>
      </w:pPr>
      <w:r w:rsidRPr="006332EA">
        <w:rPr>
          <w:rFonts w:hint="eastAsia"/>
          <w:sz w:val="28"/>
          <w:szCs w:val="28"/>
        </w:rPr>
        <w:t>C</w:t>
      </w:r>
      <w:r w:rsidRPr="006332EA">
        <w:rPr>
          <w:rFonts w:hint="eastAsia"/>
          <w:sz w:val="28"/>
          <w:szCs w:val="28"/>
        </w:rPr>
        <w:t>．建立世界最早的无产阶级政权</w:t>
      </w:r>
      <w:r w:rsidRPr="006332EA">
        <w:rPr>
          <w:rFonts w:hint="eastAsia"/>
          <w:sz w:val="28"/>
          <w:szCs w:val="28"/>
        </w:rPr>
        <w:t xml:space="preserve">       D</w:t>
      </w:r>
      <w:r w:rsidRPr="006332EA">
        <w:rPr>
          <w:rFonts w:hint="eastAsia"/>
          <w:sz w:val="28"/>
          <w:szCs w:val="28"/>
        </w:rPr>
        <w:t>．从此与欧美资本主义两分天下</w:t>
      </w:r>
    </w:p>
    <w:p w14:paraId="5119FD45" w14:textId="7FC9EF35" w:rsidR="00346750" w:rsidRPr="006332EA" w:rsidRDefault="006332EA">
      <w:pPr>
        <w:pStyle w:val="---0"/>
        <w:autoSpaceDN w:val="0"/>
        <w:spacing w:line="240" w:lineRule="auto"/>
        <w:ind w:leftChars="-200" w:left="-420"/>
        <w:rPr>
          <w:sz w:val="28"/>
          <w:szCs w:val="28"/>
        </w:rPr>
      </w:pPr>
      <w:r>
        <w:rPr>
          <w:rFonts w:hint="eastAsia"/>
          <w:sz w:val="28"/>
          <w:szCs w:val="28"/>
        </w:rPr>
        <w:t>43</w:t>
      </w:r>
      <w:r w:rsidR="00000000" w:rsidRPr="006332EA">
        <w:rPr>
          <w:rFonts w:hint="eastAsia"/>
          <w:sz w:val="28"/>
          <w:szCs w:val="28"/>
        </w:rPr>
        <w:t>.</w:t>
      </w:r>
      <w:r w:rsidR="00000000" w:rsidRPr="006332EA">
        <w:rPr>
          <w:rFonts w:hint="eastAsia"/>
          <w:sz w:val="28"/>
          <w:szCs w:val="28"/>
        </w:rPr>
        <w:t>由英法美操纵的会议在凡尔赛宫召开，列强为了实现各自目的尔虞我诈、矛盾重重几经讨价还价，终于在</w:t>
      </w:r>
      <w:r w:rsidR="00000000" w:rsidRPr="006332EA">
        <w:rPr>
          <w:rFonts w:hint="eastAsia"/>
          <w:sz w:val="28"/>
          <w:szCs w:val="28"/>
        </w:rPr>
        <w:t>1919</w:t>
      </w:r>
      <w:r w:rsidR="00000000" w:rsidRPr="006332EA">
        <w:rPr>
          <w:rFonts w:hint="eastAsia"/>
          <w:sz w:val="28"/>
          <w:szCs w:val="28"/>
        </w:rPr>
        <w:t>年</w:t>
      </w:r>
      <w:r w:rsidR="00000000" w:rsidRPr="006332EA">
        <w:rPr>
          <w:rFonts w:hint="eastAsia"/>
          <w:sz w:val="28"/>
          <w:szCs w:val="28"/>
        </w:rPr>
        <w:t>6</w:t>
      </w:r>
      <w:r w:rsidR="00000000" w:rsidRPr="006332EA">
        <w:rPr>
          <w:rFonts w:hint="eastAsia"/>
          <w:sz w:val="28"/>
          <w:szCs w:val="28"/>
        </w:rPr>
        <w:t>月</w:t>
      </w:r>
      <w:r w:rsidR="00000000" w:rsidRPr="006332EA">
        <w:rPr>
          <w:rFonts w:hint="eastAsia"/>
          <w:sz w:val="28"/>
          <w:szCs w:val="28"/>
        </w:rPr>
        <w:t>28</w:t>
      </w:r>
      <w:r w:rsidR="00000000" w:rsidRPr="006332EA">
        <w:rPr>
          <w:rFonts w:hint="eastAsia"/>
          <w:sz w:val="28"/>
          <w:szCs w:val="28"/>
        </w:rPr>
        <w:t>日签署了《协约及参战各国对德和约》。随后协约国同其他战败国也相继签订了一系列条约，解决了欧洲、非洲和西亚战后秩序问题。由此可见，该会议（　　）</w:t>
      </w:r>
    </w:p>
    <w:p w14:paraId="6D163254" w14:textId="77777777" w:rsidR="00346750" w:rsidRPr="006332EA" w:rsidRDefault="00000000">
      <w:pPr>
        <w:pStyle w:val="---0"/>
        <w:autoSpaceDN w:val="0"/>
        <w:spacing w:line="240" w:lineRule="auto"/>
        <w:ind w:leftChars="-200" w:left="-420"/>
        <w:rPr>
          <w:sz w:val="28"/>
          <w:szCs w:val="28"/>
        </w:rPr>
      </w:pPr>
      <w:r w:rsidRPr="006332EA">
        <w:rPr>
          <w:rFonts w:hint="eastAsia"/>
          <w:sz w:val="28"/>
          <w:szCs w:val="28"/>
        </w:rPr>
        <w:t>A</w:t>
      </w:r>
      <w:r w:rsidRPr="006332EA">
        <w:rPr>
          <w:rFonts w:hint="eastAsia"/>
          <w:sz w:val="28"/>
          <w:szCs w:val="28"/>
        </w:rPr>
        <w:t>．确立的国际秩序由大国主导</w:t>
      </w:r>
      <w:r w:rsidRPr="006332EA">
        <w:rPr>
          <w:rFonts w:hint="eastAsia"/>
          <w:sz w:val="28"/>
          <w:szCs w:val="28"/>
        </w:rPr>
        <w:t xml:space="preserve">         B</w:t>
      </w:r>
      <w:r w:rsidRPr="006332EA">
        <w:rPr>
          <w:rFonts w:hint="eastAsia"/>
          <w:sz w:val="28"/>
          <w:szCs w:val="28"/>
        </w:rPr>
        <w:t>．保障了战后永久和平</w:t>
      </w:r>
    </w:p>
    <w:p w14:paraId="0795C0CC" w14:textId="77777777" w:rsidR="00346750" w:rsidRPr="006332EA" w:rsidRDefault="00000000">
      <w:pPr>
        <w:pStyle w:val="---0"/>
        <w:autoSpaceDN w:val="0"/>
        <w:spacing w:line="240" w:lineRule="auto"/>
        <w:ind w:leftChars="-200" w:left="-420"/>
        <w:rPr>
          <w:sz w:val="28"/>
          <w:szCs w:val="28"/>
        </w:rPr>
      </w:pPr>
      <w:r w:rsidRPr="006332EA">
        <w:rPr>
          <w:rFonts w:hint="eastAsia"/>
          <w:sz w:val="28"/>
          <w:szCs w:val="28"/>
        </w:rPr>
        <w:t>C</w:t>
      </w:r>
      <w:r w:rsidRPr="006332EA">
        <w:rPr>
          <w:rFonts w:hint="eastAsia"/>
          <w:sz w:val="28"/>
          <w:szCs w:val="28"/>
        </w:rPr>
        <w:t>．消除了参战各国之间的矛盾</w:t>
      </w:r>
      <w:r w:rsidRPr="006332EA">
        <w:rPr>
          <w:rFonts w:hint="eastAsia"/>
          <w:sz w:val="28"/>
          <w:szCs w:val="28"/>
        </w:rPr>
        <w:t xml:space="preserve">         D</w:t>
      </w:r>
      <w:r w:rsidRPr="006332EA">
        <w:rPr>
          <w:rFonts w:hint="eastAsia"/>
          <w:sz w:val="28"/>
          <w:szCs w:val="28"/>
        </w:rPr>
        <w:t>．体现了平等协商原则</w:t>
      </w:r>
    </w:p>
    <w:p w14:paraId="377309CC" w14:textId="5E263864" w:rsidR="00346750" w:rsidRPr="006332EA" w:rsidRDefault="006332EA">
      <w:pPr>
        <w:pStyle w:val="---0"/>
        <w:autoSpaceDN w:val="0"/>
        <w:spacing w:line="240" w:lineRule="auto"/>
        <w:ind w:leftChars="-200" w:left="-420"/>
        <w:rPr>
          <w:sz w:val="28"/>
          <w:szCs w:val="28"/>
        </w:rPr>
      </w:pPr>
      <w:r>
        <w:rPr>
          <w:rFonts w:hint="eastAsia"/>
          <w:sz w:val="28"/>
          <w:szCs w:val="28"/>
        </w:rPr>
        <w:t>44</w:t>
      </w:r>
      <w:r w:rsidR="00000000" w:rsidRPr="006332EA">
        <w:rPr>
          <w:rFonts w:hint="eastAsia"/>
          <w:sz w:val="28"/>
          <w:szCs w:val="28"/>
        </w:rPr>
        <w:t>.</w:t>
      </w:r>
      <w:r w:rsidR="00000000" w:rsidRPr="006332EA">
        <w:rPr>
          <w:rFonts w:hint="eastAsia"/>
          <w:sz w:val="28"/>
          <w:szCs w:val="28"/>
        </w:rPr>
        <w:t>题</w:t>
      </w:r>
      <w:r w:rsidR="00000000" w:rsidRPr="006332EA">
        <w:rPr>
          <w:rFonts w:hint="eastAsia"/>
          <w:sz w:val="28"/>
          <w:szCs w:val="28"/>
        </w:rPr>
        <w:t>30</w:t>
      </w:r>
      <w:r w:rsidR="00000000" w:rsidRPr="006332EA">
        <w:rPr>
          <w:rFonts w:hint="eastAsia"/>
          <w:sz w:val="28"/>
          <w:szCs w:val="28"/>
        </w:rPr>
        <w:t>表反映了苏维埃俄国在</w:t>
      </w:r>
      <w:r w:rsidR="00000000" w:rsidRPr="006332EA">
        <w:rPr>
          <w:rFonts w:hint="eastAsia"/>
          <w:sz w:val="28"/>
          <w:szCs w:val="28"/>
        </w:rPr>
        <w:t>1920</w:t>
      </w:r>
      <w:r w:rsidR="00000000" w:rsidRPr="006332EA">
        <w:rPr>
          <w:rFonts w:hint="eastAsia"/>
          <w:sz w:val="28"/>
          <w:szCs w:val="28"/>
        </w:rPr>
        <w:t>—</w:t>
      </w:r>
      <w:r w:rsidR="00000000" w:rsidRPr="006332EA">
        <w:rPr>
          <w:rFonts w:hint="eastAsia"/>
          <w:sz w:val="28"/>
          <w:szCs w:val="28"/>
        </w:rPr>
        <w:t>1921</w:t>
      </w:r>
      <w:r w:rsidR="00000000" w:rsidRPr="006332EA">
        <w:rPr>
          <w:rFonts w:hint="eastAsia"/>
          <w:sz w:val="28"/>
          <w:szCs w:val="28"/>
        </w:rPr>
        <w:t>年采取的部分措施，对此理解正确的是（</w:t>
      </w:r>
      <w:r w:rsidR="00000000" w:rsidRPr="006332EA">
        <w:rPr>
          <w:rFonts w:hint="eastAsia"/>
          <w:sz w:val="28"/>
          <w:szCs w:val="28"/>
        </w:rPr>
        <w:t xml:space="preserve">    </w:t>
      </w:r>
      <w:r w:rsidR="00000000" w:rsidRPr="006332EA">
        <w:rPr>
          <w:rFonts w:hint="eastAsia"/>
          <w:sz w:val="28"/>
          <w:szCs w:val="28"/>
        </w:rPr>
        <w:t>）</w:t>
      </w:r>
    </w:p>
    <w:tbl>
      <w:tblPr>
        <w:tblpPr w:leftFromText="180" w:rightFromText="180" w:vertAnchor="text" w:horzAnchor="page" w:tblpX="1736" w:tblpY="105"/>
        <w:tblOverlap w:val="never"/>
        <w:tblW w:w="9085" w:type="dxa"/>
        <w:tblCellMar>
          <w:left w:w="0" w:type="dxa"/>
          <w:right w:w="0" w:type="dxa"/>
        </w:tblCellMar>
        <w:tblLook w:val="04A0" w:firstRow="1" w:lastRow="0" w:firstColumn="1" w:lastColumn="0" w:noHBand="0" w:noVBand="1"/>
      </w:tblPr>
      <w:tblGrid>
        <w:gridCol w:w="1580"/>
        <w:gridCol w:w="7505"/>
      </w:tblGrid>
      <w:tr w:rsidR="00346750" w:rsidRPr="006332EA" w14:paraId="6825C912" w14:textId="77777777">
        <w:trPr>
          <w:trHeight w:val="450"/>
        </w:trPr>
        <w:tc>
          <w:tcPr>
            <w:tcW w:w="1580" w:type="dxa"/>
            <w:tcBorders>
              <w:top w:val="single" w:sz="4" w:space="0" w:color="000000"/>
              <w:left w:val="single" w:sz="4" w:space="0" w:color="000000"/>
              <w:bottom w:val="single" w:sz="4" w:space="0" w:color="000000"/>
              <w:right w:val="single" w:sz="4" w:space="0" w:color="000000"/>
            </w:tcBorders>
            <w:shd w:val="clear" w:color="auto" w:fill="auto"/>
            <w:tcMar>
              <w:left w:w="101" w:type="dxa"/>
              <w:right w:w="101" w:type="dxa"/>
            </w:tcMar>
            <w:vAlign w:val="center"/>
          </w:tcPr>
          <w:p w14:paraId="534BAF4D" w14:textId="77777777" w:rsidR="00346750" w:rsidRPr="006332EA" w:rsidRDefault="00000000">
            <w:pPr>
              <w:pStyle w:val="---0"/>
              <w:autoSpaceDN w:val="0"/>
              <w:spacing w:line="240" w:lineRule="auto"/>
              <w:ind w:leftChars="-200" w:left="-420" w:firstLineChars="150" w:firstLine="420"/>
              <w:rPr>
                <w:sz w:val="28"/>
                <w:szCs w:val="28"/>
              </w:rPr>
            </w:pPr>
            <w:r w:rsidRPr="006332EA">
              <w:rPr>
                <w:sz w:val="28"/>
                <w:szCs w:val="28"/>
              </w:rPr>
              <w:t>时间</w:t>
            </w:r>
          </w:p>
        </w:tc>
        <w:tc>
          <w:tcPr>
            <w:tcW w:w="7505" w:type="dxa"/>
            <w:tcBorders>
              <w:top w:val="single" w:sz="4" w:space="0" w:color="000000"/>
              <w:left w:val="single" w:sz="4" w:space="0" w:color="000000"/>
              <w:bottom w:val="single" w:sz="4" w:space="0" w:color="000000"/>
              <w:right w:val="single" w:sz="4" w:space="0" w:color="000000"/>
            </w:tcBorders>
            <w:shd w:val="clear" w:color="auto" w:fill="auto"/>
            <w:tcMar>
              <w:left w:w="101" w:type="dxa"/>
              <w:right w:w="101" w:type="dxa"/>
            </w:tcMar>
            <w:vAlign w:val="center"/>
          </w:tcPr>
          <w:p w14:paraId="1990EECC" w14:textId="77777777" w:rsidR="00346750" w:rsidRPr="006332EA" w:rsidRDefault="00000000">
            <w:pPr>
              <w:pStyle w:val="---0"/>
              <w:autoSpaceDN w:val="0"/>
              <w:spacing w:line="240" w:lineRule="auto"/>
              <w:rPr>
                <w:sz w:val="28"/>
                <w:szCs w:val="28"/>
              </w:rPr>
            </w:pPr>
            <w:r w:rsidRPr="006332EA">
              <w:rPr>
                <w:sz w:val="28"/>
                <w:szCs w:val="28"/>
              </w:rPr>
              <w:t>举措</w:t>
            </w:r>
          </w:p>
        </w:tc>
      </w:tr>
      <w:tr w:rsidR="00346750" w:rsidRPr="006332EA" w14:paraId="4FC17A07" w14:textId="77777777">
        <w:trPr>
          <w:trHeight w:val="566"/>
        </w:trPr>
        <w:tc>
          <w:tcPr>
            <w:tcW w:w="1580" w:type="dxa"/>
            <w:tcBorders>
              <w:top w:val="single" w:sz="4" w:space="0" w:color="000000"/>
              <w:left w:val="single" w:sz="4" w:space="0" w:color="000000"/>
              <w:bottom w:val="single" w:sz="4" w:space="0" w:color="000000"/>
              <w:right w:val="single" w:sz="4" w:space="0" w:color="000000"/>
            </w:tcBorders>
            <w:shd w:val="clear" w:color="auto" w:fill="auto"/>
            <w:tcMar>
              <w:left w:w="101" w:type="dxa"/>
              <w:right w:w="101" w:type="dxa"/>
            </w:tcMar>
            <w:vAlign w:val="center"/>
          </w:tcPr>
          <w:p w14:paraId="0C9FA3E4" w14:textId="77777777" w:rsidR="00346750" w:rsidRPr="006332EA" w:rsidRDefault="00000000">
            <w:pPr>
              <w:pStyle w:val="---0"/>
              <w:autoSpaceDN w:val="0"/>
              <w:spacing w:line="240" w:lineRule="auto"/>
              <w:ind w:leftChars="-200" w:left="-420" w:firstLineChars="150" w:firstLine="420"/>
              <w:rPr>
                <w:sz w:val="28"/>
                <w:szCs w:val="28"/>
              </w:rPr>
            </w:pPr>
            <w:r w:rsidRPr="006332EA">
              <w:rPr>
                <w:sz w:val="28"/>
                <w:szCs w:val="28"/>
              </w:rPr>
              <w:t>1920</w:t>
            </w:r>
            <w:r w:rsidRPr="006332EA">
              <w:rPr>
                <w:sz w:val="28"/>
                <w:szCs w:val="28"/>
              </w:rPr>
              <w:t>年</w:t>
            </w:r>
            <w:r w:rsidRPr="006332EA">
              <w:rPr>
                <w:sz w:val="28"/>
                <w:szCs w:val="28"/>
              </w:rPr>
              <w:t>11</w:t>
            </w:r>
            <w:r w:rsidRPr="006332EA">
              <w:rPr>
                <w:sz w:val="28"/>
                <w:szCs w:val="28"/>
              </w:rPr>
              <w:t>月</w:t>
            </w:r>
          </w:p>
        </w:tc>
        <w:tc>
          <w:tcPr>
            <w:tcW w:w="7505" w:type="dxa"/>
            <w:tcBorders>
              <w:top w:val="single" w:sz="4" w:space="0" w:color="000000"/>
              <w:left w:val="single" w:sz="4" w:space="0" w:color="000000"/>
              <w:bottom w:val="single" w:sz="4" w:space="0" w:color="000000"/>
              <w:right w:val="single" w:sz="4" w:space="0" w:color="000000"/>
            </w:tcBorders>
            <w:shd w:val="clear" w:color="auto" w:fill="auto"/>
            <w:tcMar>
              <w:left w:w="101" w:type="dxa"/>
              <w:right w:w="101" w:type="dxa"/>
            </w:tcMar>
            <w:vAlign w:val="center"/>
          </w:tcPr>
          <w:p w14:paraId="635F07F7" w14:textId="77777777" w:rsidR="00346750" w:rsidRPr="006332EA" w:rsidRDefault="00000000">
            <w:pPr>
              <w:pStyle w:val="---0"/>
              <w:autoSpaceDN w:val="0"/>
              <w:spacing w:line="240" w:lineRule="auto"/>
              <w:rPr>
                <w:sz w:val="28"/>
                <w:szCs w:val="28"/>
              </w:rPr>
            </w:pPr>
            <w:r w:rsidRPr="006332EA">
              <w:rPr>
                <w:sz w:val="28"/>
                <w:szCs w:val="28"/>
              </w:rPr>
              <w:t>颁布租让法令，允许外国资本家在苏俄经营租让企业或同苏维埃国家组织合营股份公司。</w:t>
            </w:r>
          </w:p>
        </w:tc>
      </w:tr>
      <w:tr w:rsidR="00346750" w:rsidRPr="006332EA" w14:paraId="077155B3" w14:textId="77777777">
        <w:trPr>
          <w:trHeight w:val="490"/>
        </w:trPr>
        <w:tc>
          <w:tcPr>
            <w:tcW w:w="1580" w:type="dxa"/>
            <w:tcBorders>
              <w:top w:val="single" w:sz="4" w:space="0" w:color="000000"/>
              <w:left w:val="single" w:sz="4" w:space="0" w:color="000000"/>
              <w:bottom w:val="single" w:sz="4" w:space="0" w:color="000000"/>
              <w:right w:val="single" w:sz="4" w:space="0" w:color="000000"/>
            </w:tcBorders>
            <w:shd w:val="clear" w:color="auto" w:fill="auto"/>
            <w:tcMar>
              <w:left w:w="101" w:type="dxa"/>
              <w:right w:w="101" w:type="dxa"/>
            </w:tcMar>
            <w:vAlign w:val="center"/>
          </w:tcPr>
          <w:p w14:paraId="4C733C94" w14:textId="77777777" w:rsidR="00346750" w:rsidRPr="006332EA" w:rsidRDefault="00000000">
            <w:pPr>
              <w:pStyle w:val="---0"/>
              <w:autoSpaceDN w:val="0"/>
              <w:spacing w:line="240" w:lineRule="auto"/>
              <w:ind w:leftChars="-200" w:left="-420" w:firstLineChars="150" w:firstLine="420"/>
              <w:rPr>
                <w:sz w:val="28"/>
                <w:szCs w:val="28"/>
              </w:rPr>
            </w:pPr>
            <w:r w:rsidRPr="006332EA">
              <w:rPr>
                <w:sz w:val="28"/>
                <w:szCs w:val="28"/>
              </w:rPr>
              <w:t>1921</w:t>
            </w:r>
            <w:r w:rsidRPr="006332EA">
              <w:rPr>
                <w:sz w:val="28"/>
                <w:szCs w:val="28"/>
              </w:rPr>
              <w:t>年</w:t>
            </w:r>
            <w:r w:rsidRPr="006332EA">
              <w:rPr>
                <w:sz w:val="28"/>
                <w:szCs w:val="28"/>
              </w:rPr>
              <w:t>5</w:t>
            </w:r>
            <w:r w:rsidRPr="006332EA">
              <w:rPr>
                <w:sz w:val="28"/>
                <w:szCs w:val="28"/>
              </w:rPr>
              <w:t>月</w:t>
            </w:r>
          </w:p>
        </w:tc>
        <w:tc>
          <w:tcPr>
            <w:tcW w:w="7505" w:type="dxa"/>
            <w:tcBorders>
              <w:top w:val="single" w:sz="4" w:space="0" w:color="000000"/>
              <w:left w:val="single" w:sz="4" w:space="0" w:color="000000"/>
              <w:bottom w:val="single" w:sz="4" w:space="0" w:color="000000"/>
              <w:right w:val="single" w:sz="4" w:space="0" w:color="000000"/>
            </w:tcBorders>
            <w:shd w:val="clear" w:color="auto" w:fill="auto"/>
            <w:tcMar>
              <w:left w:w="101" w:type="dxa"/>
              <w:right w:w="101" w:type="dxa"/>
            </w:tcMar>
            <w:vAlign w:val="center"/>
          </w:tcPr>
          <w:p w14:paraId="7BE7D207" w14:textId="77777777" w:rsidR="00346750" w:rsidRPr="006332EA" w:rsidRDefault="00000000">
            <w:pPr>
              <w:pStyle w:val="---0"/>
              <w:autoSpaceDN w:val="0"/>
              <w:spacing w:line="240" w:lineRule="auto"/>
              <w:rPr>
                <w:sz w:val="28"/>
                <w:szCs w:val="28"/>
              </w:rPr>
            </w:pPr>
            <w:r w:rsidRPr="006332EA">
              <w:rPr>
                <w:sz w:val="28"/>
                <w:szCs w:val="28"/>
              </w:rPr>
              <w:t>国家把一部分小企业发还原主经营。</w:t>
            </w:r>
          </w:p>
        </w:tc>
      </w:tr>
      <w:tr w:rsidR="00346750" w:rsidRPr="006332EA" w14:paraId="3AB02C62" w14:textId="77777777">
        <w:trPr>
          <w:trHeight w:val="470"/>
        </w:trPr>
        <w:tc>
          <w:tcPr>
            <w:tcW w:w="1580" w:type="dxa"/>
            <w:tcBorders>
              <w:top w:val="single" w:sz="4" w:space="0" w:color="000000"/>
              <w:left w:val="single" w:sz="4" w:space="0" w:color="000000"/>
              <w:bottom w:val="single" w:sz="4" w:space="0" w:color="000000"/>
              <w:right w:val="single" w:sz="4" w:space="0" w:color="000000"/>
            </w:tcBorders>
            <w:shd w:val="clear" w:color="auto" w:fill="auto"/>
            <w:tcMar>
              <w:left w:w="101" w:type="dxa"/>
              <w:right w:w="101" w:type="dxa"/>
            </w:tcMar>
            <w:vAlign w:val="center"/>
          </w:tcPr>
          <w:p w14:paraId="21F170F2" w14:textId="77777777" w:rsidR="00346750" w:rsidRPr="006332EA" w:rsidRDefault="00000000">
            <w:pPr>
              <w:pStyle w:val="---0"/>
              <w:autoSpaceDN w:val="0"/>
              <w:spacing w:line="240" w:lineRule="auto"/>
              <w:ind w:leftChars="-200" w:left="-420" w:firstLineChars="150" w:firstLine="420"/>
              <w:rPr>
                <w:sz w:val="28"/>
                <w:szCs w:val="28"/>
              </w:rPr>
            </w:pPr>
            <w:r w:rsidRPr="006332EA">
              <w:rPr>
                <w:sz w:val="28"/>
                <w:szCs w:val="28"/>
              </w:rPr>
              <w:t>1921</w:t>
            </w:r>
            <w:r w:rsidRPr="006332EA">
              <w:rPr>
                <w:sz w:val="28"/>
                <w:szCs w:val="28"/>
              </w:rPr>
              <w:t>年</w:t>
            </w:r>
            <w:r w:rsidRPr="006332EA">
              <w:rPr>
                <w:sz w:val="28"/>
                <w:szCs w:val="28"/>
              </w:rPr>
              <w:t>7</w:t>
            </w:r>
            <w:r w:rsidRPr="006332EA">
              <w:rPr>
                <w:sz w:val="28"/>
                <w:szCs w:val="28"/>
              </w:rPr>
              <w:t>月</w:t>
            </w:r>
          </w:p>
        </w:tc>
        <w:tc>
          <w:tcPr>
            <w:tcW w:w="7505" w:type="dxa"/>
            <w:tcBorders>
              <w:top w:val="single" w:sz="4" w:space="0" w:color="000000"/>
              <w:left w:val="single" w:sz="4" w:space="0" w:color="000000"/>
              <w:bottom w:val="single" w:sz="4" w:space="0" w:color="000000"/>
              <w:right w:val="single" w:sz="4" w:space="0" w:color="000000"/>
            </w:tcBorders>
            <w:shd w:val="clear" w:color="auto" w:fill="auto"/>
            <w:tcMar>
              <w:left w:w="101" w:type="dxa"/>
              <w:right w:w="101" w:type="dxa"/>
            </w:tcMar>
            <w:vAlign w:val="center"/>
          </w:tcPr>
          <w:p w14:paraId="4686C13D" w14:textId="77777777" w:rsidR="00346750" w:rsidRPr="006332EA" w:rsidRDefault="00000000">
            <w:pPr>
              <w:pStyle w:val="---0"/>
              <w:autoSpaceDN w:val="0"/>
              <w:spacing w:line="240" w:lineRule="auto"/>
              <w:rPr>
                <w:sz w:val="28"/>
                <w:szCs w:val="28"/>
              </w:rPr>
            </w:pPr>
            <w:r w:rsidRPr="006332EA">
              <w:rPr>
                <w:sz w:val="28"/>
                <w:szCs w:val="28"/>
              </w:rPr>
              <w:t>决定把一批中小工厂和商店租借给本国的合作社或个人。</w:t>
            </w:r>
          </w:p>
        </w:tc>
      </w:tr>
    </w:tbl>
    <w:p w14:paraId="13A382AC" w14:textId="77777777" w:rsidR="00346750" w:rsidRPr="006332EA" w:rsidRDefault="00000000">
      <w:pPr>
        <w:pStyle w:val="---0"/>
        <w:autoSpaceDN w:val="0"/>
        <w:spacing w:line="240" w:lineRule="auto"/>
        <w:ind w:leftChars="-200" w:left="-420"/>
        <w:rPr>
          <w:sz w:val="28"/>
          <w:szCs w:val="28"/>
        </w:rPr>
      </w:pPr>
      <w:r w:rsidRPr="006332EA">
        <w:rPr>
          <w:rFonts w:hint="eastAsia"/>
          <w:sz w:val="28"/>
          <w:szCs w:val="28"/>
        </w:rPr>
        <w:t>A</w:t>
      </w:r>
      <w:r w:rsidRPr="006332EA">
        <w:rPr>
          <w:rFonts w:hint="eastAsia"/>
          <w:sz w:val="28"/>
          <w:szCs w:val="28"/>
        </w:rPr>
        <w:t>．为赢得国内战争胜利提供物质保障</w:t>
      </w:r>
      <w:r w:rsidRPr="006332EA">
        <w:rPr>
          <w:rFonts w:hint="eastAsia"/>
          <w:sz w:val="28"/>
          <w:szCs w:val="28"/>
        </w:rPr>
        <w:t xml:space="preserve">     B</w:t>
      </w:r>
      <w:r w:rsidRPr="006332EA">
        <w:rPr>
          <w:rFonts w:hint="eastAsia"/>
          <w:sz w:val="28"/>
          <w:szCs w:val="28"/>
        </w:rPr>
        <w:t>．使苏俄实现了国家的工业化</w:t>
      </w:r>
    </w:p>
    <w:p w14:paraId="02D8B683" w14:textId="77777777" w:rsidR="00346750" w:rsidRPr="006332EA" w:rsidRDefault="00000000">
      <w:pPr>
        <w:pStyle w:val="---0"/>
        <w:autoSpaceDN w:val="0"/>
        <w:spacing w:line="240" w:lineRule="auto"/>
        <w:ind w:leftChars="-200" w:left="-420"/>
        <w:rPr>
          <w:sz w:val="28"/>
          <w:szCs w:val="28"/>
        </w:rPr>
      </w:pPr>
      <w:r w:rsidRPr="006332EA">
        <w:rPr>
          <w:rFonts w:hint="eastAsia"/>
          <w:sz w:val="28"/>
          <w:szCs w:val="28"/>
        </w:rPr>
        <w:t>C</w:t>
      </w:r>
      <w:r w:rsidRPr="006332EA">
        <w:rPr>
          <w:rFonts w:hint="eastAsia"/>
          <w:sz w:val="28"/>
          <w:szCs w:val="28"/>
        </w:rPr>
        <w:t>．克服了计划经济体制下的严重弊端</w:t>
      </w:r>
      <w:r w:rsidRPr="006332EA">
        <w:rPr>
          <w:rFonts w:hint="eastAsia"/>
          <w:sz w:val="28"/>
          <w:szCs w:val="28"/>
        </w:rPr>
        <w:t xml:space="preserve">     D</w:t>
      </w:r>
      <w:r w:rsidRPr="006332EA">
        <w:rPr>
          <w:rFonts w:hint="eastAsia"/>
          <w:sz w:val="28"/>
          <w:szCs w:val="28"/>
        </w:rPr>
        <w:t>．推动国民经济的恢复与发展</w:t>
      </w:r>
    </w:p>
    <w:p w14:paraId="24559E6F" w14:textId="335E3F4F" w:rsidR="00346750" w:rsidRPr="006332EA" w:rsidRDefault="006332EA">
      <w:pPr>
        <w:pStyle w:val="---0"/>
        <w:autoSpaceDN w:val="0"/>
        <w:spacing w:line="240" w:lineRule="auto"/>
        <w:ind w:leftChars="-200" w:left="-420"/>
        <w:rPr>
          <w:sz w:val="28"/>
          <w:szCs w:val="28"/>
        </w:rPr>
      </w:pPr>
      <w:r>
        <w:rPr>
          <w:rFonts w:hint="eastAsia"/>
          <w:sz w:val="28"/>
          <w:szCs w:val="28"/>
        </w:rPr>
        <w:t>45</w:t>
      </w:r>
      <w:r w:rsidR="00000000" w:rsidRPr="006332EA">
        <w:rPr>
          <w:rFonts w:hint="eastAsia"/>
          <w:sz w:val="28"/>
          <w:szCs w:val="28"/>
        </w:rPr>
        <w:t>.19</w:t>
      </w:r>
      <w:r w:rsidR="00000000" w:rsidRPr="006332EA">
        <w:rPr>
          <w:rFonts w:hint="eastAsia"/>
          <w:sz w:val="28"/>
          <w:szCs w:val="28"/>
        </w:rPr>
        <w:t>世纪中期的印度民族大起义和一战后的印度非暴力不合作运动的共同点是（　　）</w:t>
      </w:r>
    </w:p>
    <w:p w14:paraId="03ABD8F3" w14:textId="77777777" w:rsidR="00346750" w:rsidRPr="006332EA" w:rsidRDefault="00000000">
      <w:pPr>
        <w:pStyle w:val="---0"/>
        <w:autoSpaceDN w:val="0"/>
        <w:spacing w:line="240" w:lineRule="auto"/>
        <w:ind w:leftChars="-200" w:left="-420"/>
        <w:rPr>
          <w:sz w:val="28"/>
          <w:szCs w:val="28"/>
        </w:rPr>
      </w:pPr>
      <w:r w:rsidRPr="006332EA">
        <w:rPr>
          <w:rFonts w:hint="eastAsia"/>
          <w:sz w:val="28"/>
          <w:szCs w:val="28"/>
        </w:rPr>
        <w:t>A</w:t>
      </w:r>
      <w:r w:rsidRPr="006332EA">
        <w:rPr>
          <w:rFonts w:hint="eastAsia"/>
          <w:sz w:val="28"/>
          <w:szCs w:val="28"/>
        </w:rPr>
        <w:t>．反抗的手段完全一致</w:t>
      </w:r>
      <w:r w:rsidRPr="006332EA">
        <w:rPr>
          <w:rFonts w:hint="eastAsia"/>
          <w:sz w:val="28"/>
          <w:szCs w:val="28"/>
        </w:rPr>
        <w:t xml:space="preserve">               B</w:t>
      </w:r>
      <w:r w:rsidRPr="006332EA">
        <w:rPr>
          <w:rFonts w:hint="eastAsia"/>
          <w:sz w:val="28"/>
          <w:szCs w:val="28"/>
        </w:rPr>
        <w:t>．印度土兵是斗争的主力</w:t>
      </w:r>
    </w:p>
    <w:p w14:paraId="72AEA6D5" w14:textId="77777777" w:rsidR="00346750" w:rsidRDefault="00000000">
      <w:pPr>
        <w:pStyle w:val="---0"/>
        <w:autoSpaceDN w:val="0"/>
        <w:spacing w:line="240" w:lineRule="auto"/>
        <w:ind w:leftChars="-200" w:left="-420"/>
        <w:rPr>
          <w:sz w:val="28"/>
          <w:szCs w:val="28"/>
        </w:rPr>
      </w:pPr>
      <w:r w:rsidRPr="006332EA">
        <w:rPr>
          <w:rFonts w:hint="eastAsia"/>
          <w:sz w:val="28"/>
          <w:szCs w:val="28"/>
        </w:rPr>
        <w:t>C</w:t>
      </w:r>
      <w:r w:rsidRPr="006332EA">
        <w:rPr>
          <w:rFonts w:hint="eastAsia"/>
          <w:sz w:val="28"/>
          <w:szCs w:val="28"/>
        </w:rPr>
        <w:t>．资产阶级掌握领导权</w:t>
      </w:r>
      <w:r w:rsidRPr="006332EA">
        <w:rPr>
          <w:rFonts w:hint="eastAsia"/>
          <w:sz w:val="28"/>
          <w:szCs w:val="28"/>
        </w:rPr>
        <w:t xml:space="preserve">               D</w:t>
      </w:r>
      <w:r w:rsidRPr="006332EA">
        <w:rPr>
          <w:rFonts w:hint="eastAsia"/>
          <w:sz w:val="28"/>
          <w:szCs w:val="28"/>
        </w:rPr>
        <w:t>．打击了英国的殖民统治</w:t>
      </w:r>
    </w:p>
    <w:p w14:paraId="3143414D" w14:textId="77777777" w:rsidR="00346750" w:rsidRDefault="00346750">
      <w:pPr>
        <w:pStyle w:val="---0"/>
        <w:autoSpaceDN w:val="0"/>
        <w:spacing w:line="240" w:lineRule="auto"/>
        <w:ind w:leftChars="-200" w:left="-420"/>
        <w:rPr>
          <w:sz w:val="28"/>
          <w:szCs w:val="28"/>
        </w:rPr>
      </w:pPr>
    </w:p>
    <w:p w14:paraId="7C2CED7A" w14:textId="77777777" w:rsidR="00346750" w:rsidRDefault="00346750">
      <w:pPr>
        <w:pStyle w:val="---0"/>
        <w:autoSpaceDN w:val="0"/>
        <w:spacing w:line="240" w:lineRule="auto"/>
        <w:ind w:leftChars="-200" w:left="-420"/>
        <w:rPr>
          <w:sz w:val="28"/>
          <w:szCs w:val="28"/>
        </w:rPr>
      </w:pPr>
    </w:p>
    <w:p w14:paraId="40985773" w14:textId="77777777" w:rsidR="00346750" w:rsidRDefault="00346750" w:rsidP="006332EA">
      <w:pPr>
        <w:pStyle w:val="---0"/>
        <w:autoSpaceDN w:val="0"/>
        <w:spacing w:line="240" w:lineRule="auto"/>
        <w:rPr>
          <w:rFonts w:hint="eastAsia"/>
          <w:sz w:val="28"/>
          <w:szCs w:val="28"/>
        </w:rPr>
      </w:pPr>
    </w:p>
    <w:sectPr w:rsidR="00346750">
      <w:footerReference w:type="default" r:id="rId9"/>
      <w:pgSz w:w="11906" w:h="16838"/>
      <w:pgMar w:top="1440" w:right="866"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4D198" w14:textId="77777777" w:rsidR="009367EC" w:rsidRDefault="009367EC">
      <w:r>
        <w:separator/>
      </w:r>
    </w:p>
  </w:endnote>
  <w:endnote w:type="continuationSeparator" w:id="0">
    <w:p w14:paraId="5DB17D91" w14:textId="77777777" w:rsidR="009367EC" w:rsidRDefault="00936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rif">
    <w:altName w:val="Segoe Print"/>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0423876"/>
    </w:sdtPr>
    <w:sdtContent>
      <w:p w14:paraId="117F8BA7" w14:textId="77777777" w:rsidR="00346750" w:rsidRDefault="00000000">
        <w:pPr>
          <w:pStyle w:val="a8"/>
          <w:jc w:val="center"/>
        </w:pPr>
        <w:r>
          <w:fldChar w:fldCharType="begin"/>
        </w:r>
        <w:r>
          <w:instrText xml:space="preserve"> PAGE   \* MERGEFORMAT </w:instrText>
        </w:r>
        <w:r>
          <w:fldChar w:fldCharType="separate"/>
        </w:r>
        <w:r>
          <w:rPr>
            <w:lang w:val="zh-CN"/>
          </w:rPr>
          <w:t>2</w:t>
        </w:r>
        <w:r>
          <w:rPr>
            <w:lang w:val="zh-CN"/>
          </w:rPr>
          <w:fldChar w:fldCharType="end"/>
        </w:r>
      </w:p>
    </w:sdtContent>
  </w:sdt>
  <w:p w14:paraId="651D419C" w14:textId="77777777" w:rsidR="00346750" w:rsidRDefault="0034675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AFB69" w14:textId="77777777" w:rsidR="009367EC" w:rsidRDefault="009367EC">
      <w:r>
        <w:separator/>
      </w:r>
    </w:p>
  </w:footnote>
  <w:footnote w:type="continuationSeparator" w:id="0">
    <w:p w14:paraId="40D91E1D" w14:textId="77777777" w:rsidR="009367EC" w:rsidRDefault="009367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cxZTJkYWQwZDc0ODYzYTI3MzZlODAyNjQ0MjRhNTQifQ=="/>
  </w:docVars>
  <w:rsids>
    <w:rsidRoot w:val="00A12BF1"/>
    <w:rsid w:val="000001D8"/>
    <w:rsid w:val="00006BB7"/>
    <w:rsid w:val="00010FA3"/>
    <w:rsid w:val="0001561C"/>
    <w:rsid w:val="00032B02"/>
    <w:rsid w:val="00036300"/>
    <w:rsid w:val="00040CBE"/>
    <w:rsid w:val="00044496"/>
    <w:rsid w:val="000444C3"/>
    <w:rsid w:val="00052718"/>
    <w:rsid w:val="000530C1"/>
    <w:rsid w:val="000575FA"/>
    <w:rsid w:val="00057D5A"/>
    <w:rsid w:val="000711E3"/>
    <w:rsid w:val="000804A9"/>
    <w:rsid w:val="00080696"/>
    <w:rsid w:val="00090925"/>
    <w:rsid w:val="00094B50"/>
    <w:rsid w:val="000A4090"/>
    <w:rsid w:val="000A47E5"/>
    <w:rsid w:val="000A4FC9"/>
    <w:rsid w:val="000B1CCF"/>
    <w:rsid w:val="000B216A"/>
    <w:rsid w:val="000B4DAF"/>
    <w:rsid w:val="000B5445"/>
    <w:rsid w:val="000B57B9"/>
    <w:rsid w:val="000C513B"/>
    <w:rsid w:val="000D0685"/>
    <w:rsid w:val="000D17C0"/>
    <w:rsid w:val="000D1E8D"/>
    <w:rsid w:val="000D23D1"/>
    <w:rsid w:val="000D42EA"/>
    <w:rsid w:val="000D4320"/>
    <w:rsid w:val="000D63AD"/>
    <w:rsid w:val="000D6531"/>
    <w:rsid w:val="000E5282"/>
    <w:rsid w:val="000E630B"/>
    <w:rsid w:val="000F5068"/>
    <w:rsid w:val="00100007"/>
    <w:rsid w:val="00100078"/>
    <w:rsid w:val="001029A9"/>
    <w:rsid w:val="001064E6"/>
    <w:rsid w:val="00106FE4"/>
    <w:rsid w:val="0011413E"/>
    <w:rsid w:val="00122124"/>
    <w:rsid w:val="0012797B"/>
    <w:rsid w:val="00136F1B"/>
    <w:rsid w:val="0014256E"/>
    <w:rsid w:val="001461E4"/>
    <w:rsid w:val="00146D24"/>
    <w:rsid w:val="0015448E"/>
    <w:rsid w:val="0016215B"/>
    <w:rsid w:val="00165944"/>
    <w:rsid w:val="00166A5F"/>
    <w:rsid w:val="00167A61"/>
    <w:rsid w:val="00176E4A"/>
    <w:rsid w:val="001802BB"/>
    <w:rsid w:val="00186E0C"/>
    <w:rsid w:val="00187457"/>
    <w:rsid w:val="00191330"/>
    <w:rsid w:val="00196FCF"/>
    <w:rsid w:val="00197BF0"/>
    <w:rsid w:val="001A0D85"/>
    <w:rsid w:val="001A3B5C"/>
    <w:rsid w:val="001A4D6A"/>
    <w:rsid w:val="001A5F4A"/>
    <w:rsid w:val="001B3C06"/>
    <w:rsid w:val="001B3C7A"/>
    <w:rsid w:val="001B56A7"/>
    <w:rsid w:val="001B63E0"/>
    <w:rsid w:val="001C2409"/>
    <w:rsid w:val="001D3320"/>
    <w:rsid w:val="001D7F99"/>
    <w:rsid w:val="001E1CD2"/>
    <w:rsid w:val="001E2B2C"/>
    <w:rsid w:val="00201620"/>
    <w:rsid w:val="0020415D"/>
    <w:rsid w:val="002046AC"/>
    <w:rsid w:val="00210CBD"/>
    <w:rsid w:val="00212807"/>
    <w:rsid w:val="0021515A"/>
    <w:rsid w:val="002175F4"/>
    <w:rsid w:val="002247B4"/>
    <w:rsid w:val="00225C77"/>
    <w:rsid w:val="00227DBD"/>
    <w:rsid w:val="002326DB"/>
    <w:rsid w:val="00232EA4"/>
    <w:rsid w:val="002364A1"/>
    <w:rsid w:val="00237D87"/>
    <w:rsid w:val="00240746"/>
    <w:rsid w:val="00240B31"/>
    <w:rsid w:val="002415CE"/>
    <w:rsid w:val="00241E0A"/>
    <w:rsid w:val="00243DC8"/>
    <w:rsid w:val="00244F0D"/>
    <w:rsid w:val="002468DF"/>
    <w:rsid w:val="00254808"/>
    <w:rsid w:val="00255041"/>
    <w:rsid w:val="0026028F"/>
    <w:rsid w:val="00261797"/>
    <w:rsid w:val="002621D4"/>
    <w:rsid w:val="00264E67"/>
    <w:rsid w:val="0026689E"/>
    <w:rsid w:val="002705ED"/>
    <w:rsid w:val="002742A7"/>
    <w:rsid w:val="002755FE"/>
    <w:rsid w:val="00286D11"/>
    <w:rsid w:val="0029002A"/>
    <w:rsid w:val="002A03F7"/>
    <w:rsid w:val="002A7491"/>
    <w:rsid w:val="002A7EC9"/>
    <w:rsid w:val="002B3BCD"/>
    <w:rsid w:val="002B47E5"/>
    <w:rsid w:val="002B4A00"/>
    <w:rsid w:val="002C027A"/>
    <w:rsid w:val="002C3631"/>
    <w:rsid w:val="002C55C1"/>
    <w:rsid w:val="002C6285"/>
    <w:rsid w:val="002D2938"/>
    <w:rsid w:val="002D6E1F"/>
    <w:rsid w:val="002E3D7B"/>
    <w:rsid w:val="002E565F"/>
    <w:rsid w:val="002E6F6F"/>
    <w:rsid w:val="002F265C"/>
    <w:rsid w:val="002F36E9"/>
    <w:rsid w:val="002F5E06"/>
    <w:rsid w:val="003012ED"/>
    <w:rsid w:val="00302302"/>
    <w:rsid w:val="00303226"/>
    <w:rsid w:val="003126FD"/>
    <w:rsid w:val="00315B99"/>
    <w:rsid w:val="00320ECE"/>
    <w:rsid w:val="00323B9E"/>
    <w:rsid w:val="0032420D"/>
    <w:rsid w:val="00330E86"/>
    <w:rsid w:val="00330F98"/>
    <w:rsid w:val="00332AB4"/>
    <w:rsid w:val="003353A4"/>
    <w:rsid w:val="00335499"/>
    <w:rsid w:val="003414B5"/>
    <w:rsid w:val="00341CC2"/>
    <w:rsid w:val="00341DBE"/>
    <w:rsid w:val="00342FEA"/>
    <w:rsid w:val="00343F51"/>
    <w:rsid w:val="003466CF"/>
    <w:rsid w:val="00346750"/>
    <w:rsid w:val="00347717"/>
    <w:rsid w:val="00352F9C"/>
    <w:rsid w:val="00353F55"/>
    <w:rsid w:val="003546D6"/>
    <w:rsid w:val="00354792"/>
    <w:rsid w:val="00356CA9"/>
    <w:rsid w:val="00363940"/>
    <w:rsid w:val="003678E5"/>
    <w:rsid w:val="00367B8A"/>
    <w:rsid w:val="003707C6"/>
    <w:rsid w:val="00371EC1"/>
    <w:rsid w:val="00377127"/>
    <w:rsid w:val="0038339D"/>
    <w:rsid w:val="00386B4B"/>
    <w:rsid w:val="003870F1"/>
    <w:rsid w:val="00392974"/>
    <w:rsid w:val="00392B00"/>
    <w:rsid w:val="00393F23"/>
    <w:rsid w:val="00394E4F"/>
    <w:rsid w:val="003A0DBE"/>
    <w:rsid w:val="003A1CE2"/>
    <w:rsid w:val="003B5BD6"/>
    <w:rsid w:val="003B7A7A"/>
    <w:rsid w:val="003C0118"/>
    <w:rsid w:val="003C5209"/>
    <w:rsid w:val="003C5211"/>
    <w:rsid w:val="003C643A"/>
    <w:rsid w:val="003D6CBC"/>
    <w:rsid w:val="003E07F3"/>
    <w:rsid w:val="003E22B1"/>
    <w:rsid w:val="003F3D24"/>
    <w:rsid w:val="003F5CB5"/>
    <w:rsid w:val="00401438"/>
    <w:rsid w:val="00402EE5"/>
    <w:rsid w:val="00403A7B"/>
    <w:rsid w:val="00415D67"/>
    <w:rsid w:val="00417111"/>
    <w:rsid w:val="00420FC8"/>
    <w:rsid w:val="00426373"/>
    <w:rsid w:val="004267B7"/>
    <w:rsid w:val="00430A90"/>
    <w:rsid w:val="00432330"/>
    <w:rsid w:val="00437FCB"/>
    <w:rsid w:val="00442C48"/>
    <w:rsid w:val="00442D1A"/>
    <w:rsid w:val="004435B8"/>
    <w:rsid w:val="00443AD9"/>
    <w:rsid w:val="00445F10"/>
    <w:rsid w:val="004465A7"/>
    <w:rsid w:val="004501A9"/>
    <w:rsid w:val="00450514"/>
    <w:rsid w:val="00455EC9"/>
    <w:rsid w:val="00461E75"/>
    <w:rsid w:val="00465320"/>
    <w:rsid w:val="00474CE0"/>
    <w:rsid w:val="004821D5"/>
    <w:rsid w:val="00482B8A"/>
    <w:rsid w:val="004972DB"/>
    <w:rsid w:val="004A25B2"/>
    <w:rsid w:val="004A4579"/>
    <w:rsid w:val="004A55E3"/>
    <w:rsid w:val="004A580D"/>
    <w:rsid w:val="004A74AC"/>
    <w:rsid w:val="004B09EA"/>
    <w:rsid w:val="004B19FF"/>
    <w:rsid w:val="004B2DB9"/>
    <w:rsid w:val="004B5E70"/>
    <w:rsid w:val="004C238E"/>
    <w:rsid w:val="004C2515"/>
    <w:rsid w:val="004C296D"/>
    <w:rsid w:val="004D3CB3"/>
    <w:rsid w:val="004D3FBF"/>
    <w:rsid w:val="004D7704"/>
    <w:rsid w:val="004E2C16"/>
    <w:rsid w:val="004E31D2"/>
    <w:rsid w:val="004E5CCD"/>
    <w:rsid w:val="004E617D"/>
    <w:rsid w:val="004E7B8E"/>
    <w:rsid w:val="004F76B8"/>
    <w:rsid w:val="00502EF7"/>
    <w:rsid w:val="005053E0"/>
    <w:rsid w:val="00507FDA"/>
    <w:rsid w:val="00510507"/>
    <w:rsid w:val="00517327"/>
    <w:rsid w:val="00522337"/>
    <w:rsid w:val="0052240C"/>
    <w:rsid w:val="00522732"/>
    <w:rsid w:val="00534565"/>
    <w:rsid w:val="00534ECA"/>
    <w:rsid w:val="00536404"/>
    <w:rsid w:val="00537313"/>
    <w:rsid w:val="0054407E"/>
    <w:rsid w:val="00545BF2"/>
    <w:rsid w:val="00560FD0"/>
    <w:rsid w:val="00564BCB"/>
    <w:rsid w:val="0057712C"/>
    <w:rsid w:val="00580F0E"/>
    <w:rsid w:val="00597006"/>
    <w:rsid w:val="005A3973"/>
    <w:rsid w:val="005A3D33"/>
    <w:rsid w:val="005B4AD5"/>
    <w:rsid w:val="005B556F"/>
    <w:rsid w:val="005B5D00"/>
    <w:rsid w:val="005C1157"/>
    <w:rsid w:val="005C76EE"/>
    <w:rsid w:val="005D36BF"/>
    <w:rsid w:val="005D3D10"/>
    <w:rsid w:val="005D6901"/>
    <w:rsid w:val="005D72AC"/>
    <w:rsid w:val="005E3201"/>
    <w:rsid w:val="005F2C87"/>
    <w:rsid w:val="005F6BD7"/>
    <w:rsid w:val="00602670"/>
    <w:rsid w:val="00604090"/>
    <w:rsid w:val="00604FBF"/>
    <w:rsid w:val="00610D46"/>
    <w:rsid w:val="006137D9"/>
    <w:rsid w:val="00620974"/>
    <w:rsid w:val="00622B29"/>
    <w:rsid w:val="0062753C"/>
    <w:rsid w:val="00633075"/>
    <w:rsid w:val="006332EA"/>
    <w:rsid w:val="0063774E"/>
    <w:rsid w:val="00640284"/>
    <w:rsid w:val="006505F2"/>
    <w:rsid w:val="006546E9"/>
    <w:rsid w:val="006554EB"/>
    <w:rsid w:val="00660446"/>
    <w:rsid w:val="00660BB2"/>
    <w:rsid w:val="006638CB"/>
    <w:rsid w:val="00663CE7"/>
    <w:rsid w:val="0066495E"/>
    <w:rsid w:val="0066643D"/>
    <w:rsid w:val="006730D7"/>
    <w:rsid w:val="006744FF"/>
    <w:rsid w:val="006755CC"/>
    <w:rsid w:val="006775D0"/>
    <w:rsid w:val="00680BFA"/>
    <w:rsid w:val="00682BD4"/>
    <w:rsid w:val="00684147"/>
    <w:rsid w:val="00693A42"/>
    <w:rsid w:val="00696C07"/>
    <w:rsid w:val="0069753E"/>
    <w:rsid w:val="006A528E"/>
    <w:rsid w:val="006B042E"/>
    <w:rsid w:val="006B43D7"/>
    <w:rsid w:val="006B69FE"/>
    <w:rsid w:val="006D1F2B"/>
    <w:rsid w:val="006D4A63"/>
    <w:rsid w:val="006D713B"/>
    <w:rsid w:val="006D7D5C"/>
    <w:rsid w:val="006E11BB"/>
    <w:rsid w:val="006E26EC"/>
    <w:rsid w:val="006E5021"/>
    <w:rsid w:val="006E7170"/>
    <w:rsid w:val="006F1609"/>
    <w:rsid w:val="006F531C"/>
    <w:rsid w:val="006F5A42"/>
    <w:rsid w:val="0070006E"/>
    <w:rsid w:val="00701366"/>
    <w:rsid w:val="0070285F"/>
    <w:rsid w:val="00703044"/>
    <w:rsid w:val="0071055F"/>
    <w:rsid w:val="0071128D"/>
    <w:rsid w:val="007162F7"/>
    <w:rsid w:val="007222A1"/>
    <w:rsid w:val="007259C3"/>
    <w:rsid w:val="00730CCD"/>
    <w:rsid w:val="00741622"/>
    <w:rsid w:val="00741DE7"/>
    <w:rsid w:val="007432B9"/>
    <w:rsid w:val="00744054"/>
    <w:rsid w:val="0074638F"/>
    <w:rsid w:val="00746A90"/>
    <w:rsid w:val="007477FC"/>
    <w:rsid w:val="00754B5B"/>
    <w:rsid w:val="00757CE5"/>
    <w:rsid w:val="007715D9"/>
    <w:rsid w:val="0077494C"/>
    <w:rsid w:val="007801C4"/>
    <w:rsid w:val="00781C21"/>
    <w:rsid w:val="00781E68"/>
    <w:rsid w:val="00785D90"/>
    <w:rsid w:val="007917BA"/>
    <w:rsid w:val="00793102"/>
    <w:rsid w:val="00793F63"/>
    <w:rsid w:val="0079468B"/>
    <w:rsid w:val="007960E2"/>
    <w:rsid w:val="007A0EA6"/>
    <w:rsid w:val="007A0F88"/>
    <w:rsid w:val="007B15A8"/>
    <w:rsid w:val="007B3B5C"/>
    <w:rsid w:val="007B450A"/>
    <w:rsid w:val="007B472C"/>
    <w:rsid w:val="007B4CD8"/>
    <w:rsid w:val="007C7BC2"/>
    <w:rsid w:val="007D4391"/>
    <w:rsid w:val="007D6CEA"/>
    <w:rsid w:val="007D6F6E"/>
    <w:rsid w:val="007D730E"/>
    <w:rsid w:val="007E1292"/>
    <w:rsid w:val="007E4366"/>
    <w:rsid w:val="007E4B84"/>
    <w:rsid w:val="007E7C8C"/>
    <w:rsid w:val="007F0CE7"/>
    <w:rsid w:val="007F18A6"/>
    <w:rsid w:val="007F3291"/>
    <w:rsid w:val="007F3F76"/>
    <w:rsid w:val="007F684F"/>
    <w:rsid w:val="007F7B57"/>
    <w:rsid w:val="0080348A"/>
    <w:rsid w:val="00803BB4"/>
    <w:rsid w:val="00804421"/>
    <w:rsid w:val="0080719F"/>
    <w:rsid w:val="0081226D"/>
    <w:rsid w:val="0081533A"/>
    <w:rsid w:val="00817C10"/>
    <w:rsid w:val="00820B4B"/>
    <w:rsid w:val="0082237D"/>
    <w:rsid w:val="00830F16"/>
    <w:rsid w:val="00833BF1"/>
    <w:rsid w:val="008370A0"/>
    <w:rsid w:val="00847525"/>
    <w:rsid w:val="008477CD"/>
    <w:rsid w:val="008504AC"/>
    <w:rsid w:val="00850AD5"/>
    <w:rsid w:val="008523AD"/>
    <w:rsid w:val="00853345"/>
    <w:rsid w:val="00855DDD"/>
    <w:rsid w:val="00861273"/>
    <w:rsid w:val="0086684A"/>
    <w:rsid w:val="00870B49"/>
    <w:rsid w:val="00874BE6"/>
    <w:rsid w:val="00874C2B"/>
    <w:rsid w:val="0087594E"/>
    <w:rsid w:val="008800B7"/>
    <w:rsid w:val="00880D9F"/>
    <w:rsid w:val="008848CB"/>
    <w:rsid w:val="00886AE4"/>
    <w:rsid w:val="008904E9"/>
    <w:rsid w:val="00891F4C"/>
    <w:rsid w:val="0089242F"/>
    <w:rsid w:val="00892C88"/>
    <w:rsid w:val="008933D9"/>
    <w:rsid w:val="008A6BC0"/>
    <w:rsid w:val="008B42F7"/>
    <w:rsid w:val="008B6637"/>
    <w:rsid w:val="008C0ECF"/>
    <w:rsid w:val="008C346C"/>
    <w:rsid w:val="008C4B12"/>
    <w:rsid w:val="008D0B8D"/>
    <w:rsid w:val="008D3713"/>
    <w:rsid w:val="008D5386"/>
    <w:rsid w:val="008E2DD7"/>
    <w:rsid w:val="008F522C"/>
    <w:rsid w:val="008F56D3"/>
    <w:rsid w:val="009022EB"/>
    <w:rsid w:val="00905E2F"/>
    <w:rsid w:val="0091047F"/>
    <w:rsid w:val="00911E05"/>
    <w:rsid w:val="00914BE3"/>
    <w:rsid w:val="00915421"/>
    <w:rsid w:val="00916957"/>
    <w:rsid w:val="00917212"/>
    <w:rsid w:val="009177E1"/>
    <w:rsid w:val="009208A7"/>
    <w:rsid w:val="009367EC"/>
    <w:rsid w:val="00946723"/>
    <w:rsid w:val="00951A59"/>
    <w:rsid w:val="00952FAE"/>
    <w:rsid w:val="009543A7"/>
    <w:rsid w:val="00957B35"/>
    <w:rsid w:val="0096062E"/>
    <w:rsid w:val="009609B7"/>
    <w:rsid w:val="009673AE"/>
    <w:rsid w:val="00970B79"/>
    <w:rsid w:val="00970DF3"/>
    <w:rsid w:val="00970F6D"/>
    <w:rsid w:val="00982302"/>
    <w:rsid w:val="00986510"/>
    <w:rsid w:val="009906B1"/>
    <w:rsid w:val="00990958"/>
    <w:rsid w:val="009919F9"/>
    <w:rsid w:val="00996DA0"/>
    <w:rsid w:val="009A4DD3"/>
    <w:rsid w:val="009A5EDF"/>
    <w:rsid w:val="009B5ECB"/>
    <w:rsid w:val="009C1BBE"/>
    <w:rsid w:val="009D15F4"/>
    <w:rsid w:val="009D2A31"/>
    <w:rsid w:val="009D5060"/>
    <w:rsid w:val="009D5DBC"/>
    <w:rsid w:val="009E6147"/>
    <w:rsid w:val="009E7200"/>
    <w:rsid w:val="00A050AF"/>
    <w:rsid w:val="00A05FFB"/>
    <w:rsid w:val="00A12BF1"/>
    <w:rsid w:val="00A13AE0"/>
    <w:rsid w:val="00A16750"/>
    <w:rsid w:val="00A169E2"/>
    <w:rsid w:val="00A17347"/>
    <w:rsid w:val="00A206AE"/>
    <w:rsid w:val="00A235B3"/>
    <w:rsid w:val="00A2368C"/>
    <w:rsid w:val="00A32833"/>
    <w:rsid w:val="00A46BC1"/>
    <w:rsid w:val="00A47090"/>
    <w:rsid w:val="00A570AC"/>
    <w:rsid w:val="00A6156A"/>
    <w:rsid w:val="00A65099"/>
    <w:rsid w:val="00A6512B"/>
    <w:rsid w:val="00A657DE"/>
    <w:rsid w:val="00A66669"/>
    <w:rsid w:val="00A66BE7"/>
    <w:rsid w:val="00A7083B"/>
    <w:rsid w:val="00A745E1"/>
    <w:rsid w:val="00A8051A"/>
    <w:rsid w:val="00A83AC9"/>
    <w:rsid w:val="00A94FA6"/>
    <w:rsid w:val="00A96C2C"/>
    <w:rsid w:val="00AB4155"/>
    <w:rsid w:val="00AB54C8"/>
    <w:rsid w:val="00AB5D09"/>
    <w:rsid w:val="00AB6314"/>
    <w:rsid w:val="00AC08A5"/>
    <w:rsid w:val="00AC38D4"/>
    <w:rsid w:val="00AC4F2A"/>
    <w:rsid w:val="00AC6246"/>
    <w:rsid w:val="00AC7F8E"/>
    <w:rsid w:val="00AD3ED3"/>
    <w:rsid w:val="00AD7F71"/>
    <w:rsid w:val="00AE168E"/>
    <w:rsid w:val="00AE31A2"/>
    <w:rsid w:val="00AE7D56"/>
    <w:rsid w:val="00AE7F15"/>
    <w:rsid w:val="00AE7F89"/>
    <w:rsid w:val="00AF140D"/>
    <w:rsid w:val="00AF2029"/>
    <w:rsid w:val="00AF3ABF"/>
    <w:rsid w:val="00AF4607"/>
    <w:rsid w:val="00AF789F"/>
    <w:rsid w:val="00B067FC"/>
    <w:rsid w:val="00B077D1"/>
    <w:rsid w:val="00B10691"/>
    <w:rsid w:val="00B10D53"/>
    <w:rsid w:val="00B161F1"/>
    <w:rsid w:val="00B16662"/>
    <w:rsid w:val="00B2243B"/>
    <w:rsid w:val="00B238B7"/>
    <w:rsid w:val="00B26449"/>
    <w:rsid w:val="00B264D8"/>
    <w:rsid w:val="00B33A16"/>
    <w:rsid w:val="00B33C24"/>
    <w:rsid w:val="00B3567C"/>
    <w:rsid w:val="00B37526"/>
    <w:rsid w:val="00B37BD3"/>
    <w:rsid w:val="00B42652"/>
    <w:rsid w:val="00B437AC"/>
    <w:rsid w:val="00B43B50"/>
    <w:rsid w:val="00B44E55"/>
    <w:rsid w:val="00B50EA9"/>
    <w:rsid w:val="00B55625"/>
    <w:rsid w:val="00B6057A"/>
    <w:rsid w:val="00B61D4C"/>
    <w:rsid w:val="00B66EFF"/>
    <w:rsid w:val="00B67CF3"/>
    <w:rsid w:val="00B706AF"/>
    <w:rsid w:val="00B72440"/>
    <w:rsid w:val="00B76D49"/>
    <w:rsid w:val="00B771C3"/>
    <w:rsid w:val="00B81010"/>
    <w:rsid w:val="00B83E80"/>
    <w:rsid w:val="00B847F9"/>
    <w:rsid w:val="00B8583D"/>
    <w:rsid w:val="00B87400"/>
    <w:rsid w:val="00B87A19"/>
    <w:rsid w:val="00B90C37"/>
    <w:rsid w:val="00B96A13"/>
    <w:rsid w:val="00B96A96"/>
    <w:rsid w:val="00B9731A"/>
    <w:rsid w:val="00BA66EC"/>
    <w:rsid w:val="00BA679D"/>
    <w:rsid w:val="00BA7A1B"/>
    <w:rsid w:val="00BB44DB"/>
    <w:rsid w:val="00BB515A"/>
    <w:rsid w:val="00BC0932"/>
    <w:rsid w:val="00BC1BF4"/>
    <w:rsid w:val="00BC610C"/>
    <w:rsid w:val="00BD099A"/>
    <w:rsid w:val="00BD4C2E"/>
    <w:rsid w:val="00BF0259"/>
    <w:rsid w:val="00BF123C"/>
    <w:rsid w:val="00C00382"/>
    <w:rsid w:val="00C00DCF"/>
    <w:rsid w:val="00C05346"/>
    <w:rsid w:val="00C05FC1"/>
    <w:rsid w:val="00C1003B"/>
    <w:rsid w:val="00C10CD9"/>
    <w:rsid w:val="00C1226E"/>
    <w:rsid w:val="00C12810"/>
    <w:rsid w:val="00C12B88"/>
    <w:rsid w:val="00C1379D"/>
    <w:rsid w:val="00C1693A"/>
    <w:rsid w:val="00C25FC8"/>
    <w:rsid w:val="00C303FF"/>
    <w:rsid w:val="00C3269F"/>
    <w:rsid w:val="00C338C3"/>
    <w:rsid w:val="00C35A16"/>
    <w:rsid w:val="00C36E4E"/>
    <w:rsid w:val="00C37099"/>
    <w:rsid w:val="00C4127C"/>
    <w:rsid w:val="00C429FD"/>
    <w:rsid w:val="00C46493"/>
    <w:rsid w:val="00C549DF"/>
    <w:rsid w:val="00C56327"/>
    <w:rsid w:val="00C60FFC"/>
    <w:rsid w:val="00C615AA"/>
    <w:rsid w:val="00C66528"/>
    <w:rsid w:val="00C72116"/>
    <w:rsid w:val="00C72845"/>
    <w:rsid w:val="00C779D0"/>
    <w:rsid w:val="00C82684"/>
    <w:rsid w:val="00C85F3A"/>
    <w:rsid w:val="00C866C1"/>
    <w:rsid w:val="00C91562"/>
    <w:rsid w:val="00C916C1"/>
    <w:rsid w:val="00C92586"/>
    <w:rsid w:val="00CB78E1"/>
    <w:rsid w:val="00CC4A1F"/>
    <w:rsid w:val="00CC549C"/>
    <w:rsid w:val="00CD4EA4"/>
    <w:rsid w:val="00CD7135"/>
    <w:rsid w:val="00CE1D11"/>
    <w:rsid w:val="00CE7EA9"/>
    <w:rsid w:val="00CF44E8"/>
    <w:rsid w:val="00CF463C"/>
    <w:rsid w:val="00CF663F"/>
    <w:rsid w:val="00D039A3"/>
    <w:rsid w:val="00D06B00"/>
    <w:rsid w:val="00D12143"/>
    <w:rsid w:val="00D128F8"/>
    <w:rsid w:val="00D12F18"/>
    <w:rsid w:val="00D13826"/>
    <w:rsid w:val="00D143AB"/>
    <w:rsid w:val="00D143E1"/>
    <w:rsid w:val="00D177F7"/>
    <w:rsid w:val="00D214DA"/>
    <w:rsid w:val="00D26781"/>
    <w:rsid w:val="00D3334C"/>
    <w:rsid w:val="00D34CC4"/>
    <w:rsid w:val="00D43B61"/>
    <w:rsid w:val="00D44016"/>
    <w:rsid w:val="00D46C0E"/>
    <w:rsid w:val="00D5432D"/>
    <w:rsid w:val="00D56439"/>
    <w:rsid w:val="00D6197A"/>
    <w:rsid w:val="00D62ABC"/>
    <w:rsid w:val="00D6317B"/>
    <w:rsid w:val="00D72927"/>
    <w:rsid w:val="00D73D63"/>
    <w:rsid w:val="00D81DBD"/>
    <w:rsid w:val="00D824EA"/>
    <w:rsid w:val="00D953C5"/>
    <w:rsid w:val="00D97DC5"/>
    <w:rsid w:val="00DA255B"/>
    <w:rsid w:val="00DA2D8A"/>
    <w:rsid w:val="00DA3440"/>
    <w:rsid w:val="00DA4333"/>
    <w:rsid w:val="00DA4951"/>
    <w:rsid w:val="00DA4BDA"/>
    <w:rsid w:val="00DB6DD8"/>
    <w:rsid w:val="00DB7D77"/>
    <w:rsid w:val="00DC1426"/>
    <w:rsid w:val="00DD1C8D"/>
    <w:rsid w:val="00DD279D"/>
    <w:rsid w:val="00DD7898"/>
    <w:rsid w:val="00DE75F6"/>
    <w:rsid w:val="00DE7FB7"/>
    <w:rsid w:val="00DF173D"/>
    <w:rsid w:val="00DF75EB"/>
    <w:rsid w:val="00DF7D96"/>
    <w:rsid w:val="00E012DA"/>
    <w:rsid w:val="00E0163A"/>
    <w:rsid w:val="00E01D76"/>
    <w:rsid w:val="00E02C90"/>
    <w:rsid w:val="00E03C77"/>
    <w:rsid w:val="00E06D26"/>
    <w:rsid w:val="00E07846"/>
    <w:rsid w:val="00E1057B"/>
    <w:rsid w:val="00E10881"/>
    <w:rsid w:val="00E156DB"/>
    <w:rsid w:val="00E16103"/>
    <w:rsid w:val="00E22780"/>
    <w:rsid w:val="00E255AC"/>
    <w:rsid w:val="00E328B2"/>
    <w:rsid w:val="00E330AC"/>
    <w:rsid w:val="00E33B50"/>
    <w:rsid w:val="00E357D0"/>
    <w:rsid w:val="00E463DD"/>
    <w:rsid w:val="00E5142D"/>
    <w:rsid w:val="00E53EE6"/>
    <w:rsid w:val="00E544EE"/>
    <w:rsid w:val="00E554BF"/>
    <w:rsid w:val="00E61A42"/>
    <w:rsid w:val="00E62A9A"/>
    <w:rsid w:val="00E64942"/>
    <w:rsid w:val="00E73DF7"/>
    <w:rsid w:val="00E85FFB"/>
    <w:rsid w:val="00E92AFD"/>
    <w:rsid w:val="00E9318F"/>
    <w:rsid w:val="00EA0E05"/>
    <w:rsid w:val="00EB1D37"/>
    <w:rsid w:val="00EB60E0"/>
    <w:rsid w:val="00EC4F7B"/>
    <w:rsid w:val="00EC548D"/>
    <w:rsid w:val="00EC5E77"/>
    <w:rsid w:val="00ED13C4"/>
    <w:rsid w:val="00ED7B55"/>
    <w:rsid w:val="00EE1BDB"/>
    <w:rsid w:val="00EE396E"/>
    <w:rsid w:val="00EE59E4"/>
    <w:rsid w:val="00EE77CE"/>
    <w:rsid w:val="00EF5E82"/>
    <w:rsid w:val="00EF64BC"/>
    <w:rsid w:val="00EF70CA"/>
    <w:rsid w:val="00EF7A95"/>
    <w:rsid w:val="00F122BB"/>
    <w:rsid w:val="00F20842"/>
    <w:rsid w:val="00F21F4B"/>
    <w:rsid w:val="00F24FD7"/>
    <w:rsid w:val="00F2504E"/>
    <w:rsid w:val="00F27956"/>
    <w:rsid w:val="00F3339D"/>
    <w:rsid w:val="00F35906"/>
    <w:rsid w:val="00F449F4"/>
    <w:rsid w:val="00F463B8"/>
    <w:rsid w:val="00F50ED9"/>
    <w:rsid w:val="00F55058"/>
    <w:rsid w:val="00F608D9"/>
    <w:rsid w:val="00F72AF2"/>
    <w:rsid w:val="00F77E43"/>
    <w:rsid w:val="00F8233E"/>
    <w:rsid w:val="00F82520"/>
    <w:rsid w:val="00F832D6"/>
    <w:rsid w:val="00F86813"/>
    <w:rsid w:val="00F86A9A"/>
    <w:rsid w:val="00FA220D"/>
    <w:rsid w:val="00FA37E2"/>
    <w:rsid w:val="00FA6A9A"/>
    <w:rsid w:val="00FB4E2F"/>
    <w:rsid w:val="00FB610C"/>
    <w:rsid w:val="00FB7139"/>
    <w:rsid w:val="00FC3AD0"/>
    <w:rsid w:val="00FC5BC2"/>
    <w:rsid w:val="00FD1B20"/>
    <w:rsid w:val="00FE2092"/>
    <w:rsid w:val="00FE44EB"/>
    <w:rsid w:val="00FF16AA"/>
    <w:rsid w:val="00FF17C2"/>
    <w:rsid w:val="00FF4CF7"/>
    <w:rsid w:val="01084732"/>
    <w:rsid w:val="011A0D5E"/>
    <w:rsid w:val="01925327"/>
    <w:rsid w:val="01A66901"/>
    <w:rsid w:val="01F52FAE"/>
    <w:rsid w:val="02AF6D24"/>
    <w:rsid w:val="02D67BCE"/>
    <w:rsid w:val="02E9071B"/>
    <w:rsid w:val="0315142A"/>
    <w:rsid w:val="038110EC"/>
    <w:rsid w:val="03930E08"/>
    <w:rsid w:val="03EC63E6"/>
    <w:rsid w:val="040C3440"/>
    <w:rsid w:val="042B6B03"/>
    <w:rsid w:val="04455A7D"/>
    <w:rsid w:val="045C0527"/>
    <w:rsid w:val="048616AA"/>
    <w:rsid w:val="04AC156D"/>
    <w:rsid w:val="04B24B65"/>
    <w:rsid w:val="05AD0A49"/>
    <w:rsid w:val="0610340A"/>
    <w:rsid w:val="069A1426"/>
    <w:rsid w:val="06BB6C10"/>
    <w:rsid w:val="06E7300B"/>
    <w:rsid w:val="06F730A9"/>
    <w:rsid w:val="0728205D"/>
    <w:rsid w:val="07316F74"/>
    <w:rsid w:val="0754207A"/>
    <w:rsid w:val="079C2E53"/>
    <w:rsid w:val="07A80529"/>
    <w:rsid w:val="086D6F37"/>
    <w:rsid w:val="089359D5"/>
    <w:rsid w:val="089D3ED4"/>
    <w:rsid w:val="08C2386B"/>
    <w:rsid w:val="08C44155"/>
    <w:rsid w:val="096D6C84"/>
    <w:rsid w:val="09897FFA"/>
    <w:rsid w:val="0A204BCD"/>
    <w:rsid w:val="0A2471FE"/>
    <w:rsid w:val="0A892775"/>
    <w:rsid w:val="0AED21FE"/>
    <w:rsid w:val="0B34087D"/>
    <w:rsid w:val="0B5C0AC9"/>
    <w:rsid w:val="0BA57613"/>
    <w:rsid w:val="0BAC1C8D"/>
    <w:rsid w:val="0BD1427D"/>
    <w:rsid w:val="0C103267"/>
    <w:rsid w:val="0C1333D1"/>
    <w:rsid w:val="0C3F498F"/>
    <w:rsid w:val="0C43260E"/>
    <w:rsid w:val="0C6343C1"/>
    <w:rsid w:val="0C642CE8"/>
    <w:rsid w:val="0CAE3461"/>
    <w:rsid w:val="0CAF6DCC"/>
    <w:rsid w:val="0CBF6E3B"/>
    <w:rsid w:val="0CDF05AD"/>
    <w:rsid w:val="0CED777E"/>
    <w:rsid w:val="0CF67231"/>
    <w:rsid w:val="0D3E01BA"/>
    <w:rsid w:val="0DA53308"/>
    <w:rsid w:val="0DBE6DCE"/>
    <w:rsid w:val="0DD56D63"/>
    <w:rsid w:val="0DDA602D"/>
    <w:rsid w:val="0E9347D8"/>
    <w:rsid w:val="0EA8142D"/>
    <w:rsid w:val="0F131B3B"/>
    <w:rsid w:val="0F362AAD"/>
    <w:rsid w:val="0F3D1C5D"/>
    <w:rsid w:val="0F7C086C"/>
    <w:rsid w:val="1062050D"/>
    <w:rsid w:val="109251CC"/>
    <w:rsid w:val="10B86439"/>
    <w:rsid w:val="10BD415E"/>
    <w:rsid w:val="11373C5D"/>
    <w:rsid w:val="114E0B9F"/>
    <w:rsid w:val="1162546D"/>
    <w:rsid w:val="11986DE3"/>
    <w:rsid w:val="12155CC2"/>
    <w:rsid w:val="125541B2"/>
    <w:rsid w:val="12B74FBF"/>
    <w:rsid w:val="12CD7257"/>
    <w:rsid w:val="12CD7F0B"/>
    <w:rsid w:val="12FB791E"/>
    <w:rsid w:val="12FC6E74"/>
    <w:rsid w:val="13043C7D"/>
    <w:rsid w:val="13316AB7"/>
    <w:rsid w:val="1369041C"/>
    <w:rsid w:val="137D2370"/>
    <w:rsid w:val="13C80D4E"/>
    <w:rsid w:val="13FC2AEB"/>
    <w:rsid w:val="140429AD"/>
    <w:rsid w:val="146429B0"/>
    <w:rsid w:val="146E3403"/>
    <w:rsid w:val="14CA3688"/>
    <w:rsid w:val="14EA37A0"/>
    <w:rsid w:val="151E5063"/>
    <w:rsid w:val="15350070"/>
    <w:rsid w:val="15521099"/>
    <w:rsid w:val="155D4BA5"/>
    <w:rsid w:val="156F2E14"/>
    <w:rsid w:val="1590320A"/>
    <w:rsid w:val="15A66AB7"/>
    <w:rsid w:val="15F57CDB"/>
    <w:rsid w:val="1602703A"/>
    <w:rsid w:val="1632045A"/>
    <w:rsid w:val="16A74448"/>
    <w:rsid w:val="16B922AA"/>
    <w:rsid w:val="16DA763A"/>
    <w:rsid w:val="17521415"/>
    <w:rsid w:val="17A93CAA"/>
    <w:rsid w:val="1803025A"/>
    <w:rsid w:val="18345D5A"/>
    <w:rsid w:val="18594FF0"/>
    <w:rsid w:val="1860270C"/>
    <w:rsid w:val="186F71F9"/>
    <w:rsid w:val="18B7052D"/>
    <w:rsid w:val="18EA1A5F"/>
    <w:rsid w:val="193B3294"/>
    <w:rsid w:val="19703D7A"/>
    <w:rsid w:val="19B74C00"/>
    <w:rsid w:val="19C04DA2"/>
    <w:rsid w:val="1A230D52"/>
    <w:rsid w:val="1A28646C"/>
    <w:rsid w:val="1A3D6176"/>
    <w:rsid w:val="1AA53DF9"/>
    <w:rsid w:val="1AAF518D"/>
    <w:rsid w:val="1AC11B55"/>
    <w:rsid w:val="1AD86A7C"/>
    <w:rsid w:val="1AE94911"/>
    <w:rsid w:val="1B2B571C"/>
    <w:rsid w:val="1B527EE2"/>
    <w:rsid w:val="1C074307"/>
    <w:rsid w:val="1C247937"/>
    <w:rsid w:val="1C553B72"/>
    <w:rsid w:val="1CA41A48"/>
    <w:rsid w:val="1CC51825"/>
    <w:rsid w:val="1D0760E4"/>
    <w:rsid w:val="1D3946D9"/>
    <w:rsid w:val="1D646647"/>
    <w:rsid w:val="1D7E7152"/>
    <w:rsid w:val="1E2207D3"/>
    <w:rsid w:val="1EC117D9"/>
    <w:rsid w:val="1F140DFD"/>
    <w:rsid w:val="1F1F1484"/>
    <w:rsid w:val="1F282163"/>
    <w:rsid w:val="1F873B84"/>
    <w:rsid w:val="1FB95AD3"/>
    <w:rsid w:val="1FD36746"/>
    <w:rsid w:val="1FE629B9"/>
    <w:rsid w:val="20076D8E"/>
    <w:rsid w:val="20C64E30"/>
    <w:rsid w:val="20CE2B7F"/>
    <w:rsid w:val="20EB2DA9"/>
    <w:rsid w:val="21084B5A"/>
    <w:rsid w:val="218F0229"/>
    <w:rsid w:val="21A52FF4"/>
    <w:rsid w:val="22C74AAF"/>
    <w:rsid w:val="22F24BAB"/>
    <w:rsid w:val="231C29B6"/>
    <w:rsid w:val="23A94AD9"/>
    <w:rsid w:val="23C24DD3"/>
    <w:rsid w:val="23E32125"/>
    <w:rsid w:val="242324F9"/>
    <w:rsid w:val="242A2FCE"/>
    <w:rsid w:val="24405569"/>
    <w:rsid w:val="24725A82"/>
    <w:rsid w:val="247832CA"/>
    <w:rsid w:val="24C13C03"/>
    <w:rsid w:val="24E64116"/>
    <w:rsid w:val="254A0078"/>
    <w:rsid w:val="25705495"/>
    <w:rsid w:val="25A2330E"/>
    <w:rsid w:val="25D23D9D"/>
    <w:rsid w:val="25D45ACB"/>
    <w:rsid w:val="25E96FEC"/>
    <w:rsid w:val="26291DC5"/>
    <w:rsid w:val="26450750"/>
    <w:rsid w:val="269548EE"/>
    <w:rsid w:val="26A921E2"/>
    <w:rsid w:val="26B2767C"/>
    <w:rsid w:val="26B91997"/>
    <w:rsid w:val="270768C4"/>
    <w:rsid w:val="274F77F7"/>
    <w:rsid w:val="279323AE"/>
    <w:rsid w:val="27A22349"/>
    <w:rsid w:val="2807101E"/>
    <w:rsid w:val="285D2B61"/>
    <w:rsid w:val="286040D0"/>
    <w:rsid w:val="28746590"/>
    <w:rsid w:val="288A2002"/>
    <w:rsid w:val="28911631"/>
    <w:rsid w:val="290F109B"/>
    <w:rsid w:val="29423601"/>
    <w:rsid w:val="298775DF"/>
    <w:rsid w:val="29993131"/>
    <w:rsid w:val="299E2B7E"/>
    <w:rsid w:val="2A12233A"/>
    <w:rsid w:val="2A231AD5"/>
    <w:rsid w:val="2A2F34E1"/>
    <w:rsid w:val="2A2F79AB"/>
    <w:rsid w:val="2A4F74A7"/>
    <w:rsid w:val="2AD73C9D"/>
    <w:rsid w:val="2AF84555"/>
    <w:rsid w:val="2B1A4EBB"/>
    <w:rsid w:val="2B921EF5"/>
    <w:rsid w:val="2BEE69D2"/>
    <w:rsid w:val="2C3A5525"/>
    <w:rsid w:val="2C9E0DD9"/>
    <w:rsid w:val="2CAE5F7D"/>
    <w:rsid w:val="2CC05DB0"/>
    <w:rsid w:val="2CC5186E"/>
    <w:rsid w:val="2D4846E0"/>
    <w:rsid w:val="2D831258"/>
    <w:rsid w:val="2DB76877"/>
    <w:rsid w:val="2DB850D9"/>
    <w:rsid w:val="2E3851B5"/>
    <w:rsid w:val="2E3D23F6"/>
    <w:rsid w:val="2E71203F"/>
    <w:rsid w:val="2E862169"/>
    <w:rsid w:val="2E863BC8"/>
    <w:rsid w:val="2E8D5CF9"/>
    <w:rsid w:val="2EC11483"/>
    <w:rsid w:val="2EF13CB2"/>
    <w:rsid w:val="2F244AAB"/>
    <w:rsid w:val="2F36269D"/>
    <w:rsid w:val="2F84521F"/>
    <w:rsid w:val="2FAC1400"/>
    <w:rsid w:val="2FEF5AFF"/>
    <w:rsid w:val="2FFA56A1"/>
    <w:rsid w:val="30152A19"/>
    <w:rsid w:val="303D0A5F"/>
    <w:rsid w:val="30644A7A"/>
    <w:rsid w:val="30CA2ACF"/>
    <w:rsid w:val="30D92969"/>
    <w:rsid w:val="30F95808"/>
    <w:rsid w:val="31355351"/>
    <w:rsid w:val="315A4D46"/>
    <w:rsid w:val="315E08EE"/>
    <w:rsid w:val="3165142E"/>
    <w:rsid w:val="31B20358"/>
    <w:rsid w:val="31B8502A"/>
    <w:rsid w:val="31BC4D62"/>
    <w:rsid w:val="31E507C5"/>
    <w:rsid w:val="31E8254C"/>
    <w:rsid w:val="31EA16FA"/>
    <w:rsid w:val="327C18E2"/>
    <w:rsid w:val="32A442BE"/>
    <w:rsid w:val="32F3279C"/>
    <w:rsid w:val="33157486"/>
    <w:rsid w:val="33281FA6"/>
    <w:rsid w:val="333817A9"/>
    <w:rsid w:val="33660FA0"/>
    <w:rsid w:val="336B4EDA"/>
    <w:rsid w:val="338E0098"/>
    <w:rsid w:val="33A711B1"/>
    <w:rsid w:val="33B374AB"/>
    <w:rsid w:val="33D64E5D"/>
    <w:rsid w:val="33EA42D4"/>
    <w:rsid w:val="33F30DD6"/>
    <w:rsid w:val="340B5863"/>
    <w:rsid w:val="34471DE6"/>
    <w:rsid w:val="34AE1E2F"/>
    <w:rsid w:val="34D24416"/>
    <w:rsid w:val="34F91B66"/>
    <w:rsid w:val="352016A3"/>
    <w:rsid w:val="353E2D94"/>
    <w:rsid w:val="354E783D"/>
    <w:rsid w:val="35536CB9"/>
    <w:rsid w:val="356C1772"/>
    <w:rsid w:val="356F06AB"/>
    <w:rsid w:val="35AA6695"/>
    <w:rsid w:val="35C31FF5"/>
    <w:rsid w:val="36240CE5"/>
    <w:rsid w:val="364F5B5B"/>
    <w:rsid w:val="36982932"/>
    <w:rsid w:val="36E61767"/>
    <w:rsid w:val="37224188"/>
    <w:rsid w:val="3790046B"/>
    <w:rsid w:val="37B16FD2"/>
    <w:rsid w:val="37E17798"/>
    <w:rsid w:val="380A1290"/>
    <w:rsid w:val="38173CCE"/>
    <w:rsid w:val="384D314C"/>
    <w:rsid w:val="38AF244F"/>
    <w:rsid w:val="38FD6C60"/>
    <w:rsid w:val="39053E9B"/>
    <w:rsid w:val="39750374"/>
    <w:rsid w:val="39832FA0"/>
    <w:rsid w:val="39F252BA"/>
    <w:rsid w:val="3A11323D"/>
    <w:rsid w:val="3A43086E"/>
    <w:rsid w:val="3A546979"/>
    <w:rsid w:val="3A616101"/>
    <w:rsid w:val="3ADE3C7D"/>
    <w:rsid w:val="3B765D59"/>
    <w:rsid w:val="3B8900DE"/>
    <w:rsid w:val="3B9C77F1"/>
    <w:rsid w:val="3BA71C44"/>
    <w:rsid w:val="3BBF5B0F"/>
    <w:rsid w:val="3BE07814"/>
    <w:rsid w:val="3C6879AA"/>
    <w:rsid w:val="3CAB1781"/>
    <w:rsid w:val="3DD64269"/>
    <w:rsid w:val="3E27721B"/>
    <w:rsid w:val="3E6A7B2E"/>
    <w:rsid w:val="3EB02252"/>
    <w:rsid w:val="3EE81A60"/>
    <w:rsid w:val="3EF65822"/>
    <w:rsid w:val="3F0502B7"/>
    <w:rsid w:val="3F433BCD"/>
    <w:rsid w:val="3F7D64CE"/>
    <w:rsid w:val="3FA0291E"/>
    <w:rsid w:val="3FCF7BFB"/>
    <w:rsid w:val="402B4904"/>
    <w:rsid w:val="4035712B"/>
    <w:rsid w:val="405941BD"/>
    <w:rsid w:val="409325B9"/>
    <w:rsid w:val="411D4977"/>
    <w:rsid w:val="41516FDD"/>
    <w:rsid w:val="418B14F0"/>
    <w:rsid w:val="41D777F4"/>
    <w:rsid w:val="41D90974"/>
    <w:rsid w:val="41DF2885"/>
    <w:rsid w:val="41F25790"/>
    <w:rsid w:val="4261388B"/>
    <w:rsid w:val="42BA6D37"/>
    <w:rsid w:val="434A4320"/>
    <w:rsid w:val="436B17FD"/>
    <w:rsid w:val="43857B80"/>
    <w:rsid w:val="438B37B1"/>
    <w:rsid w:val="439B7FBD"/>
    <w:rsid w:val="43A0692A"/>
    <w:rsid w:val="43CA437E"/>
    <w:rsid w:val="44003FAC"/>
    <w:rsid w:val="45063E4F"/>
    <w:rsid w:val="450F4230"/>
    <w:rsid w:val="453B72C9"/>
    <w:rsid w:val="4571524D"/>
    <w:rsid w:val="45F43D1E"/>
    <w:rsid w:val="46062306"/>
    <w:rsid w:val="462F1A87"/>
    <w:rsid w:val="463834BA"/>
    <w:rsid w:val="46C4367B"/>
    <w:rsid w:val="474D417E"/>
    <w:rsid w:val="474E1B64"/>
    <w:rsid w:val="47584C42"/>
    <w:rsid w:val="478C73E2"/>
    <w:rsid w:val="47965940"/>
    <w:rsid w:val="47C42B60"/>
    <w:rsid w:val="481D266F"/>
    <w:rsid w:val="48941C0C"/>
    <w:rsid w:val="48F13A9E"/>
    <w:rsid w:val="48F55768"/>
    <w:rsid w:val="4912354D"/>
    <w:rsid w:val="491532B9"/>
    <w:rsid w:val="498F14F1"/>
    <w:rsid w:val="49A65DAC"/>
    <w:rsid w:val="49CA06C5"/>
    <w:rsid w:val="49CE12AD"/>
    <w:rsid w:val="49DB742F"/>
    <w:rsid w:val="4A0B376E"/>
    <w:rsid w:val="4A3470D9"/>
    <w:rsid w:val="4A930A82"/>
    <w:rsid w:val="4ABD30B7"/>
    <w:rsid w:val="4AC32332"/>
    <w:rsid w:val="4ACB06E2"/>
    <w:rsid w:val="4B137D75"/>
    <w:rsid w:val="4B1F4B9B"/>
    <w:rsid w:val="4BA57260"/>
    <w:rsid w:val="4BDD0DB5"/>
    <w:rsid w:val="4BE10C08"/>
    <w:rsid w:val="4C025911"/>
    <w:rsid w:val="4C0866DD"/>
    <w:rsid w:val="4C616EB3"/>
    <w:rsid w:val="4C686281"/>
    <w:rsid w:val="4C6B14AC"/>
    <w:rsid w:val="4D4A68BA"/>
    <w:rsid w:val="4D9D498F"/>
    <w:rsid w:val="4E85430E"/>
    <w:rsid w:val="4EEC6B76"/>
    <w:rsid w:val="4EEF6749"/>
    <w:rsid w:val="4F217F08"/>
    <w:rsid w:val="4F631555"/>
    <w:rsid w:val="4F677490"/>
    <w:rsid w:val="4FAB76AD"/>
    <w:rsid w:val="4FEF4569"/>
    <w:rsid w:val="50566598"/>
    <w:rsid w:val="507F2167"/>
    <w:rsid w:val="50C56BF2"/>
    <w:rsid w:val="50D96695"/>
    <w:rsid w:val="512B4B17"/>
    <w:rsid w:val="51456A62"/>
    <w:rsid w:val="515F079B"/>
    <w:rsid w:val="51C71716"/>
    <w:rsid w:val="51E25B79"/>
    <w:rsid w:val="52120525"/>
    <w:rsid w:val="526B09DD"/>
    <w:rsid w:val="529C412C"/>
    <w:rsid w:val="52E32246"/>
    <w:rsid w:val="52F73405"/>
    <w:rsid w:val="53086A29"/>
    <w:rsid w:val="531B35FC"/>
    <w:rsid w:val="53FB0241"/>
    <w:rsid w:val="54002059"/>
    <w:rsid w:val="54781E71"/>
    <w:rsid w:val="549B1143"/>
    <w:rsid w:val="55042713"/>
    <w:rsid w:val="55097055"/>
    <w:rsid w:val="555C54E8"/>
    <w:rsid w:val="558A5F74"/>
    <w:rsid w:val="55BE3818"/>
    <w:rsid w:val="55C17661"/>
    <w:rsid w:val="563E5113"/>
    <w:rsid w:val="56691216"/>
    <w:rsid w:val="568A7D37"/>
    <w:rsid w:val="56CA7340"/>
    <w:rsid w:val="56F67BAE"/>
    <w:rsid w:val="576E43A1"/>
    <w:rsid w:val="57C132B4"/>
    <w:rsid w:val="57D53C6D"/>
    <w:rsid w:val="57EC3E7A"/>
    <w:rsid w:val="57EE1479"/>
    <w:rsid w:val="57EF476F"/>
    <w:rsid w:val="57F17AAF"/>
    <w:rsid w:val="583F3E59"/>
    <w:rsid w:val="584572BA"/>
    <w:rsid w:val="58907E17"/>
    <w:rsid w:val="58C435DF"/>
    <w:rsid w:val="58ED2BD8"/>
    <w:rsid w:val="590860E7"/>
    <w:rsid w:val="590B6815"/>
    <w:rsid w:val="59AB0536"/>
    <w:rsid w:val="59AB2A37"/>
    <w:rsid w:val="59DA610F"/>
    <w:rsid w:val="5A233BFE"/>
    <w:rsid w:val="5A270F96"/>
    <w:rsid w:val="5AAD1918"/>
    <w:rsid w:val="5AAE3F0D"/>
    <w:rsid w:val="5B4F6603"/>
    <w:rsid w:val="5BF245D8"/>
    <w:rsid w:val="5BF72712"/>
    <w:rsid w:val="5C161D24"/>
    <w:rsid w:val="5C2838CA"/>
    <w:rsid w:val="5C394284"/>
    <w:rsid w:val="5C536072"/>
    <w:rsid w:val="5C660991"/>
    <w:rsid w:val="5C8B1B5D"/>
    <w:rsid w:val="5CB067D2"/>
    <w:rsid w:val="5D056CA9"/>
    <w:rsid w:val="5D102CFD"/>
    <w:rsid w:val="5D2675CA"/>
    <w:rsid w:val="5D3044EB"/>
    <w:rsid w:val="5D5F2A30"/>
    <w:rsid w:val="5D735898"/>
    <w:rsid w:val="5DB40C7A"/>
    <w:rsid w:val="5DB87E01"/>
    <w:rsid w:val="5DFF51B5"/>
    <w:rsid w:val="5E7E02FC"/>
    <w:rsid w:val="5EB85D9C"/>
    <w:rsid w:val="5EE3685D"/>
    <w:rsid w:val="5F7668E4"/>
    <w:rsid w:val="5F8D609C"/>
    <w:rsid w:val="5F900978"/>
    <w:rsid w:val="5FE6088A"/>
    <w:rsid w:val="608E25FD"/>
    <w:rsid w:val="60A54B6D"/>
    <w:rsid w:val="615C4513"/>
    <w:rsid w:val="61A45DCE"/>
    <w:rsid w:val="61B44EE2"/>
    <w:rsid w:val="628A30BA"/>
    <w:rsid w:val="62C515A1"/>
    <w:rsid w:val="62C973BC"/>
    <w:rsid w:val="62CC18C9"/>
    <w:rsid w:val="63041EAF"/>
    <w:rsid w:val="63146C35"/>
    <w:rsid w:val="631C7C9A"/>
    <w:rsid w:val="631D07E6"/>
    <w:rsid w:val="6338464C"/>
    <w:rsid w:val="63832DD7"/>
    <w:rsid w:val="63BC0649"/>
    <w:rsid w:val="63C368AF"/>
    <w:rsid w:val="63D072DF"/>
    <w:rsid w:val="64184F7B"/>
    <w:rsid w:val="645D19E2"/>
    <w:rsid w:val="64837B8D"/>
    <w:rsid w:val="64BA6F94"/>
    <w:rsid w:val="64CF544D"/>
    <w:rsid w:val="65003BA2"/>
    <w:rsid w:val="656206E1"/>
    <w:rsid w:val="658E3088"/>
    <w:rsid w:val="65D76416"/>
    <w:rsid w:val="65D8149D"/>
    <w:rsid w:val="6637319E"/>
    <w:rsid w:val="665D0F58"/>
    <w:rsid w:val="665E54B9"/>
    <w:rsid w:val="674F1E40"/>
    <w:rsid w:val="67942534"/>
    <w:rsid w:val="67D579F7"/>
    <w:rsid w:val="67D937C9"/>
    <w:rsid w:val="68035B1A"/>
    <w:rsid w:val="6823123E"/>
    <w:rsid w:val="685A62E2"/>
    <w:rsid w:val="689F74FB"/>
    <w:rsid w:val="68F7083E"/>
    <w:rsid w:val="690E1C4E"/>
    <w:rsid w:val="696250A8"/>
    <w:rsid w:val="696D514D"/>
    <w:rsid w:val="6984467E"/>
    <w:rsid w:val="69903E8B"/>
    <w:rsid w:val="699155EC"/>
    <w:rsid w:val="69A70AA5"/>
    <w:rsid w:val="69BB269F"/>
    <w:rsid w:val="69DA6C74"/>
    <w:rsid w:val="6A7A3545"/>
    <w:rsid w:val="6A7F3344"/>
    <w:rsid w:val="6AF9661C"/>
    <w:rsid w:val="6AF97300"/>
    <w:rsid w:val="6AFE7340"/>
    <w:rsid w:val="6B0849F9"/>
    <w:rsid w:val="6B967EF8"/>
    <w:rsid w:val="6BCC459B"/>
    <w:rsid w:val="6BCE40F0"/>
    <w:rsid w:val="6BCF078D"/>
    <w:rsid w:val="6C306AE4"/>
    <w:rsid w:val="6C7375AB"/>
    <w:rsid w:val="6CA62F99"/>
    <w:rsid w:val="6CDD5076"/>
    <w:rsid w:val="6CF54CD9"/>
    <w:rsid w:val="6D2E0D99"/>
    <w:rsid w:val="6D906464"/>
    <w:rsid w:val="6D970EDC"/>
    <w:rsid w:val="6DBB4B45"/>
    <w:rsid w:val="6DD77175"/>
    <w:rsid w:val="6E8C4EE4"/>
    <w:rsid w:val="6E8E6DB7"/>
    <w:rsid w:val="6E92695F"/>
    <w:rsid w:val="6EF61AB1"/>
    <w:rsid w:val="6EF82086"/>
    <w:rsid w:val="6F20554D"/>
    <w:rsid w:val="6F3D2D90"/>
    <w:rsid w:val="6F5D56C7"/>
    <w:rsid w:val="6F804216"/>
    <w:rsid w:val="6FDF0A30"/>
    <w:rsid w:val="70471E3D"/>
    <w:rsid w:val="705867A2"/>
    <w:rsid w:val="709E3AF3"/>
    <w:rsid w:val="70B25EB6"/>
    <w:rsid w:val="70C036FA"/>
    <w:rsid w:val="7138319F"/>
    <w:rsid w:val="718045F1"/>
    <w:rsid w:val="719702FB"/>
    <w:rsid w:val="71A320AE"/>
    <w:rsid w:val="720B26F7"/>
    <w:rsid w:val="72387500"/>
    <w:rsid w:val="726F5448"/>
    <w:rsid w:val="726F7F81"/>
    <w:rsid w:val="728F5E6A"/>
    <w:rsid w:val="72D2201C"/>
    <w:rsid w:val="73231C92"/>
    <w:rsid w:val="73665825"/>
    <w:rsid w:val="73737CA9"/>
    <w:rsid w:val="74A76F56"/>
    <w:rsid w:val="74BC56BF"/>
    <w:rsid w:val="74D566BF"/>
    <w:rsid w:val="75B10B71"/>
    <w:rsid w:val="75D14B42"/>
    <w:rsid w:val="76C53610"/>
    <w:rsid w:val="76CD7A70"/>
    <w:rsid w:val="7715278E"/>
    <w:rsid w:val="777230BC"/>
    <w:rsid w:val="77BA0E02"/>
    <w:rsid w:val="77BF1CA1"/>
    <w:rsid w:val="785E107C"/>
    <w:rsid w:val="78CD1A82"/>
    <w:rsid w:val="79295C0D"/>
    <w:rsid w:val="79640017"/>
    <w:rsid w:val="79AA072A"/>
    <w:rsid w:val="7A796D55"/>
    <w:rsid w:val="7A8054C4"/>
    <w:rsid w:val="7B725F1E"/>
    <w:rsid w:val="7B746968"/>
    <w:rsid w:val="7BB8483D"/>
    <w:rsid w:val="7BC261DC"/>
    <w:rsid w:val="7BC42E49"/>
    <w:rsid w:val="7BE2565D"/>
    <w:rsid w:val="7BFC1360"/>
    <w:rsid w:val="7C2B360F"/>
    <w:rsid w:val="7C482D77"/>
    <w:rsid w:val="7CE102D2"/>
    <w:rsid w:val="7CF25A15"/>
    <w:rsid w:val="7D075A42"/>
    <w:rsid w:val="7D083492"/>
    <w:rsid w:val="7D3F691A"/>
    <w:rsid w:val="7D4B39F4"/>
    <w:rsid w:val="7D57346B"/>
    <w:rsid w:val="7DBD58AE"/>
    <w:rsid w:val="7E087D9D"/>
    <w:rsid w:val="7E2223CA"/>
    <w:rsid w:val="7E43789B"/>
    <w:rsid w:val="7E4401FF"/>
    <w:rsid w:val="7E5A6431"/>
    <w:rsid w:val="7E986DE1"/>
    <w:rsid w:val="7EC5031D"/>
    <w:rsid w:val="7EE2175D"/>
    <w:rsid w:val="7F442621"/>
    <w:rsid w:val="7F5114FC"/>
    <w:rsid w:val="7F6D77F9"/>
    <w:rsid w:val="7FA00123"/>
    <w:rsid w:val="7FE55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8AD7577"/>
  <w15:docId w15:val="{FED80400-ADDF-1D48-81E0-89C4A650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qFormat/>
    <w:pPr>
      <w:spacing w:after="120"/>
      <w:ind w:leftChars="700" w:left="1440" w:rightChars="700" w:right="700"/>
    </w:pPr>
  </w:style>
  <w:style w:type="paragraph" w:styleId="a4">
    <w:name w:val="Plain Text"/>
    <w:basedOn w:val="a"/>
    <w:link w:val="a5"/>
    <w:qFormat/>
    <w:rPr>
      <w:rFonts w:ascii="宋体" w:hAnsi="Courier New" w:cs="Courier New"/>
      <w:szCs w:val="21"/>
    </w:rPr>
  </w:style>
  <w:style w:type="paragraph" w:styleId="a6">
    <w:name w:val="Balloon Text"/>
    <w:basedOn w:val="a"/>
    <w:link w:val="a7"/>
    <w:uiPriority w:val="99"/>
    <w:semiHidden/>
    <w:unhideWhenUsed/>
    <w:qFormat/>
    <w:rPr>
      <w:sz w:val="18"/>
      <w:szCs w:val="18"/>
    </w:rPr>
  </w:style>
  <w:style w:type="paragraph" w:styleId="a8">
    <w:name w:val="footer"/>
    <w:basedOn w:val="a"/>
    <w:link w:val="a9"/>
    <w:autoRedefine/>
    <w:uiPriority w:val="99"/>
    <w:unhideWhenUsed/>
    <w:qFormat/>
    <w:pPr>
      <w:tabs>
        <w:tab w:val="center" w:pos="4153"/>
        <w:tab w:val="right" w:pos="8306"/>
      </w:tabs>
      <w:snapToGrid w:val="0"/>
      <w:jc w:val="left"/>
    </w:pPr>
    <w:rPr>
      <w:sz w:val="18"/>
      <w:szCs w:val="18"/>
    </w:rPr>
  </w:style>
  <w:style w:type="paragraph" w:styleId="aa">
    <w:name w:val="header"/>
    <w:basedOn w:val="a"/>
    <w:link w:val="ab"/>
    <w:autoRedefine/>
    <w:unhideWhenUsed/>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autoRedefine/>
    <w:uiPriority w:val="99"/>
    <w:unhideWhenUsed/>
    <w:qFormat/>
    <w:pPr>
      <w:widowControl/>
      <w:spacing w:before="100" w:beforeAutospacing="1" w:after="100" w:afterAutospacing="1"/>
      <w:jc w:val="left"/>
    </w:pPr>
    <w:rPr>
      <w:rFonts w:ascii="宋体" w:hAnsi="宋体" w:cs="宋体"/>
      <w:kern w:val="0"/>
      <w:sz w:val="24"/>
      <w:szCs w:val="24"/>
    </w:rPr>
  </w:style>
  <w:style w:type="table" w:styleId="ad">
    <w:name w:val="Table Grid"/>
    <w:basedOn w:val="a1"/>
    <w:autoRedefine/>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autoRedefine/>
    <w:uiPriority w:val="22"/>
    <w:qFormat/>
    <w:rPr>
      <w:b/>
    </w:rPr>
  </w:style>
  <w:style w:type="character" w:styleId="af">
    <w:name w:val="page number"/>
    <w:basedOn w:val="a0"/>
    <w:autoRedefine/>
    <w:qFormat/>
  </w:style>
  <w:style w:type="character" w:styleId="af0">
    <w:name w:val="FollowedHyperlink"/>
    <w:basedOn w:val="a0"/>
    <w:autoRedefine/>
    <w:uiPriority w:val="99"/>
    <w:semiHidden/>
    <w:unhideWhenUsed/>
    <w:qFormat/>
    <w:rPr>
      <w:color w:val="2D64B3"/>
      <w:u w:val="none"/>
    </w:rPr>
  </w:style>
  <w:style w:type="character" w:styleId="af1">
    <w:name w:val="Emphasis"/>
    <w:basedOn w:val="a0"/>
    <w:autoRedefine/>
    <w:uiPriority w:val="20"/>
    <w:qFormat/>
  </w:style>
  <w:style w:type="character" w:styleId="HTML">
    <w:name w:val="HTML Definition"/>
    <w:basedOn w:val="a0"/>
    <w:autoRedefine/>
    <w:uiPriority w:val="99"/>
    <w:semiHidden/>
    <w:unhideWhenUsed/>
    <w:qFormat/>
  </w:style>
  <w:style w:type="character" w:styleId="HTML0">
    <w:name w:val="HTML Variable"/>
    <w:basedOn w:val="a0"/>
    <w:autoRedefine/>
    <w:uiPriority w:val="99"/>
    <w:semiHidden/>
    <w:unhideWhenUsed/>
    <w:qFormat/>
  </w:style>
  <w:style w:type="character" w:styleId="af2">
    <w:name w:val="Hyperlink"/>
    <w:basedOn w:val="a0"/>
    <w:uiPriority w:val="99"/>
    <w:semiHidden/>
    <w:unhideWhenUsed/>
    <w:qFormat/>
    <w:rPr>
      <w:color w:val="2D64B3"/>
      <w:u w:val="none"/>
    </w:rPr>
  </w:style>
  <w:style w:type="character" w:styleId="HTML1">
    <w:name w:val="HTML Code"/>
    <w:basedOn w:val="a0"/>
    <w:autoRedefine/>
    <w:uiPriority w:val="99"/>
    <w:semiHidden/>
    <w:unhideWhenUsed/>
    <w:qFormat/>
    <w:rPr>
      <w:rFonts w:ascii="serif" w:eastAsia="serif" w:hAnsi="serif" w:cs="serif"/>
      <w:sz w:val="21"/>
      <w:szCs w:val="21"/>
    </w:rPr>
  </w:style>
  <w:style w:type="character" w:styleId="HTML2">
    <w:name w:val="HTML Cite"/>
    <w:basedOn w:val="a0"/>
    <w:uiPriority w:val="99"/>
    <w:semiHidden/>
    <w:unhideWhenUsed/>
    <w:qFormat/>
  </w:style>
  <w:style w:type="character" w:styleId="HTML3">
    <w:name w:val="HTML Keyboard"/>
    <w:basedOn w:val="a0"/>
    <w:autoRedefine/>
    <w:uiPriority w:val="99"/>
    <w:semiHidden/>
    <w:unhideWhenUsed/>
    <w:qFormat/>
    <w:rPr>
      <w:rFonts w:ascii="serif" w:eastAsia="serif" w:hAnsi="serif" w:cs="serif" w:hint="default"/>
      <w:sz w:val="21"/>
      <w:szCs w:val="21"/>
    </w:rPr>
  </w:style>
  <w:style w:type="character" w:styleId="HTML4">
    <w:name w:val="HTML Sample"/>
    <w:basedOn w:val="a0"/>
    <w:autoRedefine/>
    <w:uiPriority w:val="99"/>
    <w:semiHidden/>
    <w:unhideWhenUsed/>
    <w:qFormat/>
    <w:rPr>
      <w:rFonts w:ascii="serif" w:eastAsia="serif" w:hAnsi="serif" w:cs="serif" w:hint="default"/>
      <w:sz w:val="21"/>
      <w:szCs w:val="21"/>
    </w:rPr>
  </w:style>
  <w:style w:type="character" w:customStyle="1" w:styleId="ab">
    <w:name w:val="页眉 字符"/>
    <w:basedOn w:val="a0"/>
    <w:link w:val="aa"/>
    <w:autoRedefine/>
    <w:uiPriority w:val="99"/>
    <w:semiHidden/>
    <w:qFormat/>
    <w:rPr>
      <w:sz w:val="18"/>
      <w:szCs w:val="18"/>
    </w:rPr>
  </w:style>
  <w:style w:type="character" w:customStyle="1" w:styleId="a9">
    <w:name w:val="页脚 字符"/>
    <w:basedOn w:val="a0"/>
    <w:link w:val="a8"/>
    <w:autoRedefine/>
    <w:uiPriority w:val="99"/>
    <w:qFormat/>
    <w:rPr>
      <w:sz w:val="18"/>
      <w:szCs w:val="18"/>
    </w:rPr>
  </w:style>
  <w:style w:type="paragraph" w:styleId="af3">
    <w:name w:val="List Paragraph"/>
    <w:basedOn w:val="a"/>
    <w:autoRedefine/>
    <w:uiPriority w:val="34"/>
    <w:qFormat/>
    <w:pPr>
      <w:ind w:firstLineChars="200" w:firstLine="420"/>
    </w:pPr>
  </w:style>
  <w:style w:type="character" w:customStyle="1" w:styleId="a5">
    <w:name w:val="纯文本 字符"/>
    <w:basedOn w:val="a0"/>
    <w:link w:val="a4"/>
    <w:autoRedefine/>
    <w:qFormat/>
    <w:rPr>
      <w:rFonts w:ascii="宋体" w:eastAsia="宋体" w:hAnsi="Courier New" w:cs="Courier New"/>
      <w:szCs w:val="21"/>
    </w:rPr>
  </w:style>
  <w:style w:type="character" w:customStyle="1" w:styleId="a7">
    <w:name w:val="批注框文本 字符"/>
    <w:basedOn w:val="a0"/>
    <w:link w:val="a6"/>
    <w:autoRedefine/>
    <w:uiPriority w:val="99"/>
    <w:semiHidden/>
    <w:qFormat/>
    <w:rPr>
      <w:rFonts w:ascii="Times New Roman" w:eastAsia="宋体" w:hAnsi="Times New Roman" w:cs="Times New Roman"/>
      <w:sz w:val="18"/>
      <w:szCs w:val="18"/>
    </w:rPr>
  </w:style>
  <w:style w:type="character" w:customStyle="1" w:styleId="emptyblank">
    <w:name w:val="emptyblank"/>
    <w:basedOn w:val="a0"/>
    <w:autoRedefine/>
    <w:qFormat/>
  </w:style>
  <w:style w:type="character" w:customStyle="1" w:styleId="oh">
    <w:name w:val="oh"/>
    <w:basedOn w:val="a0"/>
    <w:autoRedefine/>
    <w:qFormat/>
  </w:style>
  <w:style w:type="character" w:customStyle="1" w:styleId="di">
    <w:name w:val="di"/>
    <w:basedOn w:val="a0"/>
    <w:autoRedefine/>
    <w:qFormat/>
  </w:style>
  <w:style w:type="character" w:customStyle="1" w:styleId="special-symbol">
    <w:name w:val="special-symbol"/>
    <w:basedOn w:val="a0"/>
    <w:autoRedefine/>
    <w:qFormat/>
    <w:rPr>
      <w:rFonts w:ascii="Arial" w:hAnsi="Arial" w:cs="Arial" w:hint="eastAsia"/>
    </w:rPr>
  </w:style>
  <w:style w:type="character" w:customStyle="1" w:styleId="ps">
    <w:name w:val="ps"/>
    <w:basedOn w:val="a0"/>
    <w:qFormat/>
  </w:style>
  <w:style w:type="character" w:customStyle="1" w:styleId="mathjax">
    <w:name w:val="mathjax"/>
    <w:basedOn w:val="a0"/>
    <w:autoRedefine/>
    <w:qFormat/>
    <w:rPr>
      <w:spacing w:val="0"/>
    </w:rPr>
  </w:style>
  <w:style w:type="character" w:customStyle="1" w:styleId="pa">
    <w:name w:val="pa"/>
    <w:basedOn w:val="a0"/>
    <w:autoRedefine/>
    <w:qFormat/>
  </w:style>
  <w:style w:type="character" w:customStyle="1" w:styleId="pr">
    <w:name w:val="pr"/>
    <w:basedOn w:val="a0"/>
    <w:autoRedefine/>
    <w:qFormat/>
  </w:style>
  <w:style w:type="paragraph" w:customStyle="1" w:styleId="---">
    <w:name w:val="试卷-单选题-试题-题目"/>
    <w:basedOn w:val="a"/>
    <w:qFormat/>
    <w:pPr>
      <w:spacing w:line="360" w:lineRule="auto"/>
      <w:jc w:val="left"/>
    </w:pPr>
  </w:style>
  <w:style w:type="paragraph" w:customStyle="1" w:styleId="---0">
    <w:name w:val="试卷-单选题-试题-答案"/>
    <w:basedOn w:val="a"/>
    <w:qFormat/>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9FF96C1-AF1B-4943-80B3-ED452B0CE8C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125</Words>
  <Characters>716</Characters>
  <Application>Microsoft Office Word</Application>
  <DocSecurity>0</DocSecurity>
  <Lines>5</Lines>
  <Paragraphs>1</Paragraphs>
  <ScaleCrop>false</ScaleCrop>
  <Company>学科网（北京）股份有限公司</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磊 谭</cp:lastModifiedBy>
  <cp:revision>3</cp:revision>
  <cp:lastPrinted>2019-11-14T23:33:00Z</cp:lastPrinted>
  <dcterms:created xsi:type="dcterms:W3CDTF">2021-12-09T00:57:00Z</dcterms:created>
  <dcterms:modified xsi:type="dcterms:W3CDTF">2024-11-07T07:27:00Z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2316D5B246E94E4DBF862963A7AC46A7_12</vt:lpwstr>
  </property>
</Properties>
</file>